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168" w:rsidRDefault="00616168" w:rsidP="00616168">
      <w:pPr>
        <w:pStyle w:val="Tekstopmerking"/>
      </w:pPr>
      <w:r>
        <w:rPr>
          <w:rStyle w:val="Verwijzingopmerking"/>
        </w:rPr>
        <w:t/>
      </w:r>
      <w:r>
        <w:t>Vlaamse termen die in Nederland niet gebruikt worden gebruiken zijn:</w:t>
      </w:r>
    </w:p>
    <w:p w:rsidR="00616168" w:rsidRDefault="00616168" w:rsidP="00616168">
      <w:pPr>
        <w:pStyle w:val="Tekstopmerking"/>
      </w:pPr>
      <w:r>
        <w:t xml:space="preserve">- cultuurfles (ik denk dat ze een rondbodemkolf bedoelen, die kun je op de maatbeker leggen, </w:t>
      </w:r>
    </w:p>
    <w:p w:rsidR="00616168" w:rsidRDefault="00616168" w:rsidP="00616168">
      <w:pPr>
        <w:pStyle w:val="Tekstopmerking"/>
      </w:pPr>
      <w:r>
        <w:t xml:space="preserve">- driepikkel is driepoot, </w:t>
      </w:r>
    </w:p>
    <w:p w:rsidR="00616168" w:rsidRDefault="00616168" w:rsidP="00616168">
      <w:pPr>
        <w:pStyle w:val="Tekstopmerking"/>
      </w:pPr>
      <w:r>
        <w:t>- observaties in het laborapport is waarnemingen in je schrift zetten</w:t>
      </w:r>
    </w:p>
    <w:p w:rsidR="00000000" w:rsidRDefault="00000000"/>
    <w:sectPr w:rsidR="00A9552B" w:rsidSect="003B70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68"/>
    <w:rsid w:val="003A5A1F"/>
    <w:rsid w:val="003B70D9"/>
    <w:rsid w:val="00616168"/>
    <w:rsid w:val="009A288A"/>
    <w:rsid w:val="00C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B0286E-508A-474A-B1AA-C61E65E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161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616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616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Clasien Lever-de Vries</dc:creator>
  <cp:keywords/>
  <dc:description/>
  <cp:lastModifiedBy>Clasien Lever-de Vries</cp:lastModifiedBy>
  <cp:revision>1</cp:revision>
  <dcterms:created xsi:type="dcterms:W3CDTF">2023-11-06T11:13:00Z</dcterms:created>
  <dcterms:modified xsi:type="dcterms:W3CDTF">2023-11-06T11:13:00Z</dcterms:modified>
</cp:coreProperties>
</file>