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2E6D" w14:textId="1E1FA440" w:rsidR="00182FF8" w:rsidRPr="00A86208" w:rsidRDefault="00182FF8" w:rsidP="00182FF8">
      <w:pPr>
        <w:rPr>
          <w:b/>
          <w:bCs/>
          <w:sz w:val="28"/>
          <w:szCs w:val="28"/>
        </w:rPr>
      </w:pPr>
      <w:r w:rsidRPr="00A86208">
        <w:rPr>
          <w:b/>
          <w:bCs/>
          <w:sz w:val="28"/>
          <w:szCs w:val="28"/>
        </w:rPr>
        <w:t>Opdrachten:</w:t>
      </w:r>
      <w:r>
        <w:rPr>
          <w:b/>
          <w:bCs/>
          <w:sz w:val="28"/>
          <w:szCs w:val="28"/>
        </w:rPr>
        <w:t xml:space="preserve"> Plant op het land</w:t>
      </w:r>
      <w:r w:rsidR="00FA7C8B">
        <w:rPr>
          <w:b/>
          <w:bCs/>
          <w:sz w:val="28"/>
          <w:szCs w:val="28"/>
        </w:rPr>
        <w:t>, anatomie en watertransport</w:t>
      </w:r>
    </w:p>
    <w:p w14:paraId="4A0248BF" w14:textId="77777777" w:rsidR="00182FF8" w:rsidRDefault="00182FF8" w:rsidP="002F31A4">
      <w:pPr>
        <w:rPr>
          <w:color w:val="FF0000"/>
        </w:rPr>
      </w:pPr>
    </w:p>
    <w:p w14:paraId="4C41D000" w14:textId="6C5FBC16" w:rsidR="006F6FF8" w:rsidRPr="00182FF8" w:rsidRDefault="006F6FF8" w:rsidP="002F31A4">
      <w:pPr>
        <w:rPr>
          <w:color w:val="FF0000"/>
        </w:rPr>
      </w:pPr>
      <w:r w:rsidRPr="00182FF8">
        <w:rPr>
          <w:color w:val="FF0000"/>
        </w:rPr>
        <w:t>De antwoorden op de vragen</w:t>
      </w:r>
      <w:r w:rsidR="00C45D1C">
        <w:rPr>
          <w:color w:val="FF0000"/>
        </w:rPr>
        <w:t xml:space="preserve"> zijn</w:t>
      </w:r>
      <w:r w:rsidRPr="00182FF8">
        <w:rPr>
          <w:color w:val="FF0000"/>
        </w:rPr>
        <w:t xml:space="preserve"> </w:t>
      </w:r>
      <w:r w:rsidR="00C45D1C">
        <w:rPr>
          <w:color w:val="FF0000"/>
        </w:rPr>
        <w:t>in rood toegevoegd</w:t>
      </w:r>
      <w:r w:rsidRPr="00182FF8">
        <w:rPr>
          <w:color w:val="FF0000"/>
        </w:rPr>
        <w:t>. Door de</w:t>
      </w:r>
      <w:r w:rsidR="00182FF8">
        <w:rPr>
          <w:color w:val="FF0000"/>
        </w:rPr>
        <w:t xml:space="preserve"> roodgekleurde tekst </w:t>
      </w:r>
      <w:r w:rsidRPr="00182FF8">
        <w:rPr>
          <w:color w:val="FF0000"/>
        </w:rPr>
        <w:t>weg te halen</w:t>
      </w:r>
      <w:r w:rsidR="00182FF8">
        <w:rPr>
          <w:color w:val="FF0000"/>
        </w:rPr>
        <w:t>,</w:t>
      </w:r>
      <w:r w:rsidRPr="00182FF8">
        <w:rPr>
          <w:color w:val="FF0000"/>
        </w:rPr>
        <w:t xml:space="preserve"> </w:t>
      </w:r>
      <w:r w:rsidR="00182FF8" w:rsidRPr="00182FF8">
        <w:rPr>
          <w:color w:val="FF0000"/>
        </w:rPr>
        <w:t xml:space="preserve">kan </w:t>
      </w:r>
      <w:r w:rsidR="00182FF8">
        <w:rPr>
          <w:color w:val="FF0000"/>
        </w:rPr>
        <w:t>dit document</w:t>
      </w:r>
      <w:r w:rsidR="00182FF8" w:rsidRPr="00182FF8">
        <w:rPr>
          <w:color w:val="FF0000"/>
        </w:rPr>
        <w:t xml:space="preserve"> door de leerlingen gebruikt worden</w:t>
      </w:r>
      <w:r w:rsidR="00182FF8">
        <w:rPr>
          <w:color w:val="FF0000"/>
        </w:rPr>
        <w:t>.</w:t>
      </w:r>
    </w:p>
    <w:p w14:paraId="59BE5DB4" w14:textId="77777777" w:rsidR="00E375A3" w:rsidRDefault="00E375A3" w:rsidP="00E375A3"/>
    <w:p w14:paraId="47671BFD" w14:textId="13B5A467" w:rsidR="00E375A3" w:rsidRDefault="00E375A3" w:rsidP="00E375A3">
      <w:r>
        <w:t>Het leven is in de zee ontstaan</w:t>
      </w:r>
      <w:r w:rsidR="00FA7C8B">
        <w:t>; d</w:t>
      </w:r>
      <w:r>
        <w:t xml:space="preserve">e allereerste planten waren aangepast aan de omstandigheden in het water. In de loop </w:t>
      </w:r>
      <w:r w:rsidR="00182FF8">
        <w:t>van de</w:t>
      </w:r>
      <w:r>
        <w:t xml:space="preserve"> tijd zijn planten het land gaan ‘veroveren’ en zij moesten zich daarbij aanpassen aan andere omstandigheden.</w:t>
      </w:r>
    </w:p>
    <w:p w14:paraId="59A98A95" w14:textId="39DCF078" w:rsidR="00E375A3" w:rsidRPr="003733A0" w:rsidRDefault="00E375A3" w:rsidP="00E375A3">
      <w:r>
        <w:t xml:space="preserve">Op het land moeten de planten </w:t>
      </w:r>
      <w:r w:rsidRPr="007D2207">
        <w:rPr>
          <w:u w:val="single"/>
        </w:rPr>
        <w:t>stevigheid</w:t>
      </w:r>
      <w:r>
        <w:t xml:space="preserve"> hebben om niet om te vallen door de zwaartekracht en ze moeten </w:t>
      </w:r>
      <w:r w:rsidRPr="007D2207">
        <w:rPr>
          <w:u w:val="single"/>
        </w:rPr>
        <w:t>bestand zijn tegen waterverlies</w:t>
      </w:r>
      <w:r>
        <w:t xml:space="preserve">. </w:t>
      </w:r>
      <w:r w:rsidR="005D541A">
        <w:t>P</w:t>
      </w:r>
      <w:r>
        <w:t xml:space="preserve">lanten </w:t>
      </w:r>
      <w:r w:rsidR="005D541A">
        <w:t>zijn als gevolg van</w:t>
      </w:r>
      <w:r w:rsidR="00182FF8">
        <w:t xml:space="preserve"> evolutie </w:t>
      </w:r>
      <w:r>
        <w:t xml:space="preserve">de hoogte in gaan groeien om meer zonlicht op te </w:t>
      </w:r>
      <w:r w:rsidR="005D541A">
        <w:t xml:space="preserve">kunnen </w:t>
      </w:r>
      <w:r>
        <w:t xml:space="preserve">vangen voor de fotosynthese. Dat betekent dat er </w:t>
      </w:r>
      <w:r w:rsidRPr="007D2207">
        <w:rPr>
          <w:u w:val="single"/>
        </w:rPr>
        <w:t>transportkanalen</w:t>
      </w:r>
      <w:r w:rsidR="000B5A7B">
        <w:rPr>
          <w:u w:val="single"/>
        </w:rPr>
        <w:t xml:space="preserve"> (vaatbundels)</w:t>
      </w:r>
      <w:r>
        <w:t xml:space="preserve"> moeten zijn om stoffen (bijvoorbeeld water) </w:t>
      </w:r>
      <w:r w:rsidR="00182FF8">
        <w:t>naar</w:t>
      </w:r>
      <w:r>
        <w:t xml:space="preserve"> grote</w:t>
      </w:r>
      <w:r w:rsidR="00182FF8">
        <w:t>(re)</w:t>
      </w:r>
      <w:r>
        <w:t xml:space="preserve"> hoogte te transporteren.</w:t>
      </w:r>
    </w:p>
    <w:p w14:paraId="5EE18A5F" w14:textId="77777777" w:rsidR="002F31A4" w:rsidRDefault="002F31A4"/>
    <w:p w14:paraId="396A30F6" w14:textId="0E437646" w:rsidR="00266580" w:rsidRPr="007545E3" w:rsidRDefault="00266580" w:rsidP="00266580">
      <w:pPr>
        <w:rPr>
          <w:b/>
          <w:bCs/>
          <w:lang w:eastAsia="nl-NL"/>
        </w:rPr>
      </w:pPr>
      <w:bookmarkStart w:id="0" w:name="_Toc435766498"/>
      <w:bookmarkStart w:id="1" w:name="_Toc435766494"/>
      <w:bookmarkStart w:id="2" w:name="_Hlk64978167"/>
      <w:r w:rsidRPr="00266580">
        <w:rPr>
          <w:b/>
          <w:bCs/>
          <w:lang w:eastAsia="nl-NL"/>
        </w:rPr>
        <w:t>Opdracht 1</w:t>
      </w:r>
      <w:r w:rsidR="007545E3">
        <w:rPr>
          <w:b/>
          <w:bCs/>
          <w:lang w:eastAsia="nl-NL"/>
        </w:rPr>
        <w:t xml:space="preserve">. </w:t>
      </w:r>
      <w:r w:rsidRPr="00B121C4">
        <w:rPr>
          <w:b/>
        </w:rPr>
        <w:t>Stevigheid van stengels</w:t>
      </w:r>
    </w:p>
    <w:p w14:paraId="4BCDBCB9" w14:textId="77777777" w:rsidR="002A2409" w:rsidRDefault="002A2409" w:rsidP="00266580"/>
    <w:p w14:paraId="28B0DB07" w14:textId="11F5923A" w:rsidR="002A2409" w:rsidRDefault="002A2409" w:rsidP="00266580">
      <w:r>
        <w:t>Uitvoering</w:t>
      </w:r>
    </w:p>
    <w:p w14:paraId="4612C984" w14:textId="2ECDCFFD" w:rsidR="00266580" w:rsidRDefault="00266580" w:rsidP="00266580">
      <w:r>
        <w:t>Je zoekt uit wat de rol van water is bij de stevigheid van kruidachtige en houtachtige stengels.</w:t>
      </w:r>
    </w:p>
    <w:p w14:paraId="1512A633" w14:textId="77777777" w:rsidR="00266580" w:rsidRDefault="00266580" w:rsidP="00266580"/>
    <w:p w14:paraId="59C99F86" w14:textId="21ABBAFD" w:rsidR="00266580" w:rsidRDefault="00266580" w:rsidP="00266580">
      <w:r>
        <w:t>Benodigdheden:</w:t>
      </w:r>
    </w:p>
    <w:p w14:paraId="551341DE" w14:textId="56BC51BE" w:rsidR="00266580" w:rsidRDefault="00DA333A" w:rsidP="00266580">
      <w:r>
        <w:t>E</w:t>
      </w:r>
      <w:r w:rsidR="00266580">
        <w:t xml:space="preserve">en houtachtige tak met bladeren </w:t>
      </w:r>
      <w:r>
        <w:t>i</w:t>
      </w:r>
      <w:r w:rsidR="00266580">
        <w:t>n een buis of potje zonder water</w:t>
      </w:r>
    </w:p>
    <w:p w14:paraId="372EB893" w14:textId="0D7774E4" w:rsidR="00266580" w:rsidRDefault="00DA333A" w:rsidP="00266580">
      <w:r>
        <w:t>E</w:t>
      </w:r>
      <w:r w:rsidR="00266580">
        <w:t xml:space="preserve">en kruidachtige tak met bladeren </w:t>
      </w:r>
      <w:r>
        <w:t>in een buis of potje zonder water</w:t>
      </w:r>
    </w:p>
    <w:p w14:paraId="53FF8CA3" w14:textId="20071149" w:rsidR="00266580" w:rsidRDefault="00DA333A" w:rsidP="00266580">
      <w:r>
        <w:t>E</w:t>
      </w:r>
      <w:r w:rsidR="00266580">
        <w:t>en kruidachtige tak met bladeren</w:t>
      </w:r>
      <w:r>
        <w:t xml:space="preserve"> in een buis of potje met water</w:t>
      </w:r>
    </w:p>
    <w:p w14:paraId="28A1ADC0" w14:textId="27EC9C24" w:rsidR="00DA333A" w:rsidRDefault="00DA333A" w:rsidP="00DA333A">
      <w:r>
        <w:t>E</w:t>
      </w:r>
      <w:r w:rsidR="00266580">
        <w:t>en houtachtige tak met bladeren</w:t>
      </w:r>
      <w:r>
        <w:t xml:space="preserve"> n een buis of potje met water.</w:t>
      </w:r>
    </w:p>
    <w:p w14:paraId="0DC31904" w14:textId="5D9360E9" w:rsidR="00266580" w:rsidRDefault="00266580" w:rsidP="00266580"/>
    <w:p w14:paraId="35689D01" w14:textId="3008C77F" w:rsidR="00DA333A" w:rsidRDefault="00DA333A" w:rsidP="00266580">
      <w:r>
        <w:t>Werkwijze</w:t>
      </w:r>
    </w:p>
    <w:p w14:paraId="417D56DA" w14:textId="4863ECB4" w:rsidR="00DA333A" w:rsidRDefault="00266580" w:rsidP="00266580">
      <w:r>
        <w:t xml:space="preserve">Gebruik bij deze proef houtachtige takjes, die even lang zijn </w:t>
      </w:r>
      <w:r w:rsidR="00182FF8">
        <w:t xml:space="preserve">en </w:t>
      </w:r>
      <w:r w:rsidR="00DA333A">
        <w:t xml:space="preserve">afkomstig van dezelfde plant </w:t>
      </w:r>
      <w:r>
        <w:t xml:space="preserve">en stengels van </w:t>
      </w:r>
      <w:r w:rsidR="00DA333A">
        <w:t xml:space="preserve">een </w:t>
      </w:r>
      <w:r>
        <w:t xml:space="preserve">kruidachtige plant die </w:t>
      </w:r>
      <w:r w:rsidR="000B5A7B">
        <w:t xml:space="preserve">ook </w:t>
      </w:r>
      <w:r w:rsidR="00182FF8">
        <w:t xml:space="preserve">alle </w:t>
      </w:r>
      <w:r>
        <w:t>even lang zijn</w:t>
      </w:r>
      <w:r w:rsidR="00DA333A">
        <w:t xml:space="preserve"> en afkomstig van dezelfde plant</w:t>
      </w:r>
      <w:r>
        <w:t xml:space="preserve">; het aantal </w:t>
      </w:r>
      <w:r w:rsidR="00DA333A">
        <w:t xml:space="preserve">en de grootte van de </w:t>
      </w:r>
      <w:r>
        <w:t xml:space="preserve">bladeren </w:t>
      </w:r>
      <w:r w:rsidR="00DA333A">
        <w:t>per onderzochte plant</w:t>
      </w:r>
      <w:r w:rsidR="000B5A7B">
        <w:t>ensoort</w:t>
      </w:r>
      <w:r w:rsidR="00DA333A">
        <w:t xml:space="preserve"> moet </w:t>
      </w:r>
      <w:r w:rsidR="00182FF8">
        <w:t>eveneens</w:t>
      </w:r>
      <w:r>
        <w:t xml:space="preserve"> gelijk zijn.</w:t>
      </w:r>
      <w:r w:rsidR="00182FF8">
        <w:t xml:space="preserve"> </w:t>
      </w:r>
      <w:r>
        <w:t xml:space="preserve">Laat alles </w:t>
      </w:r>
      <w:r w:rsidR="00DA333A">
        <w:t xml:space="preserve">minstens </w:t>
      </w:r>
      <w:r>
        <w:t>een dag of meer staan</w:t>
      </w:r>
      <w:r w:rsidR="00DA333A">
        <w:t xml:space="preserve"> (</w:t>
      </w:r>
      <w:r w:rsidR="00626AED">
        <w:t xml:space="preserve">de </w:t>
      </w:r>
      <w:r w:rsidR="00DA333A">
        <w:t>duur is afhankelijk van de snelheid waarmee verschillen zichtbaar worden)</w:t>
      </w:r>
      <w:r>
        <w:t xml:space="preserve"> en noteer </w:t>
      </w:r>
      <w:r w:rsidR="00DA333A">
        <w:t xml:space="preserve">iedere dag </w:t>
      </w:r>
      <w:r>
        <w:t xml:space="preserve">wat er </w:t>
      </w:r>
      <w:r w:rsidR="00DA333A">
        <w:t>verandert</w:t>
      </w:r>
      <w:r>
        <w:t>.</w:t>
      </w:r>
    </w:p>
    <w:p w14:paraId="0C4C57AE" w14:textId="77777777" w:rsidR="00DA333A" w:rsidRDefault="00DA333A" w:rsidP="00266580"/>
    <w:p w14:paraId="6843D1CF" w14:textId="67CC78E0" w:rsidR="00266580" w:rsidRDefault="00DA333A" w:rsidP="00266580">
      <w:r>
        <w:t>Vraag:</w:t>
      </w:r>
    </w:p>
    <w:p w14:paraId="5DDD352F" w14:textId="300F7036" w:rsidR="00DA333A" w:rsidRDefault="00FA7C8B" w:rsidP="00A86208">
      <w:pPr>
        <w:pStyle w:val="Lijstalinea"/>
        <w:numPr>
          <w:ilvl w:val="0"/>
          <w:numId w:val="8"/>
        </w:numPr>
      </w:pPr>
      <w:r>
        <w:t>Wat neem je waar en noteer</w:t>
      </w:r>
      <w:r w:rsidR="00DA333A">
        <w:t xml:space="preserve"> de verklaring voor je waarnemingen</w:t>
      </w:r>
      <w:r>
        <w:t>. Maak eventueel een foto van het resultaat en voeg deze toe aan je verslag</w:t>
      </w:r>
    </w:p>
    <w:p w14:paraId="0CD4D70E" w14:textId="77777777" w:rsidR="00266580" w:rsidRDefault="00266580" w:rsidP="00266580"/>
    <w:p w14:paraId="55C79844" w14:textId="77777777" w:rsidR="00DA333A" w:rsidRDefault="00DA333A" w:rsidP="00266580">
      <w:pPr>
        <w:rPr>
          <w:color w:val="FF0000"/>
        </w:rPr>
      </w:pPr>
      <w:r>
        <w:rPr>
          <w:color w:val="FF0000"/>
        </w:rPr>
        <w:t>Antwoord:</w:t>
      </w:r>
    </w:p>
    <w:p w14:paraId="5C4AFA4B" w14:textId="26968747" w:rsidR="00266580" w:rsidRDefault="00B24562" w:rsidP="00266580">
      <w:pPr>
        <w:rPr>
          <w:color w:val="FF0000"/>
        </w:rPr>
      </w:pPr>
      <w:r w:rsidRPr="00B24562">
        <w:rPr>
          <w:color w:val="FF0000"/>
          <w:u w:val="single"/>
        </w:rPr>
        <w:t>Waarneming</w:t>
      </w:r>
      <w:r>
        <w:rPr>
          <w:color w:val="FF0000"/>
        </w:rPr>
        <w:t xml:space="preserve">: </w:t>
      </w:r>
      <w:r w:rsidR="00266580">
        <w:rPr>
          <w:color w:val="FF0000"/>
        </w:rPr>
        <w:t xml:space="preserve">De takken blijven </w:t>
      </w:r>
      <w:r w:rsidR="005D541A">
        <w:rPr>
          <w:color w:val="FF0000"/>
        </w:rPr>
        <w:t xml:space="preserve">‘altijd’ </w:t>
      </w:r>
      <w:r w:rsidR="00266580">
        <w:rPr>
          <w:color w:val="FF0000"/>
        </w:rPr>
        <w:t>stevig</w:t>
      </w:r>
      <w:r w:rsidR="005D541A">
        <w:rPr>
          <w:color w:val="FF0000"/>
        </w:rPr>
        <w:t xml:space="preserve"> (door het aanwezige houtweefsel)</w:t>
      </w:r>
      <w:r w:rsidR="00266580">
        <w:rPr>
          <w:color w:val="FF0000"/>
        </w:rPr>
        <w:t xml:space="preserve">, de bladeren van de houtachtige </w:t>
      </w:r>
      <w:r w:rsidR="005D541A">
        <w:rPr>
          <w:color w:val="FF0000"/>
        </w:rPr>
        <w:t>plant</w:t>
      </w:r>
      <w:r w:rsidR="00266580">
        <w:rPr>
          <w:color w:val="FF0000"/>
        </w:rPr>
        <w:t xml:space="preserve"> </w:t>
      </w:r>
      <w:r w:rsidR="005D541A">
        <w:rPr>
          <w:color w:val="FF0000"/>
        </w:rPr>
        <w:t xml:space="preserve">zonder water </w:t>
      </w:r>
      <w:r w:rsidR="00266580">
        <w:rPr>
          <w:color w:val="FF0000"/>
        </w:rPr>
        <w:t xml:space="preserve">gaan </w:t>
      </w:r>
      <w:r>
        <w:rPr>
          <w:color w:val="FF0000"/>
        </w:rPr>
        <w:t>slaphangen</w:t>
      </w:r>
      <w:r w:rsidR="00266580">
        <w:rPr>
          <w:color w:val="FF0000"/>
        </w:rPr>
        <w:t>.</w:t>
      </w:r>
      <w:r w:rsidR="005D541A">
        <w:rPr>
          <w:color w:val="FF0000"/>
        </w:rPr>
        <w:t xml:space="preserve"> Als er water aanwezig is, blijven ook de bladeren stevig.</w:t>
      </w:r>
    </w:p>
    <w:p w14:paraId="4370F0A7" w14:textId="77777777" w:rsidR="00266580" w:rsidRDefault="00266580" w:rsidP="00266580">
      <w:pPr>
        <w:rPr>
          <w:color w:val="FF0000"/>
        </w:rPr>
      </w:pPr>
      <w:r>
        <w:rPr>
          <w:color w:val="FF0000"/>
        </w:rPr>
        <w:t>De kruidachtige stengel zonder water wordt slap en de bladeren ook. In water blijft de kruidachtige stengel stevig en de bladeren ook.</w:t>
      </w:r>
    </w:p>
    <w:p w14:paraId="0AF82D85" w14:textId="4AA8504E" w:rsidR="00B24562" w:rsidRDefault="00B24562" w:rsidP="00266580">
      <w:pPr>
        <w:rPr>
          <w:color w:val="FF0000"/>
        </w:rPr>
      </w:pPr>
      <w:r w:rsidRPr="00B24562">
        <w:rPr>
          <w:color w:val="FF0000"/>
          <w:u w:val="single"/>
        </w:rPr>
        <w:t>Verklaring.</w:t>
      </w:r>
      <w:r>
        <w:rPr>
          <w:color w:val="FF0000"/>
        </w:rPr>
        <w:t xml:space="preserve"> D</w:t>
      </w:r>
      <w:r w:rsidR="00266580">
        <w:rPr>
          <w:color w:val="FF0000"/>
        </w:rPr>
        <w:t xml:space="preserve">e stevigheid van de kruidachtige stengel </w:t>
      </w:r>
      <w:r>
        <w:rPr>
          <w:color w:val="FF0000"/>
        </w:rPr>
        <w:t xml:space="preserve">en van de bladeren </w:t>
      </w:r>
      <w:r w:rsidR="00266580">
        <w:rPr>
          <w:color w:val="FF0000"/>
        </w:rPr>
        <w:t xml:space="preserve">gaat </w:t>
      </w:r>
      <w:r>
        <w:rPr>
          <w:color w:val="FF0000"/>
        </w:rPr>
        <w:t>door gebrek aan</w:t>
      </w:r>
      <w:r w:rsidR="00266580">
        <w:rPr>
          <w:color w:val="FF0000"/>
        </w:rPr>
        <w:t xml:space="preserve"> water verloren en blijft bestaan als de </w:t>
      </w:r>
      <w:r>
        <w:rPr>
          <w:color w:val="FF0000"/>
        </w:rPr>
        <w:t>plant</w:t>
      </w:r>
      <w:r w:rsidR="00266580">
        <w:rPr>
          <w:color w:val="FF0000"/>
        </w:rPr>
        <w:t xml:space="preserve"> water krijgt. </w:t>
      </w:r>
      <w:r>
        <w:rPr>
          <w:color w:val="FF0000"/>
        </w:rPr>
        <w:t xml:space="preserve">De stevigheid wordt </w:t>
      </w:r>
      <w:r w:rsidR="006F6FF8">
        <w:rPr>
          <w:color w:val="FF0000"/>
        </w:rPr>
        <w:t xml:space="preserve">veroorzaakt door de </w:t>
      </w:r>
      <w:r w:rsidR="00182FF8">
        <w:rPr>
          <w:color w:val="FF0000"/>
        </w:rPr>
        <w:t>water</w:t>
      </w:r>
      <w:r w:rsidR="006F6FF8">
        <w:rPr>
          <w:color w:val="FF0000"/>
        </w:rPr>
        <w:t xml:space="preserve">opname </w:t>
      </w:r>
      <w:r w:rsidR="00182FF8">
        <w:rPr>
          <w:color w:val="FF0000"/>
        </w:rPr>
        <w:t>in</w:t>
      </w:r>
      <w:r w:rsidR="006F6FF8">
        <w:rPr>
          <w:color w:val="FF0000"/>
        </w:rPr>
        <w:t xml:space="preserve"> de cellen, waardoor </w:t>
      </w:r>
      <w:r>
        <w:rPr>
          <w:color w:val="FF0000"/>
        </w:rPr>
        <w:t xml:space="preserve">turgor </w:t>
      </w:r>
      <w:r w:rsidR="006F6FF8">
        <w:rPr>
          <w:color w:val="FF0000"/>
        </w:rPr>
        <w:t>ontstaat</w:t>
      </w:r>
      <w:r w:rsidR="000B5A7B">
        <w:rPr>
          <w:color w:val="FF0000"/>
        </w:rPr>
        <w:t xml:space="preserve">; </w:t>
      </w:r>
      <w:r w:rsidR="006F6FF8">
        <w:rPr>
          <w:color w:val="FF0000"/>
        </w:rPr>
        <w:t xml:space="preserve">het slaphangen </w:t>
      </w:r>
      <w:r w:rsidR="000B5A7B">
        <w:rPr>
          <w:color w:val="FF0000"/>
        </w:rPr>
        <w:t>is een gevolg van het</w:t>
      </w:r>
      <w:r w:rsidR="006F6FF8">
        <w:rPr>
          <w:color w:val="FF0000"/>
        </w:rPr>
        <w:t xml:space="preserve"> verlies van turgor </w:t>
      </w:r>
      <w:r w:rsidR="000B5A7B">
        <w:rPr>
          <w:color w:val="FF0000"/>
        </w:rPr>
        <w:t>door</w:t>
      </w:r>
      <w:r w:rsidR="00182FF8">
        <w:rPr>
          <w:color w:val="FF0000"/>
        </w:rPr>
        <w:t xml:space="preserve"> van </w:t>
      </w:r>
      <w:r w:rsidR="006F6FF8">
        <w:rPr>
          <w:color w:val="FF0000"/>
        </w:rPr>
        <w:t>waterve</w:t>
      </w:r>
      <w:r w:rsidR="00182FF8">
        <w:rPr>
          <w:color w:val="FF0000"/>
        </w:rPr>
        <w:t>r</w:t>
      </w:r>
      <w:r w:rsidR="006F6FF8">
        <w:rPr>
          <w:color w:val="FF0000"/>
        </w:rPr>
        <w:t>lies en het optreden van plasmolyse.</w:t>
      </w:r>
    </w:p>
    <w:p w14:paraId="5ECD159A" w14:textId="5DD9DBA2" w:rsidR="00266580" w:rsidRDefault="00266580" w:rsidP="00266580">
      <w:pPr>
        <w:rPr>
          <w:color w:val="FF0000"/>
        </w:rPr>
      </w:pPr>
      <w:r>
        <w:rPr>
          <w:color w:val="FF0000"/>
        </w:rPr>
        <w:t>De houtachtige stengel blijft stevig zonder water, maar de bladeren verliezen hun stevigheid zonder water.</w:t>
      </w:r>
      <w:r w:rsidR="00B24562">
        <w:rPr>
          <w:color w:val="FF0000"/>
        </w:rPr>
        <w:t xml:space="preserve"> De stengel is stevig door aanwezig houtweefsel. Het blad verliest water door verdamping waardoor de turgor in de cellen van stengel en bladeren verdwijnt.</w:t>
      </w:r>
    </w:p>
    <w:p w14:paraId="7CC2941A" w14:textId="77777777" w:rsidR="00266580" w:rsidRDefault="00266580" w:rsidP="00266580">
      <w:pPr>
        <w:rPr>
          <w:color w:val="FF0000"/>
        </w:rPr>
      </w:pPr>
    </w:p>
    <w:p w14:paraId="2CF184FD" w14:textId="77777777" w:rsidR="00C45D1C" w:rsidRDefault="00C45D1C" w:rsidP="00E43980">
      <w:pPr>
        <w:rPr>
          <w:b/>
          <w:bCs/>
          <w:lang w:eastAsia="nl-NL"/>
        </w:rPr>
      </w:pPr>
    </w:p>
    <w:p w14:paraId="0CDC9317" w14:textId="321234F5" w:rsidR="00266580" w:rsidRDefault="00CA704C" w:rsidP="00E43980">
      <w:r>
        <w:rPr>
          <w:b/>
          <w:bCs/>
          <w:lang w:eastAsia="nl-NL"/>
        </w:rPr>
        <w:t xml:space="preserve">Opdracht </w:t>
      </w:r>
      <w:r w:rsidR="00C45D1C">
        <w:rPr>
          <w:b/>
          <w:bCs/>
          <w:lang w:eastAsia="nl-NL"/>
        </w:rPr>
        <w:t>2 Verschillen</w:t>
      </w:r>
      <w:r w:rsidR="00287419">
        <w:rPr>
          <w:b/>
          <w:bCs/>
          <w:lang w:eastAsia="nl-NL"/>
        </w:rPr>
        <w:t xml:space="preserve"> in </w:t>
      </w:r>
      <w:r w:rsidR="000B5A7B">
        <w:rPr>
          <w:b/>
          <w:bCs/>
          <w:lang w:eastAsia="nl-NL"/>
        </w:rPr>
        <w:t xml:space="preserve">de </w:t>
      </w:r>
      <w:r w:rsidR="00287419">
        <w:rPr>
          <w:b/>
          <w:bCs/>
          <w:lang w:eastAsia="nl-NL"/>
        </w:rPr>
        <w:t>bouw van bladeren bestuderen</w:t>
      </w:r>
      <w:r w:rsidR="00C45D1C">
        <w:rPr>
          <w:b/>
          <w:bCs/>
          <w:lang w:eastAsia="nl-NL"/>
        </w:rPr>
        <w:t xml:space="preserve">  </w:t>
      </w:r>
      <w:r w:rsidR="00287419">
        <w:rPr>
          <w:b/>
          <w:bCs/>
          <w:lang w:eastAsia="nl-NL"/>
        </w:rPr>
        <w:t xml:space="preserve"> </w:t>
      </w:r>
    </w:p>
    <w:p w14:paraId="6199D288" w14:textId="77777777" w:rsidR="000B5A7B" w:rsidRDefault="000B5A7B" w:rsidP="008D4736"/>
    <w:p w14:paraId="35425E9C" w14:textId="7F86633B" w:rsidR="00163C48" w:rsidRDefault="00163C48" w:rsidP="008D4736">
      <w:r>
        <w:t xml:space="preserve">Uitvoering </w:t>
      </w:r>
    </w:p>
    <w:p w14:paraId="6C542962" w14:textId="4AA1D49E" w:rsidR="008D4736" w:rsidRDefault="005D541A" w:rsidP="008D4736">
      <w:r>
        <w:t>Je b</w:t>
      </w:r>
      <w:r w:rsidR="00163C48">
        <w:t>ekijk</w:t>
      </w:r>
      <w:r>
        <w:t>t</w:t>
      </w:r>
      <w:r w:rsidR="00163C48">
        <w:t xml:space="preserve"> m</w:t>
      </w:r>
      <w:r w:rsidR="008D4736">
        <w:t xml:space="preserve">icroscopische preparaten van bladeren van landplanten </w:t>
      </w:r>
      <w:r w:rsidR="00163C48">
        <w:t>die</w:t>
      </w:r>
      <w:r w:rsidR="008D4736">
        <w:t xml:space="preserve"> verschillende standplaatsen </w:t>
      </w:r>
      <w:r w:rsidR="00163C48">
        <w:t>hebben en vergelijk</w:t>
      </w:r>
      <w:r>
        <w:t>t</w:t>
      </w:r>
      <w:r w:rsidR="00163C48">
        <w:t xml:space="preserve"> deze met</w:t>
      </w:r>
      <w:r w:rsidR="008D4736">
        <w:t xml:space="preserve"> </w:t>
      </w:r>
      <w:r>
        <w:t xml:space="preserve">preparaten van </w:t>
      </w:r>
      <w:r w:rsidR="008D4736">
        <w:t>waterplant</w:t>
      </w:r>
      <w:r w:rsidR="00A86208">
        <w:t>en</w:t>
      </w:r>
      <w:r w:rsidR="00163C48">
        <w:t>;</w:t>
      </w:r>
      <w:r w:rsidR="008D4736">
        <w:t xml:space="preserve"> </w:t>
      </w:r>
      <w:r>
        <w:t>beschrijf</w:t>
      </w:r>
      <w:r w:rsidR="008D4736">
        <w:t xml:space="preserve"> de aanpassing</w:t>
      </w:r>
      <w:r w:rsidR="00163C48">
        <w:t>en</w:t>
      </w:r>
      <w:r w:rsidR="008D4736">
        <w:t xml:space="preserve"> </w:t>
      </w:r>
      <w:r w:rsidR="00163C48">
        <w:t xml:space="preserve">in de anatomie </w:t>
      </w:r>
      <w:r>
        <w:t>van het blad die te maken hebben met</w:t>
      </w:r>
      <w:r w:rsidR="00163C48">
        <w:t xml:space="preserve"> het </w:t>
      </w:r>
      <w:r w:rsidR="00FA7C8B">
        <w:t>leefmilieu/</w:t>
      </w:r>
      <w:r w:rsidR="00A86208">
        <w:t>de standplaats van de plant</w:t>
      </w:r>
    </w:p>
    <w:p w14:paraId="57E61A90" w14:textId="75D36C13" w:rsidR="00163C48" w:rsidRDefault="00163C48" w:rsidP="008D4736"/>
    <w:p w14:paraId="27132474" w14:textId="21FB352D" w:rsidR="00163C48" w:rsidRDefault="00163C48" w:rsidP="008D4736">
      <w:r>
        <w:t>Benodigdheden</w:t>
      </w:r>
    </w:p>
    <w:p w14:paraId="1BBC56AE" w14:textId="4887B5BA" w:rsidR="00163C48" w:rsidRDefault="00163C48" w:rsidP="008D4736">
      <w:r>
        <w:t xml:space="preserve">Kant en klare preparaten van </w:t>
      </w:r>
      <w:r w:rsidR="006F6FF8">
        <w:t xml:space="preserve">dwarsdoorsneden </w:t>
      </w:r>
      <w:r>
        <w:t xml:space="preserve">van het blad van verschillende plantensoorten </w:t>
      </w:r>
    </w:p>
    <w:p w14:paraId="0697A986" w14:textId="77777777" w:rsidR="00163C48" w:rsidRDefault="00163C48" w:rsidP="008D4736"/>
    <w:p w14:paraId="17E18BF6" w14:textId="6FA0CAF9" w:rsidR="00163C48" w:rsidRDefault="00163C48" w:rsidP="008D4736">
      <w:r>
        <w:t>Werkwijze:</w:t>
      </w:r>
    </w:p>
    <w:p w14:paraId="6754EDDB" w14:textId="05D50530" w:rsidR="00163C48" w:rsidRDefault="00163C48" w:rsidP="00163C48">
      <w:r>
        <w:t xml:space="preserve">Maak een overzichtstekening </w:t>
      </w:r>
      <w:r w:rsidR="005D541A">
        <w:t>van het bladpreparaat (</w:t>
      </w:r>
      <w:proofErr w:type="spellStart"/>
      <w:r w:rsidR="005D541A">
        <w:t>dwarsdoorsede</w:t>
      </w:r>
      <w:proofErr w:type="spellEnd"/>
      <w:r w:rsidR="005D541A">
        <w:t xml:space="preserve">) </w:t>
      </w:r>
      <w:r>
        <w:t xml:space="preserve">waarin je </w:t>
      </w:r>
      <w:r w:rsidR="005D541A">
        <w:t xml:space="preserve">de volgende onderdelen </w:t>
      </w:r>
      <w:r>
        <w:t>aangeeft: cuticula, bovenste epidermis, palissadeparenchym, sponsparenchym, onderste epidermis, huidmondje, bladnerf.</w:t>
      </w:r>
    </w:p>
    <w:p w14:paraId="03EAF20F" w14:textId="77777777" w:rsidR="00163C48" w:rsidRDefault="00163C48" w:rsidP="008D4736"/>
    <w:p w14:paraId="79C9974A" w14:textId="2EB9DC50" w:rsidR="00163C48" w:rsidRDefault="00163C48" w:rsidP="00163C48">
      <w:r>
        <w:t xml:space="preserve">Zie als alternatief voor het werken met preparaten </w:t>
      </w:r>
      <w:hyperlink r:id="rId5" w:history="1">
        <w:r w:rsidRPr="000A581B">
          <w:rPr>
            <w:rStyle w:val="Hyperlink"/>
          </w:rPr>
          <w:t>http://www.sbs.utexas.edu/mauseth/weblab/</w:t>
        </w:r>
      </w:hyperlink>
      <w:r>
        <w:t xml:space="preserve"> </w:t>
      </w:r>
    </w:p>
    <w:p w14:paraId="45BDEFFD" w14:textId="77777777" w:rsidR="00163C48" w:rsidRDefault="00163C48" w:rsidP="00163C48">
      <w:pPr>
        <w:rPr>
          <w:b/>
          <w:bCs/>
          <w:lang w:eastAsia="nl-NL"/>
        </w:rPr>
      </w:pPr>
      <w:r>
        <w:t>Op deze website zijn foto’s van microscopische preparaten te vinden, die in plaats van kant-en-klare preparaten bestudeerd kunnen worden</w:t>
      </w:r>
    </w:p>
    <w:p w14:paraId="5967AFA1" w14:textId="77777777" w:rsidR="00163C48" w:rsidRDefault="00163C48" w:rsidP="008D4736"/>
    <w:p w14:paraId="3324E31E" w14:textId="77777777" w:rsidR="00163C48" w:rsidRDefault="00163C48" w:rsidP="008D4736"/>
    <w:p w14:paraId="40534287" w14:textId="13B6317C" w:rsidR="00163C48" w:rsidRDefault="00163C48" w:rsidP="008D4736">
      <w:r>
        <w:t>Vrage</w:t>
      </w:r>
      <w:r w:rsidR="00A86208">
        <w:t>n:</w:t>
      </w:r>
    </w:p>
    <w:p w14:paraId="2345E5D5" w14:textId="58ADDA28" w:rsidR="00FA7C8B" w:rsidRDefault="00FA7C8B" w:rsidP="008D4736">
      <w:r>
        <w:t>Noteer de antwoorden op onderstaande vragen</w:t>
      </w:r>
    </w:p>
    <w:p w14:paraId="579BD3DC" w14:textId="72850399" w:rsidR="008D4736" w:rsidRDefault="008D4736" w:rsidP="007545E3">
      <w:pPr>
        <w:ind w:left="680" w:hanging="340"/>
      </w:pPr>
      <w:r>
        <w:t>Vraag 1</w:t>
      </w:r>
      <w:r w:rsidR="00A86208">
        <w:t>.</w:t>
      </w:r>
      <w:r>
        <w:t xml:space="preserve"> </w:t>
      </w:r>
      <w:r w:rsidR="007545E3">
        <w:t>W</w:t>
      </w:r>
      <w:r>
        <w:t>aar bevinden zich luchtholten in het blad en waarom daar?</w:t>
      </w:r>
    </w:p>
    <w:p w14:paraId="101B8A26" w14:textId="607757B1" w:rsidR="008D4736" w:rsidRDefault="008D4736" w:rsidP="007545E3">
      <w:pPr>
        <w:ind w:left="340"/>
      </w:pPr>
      <w:r w:rsidRPr="00053842">
        <w:t>Vraag 2</w:t>
      </w:r>
      <w:r w:rsidR="00A86208">
        <w:rPr>
          <w:color w:val="C00000"/>
        </w:rPr>
        <w:t>.</w:t>
      </w:r>
      <w:r>
        <w:rPr>
          <w:color w:val="C00000"/>
        </w:rPr>
        <w:t xml:space="preserve"> </w:t>
      </w:r>
      <w:r w:rsidR="007545E3">
        <w:t>A</w:t>
      </w:r>
      <w:r w:rsidRPr="00053842">
        <w:t xml:space="preserve">an welke kant van het blad bevinden zich de (meeste) huidmondjes? </w:t>
      </w:r>
      <w:r w:rsidR="007545E3">
        <w:t>W</w:t>
      </w:r>
      <w:r w:rsidRPr="00053842">
        <w:t>aarom daar?</w:t>
      </w:r>
    </w:p>
    <w:p w14:paraId="0B8F8483" w14:textId="21FBC862" w:rsidR="008D4736" w:rsidRPr="00053842" w:rsidRDefault="008D4736" w:rsidP="007545E3">
      <w:pPr>
        <w:ind w:left="680" w:hanging="340"/>
      </w:pPr>
      <w:r>
        <w:t>Vraag 3</w:t>
      </w:r>
      <w:r w:rsidR="00A86208">
        <w:t>.</w:t>
      </w:r>
      <w:r>
        <w:t xml:space="preserve"> </w:t>
      </w:r>
      <w:r w:rsidR="007545E3">
        <w:t>W</w:t>
      </w:r>
      <w:r>
        <w:t>at is de functie van de huidmondjes?</w:t>
      </w:r>
    </w:p>
    <w:p w14:paraId="1BDB4B9E" w14:textId="77777777" w:rsidR="008D4736" w:rsidRDefault="008D4736" w:rsidP="008D4736">
      <w:pPr>
        <w:rPr>
          <w:color w:val="C00000"/>
        </w:rPr>
      </w:pPr>
    </w:p>
    <w:p w14:paraId="253DFE80" w14:textId="77777777" w:rsidR="00163C48" w:rsidRPr="00186FE6" w:rsidRDefault="00163C48" w:rsidP="008D4736">
      <w:pPr>
        <w:rPr>
          <w:color w:val="FF0000"/>
        </w:rPr>
      </w:pPr>
      <w:r w:rsidRPr="00186FE6">
        <w:rPr>
          <w:color w:val="FF0000"/>
        </w:rPr>
        <w:t>Antwoorden:</w:t>
      </w:r>
    </w:p>
    <w:p w14:paraId="46F09E73" w14:textId="130EABAF" w:rsidR="008D4736" w:rsidRPr="00186FE6" w:rsidRDefault="008D4736" w:rsidP="007545E3">
      <w:pPr>
        <w:ind w:left="340"/>
        <w:rPr>
          <w:color w:val="FF0000"/>
        </w:rPr>
      </w:pPr>
      <w:r w:rsidRPr="00186FE6">
        <w:rPr>
          <w:color w:val="FF0000"/>
        </w:rPr>
        <w:t>Vraag 1</w:t>
      </w:r>
      <w:r w:rsidR="007545E3">
        <w:rPr>
          <w:color w:val="FF0000"/>
        </w:rPr>
        <w:t>.</w:t>
      </w:r>
      <w:r w:rsidRPr="00186FE6">
        <w:rPr>
          <w:color w:val="FF0000"/>
        </w:rPr>
        <w:t xml:space="preserve"> </w:t>
      </w:r>
      <w:r w:rsidR="00A86208">
        <w:rPr>
          <w:color w:val="FF0000"/>
        </w:rPr>
        <w:t>Op</w:t>
      </w:r>
      <w:r w:rsidRPr="00186FE6">
        <w:rPr>
          <w:color w:val="FF0000"/>
        </w:rPr>
        <w:t xml:space="preserve"> de bovenkant van het blad </w:t>
      </w:r>
      <w:r w:rsidR="00A86208">
        <w:rPr>
          <w:color w:val="FF0000"/>
        </w:rPr>
        <w:t>valt het zonlicht</w:t>
      </w:r>
      <w:r w:rsidRPr="00186FE6">
        <w:rPr>
          <w:color w:val="FF0000"/>
        </w:rPr>
        <w:t>; daar</w:t>
      </w:r>
      <w:r w:rsidR="00A86208">
        <w:rPr>
          <w:color w:val="FF0000"/>
        </w:rPr>
        <w:t>door</w:t>
      </w:r>
      <w:r w:rsidRPr="00186FE6">
        <w:rPr>
          <w:color w:val="FF0000"/>
        </w:rPr>
        <w:t xml:space="preserve"> </w:t>
      </w:r>
      <w:r w:rsidR="005D541A">
        <w:rPr>
          <w:color w:val="FF0000"/>
        </w:rPr>
        <w:t>kan</w:t>
      </w:r>
      <w:r w:rsidRPr="00186FE6">
        <w:rPr>
          <w:color w:val="FF0000"/>
        </w:rPr>
        <w:t xml:space="preserve"> </w:t>
      </w:r>
      <w:r w:rsidR="00A86208">
        <w:rPr>
          <w:color w:val="FF0000"/>
        </w:rPr>
        <w:t xml:space="preserve">daar (als </w:t>
      </w:r>
      <w:r w:rsidRPr="00186FE6">
        <w:rPr>
          <w:color w:val="FF0000"/>
        </w:rPr>
        <w:t xml:space="preserve">er </w:t>
      </w:r>
      <w:r w:rsidR="00A86208">
        <w:rPr>
          <w:color w:val="FF0000"/>
        </w:rPr>
        <w:t>zich</w:t>
      </w:r>
      <w:r w:rsidR="007545E3">
        <w:rPr>
          <w:color w:val="FF0000"/>
        </w:rPr>
        <w:t xml:space="preserve"> </w:t>
      </w:r>
      <w:r w:rsidR="00186FE6" w:rsidRPr="00186FE6">
        <w:rPr>
          <w:color w:val="FF0000"/>
        </w:rPr>
        <w:t>huidmondjes en</w:t>
      </w:r>
      <w:r w:rsidR="00A86208">
        <w:rPr>
          <w:color w:val="FF0000"/>
        </w:rPr>
        <w:t xml:space="preserve"> </w:t>
      </w:r>
      <w:r w:rsidRPr="00186FE6">
        <w:rPr>
          <w:color w:val="FF0000"/>
        </w:rPr>
        <w:t xml:space="preserve">luchtholten </w:t>
      </w:r>
      <w:r w:rsidR="00A86208">
        <w:rPr>
          <w:color w:val="FF0000"/>
        </w:rPr>
        <w:t>bevinden)</w:t>
      </w:r>
      <w:r w:rsidR="00186FE6" w:rsidRPr="00186FE6">
        <w:rPr>
          <w:color w:val="FF0000"/>
        </w:rPr>
        <w:t xml:space="preserve"> </w:t>
      </w:r>
      <w:r w:rsidR="00FA7C8B">
        <w:rPr>
          <w:color w:val="FF0000"/>
        </w:rPr>
        <w:t xml:space="preserve">(te) </w:t>
      </w:r>
      <w:r w:rsidRPr="00186FE6">
        <w:rPr>
          <w:color w:val="FF0000"/>
        </w:rPr>
        <w:t xml:space="preserve">veel water uit </w:t>
      </w:r>
      <w:r w:rsidR="00186FE6" w:rsidRPr="00186FE6">
        <w:rPr>
          <w:color w:val="FF0000"/>
        </w:rPr>
        <w:t>het bladweefsel</w:t>
      </w:r>
      <w:r w:rsidRPr="00186FE6">
        <w:rPr>
          <w:color w:val="FF0000"/>
        </w:rPr>
        <w:t xml:space="preserve"> verdampen.</w:t>
      </w:r>
      <w:r w:rsidR="005D541A">
        <w:rPr>
          <w:color w:val="FF0000"/>
        </w:rPr>
        <w:t xml:space="preserve"> Dat </w:t>
      </w:r>
      <w:r w:rsidR="00FA7C8B">
        <w:rPr>
          <w:color w:val="FF0000"/>
        </w:rPr>
        <w:t>zorgt</w:t>
      </w:r>
      <w:r w:rsidR="005D541A">
        <w:rPr>
          <w:color w:val="FF0000"/>
        </w:rPr>
        <w:t xml:space="preserve"> voor uitdroging.</w:t>
      </w:r>
    </w:p>
    <w:p w14:paraId="17FB8882" w14:textId="4613840A" w:rsidR="008D4736" w:rsidRPr="00186FE6" w:rsidRDefault="008D4736" w:rsidP="007545E3">
      <w:pPr>
        <w:ind w:left="340"/>
        <w:rPr>
          <w:color w:val="FF0000"/>
        </w:rPr>
      </w:pPr>
      <w:r w:rsidRPr="00186FE6">
        <w:rPr>
          <w:color w:val="FF0000"/>
        </w:rPr>
        <w:t>Vraag 2</w:t>
      </w:r>
      <w:r w:rsidR="007545E3">
        <w:rPr>
          <w:color w:val="FF0000"/>
        </w:rPr>
        <w:t>.</w:t>
      </w:r>
      <w:r w:rsidRPr="00186FE6">
        <w:rPr>
          <w:color w:val="FF0000"/>
        </w:rPr>
        <w:t xml:space="preserve"> Aan de onderkant van het blad</w:t>
      </w:r>
      <w:r w:rsidR="00186FE6" w:rsidRPr="00186FE6">
        <w:rPr>
          <w:color w:val="FF0000"/>
        </w:rPr>
        <w:t xml:space="preserve"> komt geen zonlicht</w:t>
      </w:r>
      <w:r w:rsidRPr="00186FE6">
        <w:rPr>
          <w:color w:val="FF0000"/>
        </w:rPr>
        <w:t xml:space="preserve">, zodat de verdamping </w:t>
      </w:r>
      <w:r w:rsidR="00186FE6" w:rsidRPr="00186FE6">
        <w:rPr>
          <w:color w:val="FF0000"/>
        </w:rPr>
        <w:t>via de huidmon</w:t>
      </w:r>
      <w:r w:rsidR="00A86208">
        <w:rPr>
          <w:color w:val="FF0000"/>
        </w:rPr>
        <w:t>d</w:t>
      </w:r>
      <w:r w:rsidR="00186FE6" w:rsidRPr="00186FE6">
        <w:rPr>
          <w:color w:val="FF0000"/>
        </w:rPr>
        <w:t xml:space="preserve">jes daar </w:t>
      </w:r>
      <w:r w:rsidRPr="00186FE6">
        <w:rPr>
          <w:color w:val="FF0000"/>
        </w:rPr>
        <w:t>beperkt</w:t>
      </w:r>
      <w:r w:rsidR="00186FE6" w:rsidRPr="00186FE6">
        <w:rPr>
          <w:color w:val="FF0000"/>
        </w:rPr>
        <w:t xml:space="preserve"> is</w:t>
      </w:r>
      <w:r w:rsidRPr="00186FE6">
        <w:rPr>
          <w:color w:val="FF0000"/>
        </w:rPr>
        <w:t>.</w:t>
      </w:r>
    </w:p>
    <w:p w14:paraId="27B097D4" w14:textId="5BDF1E52" w:rsidR="008D4736" w:rsidRPr="00186FE6" w:rsidRDefault="008D4736" w:rsidP="007545E3">
      <w:pPr>
        <w:ind w:left="340"/>
        <w:rPr>
          <w:color w:val="FF0000"/>
        </w:rPr>
      </w:pPr>
      <w:r w:rsidRPr="00186FE6">
        <w:rPr>
          <w:color w:val="FF0000"/>
        </w:rPr>
        <w:t>Vraag 3</w:t>
      </w:r>
      <w:r w:rsidR="007545E3">
        <w:rPr>
          <w:color w:val="FF0000"/>
        </w:rPr>
        <w:t>.</w:t>
      </w:r>
      <w:r w:rsidRPr="00186FE6">
        <w:rPr>
          <w:color w:val="FF0000"/>
        </w:rPr>
        <w:t xml:space="preserve"> De functie van de huidmondjes is het regelen van de gaswisseling </w:t>
      </w:r>
      <w:r w:rsidR="00163C48" w:rsidRPr="00186FE6">
        <w:rPr>
          <w:color w:val="FF0000"/>
        </w:rPr>
        <w:t xml:space="preserve">(zuurstof, koolstofdioxide, waterdamp) </w:t>
      </w:r>
      <w:r w:rsidRPr="00186FE6">
        <w:rPr>
          <w:color w:val="FF0000"/>
        </w:rPr>
        <w:t xml:space="preserve">tussen de </w:t>
      </w:r>
      <w:r w:rsidR="00C52FA6">
        <w:rPr>
          <w:color w:val="FF0000"/>
        </w:rPr>
        <w:t xml:space="preserve">luchtholtes in het blad </w:t>
      </w:r>
      <w:r w:rsidRPr="00186FE6">
        <w:rPr>
          <w:color w:val="FF0000"/>
        </w:rPr>
        <w:t xml:space="preserve">en de buitenwereld. </w:t>
      </w:r>
    </w:p>
    <w:p w14:paraId="5C9DF1F4" w14:textId="77777777" w:rsidR="00B24562" w:rsidRDefault="00B24562" w:rsidP="00E6617B">
      <w:pPr>
        <w:rPr>
          <w:b/>
          <w:bCs/>
          <w:lang w:eastAsia="nl-NL"/>
        </w:rPr>
      </w:pPr>
    </w:p>
    <w:p w14:paraId="6BE43620" w14:textId="77777777" w:rsidR="00C52FA6" w:rsidRDefault="00C52FA6" w:rsidP="00E6617B">
      <w:pPr>
        <w:rPr>
          <w:b/>
          <w:bCs/>
          <w:lang w:eastAsia="nl-NL"/>
        </w:rPr>
      </w:pPr>
    </w:p>
    <w:p w14:paraId="1EF062BA" w14:textId="77777777" w:rsidR="00FA7C8B" w:rsidRDefault="00FA7C8B" w:rsidP="00E6617B">
      <w:pPr>
        <w:rPr>
          <w:b/>
          <w:bCs/>
          <w:lang w:eastAsia="nl-NL"/>
        </w:rPr>
      </w:pPr>
    </w:p>
    <w:p w14:paraId="24CFE962" w14:textId="32E9C72F" w:rsidR="00E6617B" w:rsidRDefault="003175A1" w:rsidP="00E6617B">
      <w:pPr>
        <w:rPr>
          <w:lang w:eastAsia="nl-NL"/>
        </w:rPr>
      </w:pPr>
      <w:r>
        <w:rPr>
          <w:b/>
          <w:bCs/>
          <w:lang w:eastAsia="nl-NL"/>
        </w:rPr>
        <w:t>Opdracht 3</w:t>
      </w:r>
      <w:r w:rsidR="007545E3">
        <w:rPr>
          <w:b/>
          <w:bCs/>
          <w:lang w:eastAsia="nl-NL"/>
        </w:rPr>
        <w:t>.</w:t>
      </w:r>
      <w:r>
        <w:rPr>
          <w:b/>
          <w:bCs/>
          <w:lang w:eastAsia="nl-NL"/>
        </w:rPr>
        <w:t xml:space="preserve"> </w:t>
      </w:r>
      <w:r w:rsidR="00E6617B" w:rsidRPr="00B121C4">
        <w:rPr>
          <w:b/>
          <w:bCs/>
          <w:lang w:eastAsia="nl-NL"/>
        </w:rPr>
        <w:t xml:space="preserve">Transport </w:t>
      </w:r>
      <w:bookmarkEnd w:id="0"/>
      <w:r w:rsidRPr="00B121C4">
        <w:rPr>
          <w:b/>
          <w:bCs/>
          <w:lang w:eastAsia="nl-NL"/>
        </w:rPr>
        <w:t xml:space="preserve">van water en opgeloste stoffen </w:t>
      </w:r>
      <w:r w:rsidR="005D4924" w:rsidRPr="00B121C4">
        <w:rPr>
          <w:b/>
          <w:bCs/>
          <w:lang w:eastAsia="nl-NL"/>
        </w:rPr>
        <w:t>in de plant</w:t>
      </w:r>
      <w:r w:rsidR="005D4924">
        <w:rPr>
          <w:lang w:eastAsia="nl-NL"/>
        </w:rPr>
        <w:t xml:space="preserve"> </w:t>
      </w:r>
      <w:r w:rsidR="00626AED">
        <w:rPr>
          <w:lang w:eastAsia="nl-NL"/>
        </w:rPr>
        <w:t>(</w:t>
      </w:r>
      <w:r w:rsidRPr="003175A1">
        <w:rPr>
          <w:lang w:eastAsia="nl-NL"/>
        </w:rPr>
        <w:t>zichtbaar maken</w:t>
      </w:r>
      <w:r w:rsidR="00C45D1C">
        <w:rPr>
          <w:lang w:eastAsia="nl-NL"/>
        </w:rPr>
        <w:t>)</w:t>
      </w:r>
      <w:r w:rsidR="00287419">
        <w:rPr>
          <w:lang w:eastAsia="nl-NL"/>
        </w:rPr>
        <w:t>.</w:t>
      </w:r>
    </w:p>
    <w:p w14:paraId="2AC0FDB8" w14:textId="77777777" w:rsidR="00C45D1C" w:rsidRDefault="00C45D1C" w:rsidP="00E6617B">
      <w:pPr>
        <w:rPr>
          <w:lang w:eastAsia="nl-NL"/>
        </w:rPr>
      </w:pPr>
    </w:p>
    <w:p w14:paraId="077CA152" w14:textId="5A8E9397" w:rsidR="005D4924" w:rsidRDefault="005D4924" w:rsidP="00E6617B">
      <w:pPr>
        <w:rPr>
          <w:lang w:eastAsia="nl-NL"/>
        </w:rPr>
      </w:pPr>
      <w:r>
        <w:rPr>
          <w:lang w:eastAsia="nl-NL"/>
        </w:rPr>
        <w:t>Uitvoering:</w:t>
      </w:r>
    </w:p>
    <w:p w14:paraId="43D7C357" w14:textId="223B71C9" w:rsidR="00E6617B" w:rsidRPr="001F7B81" w:rsidRDefault="00E6617B" w:rsidP="00E6617B">
      <w:pPr>
        <w:rPr>
          <w:lang w:eastAsia="nl-NL"/>
        </w:rPr>
      </w:pPr>
      <w:r w:rsidRPr="001F7B81">
        <w:rPr>
          <w:lang w:eastAsia="nl-NL"/>
        </w:rPr>
        <w:t xml:space="preserve">Door paksoibladeren met </w:t>
      </w:r>
      <w:r w:rsidR="00C45D1C">
        <w:rPr>
          <w:lang w:eastAsia="nl-NL"/>
        </w:rPr>
        <w:t>hun</w:t>
      </w:r>
      <w:r w:rsidRPr="001F7B81">
        <w:rPr>
          <w:lang w:eastAsia="nl-NL"/>
        </w:rPr>
        <w:t xml:space="preserve"> steel in een gekleurde oplossing te </w:t>
      </w:r>
      <w:r w:rsidR="000B5A7B">
        <w:rPr>
          <w:lang w:eastAsia="nl-NL"/>
        </w:rPr>
        <w:t>zetten</w:t>
      </w:r>
      <w:r w:rsidRPr="001F7B81">
        <w:rPr>
          <w:lang w:eastAsia="nl-NL"/>
        </w:rPr>
        <w:t xml:space="preserve">, is de stijging van </w:t>
      </w:r>
      <w:r w:rsidR="00FA7C8B">
        <w:rPr>
          <w:lang w:eastAsia="nl-NL"/>
        </w:rPr>
        <w:t>opgenomen</w:t>
      </w:r>
      <w:r w:rsidRPr="001F7B81">
        <w:rPr>
          <w:lang w:eastAsia="nl-NL"/>
        </w:rPr>
        <w:t xml:space="preserve"> gekleurde vloeistof goed te zien. De stijging is </w:t>
      </w:r>
      <w:r w:rsidR="00C45D1C">
        <w:rPr>
          <w:lang w:eastAsia="nl-NL"/>
        </w:rPr>
        <w:t xml:space="preserve">weer te geven </w:t>
      </w:r>
      <w:r w:rsidRPr="001F7B81">
        <w:rPr>
          <w:lang w:eastAsia="nl-NL"/>
        </w:rPr>
        <w:t>in een diagram</w:t>
      </w:r>
      <w:r w:rsidR="00287419">
        <w:rPr>
          <w:lang w:eastAsia="nl-NL"/>
        </w:rPr>
        <w:t>.</w:t>
      </w:r>
      <w:r w:rsidRPr="001F7B81">
        <w:rPr>
          <w:lang w:eastAsia="nl-NL"/>
        </w:rPr>
        <w:t xml:space="preserve"> Je kunt verschillende kleurstoffen</w:t>
      </w:r>
      <w:r w:rsidR="00C45D1C">
        <w:rPr>
          <w:lang w:eastAsia="nl-NL"/>
        </w:rPr>
        <w:t xml:space="preserve"> </w:t>
      </w:r>
      <w:r w:rsidRPr="001F7B81">
        <w:rPr>
          <w:lang w:eastAsia="nl-NL"/>
        </w:rPr>
        <w:t xml:space="preserve">gebruiken om te zien of </w:t>
      </w:r>
      <w:r w:rsidR="00C45D1C">
        <w:rPr>
          <w:lang w:eastAsia="nl-NL"/>
        </w:rPr>
        <w:t>dit</w:t>
      </w:r>
      <w:r w:rsidRPr="001F7B81">
        <w:rPr>
          <w:lang w:eastAsia="nl-NL"/>
        </w:rPr>
        <w:t xml:space="preserve"> </w:t>
      </w:r>
      <w:r w:rsidR="00C45D1C">
        <w:rPr>
          <w:lang w:eastAsia="nl-NL"/>
        </w:rPr>
        <w:t xml:space="preserve">een </w:t>
      </w:r>
      <w:r w:rsidRPr="001F7B81">
        <w:rPr>
          <w:lang w:eastAsia="nl-NL"/>
        </w:rPr>
        <w:t xml:space="preserve">verschil </w:t>
      </w:r>
      <w:r w:rsidR="00C45D1C">
        <w:rPr>
          <w:lang w:eastAsia="nl-NL"/>
        </w:rPr>
        <w:t xml:space="preserve">oplevert in de mate van </w:t>
      </w:r>
      <w:r w:rsidR="00CA704C">
        <w:rPr>
          <w:lang w:eastAsia="nl-NL"/>
        </w:rPr>
        <w:t xml:space="preserve">de </w:t>
      </w:r>
      <w:r w:rsidRPr="001F7B81">
        <w:rPr>
          <w:lang w:eastAsia="nl-NL"/>
        </w:rPr>
        <w:t>stijging.</w:t>
      </w:r>
      <w:r w:rsidR="00C45D1C">
        <w:rPr>
          <w:lang w:eastAsia="nl-NL"/>
        </w:rPr>
        <w:t xml:space="preserve"> </w:t>
      </w:r>
      <w:r w:rsidRPr="001F7B81">
        <w:rPr>
          <w:lang w:eastAsia="nl-NL"/>
        </w:rPr>
        <w:t>Het doel van de proef is om te zien in welk gedeelte van de bladsteel en het blad</w:t>
      </w:r>
      <w:r w:rsidR="00C45D1C">
        <w:rPr>
          <w:lang w:eastAsia="nl-NL"/>
        </w:rPr>
        <w:t xml:space="preserve"> </w:t>
      </w:r>
      <w:r w:rsidR="00FA7C8B">
        <w:rPr>
          <w:lang w:eastAsia="nl-NL"/>
        </w:rPr>
        <w:t xml:space="preserve">het </w:t>
      </w:r>
      <w:r w:rsidRPr="001F7B81">
        <w:rPr>
          <w:lang w:eastAsia="nl-NL"/>
        </w:rPr>
        <w:t xml:space="preserve">transport plaats vindt. </w:t>
      </w:r>
    </w:p>
    <w:p w14:paraId="620469B4" w14:textId="77777777" w:rsidR="00E6617B" w:rsidRPr="001F7B81" w:rsidRDefault="00E6617B" w:rsidP="00E6617B">
      <w:pPr>
        <w:rPr>
          <w:i/>
          <w:iCs/>
          <w:lang w:eastAsia="nl-NL"/>
        </w:rPr>
      </w:pPr>
    </w:p>
    <w:p w14:paraId="5E5810F4" w14:textId="2FA2C98A" w:rsidR="00E6617B" w:rsidRPr="005D4924" w:rsidRDefault="00E6617B" w:rsidP="00E6617B">
      <w:pPr>
        <w:rPr>
          <w:lang w:eastAsia="nl-NL"/>
        </w:rPr>
      </w:pPr>
      <w:r w:rsidRPr="005D4924">
        <w:rPr>
          <w:lang w:eastAsia="nl-NL"/>
        </w:rPr>
        <w:lastRenderedPageBreak/>
        <w:t>Benodigdheden:</w:t>
      </w:r>
    </w:p>
    <w:p w14:paraId="5CF3821E" w14:textId="77777777" w:rsidR="00E6617B" w:rsidRPr="001F7B81" w:rsidRDefault="00E6617B" w:rsidP="00E6617B">
      <w:pPr>
        <w:rPr>
          <w:lang w:eastAsia="nl-NL"/>
        </w:rPr>
      </w:pPr>
      <w:r w:rsidRPr="001F7B81">
        <w:rPr>
          <w:lang w:eastAsia="nl-NL"/>
        </w:rPr>
        <w:t>Paksoi</w:t>
      </w:r>
    </w:p>
    <w:p w14:paraId="04D38FBF" w14:textId="11382B82" w:rsidR="00E6617B" w:rsidRPr="001F7B81" w:rsidRDefault="00E6617B" w:rsidP="00E6617B">
      <w:pPr>
        <w:rPr>
          <w:lang w:eastAsia="nl-NL"/>
        </w:rPr>
      </w:pPr>
      <w:r w:rsidRPr="001F7B81">
        <w:rPr>
          <w:lang w:eastAsia="nl-NL"/>
        </w:rPr>
        <w:t>Geconcentreerde oplossingen van bijvoorbeeld eosine</w:t>
      </w:r>
      <w:r w:rsidR="00C45D1C">
        <w:rPr>
          <w:lang w:eastAsia="nl-NL"/>
        </w:rPr>
        <w:t xml:space="preserve"> </w:t>
      </w:r>
      <w:r w:rsidRPr="001F7B81">
        <w:rPr>
          <w:lang w:eastAsia="nl-NL"/>
        </w:rPr>
        <w:t>of methyleenblauw</w:t>
      </w:r>
      <w:r w:rsidR="00287419">
        <w:rPr>
          <w:lang w:eastAsia="nl-NL"/>
        </w:rPr>
        <w:t>.</w:t>
      </w:r>
    </w:p>
    <w:p w14:paraId="433E3381" w14:textId="77777777" w:rsidR="00E6617B" w:rsidRPr="001F7B81" w:rsidRDefault="00E6617B" w:rsidP="00E6617B">
      <w:pPr>
        <w:rPr>
          <w:lang w:eastAsia="nl-NL"/>
        </w:rPr>
      </w:pPr>
      <w:r w:rsidRPr="001F7B81">
        <w:rPr>
          <w:lang w:eastAsia="nl-NL"/>
        </w:rPr>
        <w:t>Bekerglazen of jampotten</w:t>
      </w:r>
    </w:p>
    <w:p w14:paraId="444AC0A4" w14:textId="77777777" w:rsidR="00E6617B" w:rsidRPr="001F7B81" w:rsidRDefault="00E6617B" w:rsidP="00E6617B">
      <w:pPr>
        <w:rPr>
          <w:lang w:eastAsia="nl-NL"/>
        </w:rPr>
      </w:pPr>
      <w:r w:rsidRPr="001F7B81">
        <w:rPr>
          <w:lang w:eastAsia="nl-NL"/>
        </w:rPr>
        <w:t>Microscoop met toebehoren</w:t>
      </w:r>
    </w:p>
    <w:p w14:paraId="02CD392F" w14:textId="4BAC7F5C" w:rsidR="00E6617B" w:rsidRPr="001F7B81" w:rsidRDefault="00E6617B" w:rsidP="00E6617B">
      <w:pPr>
        <w:rPr>
          <w:lang w:eastAsia="nl-NL"/>
        </w:rPr>
      </w:pPr>
      <w:r w:rsidRPr="001F7B81">
        <w:rPr>
          <w:lang w:eastAsia="nl-NL"/>
        </w:rPr>
        <w:t>Scalpel</w:t>
      </w:r>
    </w:p>
    <w:p w14:paraId="1E7925B9" w14:textId="77777777" w:rsidR="00E6617B" w:rsidRPr="001F7B81" w:rsidRDefault="00E6617B" w:rsidP="00E6617B">
      <w:pPr>
        <w:rPr>
          <w:lang w:eastAsia="nl-NL"/>
        </w:rPr>
      </w:pPr>
    </w:p>
    <w:p w14:paraId="28A8FD87" w14:textId="77777777" w:rsidR="00E6617B" w:rsidRPr="005D4924" w:rsidRDefault="00E6617B" w:rsidP="00E6617B">
      <w:pPr>
        <w:rPr>
          <w:lang w:eastAsia="nl-NL"/>
        </w:rPr>
      </w:pPr>
      <w:r w:rsidRPr="005D4924">
        <w:rPr>
          <w:lang w:eastAsia="nl-NL"/>
        </w:rPr>
        <w:t>Werkwijze:</w:t>
      </w:r>
    </w:p>
    <w:p w14:paraId="7612FD48" w14:textId="443EE55E" w:rsidR="00E6617B" w:rsidRPr="001F7B81" w:rsidRDefault="00C52FA6" w:rsidP="00E6617B">
      <w:pPr>
        <w:rPr>
          <w:lang w:eastAsia="nl-NL"/>
        </w:rPr>
      </w:pPr>
      <w:r>
        <w:rPr>
          <w:lang w:eastAsia="nl-NL"/>
        </w:rPr>
        <w:t>Je p</w:t>
      </w:r>
      <w:r w:rsidR="00E6617B" w:rsidRPr="001F7B81">
        <w:rPr>
          <w:lang w:eastAsia="nl-NL"/>
        </w:rPr>
        <w:t>laats</w:t>
      </w:r>
      <w:r>
        <w:rPr>
          <w:lang w:eastAsia="nl-NL"/>
        </w:rPr>
        <w:t>t</w:t>
      </w:r>
      <w:r w:rsidR="00E6617B" w:rsidRPr="001F7B81">
        <w:rPr>
          <w:lang w:eastAsia="nl-NL"/>
        </w:rPr>
        <w:t xml:space="preserve"> het paksoiblad in een gekleurde oplossing naar keuze.</w:t>
      </w:r>
    </w:p>
    <w:p w14:paraId="518B99CF" w14:textId="399309EC" w:rsidR="00E6617B" w:rsidRPr="001F7B81" w:rsidRDefault="00E6617B" w:rsidP="00E6617B">
      <w:pPr>
        <w:rPr>
          <w:lang w:eastAsia="nl-NL"/>
        </w:rPr>
      </w:pPr>
      <w:r w:rsidRPr="001F7B81">
        <w:rPr>
          <w:lang w:eastAsia="nl-NL"/>
        </w:rPr>
        <w:t>Als je na verloop van tijd de kleurstof duidelijk in de bladeren ziet</w:t>
      </w:r>
      <w:r w:rsidR="00CA704C">
        <w:rPr>
          <w:lang w:eastAsia="nl-NL"/>
        </w:rPr>
        <w:t xml:space="preserve"> verschijnen</w:t>
      </w:r>
      <w:r w:rsidRPr="001F7B81">
        <w:rPr>
          <w:lang w:eastAsia="nl-NL"/>
        </w:rPr>
        <w:t>, snijd je de onderkant van de bladsteel</w:t>
      </w:r>
      <w:r w:rsidR="00C45D1C">
        <w:rPr>
          <w:lang w:eastAsia="nl-NL"/>
        </w:rPr>
        <w:t xml:space="preserve"> </w:t>
      </w:r>
      <w:r w:rsidRPr="001F7B81">
        <w:rPr>
          <w:lang w:eastAsia="nl-NL"/>
        </w:rPr>
        <w:t xml:space="preserve">netjes recht af. Maak een tekening van deze onderkant </w:t>
      </w:r>
      <w:r w:rsidR="00C52FA6">
        <w:rPr>
          <w:lang w:eastAsia="nl-NL"/>
        </w:rPr>
        <w:t xml:space="preserve">en geef aan  </w:t>
      </w:r>
      <w:r w:rsidRPr="001F7B81">
        <w:rPr>
          <w:lang w:eastAsia="nl-NL"/>
        </w:rPr>
        <w:t xml:space="preserve"> </w:t>
      </w:r>
      <w:r w:rsidR="00C52FA6">
        <w:rPr>
          <w:lang w:eastAsia="nl-NL"/>
        </w:rPr>
        <w:t xml:space="preserve"> waar zich </w:t>
      </w:r>
      <w:r w:rsidRPr="001F7B81">
        <w:rPr>
          <w:lang w:eastAsia="nl-NL"/>
        </w:rPr>
        <w:t>de gekleurde transportkanalen (vaatbundel</w:t>
      </w:r>
      <w:r w:rsidR="005D4924">
        <w:rPr>
          <w:lang w:eastAsia="nl-NL"/>
        </w:rPr>
        <w:t>s</w:t>
      </w:r>
      <w:r w:rsidRPr="001F7B81">
        <w:rPr>
          <w:lang w:eastAsia="nl-NL"/>
        </w:rPr>
        <w:t>)</w:t>
      </w:r>
      <w:r w:rsidR="00C52FA6">
        <w:rPr>
          <w:lang w:eastAsia="nl-NL"/>
        </w:rPr>
        <w:t xml:space="preserve"> bevinden</w:t>
      </w:r>
      <w:r w:rsidRPr="001F7B81">
        <w:rPr>
          <w:lang w:eastAsia="nl-NL"/>
        </w:rPr>
        <w:t>.</w:t>
      </w:r>
    </w:p>
    <w:p w14:paraId="39CDFF22" w14:textId="225A769A" w:rsidR="00E6617B" w:rsidRPr="001F7B81" w:rsidRDefault="00E6617B" w:rsidP="00E6617B">
      <w:pPr>
        <w:rPr>
          <w:lang w:eastAsia="nl-NL"/>
        </w:rPr>
      </w:pPr>
      <w:r w:rsidRPr="001F7B81">
        <w:rPr>
          <w:lang w:eastAsia="nl-NL"/>
        </w:rPr>
        <w:t xml:space="preserve">Snijd </w:t>
      </w:r>
      <w:r w:rsidR="00C52FA6">
        <w:rPr>
          <w:lang w:eastAsia="nl-NL"/>
        </w:rPr>
        <w:t xml:space="preserve">daarna </w:t>
      </w:r>
      <w:r w:rsidRPr="001F7B81">
        <w:rPr>
          <w:lang w:eastAsia="nl-NL"/>
        </w:rPr>
        <w:t>de bladsteel</w:t>
      </w:r>
      <w:r w:rsidR="00C45D1C">
        <w:rPr>
          <w:lang w:eastAsia="nl-NL"/>
        </w:rPr>
        <w:t xml:space="preserve"> </w:t>
      </w:r>
      <w:r w:rsidRPr="001F7B81">
        <w:rPr>
          <w:lang w:eastAsia="nl-NL"/>
        </w:rPr>
        <w:t xml:space="preserve">in de lengte open en </w:t>
      </w:r>
      <w:r w:rsidR="00CA704C">
        <w:rPr>
          <w:lang w:eastAsia="nl-NL"/>
        </w:rPr>
        <w:t>bekijk</w:t>
      </w:r>
      <w:r w:rsidRPr="001F7B81">
        <w:rPr>
          <w:lang w:eastAsia="nl-NL"/>
        </w:rPr>
        <w:t xml:space="preserve"> de ligging van de transportkanalen (</w:t>
      </w:r>
      <w:r w:rsidR="00CA704C">
        <w:rPr>
          <w:lang w:eastAsia="nl-NL"/>
        </w:rPr>
        <w:t xml:space="preserve">de </w:t>
      </w:r>
      <w:r w:rsidRPr="001F7B81">
        <w:rPr>
          <w:lang w:eastAsia="nl-NL"/>
        </w:rPr>
        <w:t>vaatbundel</w:t>
      </w:r>
      <w:r w:rsidR="00CA704C">
        <w:rPr>
          <w:lang w:eastAsia="nl-NL"/>
        </w:rPr>
        <w:t>s</w:t>
      </w:r>
      <w:r w:rsidRPr="001F7B81">
        <w:rPr>
          <w:lang w:eastAsia="nl-NL"/>
        </w:rPr>
        <w:t xml:space="preserve">). Snijd ook de nerven van het blad open. </w:t>
      </w:r>
      <w:r w:rsidR="005D4924">
        <w:rPr>
          <w:lang w:eastAsia="nl-NL"/>
        </w:rPr>
        <w:t xml:space="preserve">Maak tekeningen van </w:t>
      </w:r>
      <w:r w:rsidR="00CA704C">
        <w:rPr>
          <w:lang w:eastAsia="nl-NL"/>
        </w:rPr>
        <w:t>de opengelegde bladsteel en de nerven</w:t>
      </w:r>
      <w:r w:rsidR="00C45D1C">
        <w:rPr>
          <w:lang w:eastAsia="nl-NL"/>
        </w:rPr>
        <w:t>.</w:t>
      </w:r>
    </w:p>
    <w:p w14:paraId="2EC19B30" w14:textId="77777777" w:rsidR="00E6617B" w:rsidRPr="001F7B81" w:rsidRDefault="00E6617B" w:rsidP="00E6617B">
      <w:pPr>
        <w:rPr>
          <w:lang w:eastAsia="nl-NL"/>
        </w:rPr>
      </w:pPr>
    </w:p>
    <w:p w14:paraId="67807968" w14:textId="77777777" w:rsidR="00FA7C8B" w:rsidRDefault="00E6617B" w:rsidP="00E6617B">
      <w:pPr>
        <w:rPr>
          <w:lang w:eastAsia="nl-NL"/>
        </w:rPr>
      </w:pPr>
      <w:r w:rsidRPr="005D4924">
        <w:rPr>
          <w:lang w:eastAsia="nl-NL"/>
        </w:rPr>
        <w:t>Vragen</w:t>
      </w:r>
    </w:p>
    <w:p w14:paraId="546B4020" w14:textId="142F1685" w:rsidR="00E6617B" w:rsidRPr="005D4924" w:rsidRDefault="00FA7C8B" w:rsidP="00E6617B">
      <w:r>
        <w:t>Noteer de antwoorden op onderstaande vragen</w:t>
      </w:r>
      <w:r w:rsidR="00E6617B" w:rsidRPr="005D4924">
        <w:rPr>
          <w:lang w:eastAsia="nl-NL"/>
        </w:rPr>
        <w:t xml:space="preserve"> </w:t>
      </w:r>
    </w:p>
    <w:p w14:paraId="3187F49A" w14:textId="77777777" w:rsidR="00E6617B" w:rsidRPr="001F7B81" w:rsidRDefault="00E6617B" w:rsidP="00CA704C">
      <w:pPr>
        <w:ind w:left="680" w:hanging="340"/>
        <w:rPr>
          <w:lang w:eastAsia="nl-NL"/>
        </w:rPr>
      </w:pPr>
      <w:r w:rsidRPr="001F7B81">
        <w:rPr>
          <w:lang w:eastAsia="nl-NL"/>
        </w:rPr>
        <w:t>1. Welke krachten spelen een rol bij dit transport?</w:t>
      </w:r>
    </w:p>
    <w:p w14:paraId="47BF7DC7" w14:textId="4747C196" w:rsidR="00E6617B" w:rsidRPr="001F7B81" w:rsidRDefault="00E6617B" w:rsidP="00CA704C">
      <w:pPr>
        <w:ind w:left="680" w:hanging="340"/>
        <w:rPr>
          <w:lang w:eastAsia="nl-NL"/>
        </w:rPr>
      </w:pPr>
      <w:r w:rsidRPr="001F7B81">
        <w:rPr>
          <w:lang w:eastAsia="nl-NL"/>
        </w:rPr>
        <w:t>2. Welke kracht speelt in dit experiment geen rol bij het transport?</w:t>
      </w:r>
    </w:p>
    <w:p w14:paraId="18492039" w14:textId="1C6466C9" w:rsidR="00E6617B" w:rsidRPr="001F7B81" w:rsidRDefault="00E6617B" w:rsidP="00CA704C">
      <w:pPr>
        <w:ind w:left="680" w:hanging="340"/>
        <w:rPr>
          <w:lang w:eastAsia="nl-NL"/>
        </w:rPr>
      </w:pPr>
      <w:r w:rsidRPr="001F7B81">
        <w:rPr>
          <w:lang w:eastAsia="nl-NL"/>
        </w:rPr>
        <w:t xml:space="preserve">3. </w:t>
      </w:r>
      <w:r w:rsidR="00C52FA6">
        <w:rPr>
          <w:lang w:eastAsia="nl-NL"/>
        </w:rPr>
        <w:t>In welke richting worden de kleurstoffen</w:t>
      </w:r>
      <w:r w:rsidRPr="001F7B81">
        <w:rPr>
          <w:lang w:eastAsia="nl-NL"/>
        </w:rPr>
        <w:t xml:space="preserve"> door een vaatbundel</w:t>
      </w:r>
      <w:r w:rsidR="00C52FA6">
        <w:rPr>
          <w:lang w:eastAsia="nl-NL"/>
        </w:rPr>
        <w:t xml:space="preserve"> getransporteerd</w:t>
      </w:r>
      <w:r w:rsidRPr="001F7B81">
        <w:rPr>
          <w:lang w:eastAsia="nl-NL"/>
        </w:rPr>
        <w:t>?</w:t>
      </w:r>
    </w:p>
    <w:p w14:paraId="4865F7E2" w14:textId="70EF82F4" w:rsidR="00E6617B" w:rsidRDefault="00E6617B" w:rsidP="00CA704C">
      <w:pPr>
        <w:ind w:left="680" w:hanging="340"/>
        <w:rPr>
          <w:lang w:eastAsia="nl-NL"/>
        </w:rPr>
      </w:pPr>
      <w:r w:rsidRPr="001F7B81">
        <w:rPr>
          <w:lang w:eastAsia="nl-NL"/>
        </w:rPr>
        <w:t>4. Welke rol spelen de cel</w:t>
      </w:r>
      <w:r w:rsidRPr="005D4924">
        <w:rPr>
          <w:i/>
          <w:iCs/>
          <w:lang w:eastAsia="nl-NL"/>
        </w:rPr>
        <w:t>wanden</w:t>
      </w:r>
      <w:r w:rsidR="005F0B0E">
        <w:rPr>
          <w:i/>
          <w:iCs/>
          <w:lang w:eastAsia="nl-NL"/>
        </w:rPr>
        <w:t xml:space="preserve"> </w:t>
      </w:r>
      <w:r w:rsidRPr="001F7B81">
        <w:rPr>
          <w:lang w:eastAsia="nl-NL"/>
        </w:rPr>
        <w:t>in het transport?</w:t>
      </w:r>
    </w:p>
    <w:p w14:paraId="3E23FF52" w14:textId="77777777" w:rsidR="005D4924" w:rsidRDefault="005D4924" w:rsidP="00E6617B">
      <w:pPr>
        <w:ind w:left="360" w:hanging="360"/>
        <w:rPr>
          <w:lang w:eastAsia="nl-NL"/>
        </w:rPr>
      </w:pPr>
    </w:p>
    <w:p w14:paraId="4B77F1C0" w14:textId="6FD2BE5B" w:rsidR="005D4924" w:rsidRDefault="005D4924" w:rsidP="00E6617B">
      <w:pPr>
        <w:ind w:left="360" w:hanging="360"/>
        <w:rPr>
          <w:color w:val="FF0000"/>
          <w:lang w:eastAsia="nl-NL"/>
        </w:rPr>
      </w:pPr>
      <w:r>
        <w:rPr>
          <w:color w:val="FF0000"/>
          <w:lang w:eastAsia="nl-NL"/>
        </w:rPr>
        <w:t>Antwoorden</w:t>
      </w:r>
    </w:p>
    <w:p w14:paraId="459432D1" w14:textId="51B5B352" w:rsidR="00CA704C" w:rsidRPr="00CA704C" w:rsidRDefault="00CA704C" w:rsidP="00626AED">
      <w:pPr>
        <w:ind w:left="340"/>
        <w:rPr>
          <w:color w:val="FF0000"/>
          <w:lang w:eastAsia="nl-NL"/>
        </w:rPr>
      </w:pPr>
      <w:r w:rsidRPr="00CA704C">
        <w:rPr>
          <w:color w:val="FF0000"/>
          <w:lang w:eastAsia="nl-NL"/>
        </w:rPr>
        <w:t>1: Zuigkracht van de bladeren als gevolg van verdamping, samen met adhesiekrachten</w:t>
      </w:r>
      <w:r w:rsidR="00626AED">
        <w:rPr>
          <w:color w:val="FF0000"/>
          <w:lang w:eastAsia="nl-NL"/>
        </w:rPr>
        <w:t xml:space="preserve"> </w:t>
      </w:r>
      <w:r w:rsidRPr="00CA704C">
        <w:rPr>
          <w:color w:val="FF0000"/>
          <w:lang w:eastAsia="nl-NL"/>
        </w:rPr>
        <w:t>(wand van het kanaal) en de cohesiekrachten (waterdraad).</w:t>
      </w:r>
    </w:p>
    <w:p w14:paraId="616E66EC" w14:textId="4E5EE3D4" w:rsidR="00CA704C" w:rsidRPr="00CA704C" w:rsidRDefault="00CA704C" w:rsidP="00CA704C">
      <w:pPr>
        <w:ind w:left="697" w:hanging="357"/>
        <w:rPr>
          <w:color w:val="FF0000"/>
          <w:lang w:eastAsia="nl-NL"/>
        </w:rPr>
      </w:pPr>
      <w:r w:rsidRPr="00CA704C">
        <w:rPr>
          <w:color w:val="FF0000"/>
          <w:lang w:eastAsia="nl-NL"/>
        </w:rPr>
        <w:t>2: De worteldruk</w:t>
      </w:r>
      <w:r w:rsidR="00287419">
        <w:rPr>
          <w:color w:val="FF0000"/>
          <w:lang w:eastAsia="nl-NL"/>
        </w:rPr>
        <w:t>.</w:t>
      </w:r>
    </w:p>
    <w:p w14:paraId="636F5442" w14:textId="490B337E" w:rsidR="00CA704C" w:rsidRPr="00CA704C" w:rsidRDefault="00CA704C" w:rsidP="00CA704C">
      <w:pPr>
        <w:ind w:left="697" w:hanging="357"/>
        <w:rPr>
          <w:color w:val="FF0000"/>
          <w:lang w:eastAsia="nl-NL"/>
        </w:rPr>
      </w:pPr>
      <w:r w:rsidRPr="00CA704C">
        <w:rPr>
          <w:color w:val="FF0000"/>
          <w:lang w:eastAsia="nl-NL"/>
        </w:rPr>
        <w:t xml:space="preserve">3: Water met kleurstof via </w:t>
      </w:r>
      <w:r>
        <w:rPr>
          <w:color w:val="FF0000"/>
          <w:lang w:eastAsia="nl-NL"/>
        </w:rPr>
        <w:t>(</w:t>
      </w:r>
      <w:r w:rsidRPr="00CA704C">
        <w:rPr>
          <w:color w:val="FF0000"/>
          <w:lang w:eastAsia="nl-NL"/>
        </w:rPr>
        <w:t>de celwanden van</w:t>
      </w:r>
      <w:r>
        <w:rPr>
          <w:color w:val="FF0000"/>
          <w:lang w:eastAsia="nl-NL"/>
        </w:rPr>
        <w:t>)</w:t>
      </w:r>
      <w:r w:rsidRPr="00CA704C">
        <w:rPr>
          <w:color w:val="FF0000"/>
          <w:lang w:eastAsia="nl-NL"/>
        </w:rPr>
        <w:t xml:space="preserve"> de houtvaten in opwaartse richting.</w:t>
      </w:r>
    </w:p>
    <w:p w14:paraId="410050BA" w14:textId="6A192E8A" w:rsidR="00CA704C" w:rsidRPr="00CA704C" w:rsidRDefault="00CA704C" w:rsidP="00CA704C">
      <w:pPr>
        <w:ind w:left="697" w:hanging="357"/>
        <w:rPr>
          <w:color w:val="FF0000"/>
          <w:lang w:eastAsia="nl-NL"/>
        </w:rPr>
      </w:pPr>
      <w:r w:rsidRPr="00CA704C">
        <w:rPr>
          <w:color w:val="FF0000"/>
          <w:lang w:eastAsia="nl-NL"/>
        </w:rPr>
        <w:t xml:space="preserve">4: </w:t>
      </w:r>
      <w:r>
        <w:rPr>
          <w:color w:val="FF0000"/>
          <w:lang w:eastAsia="nl-NL"/>
        </w:rPr>
        <w:t>D</w:t>
      </w:r>
      <w:r w:rsidRPr="00CA704C">
        <w:rPr>
          <w:color w:val="FF0000"/>
          <w:lang w:eastAsia="nl-NL"/>
        </w:rPr>
        <w:t xml:space="preserve">e celwanden </w:t>
      </w:r>
      <w:r w:rsidR="00C52FA6">
        <w:rPr>
          <w:color w:val="FF0000"/>
          <w:lang w:eastAsia="nl-NL"/>
        </w:rPr>
        <w:t xml:space="preserve">nemen </w:t>
      </w:r>
      <w:r w:rsidRPr="00CA704C">
        <w:rPr>
          <w:color w:val="FF0000"/>
          <w:lang w:eastAsia="nl-NL"/>
        </w:rPr>
        <w:t>het water</w:t>
      </w:r>
      <w:r w:rsidR="000B5A7B">
        <w:rPr>
          <w:color w:val="FF0000"/>
          <w:lang w:eastAsia="nl-NL"/>
        </w:rPr>
        <w:t xml:space="preserve"> </w:t>
      </w:r>
      <w:r w:rsidRPr="00CA704C">
        <w:rPr>
          <w:color w:val="FF0000"/>
          <w:lang w:eastAsia="nl-NL"/>
        </w:rPr>
        <w:t>op</w:t>
      </w:r>
      <w:r w:rsidR="00C52FA6">
        <w:rPr>
          <w:color w:val="FF0000"/>
          <w:lang w:eastAsia="nl-NL"/>
        </w:rPr>
        <w:t>;</w:t>
      </w:r>
      <w:r w:rsidR="00811681">
        <w:rPr>
          <w:color w:val="FF0000"/>
          <w:lang w:eastAsia="nl-NL"/>
        </w:rPr>
        <w:t xml:space="preserve"> daarbij spelen adhesiekrachten een rol</w:t>
      </w:r>
      <w:r w:rsidR="00AD16E3">
        <w:rPr>
          <w:color w:val="FF0000"/>
          <w:lang w:eastAsia="nl-NL"/>
        </w:rPr>
        <w:t>.</w:t>
      </w:r>
    </w:p>
    <w:p w14:paraId="4C070D40" w14:textId="77777777" w:rsidR="00CA704C" w:rsidRDefault="00CA704C" w:rsidP="00E6617B">
      <w:pPr>
        <w:ind w:left="360" w:hanging="360"/>
        <w:rPr>
          <w:color w:val="FF0000"/>
          <w:lang w:eastAsia="nl-NL"/>
        </w:rPr>
      </w:pPr>
    </w:p>
    <w:p w14:paraId="1189754C" w14:textId="77777777" w:rsidR="007545E3" w:rsidRDefault="007545E3" w:rsidP="00E6617B">
      <w:pPr>
        <w:ind w:left="360" w:hanging="360"/>
        <w:rPr>
          <w:b/>
          <w:bCs/>
          <w:color w:val="000000" w:themeColor="text1"/>
          <w:lang w:eastAsia="nl-NL"/>
        </w:rPr>
      </w:pPr>
    </w:p>
    <w:p w14:paraId="7C8E622D" w14:textId="0BD2B5D0" w:rsidR="00B24562" w:rsidRPr="007545E3" w:rsidRDefault="007545E3" w:rsidP="00E6617B">
      <w:pPr>
        <w:ind w:left="360" w:hanging="360"/>
        <w:rPr>
          <w:b/>
          <w:bCs/>
          <w:color w:val="000000" w:themeColor="text1"/>
          <w:lang w:eastAsia="nl-NL"/>
        </w:rPr>
      </w:pPr>
      <w:r w:rsidRPr="007545E3">
        <w:rPr>
          <w:b/>
          <w:bCs/>
          <w:color w:val="000000" w:themeColor="text1"/>
          <w:lang w:eastAsia="nl-NL"/>
        </w:rPr>
        <w:t>Opdracht 4</w:t>
      </w:r>
      <w:r>
        <w:rPr>
          <w:b/>
          <w:bCs/>
          <w:color w:val="000000" w:themeColor="text1"/>
          <w:lang w:eastAsia="nl-NL"/>
        </w:rPr>
        <w:t>.</w:t>
      </w:r>
      <w:r w:rsidRPr="007545E3">
        <w:rPr>
          <w:b/>
          <w:bCs/>
          <w:color w:val="000000" w:themeColor="text1"/>
          <w:lang w:eastAsia="nl-NL"/>
        </w:rPr>
        <w:t xml:space="preserve"> De worteldruk</w:t>
      </w:r>
    </w:p>
    <w:p w14:paraId="060F6744" w14:textId="140300C2" w:rsidR="002A2409" w:rsidRPr="002A2409" w:rsidRDefault="002A2409" w:rsidP="002A2409">
      <w:pPr>
        <w:rPr>
          <w:color w:val="000000" w:themeColor="text1"/>
          <w:lang w:eastAsia="nl-NL"/>
        </w:rPr>
      </w:pPr>
      <w:r w:rsidRPr="002A2409">
        <w:rPr>
          <w:color w:val="000000" w:themeColor="text1"/>
          <w:lang w:eastAsia="nl-NL"/>
        </w:rPr>
        <w:t xml:space="preserve">Door worteldruk wordt water, dat uit de bodem de wortel binnendringt, </w:t>
      </w:r>
      <w:r>
        <w:rPr>
          <w:color w:val="000000" w:themeColor="text1"/>
          <w:lang w:eastAsia="nl-NL"/>
        </w:rPr>
        <w:t>‘</w:t>
      </w:r>
      <w:r w:rsidRPr="002A2409">
        <w:rPr>
          <w:color w:val="000000" w:themeColor="text1"/>
          <w:lang w:eastAsia="nl-NL"/>
        </w:rPr>
        <w:t>omhooggeduwd</w:t>
      </w:r>
      <w:r>
        <w:rPr>
          <w:color w:val="000000" w:themeColor="text1"/>
          <w:lang w:eastAsia="nl-NL"/>
        </w:rPr>
        <w:t>’</w:t>
      </w:r>
      <w:r w:rsidRPr="002A2409">
        <w:rPr>
          <w:color w:val="000000" w:themeColor="text1"/>
          <w:lang w:eastAsia="nl-NL"/>
        </w:rPr>
        <w:t xml:space="preserve"> in de houtvaten van de wortel. De worteldruk is moeilijk aantoonbaar; dat lukt </w:t>
      </w:r>
      <w:r>
        <w:rPr>
          <w:color w:val="000000" w:themeColor="text1"/>
          <w:lang w:eastAsia="nl-NL"/>
        </w:rPr>
        <w:t>vooral</w:t>
      </w:r>
      <w:r w:rsidRPr="002A2409">
        <w:rPr>
          <w:color w:val="000000" w:themeColor="text1"/>
          <w:lang w:eastAsia="nl-NL"/>
        </w:rPr>
        <w:t xml:space="preserve"> in het vroege voorjaar als de sapstroom op gang komt.</w:t>
      </w:r>
    </w:p>
    <w:p w14:paraId="17F95F11" w14:textId="77777777" w:rsidR="002A2409" w:rsidRPr="002A2409" w:rsidRDefault="002A2409" w:rsidP="002A2409">
      <w:pPr>
        <w:rPr>
          <w:color w:val="000000" w:themeColor="text1"/>
          <w:lang w:eastAsia="nl-NL"/>
        </w:rPr>
      </w:pPr>
    </w:p>
    <w:p w14:paraId="54C0CDF7" w14:textId="77777777" w:rsidR="002A2409" w:rsidRDefault="002A2409" w:rsidP="002A2409">
      <w:pPr>
        <w:rPr>
          <w:color w:val="000000" w:themeColor="text1"/>
          <w:lang w:eastAsia="nl-NL"/>
        </w:rPr>
      </w:pPr>
      <w:r w:rsidRPr="002A2409">
        <w:rPr>
          <w:color w:val="000000" w:themeColor="text1"/>
          <w:lang w:eastAsia="nl-NL"/>
        </w:rPr>
        <w:t>Beantwoorde de volgende vragen over de worteldruk.</w:t>
      </w:r>
    </w:p>
    <w:p w14:paraId="540B0174" w14:textId="4C7630AF" w:rsidR="00FA7C8B" w:rsidRPr="00FA7C8B" w:rsidRDefault="00FA7C8B" w:rsidP="002A2409">
      <w:r>
        <w:t>Noteer de antwoorden op onderstaande vragen</w:t>
      </w:r>
    </w:p>
    <w:p w14:paraId="3ABEE097" w14:textId="77777777" w:rsidR="002A2409" w:rsidRDefault="002A2409" w:rsidP="002A2409">
      <w:pPr>
        <w:rPr>
          <w:color w:val="000000" w:themeColor="text1"/>
          <w:lang w:eastAsia="nl-NL"/>
        </w:rPr>
      </w:pPr>
      <w:r w:rsidRPr="002A2409">
        <w:rPr>
          <w:color w:val="000000" w:themeColor="text1"/>
          <w:lang w:eastAsia="nl-NL"/>
        </w:rPr>
        <w:t>1. Waardoor ontstaat worteldruk?</w:t>
      </w:r>
      <w:r>
        <w:rPr>
          <w:color w:val="000000" w:themeColor="text1"/>
          <w:lang w:eastAsia="nl-NL"/>
        </w:rPr>
        <w:t xml:space="preserve"> </w:t>
      </w:r>
      <w:r w:rsidRPr="002A2409">
        <w:rPr>
          <w:color w:val="000000" w:themeColor="text1"/>
          <w:lang w:eastAsia="nl-NL"/>
        </w:rPr>
        <w:t xml:space="preserve">Gebruik </w:t>
      </w:r>
      <w:r>
        <w:rPr>
          <w:color w:val="000000" w:themeColor="text1"/>
          <w:lang w:eastAsia="nl-NL"/>
        </w:rPr>
        <w:t>in</w:t>
      </w:r>
      <w:r w:rsidRPr="002A2409">
        <w:rPr>
          <w:color w:val="000000" w:themeColor="text1"/>
          <w:lang w:eastAsia="nl-NL"/>
        </w:rPr>
        <w:t xml:space="preserve"> het antwoord de volgende termen: schors, osmotische waarde, selectieve opname, houtvaten, </w:t>
      </w:r>
      <w:proofErr w:type="spellStart"/>
      <w:r w:rsidRPr="002A2409">
        <w:rPr>
          <w:color w:val="000000" w:themeColor="text1"/>
          <w:lang w:eastAsia="nl-NL"/>
        </w:rPr>
        <w:t>endodermis</w:t>
      </w:r>
      <w:proofErr w:type="spellEnd"/>
      <w:r w:rsidRPr="002A2409">
        <w:rPr>
          <w:color w:val="000000" w:themeColor="text1"/>
          <w:lang w:eastAsia="nl-NL"/>
        </w:rPr>
        <w:t>.</w:t>
      </w:r>
    </w:p>
    <w:p w14:paraId="4BABCF7B" w14:textId="7A35A0AA" w:rsidR="002A2409" w:rsidRPr="002A2409" w:rsidRDefault="002A2409" w:rsidP="002A2409">
      <w:pPr>
        <w:rPr>
          <w:color w:val="000000" w:themeColor="text1"/>
          <w:lang w:eastAsia="nl-NL"/>
        </w:rPr>
      </w:pPr>
      <w:r w:rsidRPr="002A2409">
        <w:rPr>
          <w:color w:val="000000" w:themeColor="text1"/>
          <w:lang w:eastAsia="nl-NL"/>
        </w:rPr>
        <w:t xml:space="preserve">2. Soms druppelen bladeren. Dat gebeurt bij </w:t>
      </w:r>
      <w:r>
        <w:rPr>
          <w:color w:val="000000" w:themeColor="text1"/>
          <w:lang w:eastAsia="nl-NL"/>
        </w:rPr>
        <w:t xml:space="preserve">een </w:t>
      </w:r>
      <w:r w:rsidRPr="002A2409">
        <w:rPr>
          <w:color w:val="000000" w:themeColor="text1"/>
          <w:lang w:eastAsia="nl-NL"/>
        </w:rPr>
        <w:t xml:space="preserve">hoge luchtvochtigheid. </w:t>
      </w:r>
      <w:r>
        <w:rPr>
          <w:color w:val="000000" w:themeColor="text1"/>
          <w:lang w:eastAsia="nl-NL"/>
        </w:rPr>
        <w:t>Geef een verklaring.</w:t>
      </w:r>
    </w:p>
    <w:p w14:paraId="194372C2" w14:textId="77777777" w:rsidR="002A2409" w:rsidRPr="002A2409" w:rsidRDefault="002A2409" w:rsidP="002A2409">
      <w:pPr>
        <w:rPr>
          <w:color w:val="000000" w:themeColor="text1"/>
          <w:lang w:eastAsia="nl-NL"/>
        </w:rPr>
      </w:pPr>
    </w:p>
    <w:p w14:paraId="289227CB" w14:textId="77777777" w:rsidR="00B6321A" w:rsidRDefault="002A2409" w:rsidP="002A2409">
      <w:pPr>
        <w:rPr>
          <w:color w:val="FF0000"/>
          <w:lang w:eastAsia="nl-NL"/>
        </w:rPr>
      </w:pPr>
      <w:r w:rsidRPr="002A2409">
        <w:rPr>
          <w:color w:val="FF0000"/>
          <w:lang w:eastAsia="nl-NL"/>
        </w:rPr>
        <w:t>Antwoorden</w:t>
      </w:r>
    </w:p>
    <w:p w14:paraId="2290AD7F" w14:textId="18C87685" w:rsidR="002A2409" w:rsidRPr="002A2409" w:rsidRDefault="002A2409" w:rsidP="002A2409">
      <w:pPr>
        <w:rPr>
          <w:color w:val="FF0000"/>
          <w:lang w:eastAsia="nl-NL"/>
        </w:rPr>
      </w:pPr>
      <w:r w:rsidRPr="002A2409">
        <w:rPr>
          <w:color w:val="FF0000"/>
          <w:lang w:eastAsia="nl-NL"/>
        </w:rPr>
        <w:t xml:space="preserve">1. Het water dat zich in de grond </w:t>
      </w:r>
      <w:r w:rsidR="00B6321A">
        <w:rPr>
          <w:color w:val="FF0000"/>
          <w:lang w:eastAsia="nl-NL"/>
        </w:rPr>
        <w:t xml:space="preserve">bevindt, dringt via (permeabele) celwanden van </w:t>
      </w:r>
      <w:r w:rsidRPr="002A2409">
        <w:rPr>
          <w:color w:val="FF0000"/>
          <w:lang w:eastAsia="nl-NL"/>
        </w:rPr>
        <w:t>de opperhuid</w:t>
      </w:r>
      <w:r w:rsidR="00B6321A">
        <w:rPr>
          <w:color w:val="FF0000"/>
          <w:lang w:eastAsia="nl-NL"/>
        </w:rPr>
        <w:t xml:space="preserve">- </w:t>
      </w:r>
      <w:r w:rsidRPr="002A2409">
        <w:rPr>
          <w:color w:val="FF0000"/>
          <w:lang w:eastAsia="nl-NL"/>
        </w:rPr>
        <w:t>en de schors</w:t>
      </w:r>
      <w:r w:rsidR="00B6321A">
        <w:rPr>
          <w:color w:val="FF0000"/>
          <w:lang w:eastAsia="nl-NL"/>
        </w:rPr>
        <w:t>cellen</w:t>
      </w:r>
      <w:r w:rsidRPr="002A2409">
        <w:rPr>
          <w:color w:val="FF0000"/>
          <w:lang w:eastAsia="nl-NL"/>
        </w:rPr>
        <w:t xml:space="preserve"> de wortel binnen. Het water </w:t>
      </w:r>
      <w:r w:rsidR="00B6321A">
        <w:rPr>
          <w:color w:val="FF0000"/>
          <w:lang w:eastAsia="nl-NL"/>
        </w:rPr>
        <w:t xml:space="preserve">met </w:t>
      </w:r>
      <w:r w:rsidR="00842BD7">
        <w:rPr>
          <w:color w:val="FF0000"/>
          <w:lang w:eastAsia="nl-NL"/>
        </w:rPr>
        <w:t xml:space="preserve">de </w:t>
      </w:r>
      <w:r w:rsidR="00B6321A">
        <w:rPr>
          <w:color w:val="FF0000"/>
          <w:lang w:eastAsia="nl-NL"/>
        </w:rPr>
        <w:t xml:space="preserve">daarin opgeloste zouten </w:t>
      </w:r>
      <w:r w:rsidRPr="002A2409">
        <w:rPr>
          <w:color w:val="FF0000"/>
          <w:lang w:eastAsia="nl-NL"/>
        </w:rPr>
        <w:t xml:space="preserve">wordt </w:t>
      </w:r>
      <w:r w:rsidR="00842BD7">
        <w:rPr>
          <w:color w:val="FF0000"/>
          <w:lang w:eastAsia="nl-NL"/>
        </w:rPr>
        <w:t xml:space="preserve">echter </w:t>
      </w:r>
      <w:r w:rsidRPr="002A2409">
        <w:rPr>
          <w:color w:val="FF0000"/>
          <w:lang w:eastAsia="nl-NL"/>
        </w:rPr>
        <w:t xml:space="preserve">tegengehouden door (de </w:t>
      </w:r>
      <w:r w:rsidR="00FA7C8B">
        <w:rPr>
          <w:color w:val="FF0000"/>
          <w:lang w:eastAsia="nl-NL"/>
        </w:rPr>
        <w:t xml:space="preserve">aanwezigheid van </w:t>
      </w:r>
      <w:r w:rsidR="00B6321A">
        <w:rPr>
          <w:color w:val="FF0000"/>
          <w:lang w:eastAsia="nl-NL"/>
        </w:rPr>
        <w:t xml:space="preserve">ondoorlaatbare </w:t>
      </w:r>
      <w:r w:rsidRPr="002A2409">
        <w:rPr>
          <w:color w:val="FF0000"/>
          <w:lang w:eastAsia="nl-NL"/>
        </w:rPr>
        <w:t xml:space="preserve">kurkbandjes </w:t>
      </w:r>
      <w:r w:rsidR="00FA7C8B">
        <w:rPr>
          <w:color w:val="FF0000"/>
          <w:lang w:eastAsia="nl-NL"/>
        </w:rPr>
        <w:t>om</w:t>
      </w:r>
      <w:r w:rsidRPr="002A2409">
        <w:rPr>
          <w:color w:val="FF0000"/>
          <w:lang w:eastAsia="nl-NL"/>
        </w:rPr>
        <w:t xml:space="preserve">) de </w:t>
      </w:r>
      <w:proofErr w:type="spellStart"/>
      <w:r w:rsidRPr="002A2409">
        <w:rPr>
          <w:color w:val="FF0000"/>
          <w:lang w:eastAsia="nl-NL"/>
        </w:rPr>
        <w:t>endodermis</w:t>
      </w:r>
      <w:r w:rsidR="00B6321A">
        <w:rPr>
          <w:color w:val="FF0000"/>
          <w:lang w:eastAsia="nl-NL"/>
        </w:rPr>
        <w:t>cellen</w:t>
      </w:r>
      <w:proofErr w:type="spellEnd"/>
      <w:r w:rsidRPr="002A2409">
        <w:rPr>
          <w:color w:val="FF0000"/>
          <w:lang w:eastAsia="nl-NL"/>
        </w:rPr>
        <w:t xml:space="preserve">. </w:t>
      </w:r>
      <w:r w:rsidR="00842BD7">
        <w:rPr>
          <w:color w:val="FF0000"/>
          <w:lang w:eastAsia="nl-NL"/>
        </w:rPr>
        <w:t>Er</w:t>
      </w:r>
      <w:r w:rsidRPr="002A2409">
        <w:rPr>
          <w:color w:val="FF0000"/>
          <w:lang w:eastAsia="nl-NL"/>
        </w:rPr>
        <w:t xml:space="preserve"> vindt </w:t>
      </w:r>
      <w:r w:rsidR="00842BD7">
        <w:rPr>
          <w:color w:val="FF0000"/>
          <w:lang w:eastAsia="nl-NL"/>
        </w:rPr>
        <w:t>vervolgens</w:t>
      </w:r>
      <w:r w:rsidR="00B6321A">
        <w:rPr>
          <w:color w:val="FF0000"/>
          <w:lang w:eastAsia="nl-NL"/>
        </w:rPr>
        <w:t xml:space="preserve"> </w:t>
      </w:r>
      <w:r w:rsidRPr="002A2409">
        <w:rPr>
          <w:color w:val="FF0000"/>
          <w:lang w:eastAsia="nl-NL"/>
        </w:rPr>
        <w:t>selectieve opname</w:t>
      </w:r>
      <w:r w:rsidR="00842BD7">
        <w:rPr>
          <w:color w:val="FF0000"/>
          <w:lang w:eastAsia="nl-NL"/>
        </w:rPr>
        <w:t xml:space="preserve"> (door actief transport) </w:t>
      </w:r>
      <w:r w:rsidRPr="002A2409">
        <w:rPr>
          <w:color w:val="FF0000"/>
          <w:lang w:eastAsia="nl-NL"/>
        </w:rPr>
        <w:t xml:space="preserve">van zouten </w:t>
      </w:r>
      <w:r w:rsidR="00B6321A">
        <w:rPr>
          <w:color w:val="FF0000"/>
          <w:lang w:eastAsia="nl-NL"/>
        </w:rPr>
        <w:t xml:space="preserve"> </w:t>
      </w:r>
      <w:r w:rsidR="00FA7C8B">
        <w:rPr>
          <w:color w:val="FF0000"/>
          <w:lang w:eastAsia="nl-NL"/>
        </w:rPr>
        <w:t xml:space="preserve">door </w:t>
      </w:r>
      <w:r w:rsidR="00B6321A">
        <w:rPr>
          <w:color w:val="FF0000"/>
          <w:lang w:eastAsia="nl-NL"/>
        </w:rPr>
        <w:t>de e</w:t>
      </w:r>
      <w:proofErr w:type="spellStart"/>
      <w:r w:rsidR="00B6321A">
        <w:rPr>
          <w:color w:val="FF0000"/>
          <w:lang w:eastAsia="nl-NL"/>
        </w:rPr>
        <w:t>ndodermiscellen</w:t>
      </w:r>
      <w:proofErr w:type="spellEnd"/>
      <w:r w:rsidR="00B6321A">
        <w:rPr>
          <w:color w:val="FF0000"/>
          <w:lang w:eastAsia="nl-NL"/>
        </w:rPr>
        <w:t xml:space="preserve"> plaats en vervolgens afgifte </w:t>
      </w:r>
      <w:r w:rsidR="00842BD7">
        <w:rPr>
          <w:color w:val="FF0000"/>
          <w:lang w:eastAsia="nl-NL"/>
        </w:rPr>
        <w:t xml:space="preserve">van </w:t>
      </w:r>
      <w:r w:rsidR="00892782">
        <w:rPr>
          <w:color w:val="FF0000"/>
          <w:lang w:eastAsia="nl-NL"/>
        </w:rPr>
        <w:t xml:space="preserve">deze </w:t>
      </w:r>
      <w:r w:rsidR="00842BD7">
        <w:rPr>
          <w:color w:val="FF0000"/>
          <w:lang w:eastAsia="nl-NL"/>
        </w:rPr>
        <w:t xml:space="preserve">zouten </w:t>
      </w:r>
      <w:r w:rsidR="00B6321A">
        <w:rPr>
          <w:color w:val="FF0000"/>
          <w:lang w:eastAsia="nl-NL"/>
        </w:rPr>
        <w:t xml:space="preserve">aan de centrale cilinder (met daarin de houtvaten) </w:t>
      </w:r>
      <w:r w:rsidRPr="002A2409">
        <w:rPr>
          <w:color w:val="FF0000"/>
          <w:lang w:eastAsia="nl-NL"/>
        </w:rPr>
        <w:t xml:space="preserve">waardoor de osmotische waarde </w:t>
      </w:r>
      <w:r w:rsidR="00B6321A">
        <w:rPr>
          <w:color w:val="FF0000"/>
          <w:lang w:eastAsia="nl-NL"/>
        </w:rPr>
        <w:t xml:space="preserve">in de houtvaten stijgt. De houtvaten zuigen </w:t>
      </w:r>
      <w:r w:rsidR="00842BD7">
        <w:rPr>
          <w:color w:val="FF0000"/>
          <w:lang w:eastAsia="nl-NL"/>
        </w:rPr>
        <w:t xml:space="preserve">als gevolg van de toegenomen concentratie </w:t>
      </w:r>
      <w:r w:rsidR="00B6321A">
        <w:rPr>
          <w:color w:val="FF0000"/>
          <w:lang w:eastAsia="nl-NL"/>
        </w:rPr>
        <w:t xml:space="preserve">osmotisch water aan dat alleen </w:t>
      </w:r>
      <w:r w:rsidR="00B6321A">
        <w:rPr>
          <w:color w:val="FF0000"/>
          <w:lang w:eastAsia="nl-NL"/>
        </w:rPr>
        <w:lastRenderedPageBreak/>
        <w:t xml:space="preserve">naar boven kan en niet meer terug. Zo wordt het water met daarin de opgeloste zouten naar boven </w:t>
      </w:r>
      <w:r w:rsidR="00842BD7">
        <w:rPr>
          <w:color w:val="FF0000"/>
          <w:lang w:eastAsia="nl-NL"/>
        </w:rPr>
        <w:t>getransporteerd.</w:t>
      </w:r>
    </w:p>
    <w:p w14:paraId="235CA2ED" w14:textId="1D6256AA" w:rsidR="002A2409" w:rsidRPr="002A2409" w:rsidRDefault="002A2409" w:rsidP="002A2409">
      <w:pPr>
        <w:rPr>
          <w:color w:val="FF0000"/>
          <w:lang w:eastAsia="nl-NL"/>
        </w:rPr>
      </w:pPr>
      <w:r w:rsidRPr="002A2409">
        <w:rPr>
          <w:color w:val="FF0000"/>
          <w:lang w:eastAsia="nl-NL"/>
        </w:rPr>
        <w:t xml:space="preserve">2. Bij grote luchtvochtigheid kan het voorkomen dat de bladeren te weinig </w:t>
      </w:r>
      <w:r w:rsidR="00892782">
        <w:rPr>
          <w:color w:val="FF0000"/>
          <w:lang w:eastAsia="nl-NL"/>
        </w:rPr>
        <w:t xml:space="preserve">waterdamp </w:t>
      </w:r>
      <w:r w:rsidRPr="002A2409">
        <w:rPr>
          <w:color w:val="FF0000"/>
          <w:lang w:eastAsia="nl-NL"/>
        </w:rPr>
        <w:t>verdampen. Het water dat door de worteldruk omhoog wordt ge</w:t>
      </w:r>
      <w:r w:rsidR="00842BD7">
        <w:rPr>
          <w:color w:val="FF0000"/>
          <w:lang w:eastAsia="nl-NL"/>
        </w:rPr>
        <w:t>st</w:t>
      </w:r>
      <w:r w:rsidRPr="002A2409">
        <w:rPr>
          <w:color w:val="FF0000"/>
          <w:lang w:eastAsia="nl-NL"/>
        </w:rPr>
        <w:t>uwd</w:t>
      </w:r>
      <w:r w:rsidR="00842BD7">
        <w:rPr>
          <w:color w:val="FF0000"/>
          <w:lang w:eastAsia="nl-NL"/>
        </w:rPr>
        <w:t>,</w:t>
      </w:r>
      <w:r w:rsidRPr="002A2409">
        <w:rPr>
          <w:color w:val="FF0000"/>
          <w:lang w:eastAsia="nl-NL"/>
        </w:rPr>
        <w:t xml:space="preserve"> </w:t>
      </w:r>
      <w:r w:rsidR="00892782">
        <w:rPr>
          <w:color w:val="FF0000"/>
          <w:lang w:eastAsia="nl-NL"/>
        </w:rPr>
        <w:t xml:space="preserve">zal het blad dan niet via de huidmondjes verlaten maar </w:t>
      </w:r>
      <w:r w:rsidRPr="002A2409">
        <w:rPr>
          <w:color w:val="FF0000"/>
          <w:lang w:eastAsia="nl-NL"/>
        </w:rPr>
        <w:t>wordt uit de bladeren geperst (</w:t>
      </w:r>
      <w:r w:rsidR="00892782">
        <w:rPr>
          <w:color w:val="FF0000"/>
          <w:lang w:eastAsia="nl-NL"/>
        </w:rPr>
        <w:t xml:space="preserve">dit is </w:t>
      </w:r>
      <w:r w:rsidR="00842BD7">
        <w:rPr>
          <w:color w:val="FF0000"/>
          <w:lang w:eastAsia="nl-NL"/>
        </w:rPr>
        <w:t xml:space="preserve">zichtbaar als </w:t>
      </w:r>
      <w:r w:rsidRPr="002A2409">
        <w:rPr>
          <w:color w:val="FF0000"/>
          <w:lang w:eastAsia="nl-NL"/>
        </w:rPr>
        <w:t>drupp</w:t>
      </w:r>
      <w:r w:rsidR="00842BD7">
        <w:rPr>
          <w:color w:val="FF0000"/>
          <w:lang w:eastAsia="nl-NL"/>
        </w:rPr>
        <w:t>e</w:t>
      </w:r>
      <w:r w:rsidRPr="002A2409">
        <w:rPr>
          <w:color w:val="FF0000"/>
          <w:lang w:eastAsia="nl-NL"/>
        </w:rPr>
        <w:t>len</w:t>
      </w:r>
      <w:r w:rsidR="00842BD7">
        <w:rPr>
          <w:color w:val="FF0000"/>
          <w:lang w:eastAsia="nl-NL"/>
        </w:rPr>
        <w:t xml:space="preserve"> aan de bladrand</w:t>
      </w:r>
      <w:r w:rsidRPr="002A2409">
        <w:rPr>
          <w:color w:val="FF0000"/>
          <w:lang w:eastAsia="nl-NL"/>
        </w:rPr>
        <w:t>).</w:t>
      </w:r>
    </w:p>
    <w:p w14:paraId="5B4822D9" w14:textId="77777777" w:rsidR="007545E3" w:rsidRPr="002A2409" w:rsidRDefault="007545E3" w:rsidP="00E6617B">
      <w:pPr>
        <w:ind w:left="360" w:hanging="360"/>
        <w:rPr>
          <w:color w:val="FF0000"/>
          <w:lang w:eastAsia="nl-NL"/>
        </w:rPr>
      </w:pPr>
    </w:p>
    <w:p w14:paraId="3B691731" w14:textId="2D95957A" w:rsidR="007545E3" w:rsidRDefault="007545E3" w:rsidP="007545E3">
      <w:r>
        <w:rPr>
          <w:b/>
          <w:bCs/>
          <w:lang w:eastAsia="nl-NL"/>
        </w:rPr>
        <w:t xml:space="preserve">Opdracht 5. </w:t>
      </w:r>
      <w:r w:rsidRPr="00B121C4">
        <w:rPr>
          <w:b/>
          <w:bCs/>
        </w:rPr>
        <w:t>Capillaire werking</w:t>
      </w:r>
    </w:p>
    <w:p w14:paraId="49AB7A22" w14:textId="77777777" w:rsidR="007545E3" w:rsidRDefault="007545E3" w:rsidP="007545E3">
      <w:pPr>
        <w:rPr>
          <w:b/>
          <w:bCs/>
          <w:lang w:eastAsia="nl-NL"/>
        </w:rPr>
      </w:pPr>
    </w:p>
    <w:p w14:paraId="52794131" w14:textId="77777777" w:rsidR="007545E3" w:rsidRDefault="007545E3" w:rsidP="007545E3">
      <w:pPr>
        <w:rPr>
          <w:lang w:eastAsia="nl-NL"/>
        </w:rPr>
      </w:pPr>
      <w:r>
        <w:rPr>
          <w:lang w:eastAsia="nl-NL"/>
        </w:rPr>
        <w:t>Uitvoering</w:t>
      </w:r>
    </w:p>
    <w:p w14:paraId="10C6E2A6" w14:textId="6DCD0C3C" w:rsidR="007545E3" w:rsidRPr="001F7B81" w:rsidRDefault="007545E3" w:rsidP="007545E3">
      <w:pPr>
        <w:rPr>
          <w:lang w:eastAsia="nl-NL"/>
        </w:rPr>
      </w:pPr>
      <w:r w:rsidRPr="001F7B81">
        <w:rPr>
          <w:lang w:eastAsia="nl-NL"/>
        </w:rPr>
        <w:t xml:space="preserve">In dit experiment onderzoek </w:t>
      </w:r>
      <w:r>
        <w:rPr>
          <w:lang w:eastAsia="nl-NL"/>
        </w:rPr>
        <w:t>j</w:t>
      </w:r>
      <w:r w:rsidRPr="001F7B81">
        <w:rPr>
          <w:lang w:eastAsia="nl-NL"/>
        </w:rPr>
        <w:t>e of de diameter of het diffusieoppervlak invloed heeft op de diffusiesnelheid en of er ook andere factoren meespelen. Dat kunnen adhesi</w:t>
      </w:r>
      <w:r w:rsidR="005F0B0E">
        <w:rPr>
          <w:lang w:eastAsia="nl-NL"/>
        </w:rPr>
        <w:t xml:space="preserve">e </w:t>
      </w:r>
      <w:r w:rsidRPr="001F7B81">
        <w:rPr>
          <w:lang w:eastAsia="nl-NL"/>
        </w:rPr>
        <w:t xml:space="preserve">- en/of cohesiekrachten zijn. Als maat voor de diffusiesnelheid wordt de stijghoogte van een vloeistof in een capillair gebruikt. Daar kan een grafiek van worden gemaakt. </w:t>
      </w:r>
    </w:p>
    <w:p w14:paraId="38F1B8B9" w14:textId="77777777" w:rsidR="007545E3" w:rsidRPr="001F7B81" w:rsidRDefault="007545E3" w:rsidP="007545E3">
      <w:pPr>
        <w:rPr>
          <w:rFonts w:ascii="Cambria" w:eastAsia="Cambria" w:hAnsi="Cambria"/>
          <w:color w:val="243F60"/>
        </w:rPr>
      </w:pPr>
    </w:p>
    <w:p w14:paraId="2C485073" w14:textId="77777777" w:rsidR="007545E3" w:rsidRPr="00767E7F" w:rsidRDefault="007545E3" w:rsidP="007545E3">
      <w:pPr>
        <w:rPr>
          <w:lang w:eastAsia="nl-NL"/>
        </w:rPr>
      </w:pPr>
      <w:r w:rsidRPr="00767E7F">
        <w:rPr>
          <w:lang w:eastAsia="nl-NL"/>
        </w:rPr>
        <w:t>Benodigdheden:</w:t>
      </w:r>
    </w:p>
    <w:p w14:paraId="6D430AF1" w14:textId="7A2F6027" w:rsidR="007545E3" w:rsidRPr="001F7B81" w:rsidRDefault="007545E3" w:rsidP="007545E3">
      <w:pPr>
        <w:rPr>
          <w:lang w:eastAsia="nl-NL"/>
        </w:rPr>
      </w:pPr>
      <w:r w:rsidRPr="001F7B81">
        <w:rPr>
          <w:lang w:eastAsia="nl-NL"/>
        </w:rPr>
        <w:t xml:space="preserve">Een </w:t>
      </w:r>
      <w:r w:rsidR="003C640C">
        <w:rPr>
          <w:lang w:eastAsia="nl-NL"/>
        </w:rPr>
        <w:t>vijf</w:t>
      </w:r>
      <w:r w:rsidRPr="001F7B81">
        <w:rPr>
          <w:lang w:eastAsia="nl-NL"/>
        </w:rPr>
        <w:t>tal capillairen</w:t>
      </w:r>
      <w:r w:rsidR="005F0B0E">
        <w:rPr>
          <w:lang w:eastAsia="nl-NL"/>
        </w:rPr>
        <w:t xml:space="preserve"> </w:t>
      </w:r>
      <w:r w:rsidRPr="001F7B81">
        <w:rPr>
          <w:lang w:eastAsia="nl-NL"/>
        </w:rPr>
        <w:t>met verschillende diameters, maar van hetzelfde materiaal. (Meet met een schuifmaat de inwendige diameter op of gebruik anders een liniaaltje.)</w:t>
      </w:r>
    </w:p>
    <w:p w14:paraId="40079E1C" w14:textId="4025B481" w:rsidR="007545E3" w:rsidRPr="001F7B81" w:rsidRDefault="007545E3" w:rsidP="007545E3">
      <w:pPr>
        <w:rPr>
          <w:lang w:eastAsia="nl-NL"/>
        </w:rPr>
      </w:pPr>
      <w:r w:rsidRPr="001F7B81">
        <w:rPr>
          <w:lang w:eastAsia="nl-NL"/>
        </w:rPr>
        <w:t>Bekerglas</w:t>
      </w:r>
      <w:r w:rsidR="005F0B0E">
        <w:rPr>
          <w:lang w:eastAsia="nl-NL"/>
        </w:rPr>
        <w:t xml:space="preserve"> </w:t>
      </w:r>
      <w:r w:rsidRPr="001F7B81">
        <w:rPr>
          <w:lang w:eastAsia="nl-NL"/>
        </w:rPr>
        <w:t>met gekleurde vloeistof</w:t>
      </w:r>
      <w:r>
        <w:rPr>
          <w:lang w:eastAsia="nl-NL"/>
        </w:rPr>
        <w:t>, bijvoorbeeld eosine</w:t>
      </w:r>
      <w:r w:rsidR="00DF02CA">
        <w:rPr>
          <w:lang w:eastAsia="nl-NL"/>
        </w:rPr>
        <w:t>.</w:t>
      </w:r>
    </w:p>
    <w:p w14:paraId="7F497B00" w14:textId="77777777" w:rsidR="007545E3" w:rsidRPr="001F7B81" w:rsidRDefault="007545E3" w:rsidP="007545E3">
      <w:pPr>
        <w:rPr>
          <w:lang w:eastAsia="nl-NL"/>
        </w:rPr>
      </w:pPr>
      <w:r w:rsidRPr="001F7B81">
        <w:rPr>
          <w:lang w:eastAsia="nl-NL"/>
        </w:rPr>
        <w:t>Millimeterpapier (voor de diagrammen).</w:t>
      </w:r>
    </w:p>
    <w:p w14:paraId="41009F3E" w14:textId="77777777" w:rsidR="007545E3" w:rsidRPr="001F7B81" w:rsidRDefault="007545E3" w:rsidP="007545E3">
      <w:pPr>
        <w:rPr>
          <w:lang w:eastAsia="nl-NL"/>
        </w:rPr>
      </w:pPr>
    </w:p>
    <w:p w14:paraId="4FE9EB42" w14:textId="77777777" w:rsidR="007545E3" w:rsidRPr="001F7B81" w:rsidRDefault="007545E3" w:rsidP="007545E3">
      <w:pPr>
        <w:rPr>
          <w:i/>
          <w:iCs/>
          <w:lang w:eastAsia="nl-NL"/>
        </w:rPr>
      </w:pPr>
      <w:r w:rsidRPr="00767E7F">
        <w:rPr>
          <w:lang w:eastAsia="nl-NL"/>
        </w:rPr>
        <w:t>Werkwijze</w:t>
      </w:r>
    </w:p>
    <w:p w14:paraId="5BF325BB" w14:textId="6E233314" w:rsidR="007545E3" w:rsidRPr="001F7B81" w:rsidRDefault="007545E3" w:rsidP="007545E3">
      <w:pPr>
        <w:rPr>
          <w:lang w:eastAsia="nl-NL"/>
        </w:rPr>
      </w:pPr>
      <w:r w:rsidRPr="001F7B81">
        <w:rPr>
          <w:lang w:eastAsia="nl-NL"/>
        </w:rPr>
        <w:t xml:space="preserve">Zet </w:t>
      </w:r>
      <w:r w:rsidR="003C640C">
        <w:rPr>
          <w:lang w:eastAsia="nl-NL"/>
        </w:rPr>
        <w:t xml:space="preserve">of hang </w:t>
      </w:r>
      <w:r w:rsidRPr="001F7B81">
        <w:rPr>
          <w:lang w:eastAsia="nl-NL"/>
        </w:rPr>
        <w:t>alle capillairen</w:t>
      </w:r>
      <w:r w:rsidR="005F0B0E">
        <w:rPr>
          <w:lang w:eastAsia="nl-NL"/>
        </w:rPr>
        <w:t xml:space="preserve"> </w:t>
      </w:r>
      <w:r w:rsidR="003C640C">
        <w:rPr>
          <w:lang w:eastAsia="nl-NL"/>
        </w:rPr>
        <w:t xml:space="preserve">op gelijke hoogte </w:t>
      </w:r>
      <w:r w:rsidRPr="001F7B81">
        <w:rPr>
          <w:lang w:eastAsia="nl-NL"/>
        </w:rPr>
        <w:t>in hetzelfde bekerglas met de gekleurde vloeistof</w:t>
      </w:r>
      <w:r>
        <w:rPr>
          <w:lang w:eastAsia="nl-NL"/>
        </w:rPr>
        <w:t>.</w:t>
      </w:r>
      <w:r w:rsidRPr="001F7B81">
        <w:rPr>
          <w:lang w:eastAsia="nl-NL"/>
        </w:rPr>
        <w:t xml:space="preserve"> Daardoor is de stijghoogte gemakkelijk vast te stellen.</w:t>
      </w:r>
      <w:r w:rsidR="003C640C">
        <w:rPr>
          <w:lang w:eastAsia="nl-NL"/>
        </w:rPr>
        <w:t xml:space="preserve"> Meet de stijghoogte en</w:t>
      </w:r>
    </w:p>
    <w:p w14:paraId="19FB6036" w14:textId="03E3423F" w:rsidR="007545E3" w:rsidRPr="001F7B81" w:rsidRDefault="003C640C" w:rsidP="007545E3">
      <w:pPr>
        <w:rPr>
          <w:lang w:eastAsia="nl-NL"/>
        </w:rPr>
      </w:pPr>
      <w:proofErr w:type="gramStart"/>
      <w:r>
        <w:rPr>
          <w:lang w:eastAsia="nl-NL"/>
        </w:rPr>
        <w:t>b</w:t>
      </w:r>
      <w:r w:rsidR="007545E3" w:rsidRPr="001F7B81">
        <w:rPr>
          <w:lang w:eastAsia="nl-NL"/>
        </w:rPr>
        <w:t>ereken</w:t>
      </w:r>
      <w:proofErr w:type="gramEnd"/>
      <w:r w:rsidR="007545E3" w:rsidRPr="001F7B81">
        <w:rPr>
          <w:lang w:eastAsia="nl-NL"/>
        </w:rPr>
        <w:t xml:space="preserve"> de inhoud </w:t>
      </w:r>
      <w:r w:rsidR="007545E3">
        <w:rPr>
          <w:lang w:eastAsia="nl-NL"/>
        </w:rPr>
        <w:t xml:space="preserve">(in ml) </w:t>
      </w:r>
      <w:r w:rsidR="007545E3" w:rsidRPr="001F7B81">
        <w:rPr>
          <w:lang w:eastAsia="nl-NL"/>
        </w:rPr>
        <w:t xml:space="preserve">van de vloeistof in elke capillair. </w:t>
      </w:r>
    </w:p>
    <w:p w14:paraId="5BA6B2F6" w14:textId="77777777" w:rsidR="007545E3" w:rsidRPr="001F7B81" w:rsidRDefault="007545E3" w:rsidP="007545E3">
      <w:pPr>
        <w:rPr>
          <w:lang w:eastAsia="nl-NL"/>
        </w:rPr>
      </w:pPr>
      <w:r w:rsidRPr="001F7B81">
        <w:rPr>
          <w:lang w:eastAsia="nl-NL"/>
        </w:rPr>
        <w:t>Zet vervolgens alle waarnemingen uit in drie diagrammen:</w:t>
      </w:r>
    </w:p>
    <w:p w14:paraId="252C5BD0" w14:textId="2D763915" w:rsidR="007545E3" w:rsidRPr="001F7B81" w:rsidRDefault="007545E3" w:rsidP="007545E3">
      <w:pPr>
        <w:rPr>
          <w:lang w:eastAsia="nl-NL"/>
        </w:rPr>
      </w:pPr>
      <w:r w:rsidRPr="001F7B81">
        <w:rPr>
          <w:lang w:eastAsia="nl-NL"/>
        </w:rPr>
        <w:t>1. de stijghoogte (h) ten opzichte van de diameter (d).</w:t>
      </w:r>
    </w:p>
    <w:p w14:paraId="31CB093D" w14:textId="7417F63E" w:rsidR="007545E3" w:rsidRPr="001F7B81" w:rsidRDefault="007545E3" w:rsidP="007545E3">
      <w:pPr>
        <w:rPr>
          <w:lang w:eastAsia="nl-NL"/>
        </w:rPr>
      </w:pPr>
      <w:r w:rsidRPr="001F7B81">
        <w:rPr>
          <w:lang w:eastAsia="nl-NL"/>
        </w:rPr>
        <w:t xml:space="preserve">2. de stijghoogte ten opzichte van het inwendige oppervlak van </w:t>
      </w:r>
      <w:r>
        <w:rPr>
          <w:lang w:eastAsia="nl-NL"/>
        </w:rPr>
        <w:t>het</w:t>
      </w:r>
      <w:r w:rsidRPr="001F7B81">
        <w:rPr>
          <w:lang w:eastAsia="nl-NL"/>
        </w:rPr>
        <w:t xml:space="preserve"> capillair</w:t>
      </w:r>
      <w:r w:rsidR="00DF02CA">
        <w:rPr>
          <w:lang w:eastAsia="nl-NL"/>
        </w:rPr>
        <w:t>.</w:t>
      </w:r>
    </w:p>
    <w:p w14:paraId="552E385C" w14:textId="77777777" w:rsidR="007545E3" w:rsidRPr="001F7B81" w:rsidRDefault="007545E3" w:rsidP="007545E3">
      <w:pPr>
        <w:rPr>
          <w:lang w:eastAsia="nl-NL"/>
        </w:rPr>
      </w:pPr>
      <w:r w:rsidRPr="001F7B81">
        <w:rPr>
          <w:lang w:eastAsia="nl-NL"/>
        </w:rPr>
        <w:t>3. de diameter ten opzichte van het inwendig oppervlak.</w:t>
      </w:r>
    </w:p>
    <w:p w14:paraId="4C2A8696" w14:textId="77777777" w:rsidR="000B5A7B" w:rsidRDefault="000B5A7B" w:rsidP="007545E3">
      <w:pPr>
        <w:rPr>
          <w:lang w:eastAsia="nl-NL"/>
        </w:rPr>
      </w:pPr>
    </w:p>
    <w:p w14:paraId="77A3767C" w14:textId="77777777" w:rsidR="00892782" w:rsidRDefault="007545E3" w:rsidP="007545E3">
      <w:pPr>
        <w:rPr>
          <w:lang w:eastAsia="nl-NL"/>
        </w:rPr>
      </w:pPr>
      <w:r w:rsidRPr="00640EFB">
        <w:rPr>
          <w:lang w:eastAsia="nl-NL"/>
        </w:rPr>
        <w:t>Vragen</w:t>
      </w:r>
    </w:p>
    <w:p w14:paraId="308F6B67" w14:textId="4B1DC746" w:rsidR="007545E3" w:rsidRPr="00640EFB" w:rsidRDefault="00892782" w:rsidP="007545E3">
      <w:r>
        <w:t>Noteer de antwoorden op onderstaande vragen</w:t>
      </w:r>
      <w:r w:rsidR="007545E3" w:rsidRPr="00640EFB">
        <w:rPr>
          <w:lang w:eastAsia="nl-NL"/>
        </w:rPr>
        <w:t xml:space="preserve"> </w:t>
      </w:r>
    </w:p>
    <w:p w14:paraId="09180DD0" w14:textId="7DA9F9EF" w:rsidR="007545E3" w:rsidRPr="001F7B81" w:rsidRDefault="007545E3" w:rsidP="007545E3">
      <w:pPr>
        <w:pStyle w:val="Lijstalinea"/>
        <w:numPr>
          <w:ilvl w:val="0"/>
          <w:numId w:val="3"/>
        </w:numPr>
        <w:ind w:left="680" w:hanging="340"/>
        <w:rPr>
          <w:lang w:eastAsia="nl-NL"/>
        </w:rPr>
      </w:pPr>
      <w:r w:rsidRPr="001F7B81">
        <w:rPr>
          <w:lang w:eastAsia="nl-NL"/>
        </w:rPr>
        <w:t>Geef een juiste omschrijving van een capillair.</w:t>
      </w:r>
    </w:p>
    <w:p w14:paraId="7AD68B4C" w14:textId="77594251" w:rsidR="007545E3" w:rsidRDefault="007545E3" w:rsidP="007545E3">
      <w:pPr>
        <w:pStyle w:val="Lijstalinea"/>
        <w:numPr>
          <w:ilvl w:val="0"/>
          <w:numId w:val="3"/>
        </w:numPr>
        <w:ind w:left="680" w:hanging="340"/>
        <w:rPr>
          <w:lang w:eastAsia="nl-NL"/>
        </w:rPr>
      </w:pPr>
      <w:r w:rsidRPr="001F7B81">
        <w:rPr>
          <w:lang w:eastAsia="nl-NL"/>
        </w:rPr>
        <w:t xml:space="preserve">Geef een verklaring voor het mogelijke verschil in stijghoogte van de capillairen als gevolg van de </w:t>
      </w:r>
      <w:r>
        <w:rPr>
          <w:lang w:eastAsia="nl-NL"/>
        </w:rPr>
        <w:t>grootte van de diameter</w:t>
      </w:r>
    </w:p>
    <w:p w14:paraId="13AADF4B" w14:textId="77777777" w:rsidR="007545E3" w:rsidRPr="001F7B81" w:rsidRDefault="007545E3" w:rsidP="007545E3">
      <w:pPr>
        <w:pStyle w:val="Lijstalinea"/>
        <w:numPr>
          <w:ilvl w:val="0"/>
          <w:numId w:val="3"/>
        </w:numPr>
        <w:ind w:left="680" w:hanging="340"/>
        <w:rPr>
          <w:lang w:eastAsia="nl-NL"/>
        </w:rPr>
      </w:pPr>
      <w:r>
        <w:rPr>
          <w:lang w:eastAsia="nl-NL"/>
        </w:rPr>
        <w:t xml:space="preserve">Bereken per capillair het volume van de in het capillair gestegen vloeistof. Trek een conclusie. </w:t>
      </w:r>
    </w:p>
    <w:p w14:paraId="1D44FD51" w14:textId="77777777" w:rsidR="007545E3" w:rsidRDefault="007545E3" w:rsidP="007545E3">
      <w:pPr>
        <w:ind w:left="360" w:hanging="360"/>
        <w:rPr>
          <w:color w:val="FF0000"/>
          <w:lang w:eastAsia="nl-NL"/>
        </w:rPr>
      </w:pPr>
    </w:p>
    <w:p w14:paraId="7AB6C152" w14:textId="77777777" w:rsidR="007545E3" w:rsidRDefault="007545E3" w:rsidP="007545E3">
      <w:pPr>
        <w:ind w:left="360" w:hanging="360"/>
        <w:rPr>
          <w:color w:val="FF0000"/>
          <w:lang w:eastAsia="nl-NL"/>
        </w:rPr>
      </w:pPr>
      <w:r>
        <w:rPr>
          <w:color w:val="FF0000"/>
          <w:lang w:eastAsia="nl-NL"/>
        </w:rPr>
        <w:t>Antwoorden:</w:t>
      </w:r>
    </w:p>
    <w:p w14:paraId="50237022" w14:textId="77777777" w:rsidR="007545E3" w:rsidRPr="00121139" w:rsidRDefault="007545E3" w:rsidP="007545E3">
      <w:pPr>
        <w:pStyle w:val="Lijstalinea"/>
        <w:numPr>
          <w:ilvl w:val="0"/>
          <w:numId w:val="4"/>
        </w:numPr>
        <w:rPr>
          <w:color w:val="FF0000"/>
          <w:lang w:eastAsia="nl-NL"/>
        </w:rPr>
      </w:pPr>
      <w:r w:rsidRPr="00121139">
        <w:rPr>
          <w:color w:val="FF0000"/>
          <w:lang w:eastAsia="nl-NL"/>
        </w:rPr>
        <w:t>Een lange dunne buis met een diameter van enkele millimeters of minder.</w:t>
      </w:r>
    </w:p>
    <w:p w14:paraId="7A91A03D" w14:textId="1F0BB818" w:rsidR="007545E3" w:rsidRPr="00121139" w:rsidRDefault="007545E3" w:rsidP="007545E3">
      <w:pPr>
        <w:pStyle w:val="Lijstalinea"/>
        <w:numPr>
          <w:ilvl w:val="0"/>
          <w:numId w:val="4"/>
        </w:numPr>
        <w:adjustRightInd w:val="0"/>
        <w:rPr>
          <w:color w:val="FF0000"/>
          <w:lang w:eastAsia="nl-NL"/>
        </w:rPr>
      </w:pPr>
      <w:r w:rsidRPr="00121139">
        <w:rPr>
          <w:color w:val="FF0000"/>
          <w:lang w:eastAsia="nl-NL"/>
        </w:rPr>
        <w:t>Het verschil in diameter beïnvloedt het effect van de adhesiekrachten. Naarmate de diameter groter wordt is dat effect van de adhesiekrachten kleiner. Daardoor stijgt het water minder hoog in de capillairen</w:t>
      </w:r>
      <w:r w:rsidR="00DF02CA">
        <w:rPr>
          <w:color w:val="FF0000"/>
          <w:lang w:eastAsia="nl-NL"/>
        </w:rPr>
        <w:t>.</w:t>
      </w:r>
    </w:p>
    <w:p w14:paraId="3FBD46D6" w14:textId="7A9F2020" w:rsidR="007545E3" w:rsidRPr="00121139" w:rsidRDefault="007545E3" w:rsidP="007545E3">
      <w:pPr>
        <w:pStyle w:val="Lijstalinea"/>
        <w:numPr>
          <w:ilvl w:val="0"/>
          <w:numId w:val="4"/>
        </w:numPr>
        <w:rPr>
          <w:color w:val="FF0000"/>
          <w:lang w:eastAsia="nl-NL"/>
        </w:rPr>
      </w:pPr>
      <w:r w:rsidRPr="00121139">
        <w:rPr>
          <w:color w:val="FF0000"/>
          <w:lang w:eastAsia="nl-NL"/>
        </w:rPr>
        <w:t>Gebruik bij het be</w:t>
      </w:r>
      <w:r>
        <w:rPr>
          <w:color w:val="FF0000"/>
          <w:lang w:eastAsia="nl-NL"/>
        </w:rPr>
        <w:t>rekenen</w:t>
      </w:r>
      <w:r w:rsidRPr="00121139">
        <w:rPr>
          <w:color w:val="FF0000"/>
          <w:lang w:eastAsia="nl-NL"/>
        </w:rPr>
        <w:t xml:space="preserve"> van de </w:t>
      </w:r>
      <w:r>
        <w:rPr>
          <w:color w:val="FF0000"/>
          <w:lang w:eastAsia="nl-NL"/>
        </w:rPr>
        <w:t>inhoud</w:t>
      </w:r>
      <w:r w:rsidRPr="00121139">
        <w:rPr>
          <w:color w:val="FF0000"/>
          <w:lang w:eastAsia="nl-NL"/>
        </w:rPr>
        <w:t xml:space="preserve"> de onderstaande formule</w:t>
      </w:r>
      <w:r w:rsidR="00DF02CA">
        <w:rPr>
          <w:color w:val="FF0000"/>
          <w:lang w:eastAsia="nl-NL"/>
        </w:rPr>
        <w:t>.</w:t>
      </w:r>
    </w:p>
    <w:p w14:paraId="5B535130" w14:textId="41318FE0" w:rsidR="007545E3" w:rsidRDefault="007545E3" w:rsidP="007545E3">
      <w:pPr>
        <w:pStyle w:val="Lijstalinea"/>
        <w:rPr>
          <w:color w:val="FF0000"/>
          <w:lang w:eastAsia="nl-NL"/>
        </w:rPr>
      </w:pPr>
      <w:r w:rsidRPr="00121139">
        <w:rPr>
          <w:color w:val="FF0000"/>
          <w:lang w:eastAsia="nl-NL"/>
        </w:rPr>
        <w:t xml:space="preserve">Berekening inhoud: oppervlakte x stijghoogte, ofwel ¼ </w:t>
      </w:r>
      <w:r w:rsidR="00842BD7" w:rsidRPr="003C640C">
        <w:rPr>
          <w:color w:val="FF0000"/>
        </w:rPr>
        <w:t>π</w:t>
      </w:r>
      <w:r w:rsidRPr="00121139">
        <w:rPr>
          <w:color w:val="FF0000"/>
          <w:lang w:eastAsia="nl-NL"/>
        </w:rPr>
        <w:t xml:space="preserve"> d</w:t>
      </w:r>
      <w:r w:rsidRPr="00121139">
        <w:rPr>
          <w:color w:val="FF0000"/>
          <w:vertAlign w:val="superscript"/>
          <w:lang w:eastAsia="nl-NL"/>
        </w:rPr>
        <w:t xml:space="preserve">2 </w:t>
      </w:r>
      <w:r w:rsidRPr="00121139">
        <w:rPr>
          <w:color w:val="FF0000"/>
          <w:lang w:eastAsia="nl-NL"/>
        </w:rPr>
        <w:t>x h</w:t>
      </w:r>
    </w:p>
    <w:p w14:paraId="01D98A15" w14:textId="77777777" w:rsidR="007545E3" w:rsidRPr="007545E3" w:rsidRDefault="007545E3" w:rsidP="00842BD7">
      <w:pPr>
        <w:rPr>
          <w:b/>
          <w:bCs/>
          <w:color w:val="FF0000"/>
          <w:lang w:eastAsia="nl-NL"/>
        </w:rPr>
      </w:pPr>
    </w:p>
    <w:p w14:paraId="364EDEE6" w14:textId="77777777" w:rsidR="003C640C" w:rsidRDefault="003C640C" w:rsidP="00E6617B">
      <w:pPr>
        <w:ind w:left="360" w:hanging="360"/>
        <w:rPr>
          <w:b/>
          <w:bCs/>
        </w:rPr>
      </w:pPr>
    </w:p>
    <w:p w14:paraId="5BB0813E" w14:textId="77777777" w:rsidR="00892782" w:rsidRDefault="00892782" w:rsidP="00E6617B">
      <w:pPr>
        <w:ind w:left="360" w:hanging="360"/>
        <w:rPr>
          <w:b/>
          <w:bCs/>
        </w:rPr>
      </w:pPr>
    </w:p>
    <w:p w14:paraId="48447377" w14:textId="77777777" w:rsidR="00892782" w:rsidRDefault="00892782" w:rsidP="00E6617B">
      <w:pPr>
        <w:ind w:left="360" w:hanging="360"/>
        <w:rPr>
          <w:b/>
          <w:bCs/>
        </w:rPr>
      </w:pPr>
    </w:p>
    <w:p w14:paraId="16028BA8" w14:textId="77777777" w:rsidR="00892782" w:rsidRDefault="00892782" w:rsidP="00E6617B">
      <w:pPr>
        <w:ind w:left="360" w:hanging="360"/>
        <w:rPr>
          <w:b/>
          <w:bCs/>
        </w:rPr>
      </w:pPr>
    </w:p>
    <w:p w14:paraId="67A4221A" w14:textId="5E09BAC4" w:rsidR="00B24562" w:rsidRPr="009B1CF9" w:rsidRDefault="009B1CF9" w:rsidP="00E6617B">
      <w:pPr>
        <w:ind w:left="360" w:hanging="360"/>
        <w:rPr>
          <w:b/>
          <w:bCs/>
          <w:color w:val="FF0000"/>
          <w:lang w:eastAsia="nl-NL"/>
        </w:rPr>
      </w:pPr>
      <w:r w:rsidRPr="00A86208">
        <w:rPr>
          <w:b/>
          <w:bCs/>
        </w:rPr>
        <w:lastRenderedPageBreak/>
        <w:t>Opdracht 6</w:t>
      </w:r>
      <w:r w:rsidR="007545E3">
        <w:rPr>
          <w:b/>
          <w:bCs/>
        </w:rPr>
        <w:t>.</w:t>
      </w:r>
      <w:r w:rsidRPr="00A86208">
        <w:rPr>
          <w:b/>
          <w:bCs/>
        </w:rPr>
        <w:t xml:space="preserve"> De zuigkracht van de bladeren</w:t>
      </w:r>
      <w:r w:rsidRPr="009B1CF9">
        <w:rPr>
          <w:b/>
          <w:bCs/>
        </w:rPr>
        <w:t xml:space="preserve"> </w:t>
      </w:r>
      <w:r w:rsidRPr="00A86208">
        <w:t xml:space="preserve">(verdamping </w:t>
      </w:r>
      <w:r w:rsidR="00A86208">
        <w:t xml:space="preserve">van water </w:t>
      </w:r>
      <w:r w:rsidRPr="00A86208">
        <w:t>via de huidmondjes</w:t>
      </w:r>
      <w:r w:rsidRPr="009B1CF9">
        <w:rPr>
          <w:b/>
          <w:bCs/>
        </w:rPr>
        <w:t>)</w:t>
      </w:r>
    </w:p>
    <w:p w14:paraId="4C620195" w14:textId="77777777" w:rsidR="003C640C" w:rsidRDefault="003C640C" w:rsidP="009B1CF9"/>
    <w:p w14:paraId="237BF021" w14:textId="64B7EB91" w:rsidR="003C640C" w:rsidRDefault="003C640C" w:rsidP="003C640C">
      <w:r>
        <w:t>Uitvoering</w:t>
      </w:r>
    </w:p>
    <w:p w14:paraId="4A9F6970" w14:textId="2173D627" w:rsidR="009B1CF9" w:rsidRDefault="009B1CF9" w:rsidP="009B1CF9">
      <w:r>
        <w:t xml:space="preserve">Door verdamping vanuit het bladweefsel (via </w:t>
      </w:r>
      <w:r w:rsidR="00A86208">
        <w:t xml:space="preserve">celwanden, </w:t>
      </w:r>
      <w:r>
        <w:t>intercellulaire ruimtes en de huidmon</w:t>
      </w:r>
      <w:r w:rsidR="00A86208">
        <w:t>d</w:t>
      </w:r>
      <w:r>
        <w:t xml:space="preserve">jes) ontstaat </w:t>
      </w:r>
      <w:r w:rsidR="00892782">
        <w:t xml:space="preserve">er </w:t>
      </w:r>
      <w:r>
        <w:t xml:space="preserve">onderdruk en daardoor een zuigkracht </w:t>
      </w:r>
      <w:r w:rsidR="00A86208">
        <w:t xml:space="preserve">in de bladeren </w:t>
      </w:r>
      <w:r>
        <w:t xml:space="preserve">waardoor </w:t>
      </w:r>
      <w:r w:rsidR="00A86208">
        <w:t xml:space="preserve">het </w:t>
      </w:r>
      <w:r>
        <w:t>water in de houtvaten omhoog gezogen wordt</w:t>
      </w:r>
      <w:r w:rsidR="00892782">
        <w:t>.</w:t>
      </w:r>
    </w:p>
    <w:p w14:paraId="6EE3AE7D" w14:textId="77777777" w:rsidR="00892782" w:rsidRDefault="00892782" w:rsidP="009B1CF9"/>
    <w:p w14:paraId="0A8A985A" w14:textId="79FDE2FA" w:rsidR="009B1CF9" w:rsidRDefault="009B1CF9" w:rsidP="009B1CF9">
      <w:r>
        <w:t>Plaats stengels</w:t>
      </w:r>
      <w:r w:rsidR="00A86208">
        <w:t>/takjes</w:t>
      </w:r>
      <w:r>
        <w:t xml:space="preserve"> </w:t>
      </w:r>
      <w:r w:rsidR="00892782">
        <w:t>van kruidachtige planten en struiken</w:t>
      </w:r>
      <w:r w:rsidR="00892782">
        <w:t xml:space="preserve"> </w:t>
      </w:r>
      <w:r>
        <w:t xml:space="preserve">in een maatcilinder met water en </w:t>
      </w:r>
      <w:r w:rsidR="00892782">
        <w:t>leg</w:t>
      </w:r>
      <w:r>
        <w:t xml:space="preserve"> een laagje olie op het wateroppervlak. Laat de opstelling een paar dagen staan en ga dan na hoeveel water er uit de maatcilinder verdwenen is</w:t>
      </w:r>
      <w:r w:rsidR="00892782">
        <w:t>.</w:t>
      </w:r>
      <w:r>
        <w:t xml:space="preserve"> Vergelijk stengels van dezelfde plant of boom, die </w:t>
      </w:r>
      <w:r w:rsidR="00892782">
        <w:t xml:space="preserve">alleen </w:t>
      </w:r>
      <w:r>
        <w:t xml:space="preserve">verschillen in </w:t>
      </w:r>
      <w:r w:rsidR="00892782">
        <w:t xml:space="preserve">het </w:t>
      </w:r>
      <w:r>
        <w:t>aantal bladeren met elkaar.</w:t>
      </w:r>
      <w:r w:rsidR="00DF02CA">
        <w:t xml:space="preserve"> </w:t>
      </w:r>
    </w:p>
    <w:p w14:paraId="57BF1458" w14:textId="77777777" w:rsidR="00B24562" w:rsidRDefault="00B24562" w:rsidP="00E6617B">
      <w:pPr>
        <w:ind w:left="360" w:hanging="360"/>
        <w:rPr>
          <w:color w:val="FF0000"/>
          <w:lang w:eastAsia="nl-NL"/>
        </w:rPr>
      </w:pPr>
    </w:p>
    <w:p w14:paraId="484B8458" w14:textId="6768EC95" w:rsidR="009B1CF9" w:rsidRDefault="009B1CF9" w:rsidP="00E6617B">
      <w:pPr>
        <w:ind w:left="360" w:hanging="360"/>
        <w:rPr>
          <w:color w:val="000000" w:themeColor="text1"/>
          <w:lang w:eastAsia="nl-NL"/>
        </w:rPr>
      </w:pPr>
      <w:r>
        <w:rPr>
          <w:color w:val="000000" w:themeColor="text1"/>
          <w:lang w:eastAsia="nl-NL"/>
        </w:rPr>
        <w:t>Benodigdheden:</w:t>
      </w:r>
    </w:p>
    <w:p w14:paraId="2587FEFF" w14:textId="3866D048" w:rsidR="009B1CF9" w:rsidRDefault="009B1CF9" w:rsidP="009B1CF9">
      <w:r>
        <w:t>Stengels</w:t>
      </w:r>
      <w:r w:rsidR="00892782">
        <w:t>/takjes</w:t>
      </w:r>
      <w:r>
        <w:t xml:space="preserve"> van kruidachtige planten en struiken, verschillend in het aantal bladeren.</w:t>
      </w:r>
    </w:p>
    <w:p w14:paraId="6E020135" w14:textId="77777777" w:rsidR="009B1CF9" w:rsidRDefault="009B1CF9" w:rsidP="00E6617B">
      <w:pPr>
        <w:ind w:left="360" w:hanging="360"/>
        <w:rPr>
          <w:color w:val="000000" w:themeColor="text1"/>
          <w:lang w:eastAsia="nl-NL"/>
        </w:rPr>
      </w:pPr>
    </w:p>
    <w:p w14:paraId="3759A67D" w14:textId="01A182CB" w:rsidR="00B24562" w:rsidRDefault="00AA2EF4" w:rsidP="00E6617B">
      <w:pPr>
        <w:ind w:left="360" w:hanging="360"/>
        <w:rPr>
          <w:color w:val="000000" w:themeColor="text1"/>
          <w:lang w:eastAsia="nl-NL"/>
        </w:rPr>
      </w:pPr>
      <w:r>
        <w:rPr>
          <w:color w:val="000000" w:themeColor="text1"/>
          <w:lang w:eastAsia="nl-NL"/>
        </w:rPr>
        <w:t>V</w:t>
      </w:r>
      <w:r w:rsidRPr="00AA2EF4">
        <w:rPr>
          <w:color w:val="000000" w:themeColor="text1"/>
          <w:lang w:eastAsia="nl-NL"/>
        </w:rPr>
        <w:t>ragen</w:t>
      </w:r>
      <w:r>
        <w:rPr>
          <w:color w:val="000000" w:themeColor="text1"/>
          <w:lang w:eastAsia="nl-NL"/>
        </w:rPr>
        <w:t>:</w:t>
      </w:r>
    </w:p>
    <w:p w14:paraId="58DE8170" w14:textId="25F26EF1" w:rsidR="004E4335" w:rsidRPr="004E4335" w:rsidRDefault="004E4335" w:rsidP="004E4335">
      <w:r>
        <w:t>Noteer de antwoorden op onderstaande vragen</w:t>
      </w:r>
      <w:r w:rsidRPr="00640EFB">
        <w:rPr>
          <w:lang w:eastAsia="nl-NL"/>
        </w:rPr>
        <w:t xml:space="preserve"> </w:t>
      </w:r>
    </w:p>
    <w:p w14:paraId="643F4493" w14:textId="2367DAE8" w:rsidR="00AA2EF4" w:rsidRDefault="00AA2EF4" w:rsidP="00AA2EF4">
      <w:pPr>
        <w:pStyle w:val="Lijstalinea"/>
        <w:numPr>
          <w:ilvl w:val="0"/>
          <w:numId w:val="9"/>
        </w:numPr>
        <w:ind w:left="754" w:hanging="357"/>
        <w:rPr>
          <w:color w:val="000000" w:themeColor="text1"/>
          <w:lang w:eastAsia="nl-NL"/>
        </w:rPr>
      </w:pPr>
      <w:r>
        <w:rPr>
          <w:color w:val="000000" w:themeColor="text1"/>
          <w:lang w:eastAsia="nl-NL"/>
        </w:rPr>
        <w:t>Welke conclusie trek uit de resultaten?</w:t>
      </w:r>
    </w:p>
    <w:p w14:paraId="3EA5E360" w14:textId="13F0E8E9" w:rsidR="00AA2EF4" w:rsidRPr="00AA2EF4" w:rsidRDefault="00AA2EF4" w:rsidP="00AA2EF4">
      <w:pPr>
        <w:pStyle w:val="Lijstalinea"/>
        <w:numPr>
          <w:ilvl w:val="0"/>
          <w:numId w:val="9"/>
        </w:numPr>
        <w:ind w:left="754" w:hanging="357"/>
        <w:rPr>
          <w:color w:val="000000" w:themeColor="text1"/>
          <w:lang w:eastAsia="nl-NL"/>
        </w:rPr>
      </w:pPr>
      <w:r>
        <w:rPr>
          <w:color w:val="000000" w:themeColor="text1"/>
          <w:lang w:eastAsia="nl-NL"/>
        </w:rPr>
        <w:t>Wat is de betekenis van het laagje olie op het water?</w:t>
      </w:r>
    </w:p>
    <w:p w14:paraId="1368BB6B" w14:textId="0D87878D" w:rsidR="00AA2EF4" w:rsidRDefault="00AA2EF4" w:rsidP="00AA2EF4">
      <w:pPr>
        <w:pStyle w:val="Lijstalinea"/>
        <w:numPr>
          <w:ilvl w:val="0"/>
          <w:numId w:val="9"/>
        </w:numPr>
        <w:ind w:left="754" w:hanging="357"/>
        <w:rPr>
          <w:color w:val="000000" w:themeColor="text1"/>
          <w:lang w:eastAsia="nl-NL"/>
        </w:rPr>
      </w:pPr>
      <w:r>
        <w:rPr>
          <w:color w:val="000000" w:themeColor="text1"/>
          <w:lang w:eastAsia="nl-NL"/>
        </w:rPr>
        <w:t>Hoe zou je kunnen aantonen dat het water uit de maatcilinder de plant als waterdamp heeft verlaten?</w:t>
      </w:r>
    </w:p>
    <w:p w14:paraId="2B2E432E" w14:textId="77777777" w:rsidR="00AA2EF4" w:rsidRDefault="00AA2EF4" w:rsidP="00AA2EF4">
      <w:pPr>
        <w:rPr>
          <w:color w:val="000000" w:themeColor="text1"/>
          <w:lang w:eastAsia="nl-NL"/>
        </w:rPr>
      </w:pPr>
    </w:p>
    <w:p w14:paraId="0345EF28" w14:textId="5C461FB8" w:rsidR="00AA2EF4" w:rsidRDefault="00AA2EF4" w:rsidP="00AA2EF4">
      <w:pPr>
        <w:rPr>
          <w:color w:val="FF0000"/>
          <w:lang w:eastAsia="nl-NL"/>
        </w:rPr>
      </w:pPr>
      <w:r>
        <w:rPr>
          <w:color w:val="FF0000"/>
          <w:lang w:eastAsia="nl-NL"/>
        </w:rPr>
        <w:t>Antwoorden:</w:t>
      </w:r>
    </w:p>
    <w:p w14:paraId="55E8CF0B" w14:textId="515BA836" w:rsidR="00AA2EF4" w:rsidRDefault="00AA2EF4" w:rsidP="00AA2EF4">
      <w:pPr>
        <w:pStyle w:val="Lijstalinea"/>
        <w:numPr>
          <w:ilvl w:val="0"/>
          <w:numId w:val="10"/>
        </w:numPr>
        <w:rPr>
          <w:color w:val="FF0000"/>
          <w:lang w:eastAsia="nl-NL"/>
        </w:rPr>
      </w:pPr>
      <w:r>
        <w:rPr>
          <w:color w:val="FF0000"/>
          <w:lang w:eastAsia="nl-NL"/>
        </w:rPr>
        <w:t xml:space="preserve">Hoe meer bladeren, hoe meer water er uit de cilinder is </w:t>
      </w:r>
      <w:r w:rsidR="0079491F">
        <w:rPr>
          <w:color w:val="FF0000"/>
          <w:lang w:eastAsia="nl-NL"/>
        </w:rPr>
        <w:t>‘verdwenen’.</w:t>
      </w:r>
      <w:r>
        <w:rPr>
          <w:color w:val="FF0000"/>
          <w:lang w:eastAsia="nl-NL"/>
        </w:rPr>
        <w:t xml:space="preserve"> </w:t>
      </w:r>
    </w:p>
    <w:p w14:paraId="0CEAB55F" w14:textId="5BDC98FE" w:rsidR="00AA2EF4" w:rsidRDefault="00AA2EF4" w:rsidP="00AA2EF4">
      <w:pPr>
        <w:pStyle w:val="Lijstalinea"/>
        <w:numPr>
          <w:ilvl w:val="0"/>
          <w:numId w:val="10"/>
        </w:numPr>
        <w:rPr>
          <w:color w:val="FF0000"/>
          <w:lang w:eastAsia="nl-NL"/>
        </w:rPr>
      </w:pPr>
      <w:r>
        <w:rPr>
          <w:color w:val="FF0000"/>
          <w:lang w:eastAsia="nl-NL"/>
        </w:rPr>
        <w:t>Door olie op het water te leggen, voorkom je dat water verdwijnt via verdamping. Zo weet je zeker dat de plant het water opgenomen heeft.</w:t>
      </w:r>
    </w:p>
    <w:p w14:paraId="060602FE" w14:textId="6AAB8AE2" w:rsidR="00AA2EF4" w:rsidRPr="00AA2EF4" w:rsidRDefault="00AA2EF4" w:rsidP="00AA2EF4">
      <w:pPr>
        <w:pStyle w:val="Lijstalinea"/>
        <w:numPr>
          <w:ilvl w:val="0"/>
          <w:numId w:val="10"/>
        </w:numPr>
        <w:rPr>
          <w:color w:val="FF0000"/>
          <w:lang w:eastAsia="nl-NL"/>
        </w:rPr>
      </w:pPr>
      <w:r w:rsidRPr="00AA2EF4">
        <w:rPr>
          <w:color w:val="FF0000"/>
          <w:lang w:eastAsia="nl-NL"/>
        </w:rPr>
        <w:t>Wanneer je de opstelling onder een stolp zet of er een doorzichtige plastic zak omheen ‘bindt, zie je dat er condensvorming optreedt</w:t>
      </w:r>
      <w:r w:rsidR="0079491F">
        <w:rPr>
          <w:color w:val="FF0000"/>
          <w:lang w:eastAsia="nl-NL"/>
        </w:rPr>
        <w:t>.</w:t>
      </w:r>
    </w:p>
    <w:p w14:paraId="6D97F4FE" w14:textId="77777777" w:rsidR="005F0B0E" w:rsidRDefault="005F0B0E" w:rsidP="002F31A4">
      <w:pPr>
        <w:rPr>
          <w:b/>
          <w:bCs/>
        </w:rPr>
      </w:pPr>
      <w:bookmarkStart w:id="3" w:name="_Hlk64978046"/>
      <w:bookmarkEnd w:id="1"/>
      <w:bookmarkEnd w:id="2"/>
    </w:p>
    <w:p w14:paraId="22A31EBE" w14:textId="77777777" w:rsidR="005F0B0E" w:rsidRDefault="005F0B0E" w:rsidP="002F31A4">
      <w:pPr>
        <w:rPr>
          <w:b/>
          <w:bCs/>
        </w:rPr>
      </w:pPr>
    </w:p>
    <w:p w14:paraId="557E30C8" w14:textId="70D256EF" w:rsidR="002F31A4" w:rsidRPr="00F47B03" w:rsidRDefault="002F31A4" w:rsidP="002F31A4">
      <w:pPr>
        <w:rPr>
          <w:i/>
          <w:iCs/>
          <w:color w:val="FF0000"/>
        </w:rPr>
      </w:pPr>
      <w:r w:rsidRPr="00F47B03">
        <w:rPr>
          <w:b/>
          <w:bCs/>
        </w:rPr>
        <w:t>Opdracht 7.</w:t>
      </w:r>
      <w:r>
        <w:t xml:space="preserve"> </w:t>
      </w:r>
      <w:r w:rsidR="00626AED" w:rsidRPr="00B121C4">
        <w:rPr>
          <w:b/>
          <w:bCs/>
        </w:rPr>
        <w:t>O</w:t>
      </w:r>
      <w:r w:rsidRPr="00B121C4">
        <w:rPr>
          <w:b/>
          <w:bCs/>
        </w:rPr>
        <w:t>smotische verschijnselen op celniveau</w:t>
      </w:r>
      <w:r w:rsidRPr="00626AED">
        <w:t xml:space="preserve"> </w:t>
      </w:r>
      <w:r w:rsidR="0079491F">
        <w:t>(</w:t>
      </w:r>
      <w:r w:rsidRPr="00626AED">
        <w:t xml:space="preserve">in een zelfgemaakt microscopisch preparaat van plantenweefsel </w:t>
      </w:r>
    </w:p>
    <w:p w14:paraId="529197EA" w14:textId="77777777" w:rsidR="00C70181" w:rsidRDefault="00C70181" w:rsidP="002F31A4">
      <w:pPr>
        <w:rPr>
          <w:lang w:eastAsia="nl-NL"/>
        </w:rPr>
      </w:pPr>
    </w:p>
    <w:p w14:paraId="4238F3DA" w14:textId="63B930CA" w:rsidR="002F31A4" w:rsidRPr="002F31A4" w:rsidRDefault="002F31A4" w:rsidP="002F31A4">
      <w:pPr>
        <w:rPr>
          <w:lang w:eastAsia="nl-NL"/>
        </w:rPr>
      </w:pPr>
      <w:r w:rsidRPr="002F31A4">
        <w:rPr>
          <w:lang w:eastAsia="nl-NL"/>
        </w:rPr>
        <w:t>Uitvoering</w:t>
      </w:r>
    </w:p>
    <w:p w14:paraId="4404F9F8" w14:textId="1076E2B4" w:rsidR="002F31A4" w:rsidRPr="001F7B81" w:rsidRDefault="002F31A4" w:rsidP="002F31A4">
      <w:pPr>
        <w:rPr>
          <w:lang w:eastAsia="nl-NL"/>
        </w:rPr>
      </w:pPr>
      <w:r w:rsidRPr="001F7B81">
        <w:rPr>
          <w:lang w:eastAsia="nl-NL"/>
        </w:rPr>
        <w:t xml:space="preserve">Diverse plantensoorten lenen zich </w:t>
      </w:r>
      <w:r w:rsidR="00892782">
        <w:rPr>
          <w:lang w:eastAsia="nl-NL"/>
        </w:rPr>
        <w:t xml:space="preserve">er </w:t>
      </w:r>
      <w:r w:rsidRPr="001F7B81">
        <w:rPr>
          <w:lang w:eastAsia="nl-NL"/>
        </w:rPr>
        <w:t xml:space="preserve">uitstekend </w:t>
      </w:r>
      <w:r w:rsidR="00892782">
        <w:rPr>
          <w:lang w:eastAsia="nl-NL"/>
        </w:rPr>
        <w:t xml:space="preserve">voor </w:t>
      </w:r>
      <w:r w:rsidRPr="001F7B81">
        <w:rPr>
          <w:lang w:eastAsia="nl-NL"/>
        </w:rPr>
        <w:t xml:space="preserve">om het osmoseproces zichtbaar te maken. Blad van rode kool of </w:t>
      </w:r>
      <w:r w:rsidR="00892782">
        <w:rPr>
          <w:lang w:eastAsia="nl-NL"/>
        </w:rPr>
        <w:t xml:space="preserve">de rokken van een </w:t>
      </w:r>
      <w:r>
        <w:rPr>
          <w:lang w:eastAsia="nl-NL"/>
        </w:rPr>
        <w:t>rode ui</w:t>
      </w:r>
      <w:r w:rsidRPr="001F7B81">
        <w:rPr>
          <w:lang w:eastAsia="nl-NL"/>
        </w:rPr>
        <w:t xml:space="preserve">, de haren op de bladeren van </w:t>
      </w:r>
      <w:proofErr w:type="spellStart"/>
      <w:r w:rsidRPr="001F7B81">
        <w:rPr>
          <w:lang w:eastAsia="nl-NL"/>
        </w:rPr>
        <w:t>Gynera</w:t>
      </w:r>
      <w:proofErr w:type="spellEnd"/>
      <w:r w:rsidRPr="001F7B81">
        <w:rPr>
          <w:lang w:eastAsia="nl-NL"/>
        </w:rPr>
        <w:t xml:space="preserve">, blad van waterpest enzovoort, zolang de cellen maar gekleurd zijn door </w:t>
      </w:r>
      <w:r w:rsidR="005F0B0E">
        <w:rPr>
          <w:lang w:eastAsia="nl-NL"/>
        </w:rPr>
        <w:t>hun</w:t>
      </w:r>
      <w:r w:rsidRPr="001F7B81">
        <w:rPr>
          <w:lang w:eastAsia="nl-NL"/>
        </w:rPr>
        <w:t xml:space="preserve"> kleurstoffen (</w:t>
      </w:r>
      <w:r w:rsidR="005F0B0E">
        <w:rPr>
          <w:lang w:eastAsia="nl-NL"/>
        </w:rPr>
        <w:t xml:space="preserve">zoals </w:t>
      </w:r>
      <w:proofErr w:type="spellStart"/>
      <w:r w:rsidRPr="001F7B81">
        <w:rPr>
          <w:lang w:eastAsia="nl-NL"/>
        </w:rPr>
        <w:t>anthocyanen</w:t>
      </w:r>
      <w:proofErr w:type="spellEnd"/>
      <w:r w:rsidRPr="001F7B81">
        <w:rPr>
          <w:lang w:eastAsia="nl-NL"/>
        </w:rPr>
        <w:fldChar w:fldCharType="begin"/>
      </w:r>
      <w:r w:rsidRPr="001F7B81">
        <w:rPr>
          <w:lang w:eastAsia="nl-NL"/>
        </w:rPr>
        <w:instrText xml:space="preserve"> XE "anthocyanen" </w:instrText>
      </w:r>
      <w:r w:rsidRPr="001F7B81">
        <w:rPr>
          <w:lang w:eastAsia="nl-NL"/>
        </w:rPr>
        <w:fldChar w:fldCharType="end"/>
      </w:r>
      <w:r w:rsidRPr="001F7B81">
        <w:rPr>
          <w:lang w:eastAsia="nl-NL"/>
        </w:rPr>
        <w:t xml:space="preserve">) in de vacuole. </w:t>
      </w:r>
    </w:p>
    <w:p w14:paraId="7D830A28" w14:textId="77777777" w:rsidR="002F31A4" w:rsidRPr="001F7B81" w:rsidRDefault="002F31A4" w:rsidP="002F31A4">
      <w:pPr>
        <w:rPr>
          <w:lang w:eastAsia="nl-NL"/>
        </w:rPr>
      </w:pPr>
    </w:p>
    <w:p w14:paraId="2729AC59" w14:textId="0B0F4700" w:rsidR="002F31A4" w:rsidRPr="00767E7F" w:rsidRDefault="002F31A4" w:rsidP="002F31A4">
      <w:pPr>
        <w:rPr>
          <w:lang w:eastAsia="nl-NL"/>
        </w:rPr>
      </w:pPr>
      <w:r w:rsidRPr="00767E7F">
        <w:rPr>
          <w:lang w:eastAsia="nl-NL"/>
        </w:rPr>
        <w:t>Benodigdheden:</w:t>
      </w:r>
    </w:p>
    <w:p w14:paraId="2E1A6947" w14:textId="26D32000" w:rsidR="002F31A4" w:rsidRPr="001F7B81" w:rsidRDefault="002F31A4" w:rsidP="002F31A4">
      <w:pPr>
        <w:rPr>
          <w:lang w:eastAsia="nl-NL"/>
        </w:rPr>
      </w:pPr>
      <w:r w:rsidRPr="001F7B81">
        <w:rPr>
          <w:lang w:eastAsia="nl-NL"/>
        </w:rPr>
        <w:t>Microscoop met toebehoren</w:t>
      </w:r>
      <w:r w:rsidR="00C90554">
        <w:rPr>
          <w:lang w:eastAsia="nl-NL"/>
        </w:rPr>
        <w:t>.</w:t>
      </w:r>
    </w:p>
    <w:p w14:paraId="4645A27B" w14:textId="20EF5B8B" w:rsidR="002F31A4" w:rsidRPr="001F7B81" w:rsidRDefault="002F31A4" w:rsidP="002F31A4">
      <w:pPr>
        <w:rPr>
          <w:lang w:eastAsia="nl-NL"/>
        </w:rPr>
      </w:pPr>
      <w:r w:rsidRPr="001F7B81">
        <w:rPr>
          <w:lang w:eastAsia="nl-NL"/>
        </w:rPr>
        <w:t>Sterke zoutoplossing, bijvoorbeeld 20% kaliumnitraat</w:t>
      </w:r>
      <w:r w:rsidR="00C90554">
        <w:rPr>
          <w:lang w:eastAsia="nl-NL"/>
        </w:rPr>
        <w:t>.</w:t>
      </w:r>
    </w:p>
    <w:p w14:paraId="787732C7" w14:textId="77777777" w:rsidR="002F31A4" w:rsidRPr="001F7B81" w:rsidRDefault="002F31A4" w:rsidP="002F31A4">
      <w:pPr>
        <w:rPr>
          <w:lang w:eastAsia="nl-NL"/>
        </w:rPr>
      </w:pPr>
    </w:p>
    <w:p w14:paraId="0FE4044B" w14:textId="2406E841" w:rsidR="002F31A4" w:rsidRPr="001F7B81" w:rsidRDefault="00767E7F" w:rsidP="002F31A4">
      <w:pPr>
        <w:rPr>
          <w:i/>
          <w:iCs/>
          <w:lang w:eastAsia="nl-NL"/>
        </w:rPr>
      </w:pPr>
      <w:r>
        <w:rPr>
          <w:lang w:eastAsia="nl-NL"/>
        </w:rPr>
        <w:t>W</w:t>
      </w:r>
      <w:r w:rsidR="002F31A4" w:rsidRPr="00767E7F">
        <w:rPr>
          <w:lang w:eastAsia="nl-NL"/>
        </w:rPr>
        <w:t>erkwijze:</w:t>
      </w:r>
    </w:p>
    <w:p w14:paraId="4B9E7417" w14:textId="213F087A" w:rsidR="002F31A4" w:rsidRPr="001F7B81" w:rsidRDefault="002F31A4" w:rsidP="002F31A4">
      <w:pPr>
        <w:rPr>
          <w:lang w:eastAsia="nl-NL"/>
        </w:rPr>
      </w:pPr>
      <w:r w:rsidRPr="001F7B81">
        <w:rPr>
          <w:lang w:eastAsia="nl-NL"/>
        </w:rPr>
        <w:t>Maak zowel een preparaat</w:t>
      </w:r>
      <w:r w:rsidR="005F0B0E">
        <w:rPr>
          <w:lang w:eastAsia="nl-NL"/>
        </w:rPr>
        <w:t xml:space="preserve"> </w:t>
      </w:r>
      <w:r w:rsidRPr="001F7B81">
        <w:rPr>
          <w:lang w:eastAsia="nl-NL"/>
        </w:rPr>
        <w:t xml:space="preserve">van een stukje van </w:t>
      </w:r>
      <w:r w:rsidR="00892782">
        <w:rPr>
          <w:lang w:eastAsia="nl-NL"/>
        </w:rPr>
        <w:t>de plant (opperhuid)</w:t>
      </w:r>
      <w:r w:rsidRPr="001F7B81">
        <w:rPr>
          <w:lang w:eastAsia="nl-NL"/>
        </w:rPr>
        <w:t xml:space="preserve"> in water</w:t>
      </w:r>
      <w:r w:rsidR="005F0B0E">
        <w:rPr>
          <w:lang w:eastAsia="nl-NL"/>
        </w:rPr>
        <w:t xml:space="preserve"> </w:t>
      </w:r>
      <w:r w:rsidRPr="001F7B81">
        <w:rPr>
          <w:lang w:eastAsia="nl-NL"/>
        </w:rPr>
        <w:t>als in een oplossing van kaliumnitraat</w:t>
      </w:r>
      <w:r w:rsidR="005F0B0E">
        <w:rPr>
          <w:lang w:eastAsia="nl-NL"/>
        </w:rPr>
        <w:t xml:space="preserve">. </w:t>
      </w:r>
      <w:r w:rsidRPr="001F7B81">
        <w:rPr>
          <w:lang w:eastAsia="nl-NL"/>
        </w:rPr>
        <w:t xml:space="preserve">Bekijk beide preparaten en maak </w:t>
      </w:r>
      <w:r>
        <w:rPr>
          <w:lang w:eastAsia="nl-NL"/>
        </w:rPr>
        <w:t xml:space="preserve">er </w:t>
      </w:r>
      <w:r w:rsidRPr="001F7B81">
        <w:rPr>
          <w:lang w:eastAsia="nl-NL"/>
        </w:rPr>
        <w:t>tekeningen van.</w:t>
      </w:r>
    </w:p>
    <w:p w14:paraId="18D86110" w14:textId="1A545CE1" w:rsidR="002F31A4" w:rsidRPr="001F7B81" w:rsidRDefault="002F31A4" w:rsidP="002F31A4">
      <w:pPr>
        <w:rPr>
          <w:lang w:eastAsia="nl-NL"/>
        </w:rPr>
      </w:pPr>
      <w:r w:rsidRPr="001F7B81">
        <w:rPr>
          <w:lang w:eastAsia="nl-NL"/>
        </w:rPr>
        <w:t xml:space="preserve">Noteer daarbij de namen van de </w:t>
      </w:r>
      <w:r w:rsidRPr="002F31A4">
        <w:rPr>
          <w:i/>
          <w:iCs/>
          <w:lang w:eastAsia="nl-NL"/>
        </w:rPr>
        <w:t xml:space="preserve">zichtbare </w:t>
      </w:r>
      <w:proofErr w:type="spellStart"/>
      <w:r w:rsidRPr="001F7B81">
        <w:rPr>
          <w:lang w:eastAsia="nl-NL"/>
        </w:rPr>
        <w:t>celonderdelen</w:t>
      </w:r>
      <w:proofErr w:type="spellEnd"/>
      <w:r w:rsidRPr="001F7B81">
        <w:rPr>
          <w:lang w:eastAsia="nl-NL"/>
        </w:rPr>
        <w:t>.</w:t>
      </w:r>
    </w:p>
    <w:p w14:paraId="401059F6" w14:textId="0B42B032" w:rsidR="002F31A4" w:rsidRPr="001F7B81" w:rsidRDefault="002F31A4" w:rsidP="002F31A4">
      <w:pPr>
        <w:rPr>
          <w:lang w:eastAsia="nl-NL"/>
        </w:rPr>
      </w:pPr>
      <w:r w:rsidRPr="001F7B81">
        <w:rPr>
          <w:lang w:eastAsia="nl-NL"/>
        </w:rPr>
        <w:t xml:space="preserve">Een alternatief is het </w:t>
      </w:r>
      <w:proofErr w:type="spellStart"/>
      <w:r w:rsidRPr="001F7B81">
        <w:rPr>
          <w:lang w:eastAsia="nl-NL"/>
        </w:rPr>
        <w:t>doorzuigen</w:t>
      </w:r>
      <w:proofErr w:type="spellEnd"/>
      <w:r w:rsidR="00502164">
        <w:rPr>
          <w:lang w:eastAsia="nl-NL"/>
        </w:rPr>
        <w:t xml:space="preserve"> </w:t>
      </w:r>
      <w:r w:rsidRPr="001F7B81">
        <w:rPr>
          <w:lang w:eastAsia="nl-NL"/>
        </w:rPr>
        <w:t>van het kaliumnitraat om het verloop van het proces te kunnen volgen onder de microscoop</w:t>
      </w:r>
      <w:r w:rsidR="00C70181">
        <w:rPr>
          <w:lang w:eastAsia="nl-NL"/>
        </w:rPr>
        <w:t>.</w:t>
      </w:r>
    </w:p>
    <w:p w14:paraId="4E580038" w14:textId="77777777" w:rsidR="002F31A4" w:rsidRDefault="002F31A4" w:rsidP="002F31A4">
      <w:pPr>
        <w:rPr>
          <w:lang w:eastAsia="nl-NL"/>
        </w:rPr>
      </w:pPr>
    </w:p>
    <w:p w14:paraId="676F40B4" w14:textId="2C910F83" w:rsidR="00121139" w:rsidRDefault="004E4335" w:rsidP="002F31A4">
      <w:pPr>
        <w:rPr>
          <w:lang w:eastAsia="nl-NL"/>
        </w:rPr>
      </w:pPr>
      <w:r>
        <w:rPr>
          <w:lang w:eastAsia="nl-NL"/>
        </w:rPr>
        <w:lastRenderedPageBreak/>
        <w:t xml:space="preserve">Een soortgelijke </w:t>
      </w:r>
      <w:r w:rsidR="000B5A7B">
        <w:rPr>
          <w:lang w:eastAsia="nl-NL"/>
        </w:rPr>
        <w:t>opdracht</w:t>
      </w:r>
      <w:r w:rsidR="00121139">
        <w:rPr>
          <w:lang w:eastAsia="nl-NL"/>
        </w:rPr>
        <w:t xml:space="preserve"> kan ook uitgevoerd </w:t>
      </w:r>
      <w:r>
        <w:rPr>
          <w:lang w:eastAsia="nl-NL"/>
        </w:rPr>
        <w:t xml:space="preserve">om het openen en sluiten van </w:t>
      </w:r>
      <w:r w:rsidRPr="004E4335">
        <w:rPr>
          <w:i/>
          <w:iCs/>
          <w:lang w:eastAsia="nl-NL"/>
        </w:rPr>
        <w:t>huidmondjes</w:t>
      </w:r>
      <w:r>
        <w:rPr>
          <w:lang w:eastAsia="nl-NL"/>
        </w:rPr>
        <w:t xml:space="preserve"> te bestuderen.</w:t>
      </w:r>
    </w:p>
    <w:p w14:paraId="44E087DB" w14:textId="77777777" w:rsidR="005F0B0E" w:rsidRDefault="005F0B0E" w:rsidP="002F31A4">
      <w:pPr>
        <w:rPr>
          <w:lang w:eastAsia="nl-NL"/>
        </w:rPr>
      </w:pPr>
    </w:p>
    <w:p w14:paraId="70DD9377" w14:textId="74C8B160" w:rsidR="00121139" w:rsidRDefault="00121139" w:rsidP="002F31A4">
      <w:pPr>
        <w:rPr>
          <w:lang w:eastAsia="nl-NL"/>
        </w:rPr>
      </w:pPr>
      <w:r>
        <w:rPr>
          <w:lang w:eastAsia="nl-NL"/>
        </w:rPr>
        <w:t>Benodigdheden:</w:t>
      </w:r>
    </w:p>
    <w:p w14:paraId="7A7D5C84" w14:textId="77777777" w:rsidR="00121139" w:rsidRPr="00B01550" w:rsidRDefault="00121139" w:rsidP="00121139">
      <w:pPr>
        <w:ind w:left="360" w:hanging="360"/>
        <w:rPr>
          <w:lang w:eastAsia="nl-NL"/>
        </w:rPr>
      </w:pPr>
      <w:proofErr w:type="spellStart"/>
      <w:r w:rsidRPr="00B01550">
        <w:rPr>
          <w:lang w:eastAsia="nl-NL"/>
        </w:rPr>
        <w:t>Kalanchoëblad</w:t>
      </w:r>
      <w:proofErr w:type="spellEnd"/>
    </w:p>
    <w:p w14:paraId="3653247F" w14:textId="057EB45E" w:rsidR="00121139" w:rsidRPr="00B01550" w:rsidRDefault="00121139" w:rsidP="00121139">
      <w:pPr>
        <w:ind w:left="360" w:hanging="360"/>
        <w:rPr>
          <w:lang w:eastAsia="nl-NL"/>
        </w:rPr>
      </w:pPr>
      <w:r w:rsidRPr="00B01550">
        <w:rPr>
          <w:lang w:eastAsia="nl-NL"/>
        </w:rPr>
        <w:t>Sterke zoutoplossing</w:t>
      </w:r>
    </w:p>
    <w:p w14:paraId="54D321E2" w14:textId="77777777" w:rsidR="00121139" w:rsidRPr="00B01550" w:rsidRDefault="00121139" w:rsidP="00121139">
      <w:pPr>
        <w:ind w:left="360" w:hanging="360"/>
        <w:rPr>
          <w:lang w:eastAsia="nl-NL"/>
        </w:rPr>
      </w:pPr>
    </w:p>
    <w:p w14:paraId="42C7CC8B" w14:textId="303F4B7D" w:rsidR="00121139" w:rsidRPr="00B01550" w:rsidRDefault="00121139" w:rsidP="00121139">
      <w:pPr>
        <w:ind w:left="360" w:hanging="360"/>
        <w:rPr>
          <w:i/>
          <w:iCs/>
          <w:lang w:eastAsia="nl-NL"/>
        </w:rPr>
      </w:pPr>
      <w:r w:rsidRPr="00121139">
        <w:rPr>
          <w:lang w:eastAsia="nl-NL"/>
        </w:rPr>
        <w:t>Werkwijze:</w:t>
      </w:r>
    </w:p>
    <w:p w14:paraId="05FECA7D" w14:textId="55993FF6" w:rsidR="00121139" w:rsidRPr="00B01550" w:rsidRDefault="00121139" w:rsidP="00C87845">
      <w:pPr>
        <w:rPr>
          <w:lang w:eastAsia="nl-NL"/>
        </w:rPr>
      </w:pPr>
      <w:r w:rsidRPr="00B01550">
        <w:rPr>
          <w:lang w:eastAsia="nl-NL"/>
        </w:rPr>
        <w:t xml:space="preserve">Knak voorzichtig een stuk van het blad doormidden en scheur een stukje van de </w:t>
      </w:r>
      <w:r w:rsidR="004E4335">
        <w:rPr>
          <w:lang w:eastAsia="nl-NL"/>
        </w:rPr>
        <w:t>opperhuid</w:t>
      </w:r>
      <w:r w:rsidR="00C87845">
        <w:rPr>
          <w:lang w:eastAsia="nl-NL"/>
        </w:rPr>
        <w:t xml:space="preserve"> </w:t>
      </w:r>
      <w:r w:rsidRPr="00B01550">
        <w:rPr>
          <w:lang w:eastAsia="nl-NL"/>
        </w:rPr>
        <w:t xml:space="preserve">van de </w:t>
      </w:r>
      <w:r w:rsidRPr="00B01550">
        <w:rPr>
          <w:i/>
          <w:iCs/>
          <w:lang w:eastAsia="nl-NL"/>
        </w:rPr>
        <w:t>onderkant</w:t>
      </w:r>
      <w:r w:rsidRPr="00B01550">
        <w:rPr>
          <w:lang w:eastAsia="nl-NL"/>
        </w:rPr>
        <w:t xml:space="preserve"> af.</w:t>
      </w:r>
    </w:p>
    <w:p w14:paraId="0009292D" w14:textId="52A79130" w:rsidR="00121139" w:rsidRDefault="00121139" w:rsidP="00121139">
      <w:pPr>
        <w:rPr>
          <w:lang w:eastAsia="nl-NL"/>
        </w:rPr>
      </w:pPr>
      <w:r w:rsidRPr="00B01550">
        <w:rPr>
          <w:lang w:eastAsia="nl-NL"/>
        </w:rPr>
        <w:t>Maak daarvan een preparaat zowel in water als in de zoutoplossing</w:t>
      </w:r>
      <w:r>
        <w:rPr>
          <w:lang w:eastAsia="nl-NL"/>
        </w:rPr>
        <w:t xml:space="preserve"> en bekijk dat door de microscoop</w:t>
      </w:r>
      <w:r w:rsidRPr="00B01550">
        <w:rPr>
          <w:lang w:eastAsia="nl-NL"/>
        </w:rPr>
        <w:t>. Vergelijk de grootte van de opening van de sluitcellen</w:t>
      </w:r>
      <w:r w:rsidR="00502164">
        <w:rPr>
          <w:lang w:eastAsia="nl-NL"/>
        </w:rPr>
        <w:t xml:space="preserve"> </w:t>
      </w:r>
      <w:r w:rsidRPr="00B01550">
        <w:rPr>
          <w:lang w:eastAsia="nl-NL"/>
        </w:rPr>
        <w:t>in beide gevallen bij een vergroting</w:t>
      </w:r>
      <w:r w:rsidR="005F0B0E">
        <w:rPr>
          <w:lang w:eastAsia="nl-NL"/>
        </w:rPr>
        <w:t xml:space="preserve"> </w:t>
      </w:r>
      <w:r w:rsidRPr="00B01550">
        <w:rPr>
          <w:lang w:eastAsia="nl-NL"/>
        </w:rPr>
        <w:t>van 400x</w:t>
      </w:r>
      <w:r w:rsidR="0079491F">
        <w:rPr>
          <w:lang w:eastAsia="nl-NL"/>
        </w:rPr>
        <w:t xml:space="preserve"> en verklaar wat je ziet</w:t>
      </w:r>
    </w:p>
    <w:p w14:paraId="769FCCA6" w14:textId="77777777" w:rsidR="00121139" w:rsidRPr="001F7B81" w:rsidRDefault="00121139" w:rsidP="002F31A4">
      <w:pPr>
        <w:rPr>
          <w:lang w:eastAsia="nl-NL"/>
        </w:rPr>
      </w:pPr>
    </w:p>
    <w:p w14:paraId="15581275" w14:textId="77777777" w:rsidR="004E4335" w:rsidRDefault="002F31A4" w:rsidP="002F31A4">
      <w:pPr>
        <w:rPr>
          <w:lang w:eastAsia="nl-NL"/>
        </w:rPr>
      </w:pPr>
      <w:r w:rsidRPr="00640EFB">
        <w:rPr>
          <w:lang w:eastAsia="nl-NL"/>
        </w:rPr>
        <w:t>Vragen</w:t>
      </w:r>
    </w:p>
    <w:p w14:paraId="210D339F" w14:textId="27D8BA6D" w:rsidR="002F31A4" w:rsidRPr="00640EFB" w:rsidRDefault="004E4335" w:rsidP="002F31A4">
      <w:r>
        <w:t>Noteer de antwoorden op onderstaande vragen</w:t>
      </w:r>
      <w:r w:rsidRPr="00640EFB">
        <w:rPr>
          <w:lang w:eastAsia="nl-NL"/>
        </w:rPr>
        <w:t xml:space="preserve"> </w:t>
      </w:r>
      <w:r w:rsidR="002F31A4" w:rsidRPr="00640EFB">
        <w:rPr>
          <w:lang w:eastAsia="nl-NL"/>
        </w:rPr>
        <w:t xml:space="preserve"> </w:t>
      </w:r>
    </w:p>
    <w:p w14:paraId="041E4904" w14:textId="77777777" w:rsidR="002F31A4" w:rsidRDefault="002F31A4" w:rsidP="002F31A4">
      <w:pPr>
        <w:pStyle w:val="Lijstalinea"/>
        <w:numPr>
          <w:ilvl w:val="0"/>
          <w:numId w:val="2"/>
        </w:numPr>
        <w:rPr>
          <w:lang w:eastAsia="nl-NL"/>
        </w:rPr>
      </w:pPr>
      <w:r w:rsidRPr="001F7B81">
        <w:rPr>
          <w:lang w:eastAsia="nl-NL"/>
        </w:rPr>
        <w:t>Wat wordt verstaan onder een hyper- en hypotonische oplossing?</w:t>
      </w:r>
    </w:p>
    <w:p w14:paraId="236BC032" w14:textId="2DB45DE1" w:rsidR="002F31A4" w:rsidRPr="001F7B81" w:rsidRDefault="002F31A4" w:rsidP="002F31A4">
      <w:pPr>
        <w:pStyle w:val="Lijstalinea"/>
        <w:numPr>
          <w:ilvl w:val="0"/>
          <w:numId w:val="2"/>
        </w:numPr>
        <w:rPr>
          <w:lang w:eastAsia="nl-NL"/>
        </w:rPr>
      </w:pPr>
      <w:r w:rsidRPr="001F7B81">
        <w:rPr>
          <w:lang w:eastAsia="nl-NL"/>
        </w:rPr>
        <w:t>Welke stof wordt er bij osmose</w:t>
      </w:r>
      <w:r w:rsidR="005F0B0E">
        <w:rPr>
          <w:lang w:eastAsia="nl-NL"/>
        </w:rPr>
        <w:t xml:space="preserve"> </w:t>
      </w:r>
      <w:r w:rsidRPr="001F7B81">
        <w:rPr>
          <w:lang w:eastAsia="nl-NL"/>
        </w:rPr>
        <w:t>getransporteerd?</w:t>
      </w:r>
    </w:p>
    <w:p w14:paraId="0EF25D0B" w14:textId="2483798A" w:rsidR="002F31A4" w:rsidRPr="001F7B81" w:rsidRDefault="002F31A4" w:rsidP="002F31A4">
      <w:pPr>
        <w:pStyle w:val="Lijstalinea"/>
        <w:numPr>
          <w:ilvl w:val="0"/>
          <w:numId w:val="2"/>
        </w:numPr>
        <w:rPr>
          <w:lang w:eastAsia="nl-NL"/>
        </w:rPr>
      </w:pPr>
      <w:r w:rsidRPr="001F7B81">
        <w:rPr>
          <w:lang w:eastAsia="nl-NL"/>
        </w:rPr>
        <w:t>In welk preparaat</w:t>
      </w:r>
      <w:r w:rsidR="005F0B0E">
        <w:rPr>
          <w:lang w:eastAsia="nl-NL"/>
        </w:rPr>
        <w:t xml:space="preserve"> </w:t>
      </w:r>
      <w:r w:rsidRPr="001F7B81">
        <w:rPr>
          <w:lang w:eastAsia="nl-NL"/>
        </w:rPr>
        <w:t xml:space="preserve">wordt de kleur </w:t>
      </w:r>
      <w:r w:rsidR="00F23731">
        <w:rPr>
          <w:lang w:eastAsia="nl-NL"/>
        </w:rPr>
        <w:t xml:space="preserve">van </w:t>
      </w:r>
      <w:proofErr w:type="spellStart"/>
      <w:r w:rsidR="00F23731">
        <w:rPr>
          <w:lang w:eastAsia="nl-NL"/>
        </w:rPr>
        <w:t>anthocyaan</w:t>
      </w:r>
      <w:proofErr w:type="spellEnd"/>
      <w:r w:rsidR="00F23731">
        <w:rPr>
          <w:lang w:eastAsia="nl-NL"/>
        </w:rPr>
        <w:t xml:space="preserve"> </w:t>
      </w:r>
      <w:r w:rsidRPr="001F7B81">
        <w:rPr>
          <w:lang w:eastAsia="nl-NL"/>
        </w:rPr>
        <w:t>feller/donkerder? Wat is de verklaring?</w:t>
      </w:r>
    </w:p>
    <w:bookmarkEnd w:id="3"/>
    <w:p w14:paraId="58040EFC" w14:textId="77777777" w:rsidR="0079491F" w:rsidRDefault="0079491F">
      <w:pPr>
        <w:rPr>
          <w:color w:val="FF0000"/>
        </w:rPr>
      </w:pPr>
    </w:p>
    <w:p w14:paraId="7407B8DA" w14:textId="22A2BB9C" w:rsidR="00C87845" w:rsidRDefault="008D4736">
      <w:pPr>
        <w:rPr>
          <w:color w:val="FF0000"/>
        </w:rPr>
      </w:pPr>
      <w:r>
        <w:rPr>
          <w:color w:val="FF0000"/>
        </w:rPr>
        <w:t>Antwoorden:</w:t>
      </w:r>
    </w:p>
    <w:p w14:paraId="1A6DEB74" w14:textId="2FC7CA6F" w:rsidR="008D4736" w:rsidRDefault="008D4736" w:rsidP="008D4736">
      <w:pPr>
        <w:pStyle w:val="Lijstalinea"/>
        <w:numPr>
          <w:ilvl w:val="0"/>
          <w:numId w:val="7"/>
        </w:numPr>
        <w:rPr>
          <w:color w:val="FF0000"/>
        </w:rPr>
      </w:pPr>
      <w:r>
        <w:rPr>
          <w:color w:val="FF0000"/>
        </w:rPr>
        <w:t>Onderstaande geldt wanneer de oplossingen van elkaar gescheiden zijn door een semipermeabel membraan</w:t>
      </w:r>
      <w:r w:rsidR="00C70181">
        <w:rPr>
          <w:color w:val="FF0000"/>
        </w:rPr>
        <w:t>.</w:t>
      </w:r>
    </w:p>
    <w:p w14:paraId="3C88A74D" w14:textId="510246A5" w:rsidR="008D4736" w:rsidRDefault="008D4736" w:rsidP="008D4736">
      <w:pPr>
        <w:pStyle w:val="Lijstalinea"/>
        <w:rPr>
          <w:color w:val="FF0000"/>
        </w:rPr>
      </w:pPr>
      <w:r>
        <w:rPr>
          <w:color w:val="FF0000"/>
        </w:rPr>
        <w:t>Hypertonische oplossing</w:t>
      </w:r>
      <w:r w:rsidR="005F0B0E">
        <w:rPr>
          <w:color w:val="FF0000"/>
        </w:rPr>
        <w:t xml:space="preserve"> </w:t>
      </w:r>
      <w:r>
        <w:rPr>
          <w:color w:val="FF0000"/>
        </w:rPr>
        <w:t>= de meest geconcentreerde oplossing</w:t>
      </w:r>
    </w:p>
    <w:p w14:paraId="24CFA06E" w14:textId="5F5D1928" w:rsidR="008D4736" w:rsidRDefault="008D4736" w:rsidP="008D4736">
      <w:pPr>
        <w:pStyle w:val="Lijstalinea"/>
        <w:rPr>
          <w:color w:val="FF0000"/>
        </w:rPr>
      </w:pPr>
      <w:r>
        <w:rPr>
          <w:color w:val="FF0000"/>
        </w:rPr>
        <w:t>Hypotonische oplossing</w:t>
      </w:r>
      <w:r w:rsidR="005F0B0E">
        <w:rPr>
          <w:color w:val="FF0000"/>
        </w:rPr>
        <w:t xml:space="preserve"> </w:t>
      </w:r>
      <w:r>
        <w:rPr>
          <w:color w:val="FF0000"/>
        </w:rPr>
        <w:t xml:space="preserve">= de minst </w:t>
      </w:r>
      <w:r w:rsidR="00502164">
        <w:rPr>
          <w:color w:val="FF0000"/>
        </w:rPr>
        <w:t>geconcentreerde</w:t>
      </w:r>
      <w:r>
        <w:rPr>
          <w:color w:val="FF0000"/>
        </w:rPr>
        <w:t xml:space="preserve"> oplossing</w:t>
      </w:r>
    </w:p>
    <w:p w14:paraId="07927639" w14:textId="5BB7A87E" w:rsidR="008D4736" w:rsidRDefault="008D4736" w:rsidP="008D4736">
      <w:pPr>
        <w:pStyle w:val="Lijstalinea"/>
        <w:numPr>
          <w:ilvl w:val="0"/>
          <w:numId w:val="7"/>
        </w:numPr>
        <w:rPr>
          <w:color w:val="FF0000"/>
        </w:rPr>
      </w:pPr>
      <w:r>
        <w:rPr>
          <w:color w:val="FF0000"/>
        </w:rPr>
        <w:t>Water (netto-waterverplaatsing in de richting van de hypertonische oplossing</w:t>
      </w:r>
      <w:r w:rsidR="005F0B0E">
        <w:rPr>
          <w:color w:val="FF0000"/>
        </w:rPr>
        <w:t>)</w:t>
      </w:r>
      <w:r w:rsidR="00C70181">
        <w:rPr>
          <w:color w:val="FF0000"/>
        </w:rPr>
        <w:t>.</w:t>
      </w:r>
    </w:p>
    <w:p w14:paraId="487B7B49" w14:textId="5AD0250E" w:rsidR="008D4736" w:rsidRDefault="00F23731" w:rsidP="008D4736">
      <w:pPr>
        <w:pStyle w:val="Lijstalinea"/>
        <w:numPr>
          <w:ilvl w:val="0"/>
          <w:numId w:val="7"/>
        </w:numPr>
        <w:rPr>
          <w:color w:val="FF0000"/>
        </w:rPr>
      </w:pPr>
      <w:r>
        <w:rPr>
          <w:color w:val="FF0000"/>
        </w:rPr>
        <w:t xml:space="preserve">In </w:t>
      </w:r>
      <w:proofErr w:type="spellStart"/>
      <w:r>
        <w:rPr>
          <w:color w:val="FF0000"/>
        </w:rPr>
        <w:t>geplasmolyseerde</w:t>
      </w:r>
      <w:proofErr w:type="spellEnd"/>
      <w:r>
        <w:rPr>
          <w:color w:val="FF0000"/>
        </w:rPr>
        <w:t xml:space="preserve"> cellen waar de vacuole krimpt</w:t>
      </w:r>
      <w:r w:rsidR="005106C1">
        <w:rPr>
          <w:color w:val="FF0000"/>
        </w:rPr>
        <w:t>,</w:t>
      </w:r>
      <w:r w:rsidR="0079491F">
        <w:rPr>
          <w:color w:val="FF0000"/>
        </w:rPr>
        <w:t xml:space="preserve"> neemt de concentratie van de kleurstof toe</w:t>
      </w:r>
      <w:r>
        <w:rPr>
          <w:color w:val="FF0000"/>
        </w:rPr>
        <w:t>.</w:t>
      </w:r>
    </w:p>
    <w:p w14:paraId="305D5B8A" w14:textId="77777777" w:rsidR="005D2AB9" w:rsidRPr="008D4736" w:rsidRDefault="005D2AB9" w:rsidP="005D2AB9">
      <w:pPr>
        <w:pStyle w:val="Lijstalinea"/>
        <w:rPr>
          <w:color w:val="FF0000"/>
        </w:rPr>
      </w:pPr>
    </w:p>
    <w:p w14:paraId="0F740097" w14:textId="0CC7178F" w:rsidR="0079491F" w:rsidRPr="0079491F" w:rsidRDefault="0079491F" w:rsidP="0079491F">
      <w:pPr>
        <w:rPr>
          <w:color w:val="FF0000"/>
          <w:lang w:eastAsia="nl-NL"/>
        </w:rPr>
      </w:pPr>
      <w:r w:rsidRPr="0079491F">
        <w:rPr>
          <w:color w:val="FF0000"/>
          <w:lang w:eastAsia="nl-NL"/>
        </w:rPr>
        <w:t xml:space="preserve">Met dit experiment wordt duidelijk gemaakt, wat het effect van een sterke zoutoplossing is op levende plantaardige cellen. Als er turgor is, betekent dit dat </w:t>
      </w:r>
      <w:r w:rsidR="004E4335">
        <w:rPr>
          <w:color w:val="FF0000"/>
          <w:lang w:eastAsia="nl-NL"/>
        </w:rPr>
        <w:t xml:space="preserve">de celinhoud van </w:t>
      </w:r>
      <w:proofErr w:type="gramStart"/>
      <w:r w:rsidR="004E4335">
        <w:rPr>
          <w:color w:val="FF0000"/>
          <w:lang w:eastAsia="nl-NL"/>
        </w:rPr>
        <w:t xml:space="preserve">de </w:t>
      </w:r>
      <w:r w:rsidRPr="0079491F">
        <w:rPr>
          <w:color w:val="FF0000"/>
          <w:lang w:eastAsia="nl-NL"/>
        </w:rPr>
        <w:t xml:space="preserve"> plantaardige</w:t>
      </w:r>
      <w:proofErr w:type="gramEnd"/>
      <w:r w:rsidRPr="0079491F">
        <w:rPr>
          <w:color w:val="FF0000"/>
          <w:lang w:eastAsia="nl-NL"/>
        </w:rPr>
        <w:t xml:space="preserve"> cel hypertonisch is ten opzichte van het externe milieu. Daarbij is, in de evenwichtssituatie, de inwendige osmotische waarde gelijk aan de uitwendige osmotische waarde </w:t>
      </w:r>
      <w:r w:rsidRPr="0079491F">
        <w:rPr>
          <w:b/>
          <w:bCs/>
          <w:color w:val="FF0000"/>
          <w:lang w:eastAsia="nl-NL"/>
        </w:rPr>
        <w:t>plus</w:t>
      </w:r>
      <w:r w:rsidRPr="0079491F">
        <w:rPr>
          <w:color w:val="FF0000"/>
          <w:lang w:eastAsia="nl-NL"/>
        </w:rPr>
        <w:t xml:space="preserve"> de wanddruk. De richting waarin het watertransport optreedt, hangt af van de osmotische waarde van het externe milieu ten opzichte van het interne milieu. Bij turgor is de netto-waterverplaatsing de cel in, bij plasmolyse verlaat er meer water de cel dan er wordt opgenomen.</w:t>
      </w:r>
    </w:p>
    <w:p w14:paraId="70476231" w14:textId="77777777" w:rsidR="0079491F" w:rsidRPr="0079491F" w:rsidRDefault="0079491F" w:rsidP="0079491F">
      <w:pPr>
        <w:rPr>
          <w:color w:val="FF0000"/>
          <w:lang w:eastAsia="nl-NL"/>
        </w:rPr>
      </w:pPr>
      <w:r w:rsidRPr="0079491F">
        <w:rPr>
          <w:color w:val="FF0000"/>
          <w:lang w:eastAsia="nl-NL"/>
        </w:rPr>
        <w:t xml:space="preserve">In een preparaat in water wordt vrijwel de gehele ruimte in de cel door de vacuole ingenomen. Het cytoplasma met alle </w:t>
      </w:r>
      <w:proofErr w:type="spellStart"/>
      <w:r w:rsidRPr="0079491F">
        <w:rPr>
          <w:color w:val="FF0000"/>
          <w:lang w:eastAsia="nl-NL"/>
        </w:rPr>
        <w:t>celonderdelen</w:t>
      </w:r>
      <w:proofErr w:type="spellEnd"/>
      <w:r w:rsidRPr="0079491F">
        <w:rPr>
          <w:color w:val="FF0000"/>
          <w:lang w:eastAsia="nl-NL"/>
        </w:rPr>
        <w:t xml:space="preserve"> zit als het ware ingeklemd tussen het celmembraan aan de ene kant en de </w:t>
      </w:r>
      <w:proofErr w:type="spellStart"/>
      <w:r w:rsidRPr="0079491F">
        <w:rPr>
          <w:color w:val="FF0000"/>
          <w:lang w:eastAsia="nl-NL"/>
        </w:rPr>
        <w:t>tonoplast</w:t>
      </w:r>
      <w:proofErr w:type="spellEnd"/>
      <w:r w:rsidRPr="0079491F">
        <w:rPr>
          <w:color w:val="FF0000"/>
          <w:lang w:eastAsia="nl-NL"/>
        </w:rPr>
        <w:t xml:space="preserve"> (membraan van de vacuole) aan de andere kant.</w:t>
      </w:r>
    </w:p>
    <w:p w14:paraId="6C660A75" w14:textId="77777777" w:rsidR="0079491F" w:rsidRDefault="0079491F" w:rsidP="00B121C4">
      <w:pPr>
        <w:rPr>
          <w:color w:val="FF0000"/>
        </w:rPr>
      </w:pPr>
    </w:p>
    <w:p w14:paraId="6DEB6748" w14:textId="7D8EDA9F" w:rsidR="00B121C4" w:rsidRPr="00217BE0" w:rsidRDefault="008D4736" w:rsidP="00B121C4">
      <w:pPr>
        <w:rPr>
          <w:color w:val="FF0000"/>
        </w:rPr>
      </w:pPr>
      <w:r>
        <w:rPr>
          <w:color w:val="FF0000"/>
        </w:rPr>
        <w:t>N.B</w:t>
      </w:r>
      <w:r w:rsidR="00F23731">
        <w:rPr>
          <w:color w:val="FF0000"/>
        </w:rPr>
        <w:t>.</w:t>
      </w:r>
      <w:r>
        <w:rPr>
          <w:color w:val="FF0000"/>
        </w:rPr>
        <w:t xml:space="preserve"> </w:t>
      </w:r>
      <w:r w:rsidR="00F23731">
        <w:rPr>
          <w:color w:val="FF0000"/>
        </w:rPr>
        <w:t>Laat l</w:t>
      </w:r>
      <w:r w:rsidR="00B121C4" w:rsidRPr="00217BE0">
        <w:rPr>
          <w:color w:val="FF0000"/>
        </w:rPr>
        <w:t>eerlingen tekening</w:t>
      </w:r>
      <w:r w:rsidR="005F0B0E">
        <w:rPr>
          <w:color w:val="FF0000"/>
        </w:rPr>
        <w:t>en</w:t>
      </w:r>
      <w:r w:rsidR="00B121C4" w:rsidRPr="00217BE0">
        <w:rPr>
          <w:color w:val="FF0000"/>
        </w:rPr>
        <w:t xml:space="preserve"> maken van </w:t>
      </w:r>
      <w:proofErr w:type="spellStart"/>
      <w:r>
        <w:rPr>
          <w:color w:val="FF0000"/>
        </w:rPr>
        <w:t>geplasmolyseerde</w:t>
      </w:r>
      <w:proofErr w:type="spellEnd"/>
      <w:r>
        <w:rPr>
          <w:color w:val="FF0000"/>
        </w:rPr>
        <w:t xml:space="preserve"> plantencellen</w:t>
      </w:r>
      <w:r w:rsidR="00B121C4" w:rsidRPr="00217BE0">
        <w:rPr>
          <w:color w:val="FF0000"/>
        </w:rPr>
        <w:t xml:space="preserve"> en daarin aangeven: celwand, vacuole, kaliumnitraatoplossing, wand van de vacuole (</w:t>
      </w:r>
      <w:proofErr w:type="spellStart"/>
      <w:r w:rsidR="00B121C4" w:rsidRPr="00217BE0">
        <w:rPr>
          <w:color w:val="FF0000"/>
        </w:rPr>
        <w:t>tonoplast</w:t>
      </w:r>
      <w:proofErr w:type="spellEnd"/>
      <w:r w:rsidR="00B121C4" w:rsidRPr="00217BE0">
        <w:rPr>
          <w:color w:val="FF0000"/>
        </w:rPr>
        <w:t>)</w:t>
      </w:r>
      <w:r w:rsidR="00B121C4">
        <w:rPr>
          <w:color w:val="FF0000"/>
        </w:rPr>
        <w:t xml:space="preserve"> en</w:t>
      </w:r>
      <w:r w:rsidR="00B121C4" w:rsidRPr="00217BE0">
        <w:rPr>
          <w:color w:val="FF0000"/>
        </w:rPr>
        <w:t xml:space="preserve"> celmembraan.</w:t>
      </w:r>
    </w:p>
    <w:p w14:paraId="7AE61955" w14:textId="6F2FC36D" w:rsidR="00B121C4" w:rsidRPr="00217BE0" w:rsidRDefault="00B121C4" w:rsidP="00B121C4">
      <w:pPr>
        <w:rPr>
          <w:color w:val="FF0000"/>
        </w:rPr>
      </w:pPr>
      <w:r w:rsidRPr="00217BE0">
        <w:rPr>
          <w:color w:val="FF0000"/>
        </w:rPr>
        <w:t xml:space="preserve">Als rode koolbladeren gebruikt zijn, is duidelijk </w:t>
      </w:r>
      <w:r w:rsidR="008D4736">
        <w:rPr>
          <w:color w:val="FF0000"/>
        </w:rPr>
        <w:t xml:space="preserve">zichtbaar </w:t>
      </w:r>
      <w:r w:rsidRPr="00217BE0">
        <w:rPr>
          <w:color w:val="FF0000"/>
        </w:rPr>
        <w:t xml:space="preserve">dat de protoplast losgelaten is van de celwand. </w:t>
      </w:r>
      <w:r w:rsidR="005F0B0E">
        <w:rPr>
          <w:color w:val="FF0000"/>
        </w:rPr>
        <w:t>I</w:t>
      </w:r>
      <w:r w:rsidRPr="00217BE0">
        <w:rPr>
          <w:color w:val="FF0000"/>
        </w:rPr>
        <w:t>n de vacuole b</w:t>
      </w:r>
      <w:r>
        <w:rPr>
          <w:color w:val="FF0000"/>
        </w:rPr>
        <w:t>e</w:t>
      </w:r>
      <w:r w:rsidRPr="00217BE0">
        <w:rPr>
          <w:color w:val="FF0000"/>
        </w:rPr>
        <w:t>vindt zich rode kleurstof (</w:t>
      </w:r>
      <w:proofErr w:type="spellStart"/>
      <w:r w:rsidRPr="00217BE0">
        <w:rPr>
          <w:color w:val="FF0000"/>
        </w:rPr>
        <w:t>anthocyaan</w:t>
      </w:r>
      <w:proofErr w:type="spellEnd"/>
      <w:r w:rsidRPr="00217BE0">
        <w:rPr>
          <w:color w:val="FF0000"/>
        </w:rPr>
        <w:t>).</w:t>
      </w:r>
      <w:r>
        <w:rPr>
          <w:color w:val="FF0000"/>
        </w:rPr>
        <w:t xml:space="preserve"> De kleur van het vacuolevocht is na plasmolyse donkerder, de </w:t>
      </w:r>
      <w:proofErr w:type="spellStart"/>
      <w:r>
        <w:rPr>
          <w:color w:val="FF0000"/>
        </w:rPr>
        <w:t>anthocyaanoplossing</w:t>
      </w:r>
      <w:proofErr w:type="spellEnd"/>
      <w:r>
        <w:rPr>
          <w:color w:val="FF0000"/>
        </w:rPr>
        <w:t xml:space="preserve"> is geconcentreerder</w:t>
      </w:r>
      <w:r w:rsidR="008D4736">
        <w:rPr>
          <w:color w:val="FF0000"/>
        </w:rPr>
        <w:t xml:space="preserve"> geworden</w:t>
      </w:r>
      <w:r w:rsidR="00C70181">
        <w:rPr>
          <w:color w:val="FF0000"/>
        </w:rPr>
        <w:t>.</w:t>
      </w:r>
    </w:p>
    <w:p w14:paraId="6866CC89" w14:textId="0583C6C5" w:rsidR="00B121C4" w:rsidRPr="00217BE0" w:rsidRDefault="008D4736" w:rsidP="00B121C4">
      <w:pPr>
        <w:rPr>
          <w:color w:val="FF0000"/>
        </w:rPr>
      </w:pPr>
      <w:r>
        <w:rPr>
          <w:color w:val="FF0000"/>
        </w:rPr>
        <w:lastRenderedPageBreak/>
        <w:t>Leerlingen</w:t>
      </w:r>
      <w:r w:rsidR="00B121C4" w:rsidRPr="00217BE0">
        <w:rPr>
          <w:color w:val="FF0000"/>
        </w:rPr>
        <w:t xml:space="preserve"> moeten be</w:t>
      </w:r>
      <w:r w:rsidR="004E4335">
        <w:rPr>
          <w:color w:val="FF0000"/>
        </w:rPr>
        <w:t>grijpen</w:t>
      </w:r>
      <w:r w:rsidR="00B121C4" w:rsidRPr="00217BE0">
        <w:rPr>
          <w:color w:val="FF0000"/>
        </w:rPr>
        <w:t xml:space="preserve"> dat het celmembraan is losgekomen van de celwand doordat water uit de vacuole is aangezogen door de sterke zoutoplossing</w:t>
      </w:r>
      <w:r>
        <w:rPr>
          <w:color w:val="FF0000"/>
        </w:rPr>
        <w:t xml:space="preserve"> (extracellulair toegevoegd)</w:t>
      </w:r>
      <w:r w:rsidR="00B121C4" w:rsidRPr="00217BE0">
        <w:rPr>
          <w:color w:val="FF0000"/>
        </w:rPr>
        <w:t xml:space="preserve"> dat daardoor de turgor van de plantencel kleiner wordt</w:t>
      </w:r>
      <w:r>
        <w:rPr>
          <w:color w:val="FF0000"/>
        </w:rPr>
        <w:t xml:space="preserve">/verdwijnt </w:t>
      </w:r>
      <w:r w:rsidR="00B121C4" w:rsidRPr="00217BE0">
        <w:rPr>
          <w:color w:val="FF0000"/>
        </w:rPr>
        <w:t>en de stevigheid van de plant afneemt.</w:t>
      </w:r>
      <w:r>
        <w:rPr>
          <w:color w:val="FF0000"/>
        </w:rPr>
        <w:t xml:space="preserve"> In een </w:t>
      </w:r>
      <w:proofErr w:type="spellStart"/>
      <w:r>
        <w:rPr>
          <w:color w:val="FF0000"/>
        </w:rPr>
        <w:t>gepla</w:t>
      </w:r>
      <w:r w:rsidR="00502164" w:rsidRPr="00C70181">
        <w:rPr>
          <w:color w:val="FF0000"/>
        </w:rPr>
        <w:t>s</w:t>
      </w:r>
      <w:r>
        <w:rPr>
          <w:color w:val="FF0000"/>
        </w:rPr>
        <w:t>molyseerde</w:t>
      </w:r>
      <w:proofErr w:type="spellEnd"/>
      <w:r>
        <w:rPr>
          <w:color w:val="FF0000"/>
        </w:rPr>
        <w:t xml:space="preserve"> cel bevindt de hypertonische oplossing zich ook tussen celwand en celmembraan</w:t>
      </w:r>
      <w:r w:rsidR="00C70181">
        <w:rPr>
          <w:color w:val="FF0000"/>
        </w:rPr>
        <w:t>.</w:t>
      </w:r>
    </w:p>
    <w:p w14:paraId="63099504" w14:textId="77777777" w:rsidR="00810981" w:rsidRDefault="00810981"/>
    <w:p w14:paraId="3BC0DC58" w14:textId="4EBFB836" w:rsidR="00F47B03" w:rsidRPr="00F47B03" w:rsidRDefault="00F47B03" w:rsidP="00F47B03">
      <w:pPr>
        <w:rPr>
          <w:i/>
          <w:iCs/>
        </w:rPr>
      </w:pPr>
      <w:r w:rsidRPr="00F47B03">
        <w:rPr>
          <w:b/>
          <w:bCs/>
        </w:rPr>
        <w:t>Opdracht 8.</w:t>
      </w:r>
      <w:r>
        <w:t xml:space="preserve"> </w:t>
      </w:r>
      <w:r w:rsidR="00626AED" w:rsidRPr="00B121C4">
        <w:rPr>
          <w:b/>
          <w:bCs/>
        </w:rPr>
        <w:t xml:space="preserve">Openen en sluiten van </w:t>
      </w:r>
      <w:r w:rsidRPr="00B121C4">
        <w:rPr>
          <w:b/>
          <w:bCs/>
        </w:rPr>
        <w:t>huidmondjes</w:t>
      </w:r>
      <w:r w:rsidRPr="00626AED">
        <w:t xml:space="preserve"> </w:t>
      </w:r>
      <w:r w:rsidR="00626AED" w:rsidRPr="00626AED">
        <w:t>(rol van turgor en plasmolyse)</w:t>
      </w:r>
    </w:p>
    <w:p w14:paraId="45DCEEA1" w14:textId="6BB17E17" w:rsidR="00F47B03" w:rsidRDefault="004E4335">
      <w:r>
        <w:t>(vervolg van opdracht 7; deze opdracht kan ook alleen theoretisch uitgevoerd worden)</w:t>
      </w:r>
    </w:p>
    <w:p w14:paraId="79728E40" w14:textId="5C9E79B7" w:rsidR="004E4335" w:rsidRDefault="004E4335">
      <w:r>
        <w:t>Vraag:</w:t>
      </w:r>
    </w:p>
    <w:p w14:paraId="75AEFE9E" w14:textId="27EC084E" w:rsidR="004E4335" w:rsidRDefault="004E4335">
      <w:r>
        <w:t>Noteer het antwoord</w:t>
      </w:r>
    </w:p>
    <w:p w14:paraId="353E3AE9" w14:textId="133F2B73" w:rsidR="00626AED" w:rsidRDefault="00626AED" w:rsidP="004E4335">
      <w:pPr>
        <w:pStyle w:val="Lijstalinea"/>
        <w:numPr>
          <w:ilvl w:val="0"/>
          <w:numId w:val="11"/>
        </w:numPr>
      </w:pPr>
      <w:r>
        <w:t>Beschrijf het mechanisme dat ervoor zorgt dat de huidmondjes kunnen opengaan en weer sluiten afhankelijk van de omstandigheden</w:t>
      </w:r>
      <w:r w:rsidR="00C70181">
        <w:t xml:space="preserve">. </w:t>
      </w:r>
    </w:p>
    <w:p w14:paraId="74E08EF9" w14:textId="77777777" w:rsidR="005106C1" w:rsidRDefault="005106C1"/>
    <w:p w14:paraId="646E35DA" w14:textId="4397E664" w:rsidR="00640EFB" w:rsidRDefault="00640EFB">
      <w:r>
        <w:t>Onderstaande bron is uitgebreid maar verschaft wel interessante informatie.</w:t>
      </w:r>
    </w:p>
    <w:p w14:paraId="110E437B" w14:textId="2C316680" w:rsidR="003537FC" w:rsidRDefault="00000000" w:rsidP="00C87845">
      <w:pPr>
        <w:pStyle w:val="Lijstalinea"/>
        <w:numPr>
          <w:ilvl w:val="0"/>
          <w:numId w:val="5"/>
        </w:numPr>
      </w:pPr>
      <w:hyperlink r:id="rId6" w:history="1">
        <w:r w:rsidR="00640EFB" w:rsidRPr="000A581B">
          <w:rPr>
            <w:rStyle w:val="Hyperlink"/>
          </w:rPr>
          <w:t>https://vob-ond.be/resources/Jaarboeken/Download/2015/Huidmondjes.pdf</w:t>
        </w:r>
      </w:hyperlink>
    </w:p>
    <w:p w14:paraId="7F2DFBB9" w14:textId="4EB2D4C5" w:rsidR="003537FC" w:rsidRDefault="003537FC" w:rsidP="00C87845">
      <w:pPr>
        <w:pStyle w:val="Lijstalinea"/>
        <w:numPr>
          <w:ilvl w:val="0"/>
          <w:numId w:val="5"/>
        </w:numPr>
      </w:pPr>
      <w:proofErr w:type="gramStart"/>
      <w:r>
        <w:t>video</w:t>
      </w:r>
      <w:proofErr w:type="gramEnd"/>
      <w:r>
        <w:t>:</w:t>
      </w:r>
      <w:r w:rsidRPr="003537FC">
        <w:t xml:space="preserve"> </w:t>
      </w:r>
      <w:hyperlink r:id="rId7" w:history="1">
        <w:r w:rsidRPr="000A581B">
          <w:rPr>
            <w:rStyle w:val="Hyperlink"/>
          </w:rPr>
          <w:t>https://schooltv.nl/video/huidmondjes-het-openen-en-sluiten-van-huidmondjes/#</w:t>
        </w:r>
      </w:hyperlink>
    </w:p>
    <w:p w14:paraId="0E76CE2B" w14:textId="77777777" w:rsidR="005106C1" w:rsidRDefault="005106C1">
      <w:pPr>
        <w:rPr>
          <w:color w:val="FF0000"/>
        </w:rPr>
      </w:pPr>
    </w:p>
    <w:p w14:paraId="708A8E3A" w14:textId="6B8F67AA" w:rsidR="00640EFB" w:rsidRPr="00C87845" w:rsidRDefault="004E4335">
      <w:pPr>
        <w:rPr>
          <w:color w:val="FF0000"/>
        </w:rPr>
      </w:pPr>
      <w:r>
        <w:rPr>
          <w:color w:val="FF0000"/>
        </w:rPr>
        <w:t xml:space="preserve">Antwoord + </w:t>
      </w:r>
      <w:r w:rsidR="00874839">
        <w:rPr>
          <w:color w:val="FF0000"/>
        </w:rPr>
        <w:t xml:space="preserve">extra </w:t>
      </w:r>
      <w:r>
        <w:rPr>
          <w:color w:val="FF0000"/>
        </w:rPr>
        <w:t>toelichting</w:t>
      </w:r>
    </w:p>
    <w:p w14:paraId="029CC8C0" w14:textId="58ACDDF7" w:rsidR="00DF591D" w:rsidRPr="00DF591D" w:rsidRDefault="00DF591D" w:rsidP="00DF591D">
      <w:pPr>
        <w:rPr>
          <w:color w:val="FF0000"/>
          <w:lang w:eastAsia="nl-NL"/>
        </w:rPr>
      </w:pPr>
      <w:r w:rsidRPr="00DF591D">
        <w:rPr>
          <w:color w:val="FF0000"/>
          <w:lang w:eastAsia="nl-NL"/>
        </w:rPr>
        <w:t xml:space="preserve">De functie van </w:t>
      </w:r>
      <w:r w:rsidR="00C70181">
        <w:rPr>
          <w:color w:val="FF0000"/>
          <w:lang w:eastAsia="nl-NL"/>
        </w:rPr>
        <w:t xml:space="preserve">de </w:t>
      </w:r>
      <w:r w:rsidRPr="00DF591D">
        <w:rPr>
          <w:color w:val="FF0000"/>
          <w:lang w:eastAsia="nl-NL"/>
        </w:rPr>
        <w:t xml:space="preserve">sluitcellen is: het </w:t>
      </w:r>
      <w:r w:rsidR="00C70181">
        <w:rPr>
          <w:color w:val="FF0000"/>
          <w:lang w:eastAsia="nl-NL"/>
        </w:rPr>
        <w:t>‘</w:t>
      </w:r>
      <w:r w:rsidRPr="00DF591D">
        <w:rPr>
          <w:color w:val="FF0000"/>
          <w:lang w:eastAsia="nl-NL"/>
        </w:rPr>
        <w:t>regelen</w:t>
      </w:r>
      <w:r w:rsidR="00C70181">
        <w:rPr>
          <w:color w:val="FF0000"/>
          <w:lang w:eastAsia="nl-NL"/>
        </w:rPr>
        <w:t>’</w:t>
      </w:r>
      <w:r w:rsidRPr="00DF591D">
        <w:rPr>
          <w:color w:val="FF0000"/>
          <w:lang w:eastAsia="nl-NL"/>
        </w:rPr>
        <w:t xml:space="preserve"> van </w:t>
      </w:r>
      <w:r w:rsidR="00C70181">
        <w:rPr>
          <w:color w:val="FF0000"/>
          <w:lang w:eastAsia="nl-NL"/>
        </w:rPr>
        <w:t xml:space="preserve">de </w:t>
      </w:r>
      <w:r w:rsidRPr="00DF591D">
        <w:rPr>
          <w:color w:val="FF0000"/>
          <w:lang w:eastAsia="nl-NL"/>
        </w:rPr>
        <w:t>gaswisseling tussen het blad</w:t>
      </w:r>
      <w:r w:rsidR="00502164">
        <w:rPr>
          <w:color w:val="FF0000"/>
          <w:lang w:eastAsia="nl-NL"/>
        </w:rPr>
        <w:t xml:space="preserve"> </w:t>
      </w:r>
      <w:r w:rsidRPr="00DF591D">
        <w:rPr>
          <w:color w:val="FF0000"/>
          <w:lang w:eastAsia="nl-NL"/>
        </w:rPr>
        <w:t>en de buitenwereld. Als er sprake is van uitdroging, gaan de huidmondjes</w:t>
      </w:r>
      <w:r w:rsidR="00502164">
        <w:rPr>
          <w:color w:val="FF0000"/>
          <w:lang w:eastAsia="nl-NL"/>
        </w:rPr>
        <w:t xml:space="preserve"> </w:t>
      </w:r>
      <w:r w:rsidRPr="00DF591D">
        <w:rPr>
          <w:color w:val="FF0000"/>
          <w:lang w:eastAsia="nl-NL"/>
        </w:rPr>
        <w:t xml:space="preserve">dicht om waterverlies tegen te gaan. </w:t>
      </w:r>
      <w:r w:rsidR="004E4335">
        <w:rPr>
          <w:color w:val="FF0000"/>
          <w:lang w:eastAsia="nl-NL"/>
        </w:rPr>
        <w:t>(</w:t>
      </w:r>
      <w:r w:rsidRPr="00DF591D">
        <w:rPr>
          <w:color w:val="FF0000"/>
          <w:lang w:eastAsia="nl-NL"/>
        </w:rPr>
        <w:t xml:space="preserve">Bij landplanten zitten de huidmondjes meestal aan de onderkant van het blad. Ook dat voorkomt </w:t>
      </w:r>
      <w:r w:rsidR="00C70181">
        <w:rPr>
          <w:color w:val="FF0000"/>
          <w:lang w:eastAsia="nl-NL"/>
        </w:rPr>
        <w:t>(</w:t>
      </w:r>
      <w:r w:rsidRPr="00DF591D">
        <w:rPr>
          <w:color w:val="FF0000"/>
          <w:lang w:eastAsia="nl-NL"/>
        </w:rPr>
        <w:t>te</w:t>
      </w:r>
      <w:r>
        <w:rPr>
          <w:color w:val="FF0000"/>
          <w:lang w:eastAsia="nl-NL"/>
        </w:rPr>
        <w:t xml:space="preserve"> </w:t>
      </w:r>
      <w:r w:rsidRPr="00DF591D">
        <w:rPr>
          <w:color w:val="FF0000"/>
          <w:lang w:eastAsia="nl-NL"/>
        </w:rPr>
        <w:t>veel</w:t>
      </w:r>
      <w:r w:rsidR="00C70181">
        <w:rPr>
          <w:color w:val="FF0000"/>
          <w:lang w:eastAsia="nl-NL"/>
        </w:rPr>
        <w:t>)</w:t>
      </w:r>
      <w:r w:rsidRPr="00DF591D">
        <w:rPr>
          <w:color w:val="FF0000"/>
          <w:lang w:eastAsia="nl-NL"/>
        </w:rPr>
        <w:t xml:space="preserve"> verdamping.</w:t>
      </w:r>
      <w:r w:rsidR="004E4335">
        <w:rPr>
          <w:color w:val="FF0000"/>
          <w:lang w:eastAsia="nl-NL"/>
        </w:rPr>
        <w:t>)</w:t>
      </w:r>
      <w:r w:rsidRPr="00DF591D">
        <w:rPr>
          <w:color w:val="FF0000"/>
          <w:lang w:eastAsia="nl-NL"/>
        </w:rPr>
        <w:t xml:space="preserve"> </w:t>
      </w:r>
    </w:p>
    <w:p w14:paraId="06607029" w14:textId="77777777" w:rsidR="004E4335" w:rsidRDefault="004E4335" w:rsidP="00E6617B">
      <w:pPr>
        <w:rPr>
          <w:color w:val="FF0000"/>
          <w:lang w:eastAsia="nl-NL"/>
        </w:rPr>
      </w:pPr>
    </w:p>
    <w:p w14:paraId="3AC5F237" w14:textId="7ACC3028" w:rsidR="00C87845" w:rsidRPr="00C87845" w:rsidRDefault="00C87845" w:rsidP="00E6617B">
      <w:pPr>
        <w:rPr>
          <w:color w:val="FF0000"/>
          <w:lang w:eastAsia="nl-NL"/>
        </w:rPr>
      </w:pPr>
      <w:r w:rsidRPr="00C87845">
        <w:rPr>
          <w:color w:val="FF0000"/>
          <w:lang w:eastAsia="nl-NL"/>
        </w:rPr>
        <w:t xml:space="preserve">In </w:t>
      </w:r>
      <w:r>
        <w:rPr>
          <w:color w:val="FF0000"/>
          <w:lang w:eastAsia="nl-NL"/>
        </w:rPr>
        <w:t>zuiver</w:t>
      </w:r>
      <w:r w:rsidRPr="00C87845">
        <w:rPr>
          <w:color w:val="FF0000"/>
          <w:lang w:eastAsia="nl-NL"/>
        </w:rPr>
        <w:t xml:space="preserve"> water is de turgor van de sluitcellen maximaal; de </w:t>
      </w:r>
      <w:r>
        <w:rPr>
          <w:color w:val="FF0000"/>
          <w:lang w:eastAsia="nl-NL"/>
        </w:rPr>
        <w:t xml:space="preserve">opening tussen de </w:t>
      </w:r>
      <w:r w:rsidRPr="00C87845">
        <w:rPr>
          <w:color w:val="FF0000"/>
          <w:lang w:eastAsia="nl-NL"/>
        </w:rPr>
        <w:t xml:space="preserve">sluitcellen is </w:t>
      </w:r>
      <w:r w:rsidR="003175A1">
        <w:rPr>
          <w:color w:val="FF0000"/>
          <w:lang w:eastAsia="nl-NL"/>
        </w:rPr>
        <w:t xml:space="preserve">dan op zijn </w:t>
      </w:r>
      <w:r w:rsidR="00E6617B">
        <w:rPr>
          <w:color w:val="FF0000"/>
          <w:lang w:eastAsia="nl-NL"/>
        </w:rPr>
        <w:t>groot</w:t>
      </w:r>
      <w:r w:rsidR="003175A1">
        <w:rPr>
          <w:color w:val="FF0000"/>
          <w:lang w:eastAsia="nl-NL"/>
        </w:rPr>
        <w:t>st</w:t>
      </w:r>
      <w:r w:rsidR="00E6617B">
        <w:rPr>
          <w:color w:val="FF0000"/>
          <w:lang w:eastAsia="nl-NL"/>
        </w:rPr>
        <w:t xml:space="preserve">. </w:t>
      </w:r>
      <w:r>
        <w:rPr>
          <w:color w:val="FF0000"/>
          <w:lang w:eastAsia="nl-NL"/>
        </w:rPr>
        <w:t xml:space="preserve">In droge omstandigheden wordt door verdamping </w:t>
      </w:r>
      <w:r w:rsidR="00B24562">
        <w:rPr>
          <w:color w:val="FF0000"/>
          <w:lang w:eastAsia="nl-NL"/>
        </w:rPr>
        <w:t xml:space="preserve">via de huidmondjes </w:t>
      </w:r>
      <w:r>
        <w:rPr>
          <w:color w:val="FF0000"/>
          <w:lang w:eastAsia="nl-NL"/>
        </w:rPr>
        <w:t>water</w:t>
      </w:r>
      <w:r w:rsidR="00E6617B">
        <w:rPr>
          <w:color w:val="FF0000"/>
          <w:lang w:eastAsia="nl-NL"/>
        </w:rPr>
        <w:t xml:space="preserve"> aan de bladcellen en dus ook aan de sluitcellen onttrokken en </w:t>
      </w:r>
      <w:r w:rsidRPr="00C87845">
        <w:rPr>
          <w:color w:val="FF0000"/>
          <w:lang w:eastAsia="nl-NL"/>
        </w:rPr>
        <w:t xml:space="preserve">verdwijnt de turgor. De </w:t>
      </w:r>
      <w:r w:rsidR="00E6617B">
        <w:rPr>
          <w:color w:val="FF0000"/>
          <w:lang w:eastAsia="nl-NL"/>
        </w:rPr>
        <w:t>sluit</w:t>
      </w:r>
      <w:r w:rsidRPr="00C87845">
        <w:rPr>
          <w:color w:val="FF0000"/>
          <w:lang w:eastAsia="nl-NL"/>
        </w:rPr>
        <w:t>cellen zakken als het ware tegen elkaar aan en de ademopening wordt kleiner.</w:t>
      </w:r>
    </w:p>
    <w:p w14:paraId="3387EB4E" w14:textId="77777777" w:rsidR="004E4335" w:rsidRDefault="004E4335" w:rsidP="00E6617B">
      <w:pPr>
        <w:rPr>
          <w:color w:val="FF0000"/>
          <w:lang w:eastAsia="nl-NL"/>
        </w:rPr>
      </w:pPr>
    </w:p>
    <w:p w14:paraId="56EA033E" w14:textId="5590EAAE" w:rsidR="00C87845" w:rsidRDefault="00C87845" w:rsidP="00E6617B">
      <w:pPr>
        <w:rPr>
          <w:color w:val="FF0000"/>
          <w:lang w:eastAsia="nl-NL"/>
        </w:rPr>
      </w:pPr>
      <w:r w:rsidRPr="00C87845">
        <w:rPr>
          <w:color w:val="FF0000"/>
          <w:lang w:eastAsia="nl-NL"/>
        </w:rPr>
        <w:t>Sluitcellen bevatten, in tegenstelling tot de buurcellen, bladgroen</w:t>
      </w:r>
      <w:r w:rsidR="00502164">
        <w:rPr>
          <w:color w:val="FF0000"/>
          <w:lang w:eastAsia="nl-NL"/>
        </w:rPr>
        <w:t xml:space="preserve">. </w:t>
      </w:r>
      <w:r w:rsidRPr="00C87845">
        <w:rPr>
          <w:color w:val="FF0000"/>
          <w:lang w:eastAsia="nl-NL"/>
        </w:rPr>
        <w:t xml:space="preserve">Ze zijn </w:t>
      </w:r>
      <w:r w:rsidR="00E6617B">
        <w:rPr>
          <w:color w:val="FF0000"/>
          <w:lang w:eastAsia="nl-NL"/>
        </w:rPr>
        <w:t xml:space="preserve">daardoor </w:t>
      </w:r>
      <w:r w:rsidRPr="00C87845">
        <w:rPr>
          <w:color w:val="FF0000"/>
          <w:lang w:eastAsia="nl-NL"/>
        </w:rPr>
        <w:t>in staat tot koolstofassimilatie. De sluitcellen</w:t>
      </w:r>
      <w:r w:rsidR="00C70181">
        <w:rPr>
          <w:color w:val="FF0000"/>
          <w:lang w:eastAsia="nl-NL"/>
        </w:rPr>
        <w:t xml:space="preserve"> </w:t>
      </w:r>
      <w:r w:rsidRPr="00C87845">
        <w:rPr>
          <w:color w:val="FF0000"/>
          <w:lang w:eastAsia="nl-NL"/>
        </w:rPr>
        <w:t>kunnen door de productie van glucose hypertonisch</w:t>
      </w:r>
      <w:r w:rsidR="00502164">
        <w:rPr>
          <w:color w:val="FF0000"/>
          <w:lang w:eastAsia="nl-NL"/>
        </w:rPr>
        <w:t xml:space="preserve"> </w:t>
      </w:r>
      <w:r w:rsidRPr="00C87845">
        <w:rPr>
          <w:color w:val="FF0000"/>
          <w:lang w:eastAsia="nl-NL"/>
        </w:rPr>
        <w:t>worden ten opzichte van de buurcellen. Ze nemen dan water</w:t>
      </w:r>
      <w:r w:rsidR="00502164">
        <w:rPr>
          <w:color w:val="FF0000"/>
          <w:lang w:eastAsia="nl-NL"/>
        </w:rPr>
        <w:t xml:space="preserve"> </w:t>
      </w:r>
      <w:r w:rsidRPr="00C87845">
        <w:rPr>
          <w:color w:val="FF0000"/>
          <w:lang w:eastAsia="nl-NL"/>
        </w:rPr>
        <w:t xml:space="preserve">op uit hun omgeving; De sluitcellen gaan door </w:t>
      </w:r>
      <w:r w:rsidR="00E6617B">
        <w:rPr>
          <w:color w:val="FF0000"/>
          <w:lang w:eastAsia="nl-NL"/>
        </w:rPr>
        <w:t xml:space="preserve">de </w:t>
      </w:r>
      <w:r w:rsidRPr="00C87845">
        <w:rPr>
          <w:color w:val="FF0000"/>
          <w:lang w:eastAsia="nl-NL"/>
        </w:rPr>
        <w:t>opname van water (osmose</w:t>
      </w:r>
      <w:r w:rsidR="00502164">
        <w:rPr>
          <w:color w:val="FF0000"/>
          <w:lang w:eastAsia="nl-NL"/>
        </w:rPr>
        <w:t xml:space="preserve"> </w:t>
      </w:r>
      <w:r w:rsidRPr="00C87845">
        <w:rPr>
          <w:color w:val="FF0000"/>
          <w:lang w:eastAsia="nl-NL"/>
        </w:rPr>
        <w:t xml:space="preserve">en door de speciale </w:t>
      </w:r>
      <w:r w:rsidR="00E6617B">
        <w:rPr>
          <w:color w:val="FF0000"/>
          <w:lang w:eastAsia="nl-NL"/>
        </w:rPr>
        <w:t>wand</w:t>
      </w:r>
      <w:r w:rsidR="00DF591D">
        <w:rPr>
          <w:color w:val="FF0000"/>
          <w:lang w:eastAsia="nl-NL"/>
        </w:rPr>
        <w:t>opbouw</w:t>
      </w:r>
      <w:r w:rsidRPr="00C87845">
        <w:rPr>
          <w:color w:val="FF0000"/>
          <w:lang w:eastAsia="nl-NL"/>
        </w:rPr>
        <w:t xml:space="preserve"> van de</w:t>
      </w:r>
      <w:r w:rsidR="00E6617B">
        <w:rPr>
          <w:color w:val="FF0000"/>
          <w:lang w:eastAsia="nl-NL"/>
        </w:rPr>
        <w:t xml:space="preserve"> sluitcellen</w:t>
      </w:r>
      <w:r w:rsidRPr="00C87845">
        <w:rPr>
          <w:color w:val="FF0000"/>
          <w:lang w:eastAsia="nl-NL"/>
        </w:rPr>
        <w:t xml:space="preserve"> verder uit elkaar</w:t>
      </w:r>
      <w:r w:rsidR="00E6617B">
        <w:rPr>
          <w:color w:val="FF0000"/>
          <w:lang w:eastAsia="nl-NL"/>
        </w:rPr>
        <w:t>;</w:t>
      </w:r>
      <w:r w:rsidRPr="00C87845">
        <w:rPr>
          <w:color w:val="FF0000"/>
          <w:lang w:eastAsia="nl-NL"/>
        </w:rPr>
        <w:t xml:space="preserve"> daardoor wordt de opening groter </w:t>
      </w:r>
      <w:r w:rsidR="00B24562">
        <w:rPr>
          <w:color w:val="FF0000"/>
          <w:lang w:eastAsia="nl-NL"/>
        </w:rPr>
        <w:t xml:space="preserve">wordt </w:t>
      </w:r>
      <w:r w:rsidRPr="00C87845">
        <w:rPr>
          <w:color w:val="FF0000"/>
          <w:lang w:eastAsia="nl-NL"/>
        </w:rPr>
        <w:t xml:space="preserve">en </w:t>
      </w:r>
      <w:r w:rsidR="00C70181">
        <w:rPr>
          <w:color w:val="FF0000"/>
          <w:lang w:eastAsia="nl-NL"/>
        </w:rPr>
        <w:t xml:space="preserve">kan er </w:t>
      </w:r>
      <w:r w:rsidRPr="00C87845">
        <w:rPr>
          <w:color w:val="FF0000"/>
          <w:lang w:eastAsia="nl-NL"/>
        </w:rPr>
        <w:t>gaswisseling</w:t>
      </w:r>
      <w:r w:rsidR="00B24562">
        <w:rPr>
          <w:color w:val="FF0000"/>
          <w:lang w:eastAsia="nl-NL"/>
        </w:rPr>
        <w:t xml:space="preserve"> </w:t>
      </w:r>
      <w:r w:rsidRPr="00C87845">
        <w:rPr>
          <w:color w:val="FF0000"/>
          <w:lang w:eastAsia="nl-NL"/>
        </w:rPr>
        <w:t>plaatsvinden</w:t>
      </w:r>
      <w:r w:rsidR="005106C1">
        <w:rPr>
          <w:color w:val="FF0000"/>
          <w:lang w:eastAsia="nl-NL"/>
        </w:rPr>
        <w:t>)</w:t>
      </w:r>
      <w:r w:rsidRPr="00C87845">
        <w:rPr>
          <w:color w:val="FF0000"/>
          <w:lang w:eastAsia="nl-NL"/>
        </w:rPr>
        <w:t>.</w:t>
      </w:r>
    </w:p>
    <w:p w14:paraId="50B69A44" w14:textId="77777777" w:rsidR="005106C1" w:rsidRDefault="005106C1" w:rsidP="003175A1">
      <w:pPr>
        <w:rPr>
          <w:color w:val="FF0000"/>
          <w:lang w:eastAsia="nl-NL"/>
        </w:rPr>
      </w:pPr>
    </w:p>
    <w:p w14:paraId="279EB41F" w14:textId="7788D765" w:rsidR="003175A1" w:rsidRPr="00B01550" w:rsidRDefault="003175A1" w:rsidP="003175A1">
      <w:pPr>
        <w:rPr>
          <w:lang w:eastAsia="nl-NL"/>
        </w:rPr>
      </w:pPr>
      <w:r>
        <w:rPr>
          <w:color w:val="FF0000"/>
          <w:lang w:eastAsia="nl-NL"/>
        </w:rPr>
        <w:t xml:space="preserve">N.B. </w:t>
      </w:r>
      <w:r w:rsidRPr="003175A1">
        <w:rPr>
          <w:color w:val="FF0000"/>
          <w:lang w:eastAsia="nl-NL"/>
        </w:rPr>
        <w:t>Door een stukje bladoppervlak</w:t>
      </w:r>
      <w:r w:rsidR="00C70181">
        <w:rPr>
          <w:color w:val="FF0000"/>
          <w:lang w:eastAsia="nl-NL"/>
        </w:rPr>
        <w:t xml:space="preserve"> (met huidmondjes) </w:t>
      </w:r>
      <w:r w:rsidRPr="003175A1">
        <w:rPr>
          <w:color w:val="FF0000"/>
          <w:lang w:eastAsia="nl-NL"/>
        </w:rPr>
        <w:t xml:space="preserve">in een zoutoplossing te leggen is </w:t>
      </w:r>
      <w:r>
        <w:rPr>
          <w:color w:val="FF0000"/>
          <w:lang w:eastAsia="nl-NL"/>
        </w:rPr>
        <w:t>een</w:t>
      </w:r>
      <w:r w:rsidRPr="003175A1">
        <w:rPr>
          <w:color w:val="FF0000"/>
          <w:lang w:eastAsia="nl-NL"/>
        </w:rPr>
        <w:t xml:space="preserve"> imitatie van droogte te simuleren: door de hypertonische oplossing wordt </w:t>
      </w:r>
      <w:r w:rsidR="00B24562">
        <w:rPr>
          <w:color w:val="FF0000"/>
          <w:lang w:eastAsia="nl-NL"/>
        </w:rPr>
        <w:t xml:space="preserve">namelijk </w:t>
      </w:r>
      <w:r w:rsidRPr="003175A1">
        <w:rPr>
          <w:color w:val="FF0000"/>
          <w:lang w:eastAsia="nl-NL"/>
        </w:rPr>
        <w:t>water</w:t>
      </w:r>
      <w:r w:rsidR="00502164">
        <w:rPr>
          <w:color w:val="FF0000"/>
          <w:lang w:eastAsia="nl-NL"/>
        </w:rPr>
        <w:t xml:space="preserve"> </w:t>
      </w:r>
      <w:r w:rsidRPr="003175A1">
        <w:rPr>
          <w:color w:val="FF0000"/>
          <w:lang w:eastAsia="nl-NL"/>
        </w:rPr>
        <w:t>aan het blad</w:t>
      </w:r>
      <w:r w:rsidR="00B24562">
        <w:rPr>
          <w:color w:val="FF0000"/>
          <w:lang w:eastAsia="nl-NL"/>
        </w:rPr>
        <w:t>weefsel</w:t>
      </w:r>
      <w:r w:rsidR="00C70181">
        <w:rPr>
          <w:color w:val="FF0000"/>
          <w:lang w:eastAsia="nl-NL"/>
        </w:rPr>
        <w:t xml:space="preserve"> </w:t>
      </w:r>
      <w:r w:rsidRPr="003175A1">
        <w:rPr>
          <w:color w:val="FF0000"/>
          <w:lang w:eastAsia="nl-NL"/>
        </w:rPr>
        <w:t>onttrokken</w:t>
      </w:r>
      <w:r w:rsidR="00B24562">
        <w:rPr>
          <w:color w:val="FF0000"/>
          <w:lang w:eastAsia="nl-NL"/>
        </w:rPr>
        <w:t xml:space="preserve"> (net zoals bij verdamping) </w:t>
      </w:r>
    </w:p>
    <w:p w14:paraId="0BEF3E37" w14:textId="0E70DC5C" w:rsidR="003175A1" w:rsidRPr="00C87845" w:rsidRDefault="003175A1" w:rsidP="00E6617B">
      <w:pPr>
        <w:rPr>
          <w:i/>
          <w:iCs/>
          <w:color w:val="FF0000"/>
          <w:lang w:eastAsia="nl-NL"/>
        </w:rPr>
      </w:pPr>
    </w:p>
    <w:p w14:paraId="4250251D" w14:textId="77777777" w:rsidR="00640EFB" w:rsidRPr="00C87845" w:rsidRDefault="00640EFB">
      <w:pPr>
        <w:rPr>
          <w:color w:val="FF0000"/>
        </w:rPr>
      </w:pPr>
    </w:p>
    <w:sectPr w:rsidR="00640EFB" w:rsidRPr="00C87845" w:rsidSect="003B70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097"/>
    <w:multiLevelType w:val="hybridMultilevel"/>
    <w:tmpl w:val="2C0EA1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0D589A"/>
    <w:multiLevelType w:val="hybridMultilevel"/>
    <w:tmpl w:val="B340115A"/>
    <w:lvl w:ilvl="0" w:tplc="0413000F">
      <w:start w:val="1"/>
      <w:numFmt w:val="decimal"/>
      <w:lvlText w:val="%1."/>
      <w:lvlJc w:val="left"/>
      <w:pPr>
        <w:ind w:left="1117" w:hanging="360"/>
      </w:pPr>
    </w:lvl>
    <w:lvl w:ilvl="1" w:tplc="04130019" w:tentative="1">
      <w:start w:val="1"/>
      <w:numFmt w:val="lowerLetter"/>
      <w:lvlText w:val="%2."/>
      <w:lvlJc w:val="left"/>
      <w:pPr>
        <w:ind w:left="1837" w:hanging="360"/>
      </w:pPr>
    </w:lvl>
    <w:lvl w:ilvl="2" w:tplc="0413001B" w:tentative="1">
      <w:start w:val="1"/>
      <w:numFmt w:val="lowerRoman"/>
      <w:lvlText w:val="%3."/>
      <w:lvlJc w:val="right"/>
      <w:pPr>
        <w:ind w:left="2557" w:hanging="180"/>
      </w:pPr>
    </w:lvl>
    <w:lvl w:ilvl="3" w:tplc="0413000F" w:tentative="1">
      <w:start w:val="1"/>
      <w:numFmt w:val="decimal"/>
      <w:lvlText w:val="%4."/>
      <w:lvlJc w:val="left"/>
      <w:pPr>
        <w:ind w:left="3277" w:hanging="360"/>
      </w:pPr>
    </w:lvl>
    <w:lvl w:ilvl="4" w:tplc="04130019" w:tentative="1">
      <w:start w:val="1"/>
      <w:numFmt w:val="lowerLetter"/>
      <w:lvlText w:val="%5."/>
      <w:lvlJc w:val="left"/>
      <w:pPr>
        <w:ind w:left="3997" w:hanging="360"/>
      </w:pPr>
    </w:lvl>
    <w:lvl w:ilvl="5" w:tplc="0413001B" w:tentative="1">
      <w:start w:val="1"/>
      <w:numFmt w:val="lowerRoman"/>
      <w:lvlText w:val="%6."/>
      <w:lvlJc w:val="right"/>
      <w:pPr>
        <w:ind w:left="4717" w:hanging="180"/>
      </w:pPr>
    </w:lvl>
    <w:lvl w:ilvl="6" w:tplc="0413000F" w:tentative="1">
      <w:start w:val="1"/>
      <w:numFmt w:val="decimal"/>
      <w:lvlText w:val="%7."/>
      <w:lvlJc w:val="left"/>
      <w:pPr>
        <w:ind w:left="5437" w:hanging="360"/>
      </w:pPr>
    </w:lvl>
    <w:lvl w:ilvl="7" w:tplc="04130019" w:tentative="1">
      <w:start w:val="1"/>
      <w:numFmt w:val="lowerLetter"/>
      <w:lvlText w:val="%8."/>
      <w:lvlJc w:val="left"/>
      <w:pPr>
        <w:ind w:left="6157" w:hanging="360"/>
      </w:pPr>
    </w:lvl>
    <w:lvl w:ilvl="8" w:tplc="0413001B" w:tentative="1">
      <w:start w:val="1"/>
      <w:numFmt w:val="lowerRoman"/>
      <w:lvlText w:val="%9."/>
      <w:lvlJc w:val="right"/>
      <w:pPr>
        <w:ind w:left="6877" w:hanging="180"/>
      </w:pPr>
    </w:lvl>
  </w:abstractNum>
  <w:abstractNum w:abstractNumId="2" w15:restartNumberingAfterBreak="0">
    <w:nsid w:val="26FE2B09"/>
    <w:multiLevelType w:val="hybridMultilevel"/>
    <w:tmpl w:val="8A8A3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07330F"/>
    <w:multiLevelType w:val="hybridMultilevel"/>
    <w:tmpl w:val="E4066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555188"/>
    <w:multiLevelType w:val="hybridMultilevel"/>
    <w:tmpl w:val="F13C1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FF24A7"/>
    <w:multiLevelType w:val="hybridMultilevel"/>
    <w:tmpl w:val="89FE69CA"/>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872E38"/>
    <w:multiLevelType w:val="hybridMultilevel"/>
    <w:tmpl w:val="A2369A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9D64F6"/>
    <w:multiLevelType w:val="hybridMultilevel"/>
    <w:tmpl w:val="DF0093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9A15D3"/>
    <w:multiLevelType w:val="hybridMultilevel"/>
    <w:tmpl w:val="91F86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DD01F5"/>
    <w:multiLevelType w:val="hybridMultilevel"/>
    <w:tmpl w:val="686C7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AE6DA9"/>
    <w:multiLevelType w:val="hybridMultilevel"/>
    <w:tmpl w:val="62CCA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5899558">
    <w:abstractNumId w:val="2"/>
  </w:num>
  <w:num w:numId="2" w16cid:durableId="1686904233">
    <w:abstractNumId w:val="0"/>
  </w:num>
  <w:num w:numId="3" w16cid:durableId="1812669080">
    <w:abstractNumId w:val="5"/>
  </w:num>
  <w:num w:numId="4" w16cid:durableId="1575387023">
    <w:abstractNumId w:val="6"/>
  </w:num>
  <w:num w:numId="5" w16cid:durableId="1566452170">
    <w:abstractNumId w:val="10"/>
  </w:num>
  <w:num w:numId="6" w16cid:durableId="699552040">
    <w:abstractNumId w:val="3"/>
  </w:num>
  <w:num w:numId="7" w16cid:durableId="726416612">
    <w:abstractNumId w:val="4"/>
  </w:num>
  <w:num w:numId="8" w16cid:durableId="718822274">
    <w:abstractNumId w:val="8"/>
  </w:num>
  <w:num w:numId="9" w16cid:durableId="1671903772">
    <w:abstractNumId w:val="1"/>
  </w:num>
  <w:num w:numId="10" w16cid:durableId="1853833689">
    <w:abstractNumId w:val="7"/>
  </w:num>
  <w:num w:numId="11" w16cid:durableId="590549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A4"/>
    <w:rsid w:val="000B5A7B"/>
    <w:rsid w:val="000D62F1"/>
    <w:rsid w:val="00121139"/>
    <w:rsid w:val="00163C48"/>
    <w:rsid w:val="00182FF8"/>
    <w:rsid w:val="00186FE6"/>
    <w:rsid w:val="00266580"/>
    <w:rsid w:val="00287419"/>
    <w:rsid w:val="002A2409"/>
    <w:rsid w:val="002B0999"/>
    <w:rsid w:val="002F31A4"/>
    <w:rsid w:val="003175A1"/>
    <w:rsid w:val="003537FC"/>
    <w:rsid w:val="003A5A1F"/>
    <w:rsid w:val="003B70D9"/>
    <w:rsid w:val="003C640C"/>
    <w:rsid w:val="004E4335"/>
    <w:rsid w:val="00502164"/>
    <w:rsid w:val="005106C1"/>
    <w:rsid w:val="005D2AB9"/>
    <w:rsid w:val="005D4924"/>
    <w:rsid w:val="005D541A"/>
    <w:rsid w:val="005F0B0E"/>
    <w:rsid w:val="00626AED"/>
    <w:rsid w:val="00640EFB"/>
    <w:rsid w:val="006F6FF8"/>
    <w:rsid w:val="007545E3"/>
    <w:rsid w:val="00767E7F"/>
    <w:rsid w:val="0079491F"/>
    <w:rsid w:val="00810981"/>
    <w:rsid w:val="00811681"/>
    <w:rsid w:val="00842BD7"/>
    <w:rsid w:val="00874839"/>
    <w:rsid w:val="00892782"/>
    <w:rsid w:val="008D4736"/>
    <w:rsid w:val="009A288A"/>
    <w:rsid w:val="009B1CF9"/>
    <w:rsid w:val="00A86208"/>
    <w:rsid w:val="00AA2EF4"/>
    <w:rsid w:val="00AD16E3"/>
    <w:rsid w:val="00B121C4"/>
    <w:rsid w:val="00B24562"/>
    <w:rsid w:val="00B32338"/>
    <w:rsid w:val="00B6321A"/>
    <w:rsid w:val="00C45D1C"/>
    <w:rsid w:val="00C52FA6"/>
    <w:rsid w:val="00C70181"/>
    <w:rsid w:val="00C87845"/>
    <w:rsid w:val="00C90554"/>
    <w:rsid w:val="00CA704C"/>
    <w:rsid w:val="00CC31CA"/>
    <w:rsid w:val="00D8111F"/>
    <w:rsid w:val="00DA333A"/>
    <w:rsid w:val="00DF02CA"/>
    <w:rsid w:val="00DF591D"/>
    <w:rsid w:val="00E375A3"/>
    <w:rsid w:val="00E43980"/>
    <w:rsid w:val="00E6617B"/>
    <w:rsid w:val="00F056A5"/>
    <w:rsid w:val="00F23731"/>
    <w:rsid w:val="00F47B03"/>
    <w:rsid w:val="00FA7C8B"/>
    <w:rsid w:val="00FD6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FC6F"/>
  <w15:chartTrackingRefBased/>
  <w15:docId w15:val="{E506B92F-A49D-0B48-B627-9176B5C3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31A4"/>
    <w:rPr>
      <w:rFonts w:ascii="Times New Roman" w:eastAsia="Times New Roman" w:hAnsi="Times New Roman" w:cs="Times New Roman"/>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31A4"/>
    <w:pPr>
      <w:ind w:left="720"/>
      <w:contextualSpacing/>
    </w:pPr>
  </w:style>
  <w:style w:type="character" w:styleId="Verwijzingopmerking">
    <w:name w:val="annotation reference"/>
    <w:basedOn w:val="Standaardalinea-lettertype"/>
    <w:uiPriority w:val="99"/>
    <w:semiHidden/>
    <w:unhideWhenUsed/>
    <w:rsid w:val="002F31A4"/>
    <w:rPr>
      <w:sz w:val="16"/>
      <w:szCs w:val="16"/>
    </w:rPr>
  </w:style>
  <w:style w:type="paragraph" w:styleId="Tekstopmerking">
    <w:name w:val="annotation text"/>
    <w:basedOn w:val="Standaard"/>
    <w:link w:val="TekstopmerkingChar"/>
    <w:uiPriority w:val="99"/>
    <w:unhideWhenUsed/>
    <w:rsid w:val="002F31A4"/>
    <w:rPr>
      <w:sz w:val="20"/>
      <w:szCs w:val="20"/>
    </w:rPr>
  </w:style>
  <w:style w:type="character" w:customStyle="1" w:styleId="TekstopmerkingChar">
    <w:name w:val="Tekst opmerking Char"/>
    <w:basedOn w:val="Standaardalinea-lettertype"/>
    <w:link w:val="Tekstopmerking"/>
    <w:uiPriority w:val="99"/>
    <w:rsid w:val="002F31A4"/>
    <w:rPr>
      <w:rFonts w:ascii="Times New Roman" w:eastAsia="Times New Roman" w:hAnsi="Times New Roman" w:cs="Times New Roman"/>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F47B03"/>
    <w:rPr>
      <w:b/>
      <w:bCs/>
    </w:rPr>
  </w:style>
  <w:style w:type="character" w:customStyle="1" w:styleId="OnderwerpvanopmerkingChar">
    <w:name w:val="Onderwerp van opmerking Char"/>
    <w:basedOn w:val="TekstopmerkingChar"/>
    <w:link w:val="Onderwerpvanopmerking"/>
    <w:uiPriority w:val="99"/>
    <w:semiHidden/>
    <w:rsid w:val="00F47B03"/>
    <w:rPr>
      <w:rFonts w:ascii="Times New Roman" w:eastAsia="Times New Roman" w:hAnsi="Times New Roman" w:cs="Times New Roman"/>
      <w:b/>
      <w:bCs/>
      <w:kern w:val="0"/>
      <w:sz w:val="20"/>
      <w:szCs w:val="20"/>
      <w14:ligatures w14:val="none"/>
    </w:rPr>
  </w:style>
  <w:style w:type="character" w:styleId="Hyperlink">
    <w:name w:val="Hyperlink"/>
    <w:basedOn w:val="Standaardalinea-lettertype"/>
    <w:uiPriority w:val="99"/>
    <w:unhideWhenUsed/>
    <w:rsid w:val="00640EFB"/>
    <w:rPr>
      <w:color w:val="0563C1" w:themeColor="hyperlink"/>
      <w:u w:val="single"/>
    </w:rPr>
  </w:style>
  <w:style w:type="character" w:styleId="Onopgelostemelding">
    <w:name w:val="Unresolved Mention"/>
    <w:basedOn w:val="Standaardalinea-lettertype"/>
    <w:uiPriority w:val="99"/>
    <w:semiHidden/>
    <w:unhideWhenUsed/>
    <w:rsid w:val="00640EFB"/>
    <w:rPr>
      <w:color w:val="605E5C"/>
      <w:shd w:val="clear" w:color="auto" w:fill="E1DFDD"/>
    </w:rPr>
  </w:style>
  <w:style w:type="character" w:styleId="GevolgdeHyperlink">
    <w:name w:val="FollowedHyperlink"/>
    <w:basedOn w:val="Standaardalinea-lettertype"/>
    <w:uiPriority w:val="99"/>
    <w:semiHidden/>
    <w:unhideWhenUsed/>
    <w:rsid w:val="00C87845"/>
    <w:rPr>
      <w:color w:val="954F72" w:themeColor="followedHyperlink"/>
      <w:u w:val="single"/>
    </w:rPr>
  </w:style>
  <w:style w:type="table" w:styleId="Tabelraster">
    <w:name w:val="Table Grid"/>
    <w:basedOn w:val="Standaardtabel"/>
    <w:uiPriority w:val="59"/>
    <w:rsid w:val="0026658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F6FF8"/>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tv.nl/video/huidmondjes-het-openen-en-sluiten-van-huidmondj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b-ond.be/resources/Jaarboeken/Download/2015/Huidmondjes.pdf" TargetMode="External"/><Relationship Id="rId5" Type="http://schemas.openxmlformats.org/officeDocument/2006/relationships/hyperlink" Target="http://www.sbs.utexas.edu/mauseth/webl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2652</Words>
  <Characters>14587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Clasien Lever-de Vries</dc:creator>
  <cp:keywords/>
  <dc:description/>
  <cp:lastModifiedBy>Clasien Lever-de Vries</cp:lastModifiedBy>
  <cp:revision>4</cp:revision>
  <dcterms:created xsi:type="dcterms:W3CDTF">2023-10-09T11:33:00Z</dcterms:created>
  <dcterms:modified xsi:type="dcterms:W3CDTF">2023-10-09T19:31:00Z</dcterms:modified>
</cp:coreProperties>
</file>