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64D38" w14:textId="77777777" w:rsidR="00324E88" w:rsidRDefault="00324E88">
      <w:pPr>
        <w:rPr>
          <w:rFonts w:ascii="Arial" w:hAnsi="Arial" w:cs="Arial"/>
          <w:b/>
          <w:bCs/>
          <w:sz w:val="22"/>
          <w:szCs w:val="22"/>
        </w:rPr>
      </w:pPr>
      <w:r>
        <w:rPr>
          <w:rFonts w:ascii="Arial" w:hAnsi="Arial" w:cs="Arial"/>
          <w:b/>
          <w:bCs/>
          <w:sz w:val="22"/>
          <w:szCs w:val="22"/>
        </w:rPr>
        <w:t>Docentenhandleiding</w:t>
      </w:r>
    </w:p>
    <w:p w14:paraId="0DF014F6" w14:textId="77777777" w:rsidR="00324E88" w:rsidRDefault="00324E88">
      <w:pPr>
        <w:rPr>
          <w:rFonts w:ascii="Arial" w:hAnsi="Arial" w:cs="Arial"/>
          <w:b/>
          <w:bCs/>
          <w:sz w:val="22"/>
          <w:szCs w:val="22"/>
        </w:rPr>
      </w:pPr>
    </w:p>
    <w:p w14:paraId="4F5E3B5E" w14:textId="3A6D4B57" w:rsidR="00971F9B" w:rsidRPr="0081607A" w:rsidRDefault="00971F9B">
      <w:pPr>
        <w:rPr>
          <w:rFonts w:ascii="Arial" w:hAnsi="Arial" w:cs="Arial"/>
          <w:sz w:val="22"/>
          <w:szCs w:val="22"/>
        </w:rPr>
      </w:pPr>
      <w:r w:rsidRPr="0081607A">
        <w:rPr>
          <w:rFonts w:ascii="Arial" w:hAnsi="Arial" w:cs="Arial"/>
          <w:b/>
          <w:bCs/>
          <w:sz w:val="22"/>
          <w:szCs w:val="22"/>
        </w:rPr>
        <w:t>Project</w:t>
      </w:r>
      <w:r w:rsidRPr="0081607A">
        <w:rPr>
          <w:rFonts w:ascii="Arial" w:hAnsi="Arial" w:cs="Arial"/>
          <w:sz w:val="22"/>
          <w:szCs w:val="22"/>
        </w:rPr>
        <w:t xml:space="preserve"> </w:t>
      </w:r>
      <w:r w:rsidR="00EE20FB" w:rsidRPr="0081607A">
        <w:rPr>
          <w:rFonts w:ascii="Arial" w:hAnsi="Arial" w:cs="Arial"/>
          <w:i/>
          <w:iCs/>
          <w:sz w:val="22"/>
          <w:szCs w:val="22"/>
        </w:rPr>
        <w:t>Nederland leeft met water</w:t>
      </w:r>
      <w:r w:rsidR="00EE20FB" w:rsidRPr="0081607A">
        <w:rPr>
          <w:rFonts w:ascii="Arial" w:hAnsi="Arial" w:cs="Arial"/>
          <w:sz w:val="22"/>
          <w:szCs w:val="22"/>
        </w:rPr>
        <w:t xml:space="preserve"> </w:t>
      </w:r>
      <w:r w:rsidRPr="0081607A">
        <w:rPr>
          <w:rFonts w:ascii="Arial" w:hAnsi="Arial" w:cs="Arial"/>
          <w:sz w:val="22"/>
          <w:szCs w:val="22"/>
        </w:rPr>
        <w:t>(2008)</w:t>
      </w:r>
    </w:p>
    <w:p w14:paraId="5A0E669A" w14:textId="3B47E02C" w:rsidR="00EE20FB" w:rsidRPr="0081607A" w:rsidRDefault="00971F9B">
      <w:pPr>
        <w:rPr>
          <w:rFonts w:ascii="Arial" w:hAnsi="Arial" w:cs="Arial"/>
          <w:sz w:val="22"/>
          <w:szCs w:val="22"/>
        </w:rPr>
      </w:pPr>
      <w:r w:rsidRPr="0081607A">
        <w:rPr>
          <w:rFonts w:ascii="Arial" w:hAnsi="Arial" w:cs="Arial"/>
          <w:sz w:val="22"/>
          <w:szCs w:val="22"/>
        </w:rPr>
        <w:t xml:space="preserve">(Ministerie van </w:t>
      </w:r>
      <w:r w:rsidR="0081607A" w:rsidRPr="0081607A">
        <w:rPr>
          <w:rFonts w:ascii="Arial" w:hAnsi="Arial" w:cs="Arial"/>
          <w:sz w:val="22"/>
          <w:szCs w:val="22"/>
        </w:rPr>
        <w:t>V</w:t>
      </w:r>
      <w:r w:rsidRPr="0081607A">
        <w:rPr>
          <w:rFonts w:ascii="Arial" w:hAnsi="Arial" w:cs="Arial"/>
          <w:sz w:val="22"/>
          <w:szCs w:val="22"/>
        </w:rPr>
        <w:t xml:space="preserve">erkeer en </w:t>
      </w:r>
      <w:r w:rsidR="0081607A" w:rsidRPr="0081607A">
        <w:rPr>
          <w:rFonts w:ascii="Arial" w:hAnsi="Arial" w:cs="Arial"/>
          <w:sz w:val="22"/>
          <w:szCs w:val="22"/>
        </w:rPr>
        <w:t>W</w:t>
      </w:r>
      <w:r w:rsidRPr="0081607A">
        <w:rPr>
          <w:rFonts w:ascii="Arial" w:hAnsi="Arial" w:cs="Arial"/>
          <w:sz w:val="22"/>
          <w:szCs w:val="22"/>
        </w:rPr>
        <w:t>aterstaat in samenwerking met het Cito</w:t>
      </w:r>
      <w:r w:rsidR="004B75A4" w:rsidRPr="0081607A">
        <w:rPr>
          <w:rFonts w:ascii="Arial" w:hAnsi="Arial" w:cs="Arial"/>
          <w:sz w:val="22"/>
          <w:szCs w:val="22"/>
        </w:rPr>
        <w:t>,</w:t>
      </w:r>
      <w:r w:rsidRPr="0081607A">
        <w:rPr>
          <w:rFonts w:ascii="Arial" w:hAnsi="Arial" w:cs="Arial"/>
          <w:sz w:val="22"/>
          <w:szCs w:val="22"/>
        </w:rPr>
        <w:t xml:space="preserve"> www.cito.nl)</w:t>
      </w:r>
    </w:p>
    <w:p w14:paraId="41774C59" w14:textId="77777777" w:rsidR="00EE20FB" w:rsidRPr="0081607A" w:rsidRDefault="00EE20FB">
      <w:pPr>
        <w:rPr>
          <w:rFonts w:ascii="Arial" w:hAnsi="Arial" w:cs="Arial"/>
          <w:sz w:val="22"/>
          <w:szCs w:val="22"/>
        </w:rPr>
      </w:pPr>
    </w:p>
    <w:p w14:paraId="2D22E0CB" w14:textId="1603285A" w:rsidR="00EE20FB" w:rsidRPr="000E189E" w:rsidRDefault="00EE20FB">
      <w:pPr>
        <w:rPr>
          <w:rFonts w:ascii="Arial" w:hAnsi="Arial" w:cs="Arial"/>
          <w:sz w:val="22"/>
          <w:szCs w:val="22"/>
        </w:rPr>
      </w:pPr>
      <w:r w:rsidRPr="0081607A">
        <w:rPr>
          <w:rFonts w:ascii="Arial" w:hAnsi="Arial" w:cs="Arial"/>
          <w:b/>
          <w:bCs/>
          <w:sz w:val="22"/>
          <w:szCs w:val="22"/>
        </w:rPr>
        <w:t>Biologie</w:t>
      </w:r>
      <w:r w:rsidR="00971F9B" w:rsidRPr="0081607A">
        <w:rPr>
          <w:rFonts w:ascii="Arial" w:hAnsi="Arial" w:cs="Arial"/>
          <w:sz w:val="22"/>
          <w:szCs w:val="22"/>
        </w:rPr>
        <w:t xml:space="preserve">: </w:t>
      </w:r>
      <w:r w:rsidR="00FC21F8">
        <w:rPr>
          <w:rFonts w:ascii="Arial" w:hAnsi="Arial" w:cs="Arial"/>
          <w:sz w:val="22"/>
          <w:szCs w:val="22"/>
        </w:rPr>
        <w:t xml:space="preserve">De </w:t>
      </w:r>
      <w:r w:rsidR="00FC21F8">
        <w:rPr>
          <w:rFonts w:ascii="Arial" w:hAnsi="Arial" w:cs="Arial"/>
          <w:i/>
          <w:iCs/>
          <w:sz w:val="22"/>
          <w:szCs w:val="22"/>
        </w:rPr>
        <w:t>i</w:t>
      </w:r>
      <w:r w:rsidR="000E189E">
        <w:rPr>
          <w:rFonts w:ascii="Arial" w:hAnsi="Arial" w:cs="Arial"/>
          <w:i/>
          <w:iCs/>
          <w:sz w:val="22"/>
          <w:szCs w:val="22"/>
        </w:rPr>
        <w:t xml:space="preserve">nvloed van </w:t>
      </w:r>
      <w:r w:rsidR="00FC21F8">
        <w:rPr>
          <w:rFonts w:ascii="Arial" w:hAnsi="Arial" w:cs="Arial"/>
          <w:i/>
          <w:iCs/>
          <w:sz w:val="22"/>
          <w:szCs w:val="22"/>
        </w:rPr>
        <w:t>verzuring</w:t>
      </w:r>
      <w:r w:rsidR="000E189E">
        <w:rPr>
          <w:rFonts w:ascii="Arial" w:hAnsi="Arial" w:cs="Arial"/>
          <w:i/>
          <w:iCs/>
          <w:sz w:val="22"/>
          <w:szCs w:val="22"/>
          <w:vertAlign w:val="subscript"/>
        </w:rPr>
        <w:t xml:space="preserve"> </w:t>
      </w:r>
      <w:r w:rsidR="000E189E">
        <w:rPr>
          <w:rFonts w:ascii="Arial" w:hAnsi="Arial" w:cs="Arial"/>
          <w:i/>
          <w:iCs/>
          <w:sz w:val="22"/>
          <w:szCs w:val="22"/>
        </w:rPr>
        <w:t>op de mosselschelp</w:t>
      </w:r>
    </w:p>
    <w:p w14:paraId="2985DDEA" w14:textId="77777777" w:rsidR="000E189E" w:rsidRDefault="000E189E">
      <w:pPr>
        <w:rPr>
          <w:rFonts w:ascii="Arial" w:hAnsi="Arial" w:cs="Arial"/>
          <w:b/>
          <w:bCs/>
          <w:sz w:val="22"/>
          <w:szCs w:val="22"/>
        </w:rPr>
      </w:pPr>
    </w:p>
    <w:p w14:paraId="31DBEB35" w14:textId="1887B70B" w:rsidR="00EE20FB" w:rsidRPr="0081607A" w:rsidRDefault="00EE20FB">
      <w:pPr>
        <w:rPr>
          <w:rFonts w:ascii="Arial" w:hAnsi="Arial" w:cs="Arial"/>
          <w:sz w:val="22"/>
          <w:szCs w:val="22"/>
        </w:rPr>
      </w:pPr>
      <w:r w:rsidRPr="0081607A">
        <w:rPr>
          <w:rFonts w:ascii="Arial" w:hAnsi="Arial" w:cs="Arial"/>
          <w:b/>
          <w:bCs/>
          <w:sz w:val="22"/>
          <w:szCs w:val="22"/>
        </w:rPr>
        <w:t>Doelgroep</w:t>
      </w:r>
      <w:r w:rsidRPr="0081607A">
        <w:rPr>
          <w:rFonts w:ascii="Arial" w:hAnsi="Arial" w:cs="Arial"/>
          <w:sz w:val="22"/>
          <w:szCs w:val="22"/>
        </w:rPr>
        <w:t>: bovenbouw havo en vwo</w:t>
      </w:r>
    </w:p>
    <w:p w14:paraId="24C6367E" w14:textId="77777777" w:rsidR="0076784D" w:rsidRDefault="0076784D">
      <w:pPr>
        <w:rPr>
          <w:rFonts w:ascii="Arial" w:hAnsi="Arial" w:cs="Arial"/>
          <w:b/>
          <w:bCs/>
          <w:sz w:val="22"/>
          <w:szCs w:val="22"/>
        </w:rPr>
      </w:pPr>
    </w:p>
    <w:p w14:paraId="1CC2E31B" w14:textId="0B477D54" w:rsidR="00EE20FB" w:rsidRPr="0081607A" w:rsidRDefault="00EE20FB">
      <w:pPr>
        <w:rPr>
          <w:rFonts w:ascii="Arial" w:hAnsi="Arial" w:cs="Arial"/>
          <w:sz w:val="22"/>
          <w:szCs w:val="22"/>
        </w:rPr>
      </w:pPr>
      <w:r w:rsidRPr="0081607A">
        <w:rPr>
          <w:rFonts w:ascii="Arial" w:hAnsi="Arial" w:cs="Arial"/>
          <w:b/>
          <w:bCs/>
          <w:sz w:val="22"/>
          <w:szCs w:val="22"/>
        </w:rPr>
        <w:t>Studielast</w:t>
      </w:r>
      <w:r w:rsidRPr="0081607A">
        <w:rPr>
          <w:rFonts w:ascii="Arial" w:hAnsi="Arial" w:cs="Arial"/>
          <w:sz w:val="22"/>
          <w:szCs w:val="22"/>
        </w:rPr>
        <w:t xml:space="preserve">: </w:t>
      </w:r>
      <w:r w:rsidR="00337471">
        <w:rPr>
          <w:rFonts w:ascii="Arial" w:hAnsi="Arial" w:cs="Arial"/>
          <w:sz w:val="22"/>
          <w:szCs w:val="22"/>
        </w:rPr>
        <w:t>3</w:t>
      </w:r>
      <w:r w:rsidR="007F62BF">
        <w:rPr>
          <w:rFonts w:ascii="Arial" w:hAnsi="Arial" w:cs="Arial"/>
          <w:sz w:val="22"/>
          <w:szCs w:val="22"/>
        </w:rPr>
        <w:t>-</w:t>
      </w:r>
      <w:r w:rsidR="00971F9B" w:rsidRPr="0081607A">
        <w:rPr>
          <w:rFonts w:ascii="Arial" w:hAnsi="Arial" w:cs="Arial"/>
          <w:sz w:val="22"/>
          <w:szCs w:val="22"/>
        </w:rPr>
        <w:t>5</w:t>
      </w:r>
      <w:r w:rsidRPr="0081607A">
        <w:rPr>
          <w:rFonts w:ascii="Arial" w:hAnsi="Arial" w:cs="Arial"/>
          <w:sz w:val="22"/>
          <w:szCs w:val="22"/>
        </w:rPr>
        <w:t xml:space="preserve"> lesuren in de klas, </w:t>
      </w:r>
      <w:proofErr w:type="spellStart"/>
      <w:r w:rsidR="00A77F17">
        <w:rPr>
          <w:rFonts w:ascii="Arial" w:hAnsi="Arial" w:cs="Arial"/>
          <w:sz w:val="22"/>
          <w:szCs w:val="22"/>
        </w:rPr>
        <w:t>PP</w:t>
      </w:r>
      <w:r w:rsidRPr="0081607A">
        <w:rPr>
          <w:rFonts w:ascii="Arial" w:hAnsi="Arial" w:cs="Arial"/>
          <w:sz w:val="22"/>
          <w:szCs w:val="22"/>
        </w:rPr>
        <w:t>t</w:t>
      </w:r>
      <w:proofErr w:type="spellEnd"/>
      <w:r w:rsidRPr="0081607A">
        <w:rPr>
          <w:rFonts w:ascii="Arial" w:hAnsi="Arial" w:cs="Arial"/>
          <w:sz w:val="22"/>
          <w:szCs w:val="22"/>
        </w:rPr>
        <w:t xml:space="preserve"> </w:t>
      </w:r>
      <w:r w:rsidR="00F957E7">
        <w:rPr>
          <w:rFonts w:ascii="Arial" w:hAnsi="Arial" w:cs="Arial"/>
          <w:sz w:val="22"/>
          <w:szCs w:val="22"/>
        </w:rPr>
        <w:t>of poster</w:t>
      </w:r>
      <w:r w:rsidR="00A77F17">
        <w:rPr>
          <w:rFonts w:ascii="Arial" w:hAnsi="Arial" w:cs="Arial"/>
          <w:sz w:val="22"/>
          <w:szCs w:val="22"/>
        </w:rPr>
        <w:t xml:space="preserve"> </w:t>
      </w:r>
      <w:r w:rsidR="00FC21F8">
        <w:rPr>
          <w:rFonts w:ascii="Arial" w:hAnsi="Arial" w:cs="Arial"/>
          <w:sz w:val="22"/>
          <w:szCs w:val="22"/>
        </w:rPr>
        <w:t>eventueel m</w:t>
      </w:r>
      <w:r w:rsidRPr="0081607A">
        <w:rPr>
          <w:rFonts w:ascii="Arial" w:hAnsi="Arial" w:cs="Arial"/>
          <w:sz w:val="22"/>
          <w:szCs w:val="22"/>
        </w:rPr>
        <w:t xml:space="preserve">aken </w:t>
      </w:r>
      <w:r w:rsidR="007F62BF">
        <w:rPr>
          <w:rFonts w:ascii="Arial" w:hAnsi="Arial" w:cs="Arial"/>
          <w:sz w:val="22"/>
          <w:szCs w:val="22"/>
        </w:rPr>
        <w:t>als huiswerk.</w:t>
      </w:r>
    </w:p>
    <w:p w14:paraId="28E3651E" w14:textId="77777777" w:rsidR="0076784D" w:rsidRDefault="0076784D">
      <w:pPr>
        <w:rPr>
          <w:rFonts w:ascii="Arial" w:hAnsi="Arial" w:cs="Arial"/>
          <w:b/>
          <w:bCs/>
          <w:sz w:val="22"/>
          <w:szCs w:val="22"/>
        </w:rPr>
      </w:pPr>
    </w:p>
    <w:p w14:paraId="6280C8AD" w14:textId="28A3D29A" w:rsidR="00EE20FB" w:rsidRPr="0081607A" w:rsidRDefault="00971F9B">
      <w:pPr>
        <w:rPr>
          <w:rFonts w:ascii="Arial" w:hAnsi="Arial" w:cs="Arial"/>
          <w:sz w:val="22"/>
          <w:szCs w:val="22"/>
        </w:rPr>
      </w:pPr>
      <w:r w:rsidRPr="0081607A">
        <w:rPr>
          <w:rFonts w:ascii="Arial" w:hAnsi="Arial" w:cs="Arial"/>
          <w:b/>
          <w:bCs/>
          <w:sz w:val="22"/>
          <w:szCs w:val="22"/>
        </w:rPr>
        <w:t>Doel:</w:t>
      </w:r>
      <w:r w:rsidRPr="0081607A">
        <w:rPr>
          <w:rFonts w:ascii="Arial" w:hAnsi="Arial" w:cs="Arial"/>
          <w:sz w:val="22"/>
          <w:szCs w:val="22"/>
        </w:rPr>
        <w:t xml:space="preserve"> Leerlingen onderzoeken de effecten van klimaatverandering (door</w:t>
      </w:r>
      <w:r w:rsidR="00337471">
        <w:rPr>
          <w:rFonts w:ascii="Arial" w:hAnsi="Arial" w:cs="Arial"/>
          <w:sz w:val="22"/>
          <w:szCs w:val="22"/>
        </w:rPr>
        <w:t xml:space="preserve"> nabootsing van </w:t>
      </w:r>
      <w:r w:rsidRPr="0081607A">
        <w:rPr>
          <w:rFonts w:ascii="Arial" w:hAnsi="Arial" w:cs="Arial"/>
          <w:sz w:val="22"/>
          <w:szCs w:val="22"/>
        </w:rPr>
        <w:t>het versterkte broeikaseffect) op de mossel. Het geheel bestaat uit een theoretisch deel dat afgesloten word</w:t>
      </w:r>
      <w:r w:rsidR="0076784D">
        <w:rPr>
          <w:rFonts w:ascii="Arial" w:hAnsi="Arial" w:cs="Arial"/>
          <w:sz w:val="22"/>
          <w:szCs w:val="22"/>
        </w:rPr>
        <w:t>t</w:t>
      </w:r>
      <w:r w:rsidRPr="0081607A">
        <w:rPr>
          <w:rFonts w:ascii="Arial" w:hAnsi="Arial" w:cs="Arial"/>
          <w:sz w:val="22"/>
          <w:szCs w:val="22"/>
        </w:rPr>
        <w:t xml:space="preserve"> met een</w:t>
      </w:r>
      <w:r w:rsidR="00337471">
        <w:rPr>
          <w:rFonts w:ascii="Arial" w:hAnsi="Arial" w:cs="Arial"/>
          <w:sz w:val="22"/>
          <w:szCs w:val="22"/>
        </w:rPr>
        <w:t xml:space="preserve"> </w:t>
      </w:r>
      <w:proofErr w:type="spellStart"/>
      <w:r w:rsidR="008448BA">
        <w:rPr>
          <w:rFonts w:ascii="Arial" w:hAnsi="Arial" w:cs="Arial"/>
          <w:sz w:val="22"/>
          <w:szCs w:val="22"/>
        </w:rPr>
        <w:t>PP</w:t>
      </w:r>
      <w:r w:rsidR="00337471">
        <w:rPr>
          <w:rFonts w:ascii="Arial" w:hAnsi="Arial" w:cs="Arial"/>
          <w:sz w:val="22"/>
          <w:szCs w:val="22"/>
        </w:rPr>
        <w:t>t</w:t>
      </w:r>
      <w:proofErr w:type="spellEnd"/>
      <w:r w:rsidR="00337471">
        <w:rPr>
          <w:rFonts w:ascii="Arial" w:hAnsi="Arial" w:cs="Arial"/>
          <w:sz w:val="22"/>
          <w:szCs w:val="22"/>
        </w:rPr>
        <w:t>-</w:t>
      </w:r>
      <w:r w:rsidRPr="0081607A">
        <w:rPr>
          <w:rFonts w:ascii="Arial" w:hAnsi="Arial" w:cs="Arial"/>
          <w:sz w:val="22"/>
          <w:szCs w:val="22"/>
        </w:rPr>
        <w:t xml:space="preserve">presentatie </w:t>
      </w:r>
      <w:r w:rsidR="008448BA">
        <w:rPr>
          <w:rFonts w:ascii="Arial" w:hAnsi="Arial" w:cs="Arial"/>
          <w:sz w:val="22"/>
          <w:szCs w:val="22"/>
        </w:rPr>
        <w:t>of een poster e</w:t>
      </w:r>
      <w:r w:rsidRPr="0081607A">
        <w:rPr>
          <w:rFonts w:ascii="Arial" w:hAnsi="Arial" w:cs="Arial"/>
          <w:sz w:val="22"/>
          <w:szCs w:val="22"/>
        </w:rPr>
        <w:t xml:space="preserve">n een praktisch deel waarbij de </w:t>
      </w:r>
      <w:r w:rsidR="00090A41" w:rsidRPr="0081607A">
        <w:rPr>
          <w:rFonts w:ascii="Arial" w:hAnsi="Arial" w:cs="Arial"/>
          <w:sz w:val="22"/>
          <w:szCs w:val="22"/>
        </w:rPr>
        <w:t xml:space="preserve">anatomie van de mossel en de </w:t>
      </w:r>
      <w:r w:rsidRPr="0081607A">
        <w:rPr>
          <w:rFonts w:ascii="Arial" w:hAnsi="Arial" w:cs="Arial"/>
          <w:sz w:val="22"/>
          <w:szCs w:val="22"/>
        </w:rPr>
        <w:t>invloed van</w:t>
      </w:r>
      <w:r w:rsidR="00FC21F8">
        <w:rPr>
          <w:rFonts w:ascii="Arial" w:hAnsi="Arial" w:cs="Arial"/>
          <w:sz w:val="22"/>
          <w:szCs w:val="22"/>
        </w:rPr>
        <w:t xml:space="preserve"> verzuring</w:t>
      </w:r>
      <w:r w:rsidRPr="0081607A">
        <w:rPr>
          <w:rFonts w:ascii="Arial" w:hAnsi="Arial" w:cs="Arial"/>
          <w:sz w:val="22"/>
          <w:szCs w:val="22"/>
        </w:rPr>
        <w:t xml:space="preserve"> op de </w:t>
      </w:r>
      <w:r w:rsidR="00090A41" w:rsidRPr="0081607A">
        <w:rPr>
          <w:rFonts w:ascii="Arial" w:hAnsi="Arial" w:cs="Arial"/>
          <w:sz w:val="22"/>
          <w:szCs w:val="22"/>
        </w:rPr>
        <w:t>ontkalking</w:t>
      </w:r>
      <w:r w:rsidRPr="0081607A">
        <w:rPr>
          <w:rFonts w:ascii="Arial" w:hAnsi="Arial" w:cs="Arial"/>
          <w:sz w:val="22"/>
          <w:szCs w:val="22"/>
        </w:rPr>
        <w:t xml:space="preserve"> van een mosselschelp</w:t>
      </w:r>
      <w:r w:rsidR="00090A41" w:rsidRPr="0081607A">
        <w:rPr>
          <w:rFonts w:ascii="Arial" w:hAnsi="Arial" w:cs="Arial"/>
          <w:sz w:val="22"/>
          <w:szCs w:val="22"/>
        </w:rPr>
        <w:t xml:space="preserve"> worden onderzocht.</w:t>
      </w:r>
      <w:r w:rsidR="004B75A4" w:rsidRPr="0081607A">
        <w:rPr>
          <w:rFonts w:ascii="Arial" w:hAnsi="Arial" w:cs="Arial"/>
          <w:sz w:val="22"/>
          <w:szCs w:val="22"/>
        </w:rPr>
        <w:t xml:space="preserve"> </w:t>
      </w:r>
      <w:r w:rsidR="008448BA">
        <w:rPr>
          <w:rFonts w:ascii="Arial" w:hAnsi="Arial" w:cs="Arial"/>
          <w:sz w:val="22"/>
          <w:szCs w:val="22"/>
        </w:rPr>
        <w:t>Het praktische deel</w:t>
      </w:r>
      <w:r w:rsidRPr="0081607A">
        <w:rPr>
          <w:rFonts w:ascii="Arial" w:hAnsi="Arial" w:cs="Arial"/>
          <w:sz w:val="22"/>
          <w:szCs w:val="22"/>
        </w:rPr>
        <w:t xml:space="preserve"> kan ook als schoolonderzoek worden ingezet</w:t>
      </w:r>
      <w:r w:rsidR="00090A41" w:rsidRPr="0081607A">
        <w:rPr>
          <w:rFonts w:ascii="Arial" w:hAnsi="Arial" w:cs="Arial"/>
          <w:sz w:val="22"/>
          <w:szCs w:val="22"/>
        </w:rPr>
        <w:t>.</w:t>
      </w:r>
      <w:r w:rsidR="008448BA">
        <w:rPr>
          <w:rFonts w:ascii="Arial" w:hAnsi="Arial" w:cs="Arial"/>
          <w:sz w:val="22"/>
          <w:szCs w:val="22"/>
        </w:rPr>
        <w:t xml:space="preserve"> In dat geval </w:t>
      </w:r>
      <w:r w:rsidR="00FC21F8">
        <w:rPr>
          <w:rFonts w:ascii="Arial" w:hAnsi="Arial" w:cs="Arial"/>
          <w:sz w:val="22"/>
          <w:szCs w:val="22"/>
        </w:rPr>
        <w:t xml:space="preserve">kan het inzetten van het experiment en het meten </w:t>
      </w:r>
      <w:r w:rsidR="00287B3A">
        <w:rPr>
          <w:rFonts w:ascii="Arial" w:hAnsi="Arial" w:cs="Arial"/>
          <w:sz w:val="22"/>
          <w:szCs w:val="22"/>
        </w:rPr>
        <w:t xml:space="preserve">van de resultaten </w:t>
      </w:r>
      <w:r w:rsidR="00FC21F8">
        <w:rPr>
          <w:rFonts w:ascii="Arial" w:hAnsi="Arial" w:cs="Arial"/>
          <w:sz w:val="22"/>
          <w:szCs w:val="22"/>
        </w:rPr>
        <w:t xml:space="preserve">in tweetallen worden uitgevoerd. De uitwerking van de resultaten en de verslaglegging kunnen de leerlingen </w:t>
      </w:r>
      <w:r w:rsidR="00287B3A">
        <w:rPr>
          <w:rFonts w:ascii="Arial" w:hAnsi="Arial" w:cs="Arial"/>
          <w:sz w:val="22"/>
          <w:szCs w:val="22"/>
        </w:rPr>
        <w:t xml:space="preserve">dan </w:t>
      </w:r>
      <w:r w:rsidR="00FC21F8">
        <w:rPr>
          <w:rFonts w:ascii="Arial" w:hAnsi="Arial" w:cs="Arial"/>
          <w:sz w:val="22"/>
          <w:szCs w:val="22"/>
        </w:rPr>
        <w:t>individueel doen.</w:t>
      </w:r>
    </w:p>
    <w:p w14:paraId="5C4F28A4" w14:textId="11A2376A" w:rsidR="00EE20FB" w:rsidRPr="0081607A" w:rsidRDefault="00EE20FB">
      <w:pPr>
        <w:rPr>
          <w:rFonts w:ascii="Arial" w:hAnsi="Arial" w:cs="Arial"/>
          <w:sz w:val="22"/>
          <w:szCs w:val="22"/>
        </w:rPr>
      </w:pPr>
    </w:p>
    <w:p w14:paraId="173488AB" w14:textId="284BE020" w:rsidR="00713BB7" w:rsidRPr="0081607A" w:rsidRDefault="00713BB7">
      <w:pPr>
        <w:rPr>
          <w:rFonts w:ascii="Arial" w:hAnsi="Arial" w:cs="Arial"/>
          <w:sz w:val="22"/>
          <w:szCs w:val="22"/>
        </w:rPr>
      </w:pPr>
      <w:r w:rsidRPr="0081607A">
        <w:rPr>
          <w:rFonts w:ascii="Arial" w:hAnsi="Arial" w:cs="Arial"/>
          <w:sz w:val="22"/>
          <w:szCs w:val="22"/>
        </w:rPr>
        <w:t>Vaardigheden:</w:t>
      </w:r>
    </w:p>
    <w:p w14:paraId="01E1F37C" w14:textId="18E2B986" w:rsidR="00713BB7" w:rsidRPr="0081607A" w:rsidRDefault="00713BB7">
      <w:pPr>
        <w:rPr>
          <w:rFonts w:ascii="Arial" w:hAnsi="Arial" w:cs="Arial"/>
          <w:sz w:val="22"/>
          <w:szCs w:val="22"/>
        </w:rPr>
      </w:pPr>
      <w:r w:rsidRPr="0081607A">
        <w:rPr>
          <w:rFonts w:ascii="Arial" w:hAnsi="Arial" w:cs="Arial"/>
          <w:sz w:val="22"/>
          <w:szCs w:val="22"/>
        </w:rPr>
        <w:t xml:space="preserve">A1 </w:t>
      </w:r>
      <w:r w:rsidR="00472BAE" w:rsidRPr="0081607A">
        <w:rPr>
          <w:rFonts w:ascii="Arial" w:hAnsi="Arial" w:cs="Arial"/>
          <w:sz w:val="22"/>
          <w:szCs w:val="22"/>
        </w:rPr>
        <w:t>I</w:t>
      </w:r>
      <w:r w:rsidRPr="0081607A">
        <w:rPr>
          <w:rFonts w:ascii="Arial" w:hAnsi="Arial" w:cs="Arial"/>
          <w:sz w:val="22"/>
          <w:szCs w:val="22"/>
        </w:rPr>
        <w:t>nformatievaardigheden gebruiken</w:t>
      </w:r>
    </w:p>
    <w:p w14:paraId="3E0FD104" w14:textId="48D906F8" w:rsidR="00472BAE" w:rsidRPr="0081607A" w:rsidRDefault="00472BAE">
      <w:pPr>
        <w:rPr>
          <w:rFonts w:ascii="Arial" w:hAnsi="Arial" w:cs="Arial"/>
          <w:sz w:val="22"/>
          <w:szCs w:val="22"/>
        </w:rPr>
      </w:pPr>
      <w:r w:rsidRPr="0081607A">
        <w:rPr>
          <w:rFonts w:ascii="Arial" w:hAnsi="Arial" w:cs="Arial"/>
          <w:sz w:val="22"/>
          <w:szCs w:val="22"/>
        </w:rPr>
        <w:t>A2 Communiceren</w:t>
      </w:r>
    </w:p>
    <w:p w14:paraId="3CEB96AE" w14:textId="13C19629" w:rsidR="00713BB7" w:rsidRDefault="00472BAE">
      <w:pPr>
        <w:rPr>
          <w:rFonts w:ascii="Arial" w:hAnsi="Arial" w:cs="Arial"/>
          <w:sz w:val="22"/>
          <w:szCs w:val="22"/>
        </w:rPr>
      </w:pPr>
      <w:r w:rsidRPr="0081607A">
        <w:rPr>
          <w:rFonts w:ascii="Arial" w:hAnsi="Arial" w:cs="Arial"/>
          <w:sz w:val="22"/>
          <w:szCs w:val="22"/>
        </w:rPr>
        <w:t>A5 Onderzoeken</w:t>
      </w:r>
    </w:p>
    <w:p w14:paraId="04AA5387" w14:textId="06CA6CC5" w:rsidR="008448BA" w:rsidRPr="0081607A" w:rsidRDefault="008448BA">
      <w:pPr>
        <w:rPr>
          <w:rFonts w:ascii="Arial" w:hAnsi="Arial" w:cs="Arial"/>
          <w:sz w:val="22"/>
          <w:szCs w:val="22"/>
        </w:rPr>
      </w:pPr>
      <w:r>
        <w:rPr>
          <w:rFonts w:ascii="Arial" w:hAnsi="Arial" w:cs="Arial"/>
          <w:sz w:val="22"/>
          <w:szCs w:val="22"/>
        </w:rPr>
        <w:t>A7 Modelvorming</w:t>
      </w:r>
    </w:p>
    <w:p w14:paraId="14324D2F" w14:textId="62A98CD8" w:rsidR="00472BAE" w:rsidRPr="0081607A" w:rsidRDefault="00472BAE">
      <w:pPr>
        <w:rPr>
          <w:rFonts w:ascii="Arial" w:hAnsi="Arial" w:cs="Arial"/>
          <w:sz w:val="22"/>
          <w:szCs w:val="22"/>
        </w:rPr>
      </w:pPr>
      <w:r w:rsidRPr="0081607A">
        <w:rPr>
          <w:rFonts w:ascii="Arial" w:hAnsi="Arial" w:cs="Arial"/>
          <w:sz w:val="22"/>
          <w:szCs w:val="22"/>
        </w:rPr>
        <w:t>A8 Natuurwetenschappelijk instrumentarium</w:t>
      </w:r>
    </w:p>
    <w:p w14:paraId="069469BF" w14:textId="77777777" w:rsidR="00FC21F8" w:rsidRDefault="00FC21F8">
      <w:pPr>
        <w:rPr>
          <w:rFonts w:ascii="Arial" w:hAnsi="Arial" w:cs="Arial"/>
          <w:sz w:val="22"/>
          <w:szCs w:val="22"/>
        </w:rPr>
      </w:pPr>
    </w:p>
    <w:p w14:paraId="65CA64C6" w14:textId="40CCA9A1" w:rsidR="00472BAE" w:rsidRPr="0081607A" w:rsidRDefault="00472BAE">
      <w:pPr>
        <w:rPr>
          <w:rFonts w:ascii="Arial" w:hAnsi="Arial" w:cs="Arial"/>
          <w:sz w:val="22"/>
          <w:szCs w:val="22"/>
        </w:rPr>
      </w:pPr>
      <w:r w:rsidRPr="0081607A">
        <w:rPr>
          <w:rFonts w:ascii="Arial" w:hAnsi="Arial" w:cs="Arial"/>
          <w:sz w:val="22"/>
          <w:szCs w:val="22"/>
        </w:rPr>
        <w:t>Vaardigheden specifiek voor biologie:</w:t>
      </w:r>
    </w:p>
    <w:p w14:paraId="301D9BF1" w14:textId="77294C12" w:rsidR="00472BAE" w:rsidRPr="0081607A" w:rsidRDefault="00472BAE">
      <w:pPr>
        <w:rPr>
          <w:rFonts w:ascii="Arial" w:hAnsi="Arial" w:cs="Arial"/>
          <w:sz w:val="22"/>
          <w:szCs w:val="22"/>
        </w:rPr>
      </w:pPr>
      <w:r w:rsidRPr="0081607A">
        <w:rPr>
          <w:rFonts w:ascii="Arial" w:hAnsi="Arial" w:cs="Arial"/>
          <w:sz w:val="22"/>
          <w:szCs w:val="22"/>
        </w:rPr>
        <w:t>A12 Ecologisch denken</w:t>
      </w:r>
    </w:p>
    <w:p w14:paraId="2A8675AC" w14:textId="77777777" w:rsidR="0076784D" w:rsidRDefault="0076784D">
      <w:pPr>
        <w:rPr>
          <w:rFonts w:ascii="Arial" w:hAnsi="Arial" w:cs="Arial"/>
          <w:b/>
          <w:bCs/>
          <w:sz w:val="22"/>
          <w:szCs w:val="22"/>
        </w:rPr>
      </w:pPr>
    </w:p>
    <w:p w14:paraId="527DF773" w14:textId="06EA78AB" w:rsidR="00337471" w:rsidRDefault="00337471">
      <w:pPr>
        <w:rPr>
          <w:rFonts w:ascii="Arial" w:hAnsi="Arial" w:cs="Arial"/>
          <w:b/>
          <w:bCs/>
          <w:sz w:val="22"/>
          <w:szCs w:val="22"/>
        </w:rPr>
      </w:pPr>
      <w:r>
        <w:rPr>
          <w:rFonts w:ascii="Arial" w:hAnsi="Arial" w:cs="Arial"/>
          <w:b/>
          <w:bCs/>
          <w:sz w:val="22"/>
          <w:szCs w:val="22"/>
        </w:rPr>
        <w:t>Het praktische deel</w:t>
      </w:r>
      <w:r w:rsidR="00287B3A">
        <w:rPr>
          <w:rFonts w:ascii="Arial" w:hAnsi="Arial" w:cs="Arial"/>
          <w:b/>
          <w:bCs/>
          <w:sz w:val="22"/>
          <w:szCs w:val="22"/>
        </w:rPr>
        <w:t>:</w:t>
      </w:r>
    </w:p>
    <w:p w14:paraId="6A14B6D2" w14:textId="5C44A253" w:rsidR="00337471" w:rsidRPr="00337471" w:rsidRDefault="00337471" w:rsidP="00337471">
      <w:pPr>
        <w:pStyle w:val="Lijstalinea"/>
        <w:numPr>
          <w:ilvl w:val="0"/>
          <w:numId w:val="6"/>
        </w:numPr>
        <w:rPr>
          <w:rFonts w:ascii="Arial" w:hAnsi="Arial" w:cs="Arial"/>
          <w:sz w:val="22"/>
          <w:szCs w:val="22"/>
        </w:rPr>
      </w:pPr>
      <w:r w:rsidRPr="00337471">
        <w:rPr>
          <w:rFonts w:ascii="Arial" w:hAnsi="Arial" w:cs="Arial"/>
          <w:sz w:val="22"/>
          <w:szCs w:val="22"/>
        </w:rPr>
        <w:t>Benodigd materiaal</w:t>
      </w:r>
      <w:r>
        <w:rPr>
          <w:rFonts w:ascii="Arial" w:hAnsi="Arial" w:cs="Arial"/>
          <w:sz w:val="22"/>
          <w:szCs w:val="22"/>
        </w:rPr>
        <w:t>,</w:t>
      </w:r>
      <w:r w:rsidRPr="00337471">
        <w:rPr>
          <w:rFonts w:ascii="Arial" w:hAnsi="Arial" w:cs="Arial"/>
          <w:sz w:val="22"/>
          <w:szCs w:val="22"/>
        </w:rPr>
        <w:t xml:space="preserve"> zie leerlingenhandleiding</w:t>
      </w:r>
      <w:r>
        <w:rPr>
          <w:rFonts w:ascii="Arial" w:hAnsi="Arial" w:cs="Arial"/>
          <w:sz w:val="22"/>
          <w:szCs w:val="22"/>
        </w:rPr>
        <w:t>.</w:t>
      </w:r>
      <w:r w:rsidR="0076784D">
        <w:rPr>
          <w:rFonts w:ascii="Arial" w:hAnsi="Arial" w:cs="Arial"/>
          <w:sz w:val="22"/>
          <w:szCs w:val="22"/>
        </w:rPr>
        <w:t xml:space="preserve"> Goede planning in overleg met de TOA is belangrijk!</w:t>
      </w:r>
    </w:p>
    <w:p w14:paraId="1FF060F8" w14:textId="1E219F79" w:rsidR="00F179B6" w:rsidRPr="00F179B6" w:rsidRDefault="00F179B6" w:rsidP="00F179B6">
      <w:pPr>
        <w:pStyle w:val="Lijstalinea"/>
        <w:numPr>
          <w:ilvl w:val="0"/>
          <w:numId w:val="6"/>
        </w:numPr>
        <w:rPr>
          <w:rFonts w:ascii="Arial" w:hAnsi="Arial" w:cs="Arial"/>
          <w:sz w:val="22"/>
          <w:szCs w:val="22"/>
        </w:rPr>
      </w:pPr>
      <w:r w:rsidRPr="00F179B6">
        <w:rPr>
          <w:rFonts w:ascii="Arial" w:hAnsi="Arial" w:cs="Arial"/>
          <w:sz w:val="22"/>
          <w:szCs w:val="22"/>
        </w:rPr>
        <w:t>Mosselen zijn beschikbaar</w:t>
      </w:r>
      <w:r>
        <w:rPr>
          <w:rFonts w:ascii="Arial" w:hAnsi="Arial" w:cs="Arial"/>
          <w:sz w:val="22"/>
          <w:szCs w:val="22"/>
        </w:rPr>
        <w:t xml:space="preserve"> van </w:t>
      </w:r>
      <w:r w:rsidR="00FC21F8">
        <w:rPr>
          <w:rFonts w:ascii="Arial" w:hAnsi="Arial" w:cs="Arial"/>
          <w:sz w:val="22"/>
          <w:szCs w:val="22"/>
        </w:rPr>
        <w:t>augustus</w:t>
      </w:r>
      <w:r>
        <w:rPr>
          <w:rFonts w:ascii="Arial" w:hAnsi="Arial" w:cs="Arial"/>
          <w:sz w:val="22"/>
          <w:szCs w:val="22"/>
        </w:rPr>
        <w:t xml:space="preserve"> tot half april in het daaropvolgende jaar bij visspeciaalzaken. Per tweetal leerlingen zijn 5 mosselen nodig. </w:t>
      </w:r>
      <w:r w:rsidR="00337471">
        <w:rPr>
          <w:rFonts w:ascii="Arial" w:hAnsi="Arial" w:cs="Arial"/>
          <w:sz w:val="22"/>
          <w:szCs w:val="22"/>
        </w:rPr>
        <w:t xml:space="preserve">Eentje </w:t>
      </w:r>
      <w:r w:rsidR="001C004B">
        <w:rPr>
          <w:rFonts w:ascii="Arial" w:hAnsi="Arial" w:cs="Arial"/>
          <w:sz w:val="22"/>
          <w:szCs w:val="22"/>
        </w:rPr>
        <w:t xml:space="preserve">wordt gebruikt </w:t>
      </w:r>
      <w:r w:rsidR="00337471">
        <w:rPr>
          <w:rFonts w:ascii="Arial" w:hAnsi="Arial" w:cs="Arial"/>
          <w:sz w:val="22"/>
          <w:szCs w:val="22"/>
        </w:rPr>
        <w:t xml:space="preserve">voor het anatomie-onderzoek. Dit moet een grote mossel zijn die kort (maximaal 2 minuten) gekookt is. Er zijn vier dubbele mosselschelpen nodig voor het onderzoek naar het effect van </w:t>
      </w:r>
      <w:r w:rsidR="00287B3A">
        <w:rPr>
          <w:rFonts w:ascii="Arial" w:hAnsi="Arial" w:cs="Arial"/>
          <w:sz w:val="22"/>
          <w:szCs w:val="22"/>
        </w:rPr>
        <w:t>de aanwezigheid van een z</w:t>
      </w:r>
      <w:r w:rsidR="00337471">
        <w:rPr>
          <w:rFonts w:ascii="Arial" w:hAnsi="Arial" w:cs="Arial"/>
          <w:sz w:val="22"/>
          <w:szCs w:val="22"/>
        </w:rPr>
        <w:t xml:space="preserve">uur </w:t>
      </w:r>
      <w:r w:rsidR="00287B3A">
        <w:rPr>
          <w:rFonts w:ascii="Arial" w:hAnsi="Arial" w:cs="Arial"/>
          <w:sz w:val="22"/>
          <w:szCs w:val="22"/>
        </w:rPr>
        <w:t>op de hoeveelheid kalk in de mosselschelp.</w:t>
      </w:r>
    </w:p>
    <w:p w14:paraId="3EF27C65" w14:textId="1B03B3C0" w:rsidR="00F5725C" w:rsidRPr="00A94C9F" w:rsidRDefault="00F5725C" w:rsidP="00A94C9F">
      <w:pPr>
        <w:pStyle w:val="Lijstalinea"/>
        <w:numPr>
          <w:ilvl w:val="0"/>
          <w:numId w:val="6"/>
        </w:numPr>
        <w:rPr>
          <w:rFonts w:ascii="Arial" w:hAnsi="Arial" w:cs="Arial"/>
          <w:sz w:val="22"/>
          <w:szCs w:val="22"/>
        </w:rPr>
      </w:pPr>
      <w:r w:rsidRPr="0076784D">
        <w:rPr>
          <w:rFonts w:ascii="Arial" w:hAnsi="Arial" w:cs="Arial"/>
          <w:b/>
          <w:bCs/>
          <w:sz w:val="22"/>
          <w:szCs w:val="22"/>
        </w:rPr>
        <w:t>Het praktische deel begint met het inzetten van de mosselen</w:t>
      </w:r>
      <w:r w:rsidR="00A94C9F" w:rsidRPr="0076784D">
        <w:rPr>
          <w:rFonts w:ascii="Arial" w:hAnsi="Arial" w:cs="Arial"/>
          <w:b/>
          <w:bCs/>
          <w:sz w:val="22"/>
          <w:szCs w:val="22"/>
        </w:rPr>
        <w:t>; dit moet 7-10 dagen voor het bekijken van het resultaat</w:t>
      </w:r>
      <w:r w:rsidR="008448BA">
        <w:rPr>
          <w:rFonts w:ascii="Arial" w:hAnsi="Arial" w:cs="Arial"/>
          <w:b/>
          <w:bCs/>
          <w:sz w:val="22"/>
          <w:szCs w:val="22"/>
        </w:rPr>
        <w:t xml:space="preserve"> </w:t>
      </w:r>
      <w:r w:rsidR="008448BA" w:rsidRPr="0076784D">
        <w:rPr>
          <w:rFonts w:ascii="Arial" w:hAnsi="Arial" w:cs="Arial"/>
          <w:b/>
          <w:bCs/>
          <w:sz w:val="22"/>
          <w:szCs w:val="22"/>
        </w:rPr>
        <w:t>plaatsvinden</w:t>
      </w:r>
      <w:r w:rsidR="00A94C9F" w:rsidRPr="0076784D">
        <w:rPr>
          <w:rFonts w:ascii="Arial" w:hAnsi="Arial" w:cs="Arial"/>
          <w:b/>
          <w:bCs/>
          <w:sz w:val="22"/>
          <w:szCs w:val="22"/>
        </w:rPr>
        <w:t>. Dit kost ongeveer een half lesuur</w:t>
      </w:r>
      <w:r w:rsidR="00A94C9F" w:rsidRPr="00A94C9F">
        <w:rPr>
          <w:rFonts w:ascii="Arial" w:hAnsi="Arial" w:cs="Arial"/>
          <w:sz w:val="22"/>
          <w:szCs w:val="22"/>
        </w:rPr>
        <w:t xml:space="preserve"> (mosselen wegen, pH bepalen van de verschillende </w:t>
      </w:r>
      <w:r w:rsidR="00287B3A">
        <w:rPr>
          <w:rFonts w:ascii="Arial" w:hAnsi="Arial" w:cs="Arial"/>
          <w:sz w:val="22"/>
          <w:szCs w:val="22"/>
        </w:rPr>
        <w:t>oplossingen</w:t>
      </w:r>
      <w:r w:rsidR="00A94C9F" w:rsidRPr="00A94C9F">
        <w:rPr>
          <w:rFonts w:ascii="Arial" w:hAnsi="Arial" w:cs="Arial"/>
          <w:sz w:val="22"/>
          <w:szCs w:val="22"/>
        </w:rPr>
        <w:t xml:space="preserve"> en de mosselen toevoegen</w:t>
      </w:r>
      <w:r w:rsidR="00F179B6">
        <w:rPr>
          <w:rFonts w:ascii="Arial" w:hAnsi="Arial" w:cs="Arial"/>
          <w:sz w:val="22"/>
          <w:szCs w:val="22"/>
        </w:rPr>
        <w:t>)</w:t>
      </w:r>
      <w:r w:rsidR="00A94C9F" w:rsidRPr="00A94C9F">
        <w:rPr>
          <w:rFonts w:ascii="Arial" w:hAnsi="Arial" w:cs="Arial"/>
          <w:sz w:val="22"/>
          <w:szCs w:val="22"/>
        </w:rPr>
        <w:t xml:space="preserve">. </w:t>
      </w:r>
      <w:r w:rsidR="00F179B6">
        <w:rPr>
          <w:rFonts w:ascii="Arial" w:hAnsi="Arial" w:cs="Arial"/>
          <w:sz w:val="22"/>
          <w:szCs w:val="22"/>
        </w:rPr>
        <w:t xml:space="preserve">Leerlingen kunnen deze voorbereiding ook in hun eigen tijd doen door </w:t>
      </w:r>
      <w:r w:rsidR="00337471">
        <w:rPr>
          <w:rFonts w:ascii="Arial" w:hAnsi="Arial" w:cs="Arial"/>
          <w:sz w:val="22"/>
          <w:szCs w:val="22"/>
        </w:rPr>
        <w:t xml:space="preserve">daarover </w:t>
      </w:r>
      <w:r w:rsidR="00F179B6">
        <w:rPr>
          <w:rFonts w:ascii="Arial" w:hAnsi="Arial" w:cs="Arial"/>
          <w:sz w:val="22"/>
          <w:szCs w:val="22"/>
        </w:rPr>
        <w:t>een afspraak met de TOA te maken</w:t>
      </w:r>
      <w:r w:rsidR="0076784D">
        <w:rPr>
          <w:rFonts w:ascii="Arial" w:hAnsi="Arial" w:cs="Arial"/>
          <w:sz w:val="22"/>
          <w:szCs w:val="22"/>
        </w:rPr>
        <w:t>. Als de start van dit praktische deel tijdens een les plaatsvindt</w:t>
      </w:r>
      <w:r w:rsidR="00287B3A">
        <w:rPr>
          <w:rFonts w:ascii="Arial" w:hAnsi="Arial" w:cs="Arial"/>
          <w:sz w:val="22"/>
          <w:szCs w:val="22"/>
        </w:rPr>
        <w:t>,</w:t>
      </w:r>
      <w:r w:rsidR="0076784D">
        <w:rPr>
          <w:rFonts w:ascii="Arial" w:hAnsi="Arial" w:cs="Arial"/>
          <w:sz w:val="22"/>
          <w:szCs w:val="22"/>
        </w:rPr>
        <w:t xml:space="preserve"> is er vermoedelijk </w:t>
      </w:r>
      <w:r w:rsidR="008448BA">
        <w:rPr>
          <w:rFonts w:ascii="Arial" w:hAnsi="Arial" w:cs="Arial"/>
          <w:sz w:val="22"/>
          <w:szCs w:val="22"/>
        </w:rPr>
        <w:t>no</w:t>
      </w:r>
      <w:r w:rsidR="00FC21F8">
        <w:rPr>
          <w:rFonts w:ascii="Arial" w:hAnsi="Arial" w:cs="Arial"/>
          <w:sz w:val="22"/>
          <w:szCs w:val="22"/>
        </w:rPr>
        <w:t>g</w:t>
      </w:r>
      <w:r w:rsidR="008448BA">
        <w:rPr>
          <w:rFonts w:ascii="Arial" w:hAnsi="Arial" w:cs="Arial"/>
          <w:sz w:val="22"/>
          <w:szCs w:val="22"/>
        </w:rPr>
        <w:t xml:space="preserve"> wel wat </w:t>
      </w:r>
      <w:r w:rsidR="0076784D">
        <w:rPr>
          <w:rFonts w:ascii="Arial" w:hAnsi="Arial" w:cs="Arial"/>
          <w:sz w:val="22"/>
          <w:szCs w:val="22"/>
        </w:rPr>
        <w:t xml:space="preserve">tijd over om aan de theorie te werken. </w:t>
      </w:r>
    </w:p>
    <w:p w14:paraId="4A671FB1" w14:textId="63E08625" w:rsidR="00A94C9F" w:rsidRDefault="00A94C9F" w:rsidP="00A94C9F">
      <w:pPr>
        <w:ind w:left="12" w:firstLine="708"/>
        <w:rPr>
          <w:rFonts w:ascii="Arial" w:hAnsi="Arial" w:cs="Arial"/>
          <w:sz w:val="22"/>
          <w:szCs w:val="22"/>
        </w:rPr>
      </w:pPr>
      <w:r>
        <w:rPr>
          <w:rFonts w:ascii="Arial" w:hAnsi="Arial" w:cs="Arial"/>
          <w:sz w:val="22"/>
          <w:szCs w:val="22"/>
        </w:rPr>
        <w:t xml:space="preserve">Na 7-10 dagen vindt er </w:t>
      </w:r>
      <w:r w:rsidR="00F179B6">
        <w:rPr>
          <w:rFonts w:ascii="Arial" w:hAnsi="Arial" w:cs="Arial"/>
          <w:sz w:val="22"/>
          <w:szCs w:val="22"/>
        </w:rPr>
        <w:t>een tweede</w:t>
      </w:r>
      <w:r>
        <w:rPr>
          <w:rFonts w:ascii="Arial" w:hAnsi="Arial" w:cs="Arial"/>
          <w:sz w:val="22"/>
          <w:szCs w:val="22"/>
        </w:rPr>
        <w:t xml:space="preserve"> weging plaats</w:t>
      </w:r>
      <w:r w:rsidR="00F179B6">
        <w:rPr>
          <w:rFonts w:ascii="Arial" w:hAnsi="Arial" w:cs="Arial"/>
          <w:sz w:val="22"/>
          <w:szCs w:val="22"/>
        </w:rPr>
        <w:t xml:space="preserve"> en worden de resultaten uitgewerkt </w:t>
      </w:r>
    </w:p>
    <w:p w14:paraId="55FB2BCF" w14:textId="35F5F544" w:rsidR="00F179B6" w:rsidRDefault="00A94C9F" w:rsidP="00A94C9F">
      <w:pPr>
        <w:ind w:left="708" w:firstLine="12"/>
        <w:rPr>
          <w:rFonts w:ascii="Arial" w:hAnsi="Arial" w:cs="Arial"/>
          <w:sz w:val="22"/>
          <w:szCs w:val="22"/>
        </w:rPr>
      </w:pPr>
      <w:r>
        <w:rPr>
          <w:rFonts w:ascii="Arial" w:hAnsi="Arial" w:cs="Arial"/>
          <w:sz w:val="22"/>
          <w:szCs w:val="22"/>
        </w:rPr>
        <w:t xml:space="preserve">Voorafgaand aan </w:t>
      </w:r>
      <w:r w:rsidR="00F179B6">
        <w:rPr>
          <w:rFonts w:ascii="Arial" w:hAnsi="Arial" w:cs="Arial"/>
          <w:sz w:val="22"/>
          <w:szCs w:val="22"/>
        </w:rPr>
        <w:t>bei</w:t>
      </w:r>
      <w:r>
        <w:rPr>
          <w:rFonts w:ascii="Arial" w:hAnsi="Arial" w:cs="Arial"/>
          <w:sz w:val="22"/>
          <w:szCs w:val="22"/>
        </w:rPr>
        <w:t xml:space="preserve">de wegingen moeten de mosselen voorzichtig met een tissue gedroogd worden en vervolgens nog een half uur ‘aan de lucht’. Om tijd te sparen zou de TOA voor het drogen kunnen zorgen. Hij kan </w:t>
      </w:r>
      <w:r w:rsidR="00FC21F8">
        <w:rPr>
          <w:rFonts w:ascii="Arial" w:hAnsi="Arial" w:cs="Arial"/>
          <w:sz w:val="22"/>
          <w:szCs w:val="22"/>
        </w:rPr>
        <w:t xml:space="preserve">dan </w:t>
      </w:r>
      <w:r>
        <w:rPr>
          <w:rFonts w:ascii="Arial" w:hAnsi="Arial" w:cs="Arial"/>
          <w:sz w:val="22"/>
          <w:szCs w:val="22"/>
        </w:rPr>
        <w:t xml:space="preserve">ook besluiten om </w:t>
      </w:r>
      <w:r w:rsidR="00337471">
        <w:rPr>
          <w:rFonts w:ascii="Arial" w:hAnsi="Arial" w:cs="Arial"/>
          <w:sz w:val="22"/>
          <w:szCs w:val="22"/>
        </w:rPr>
        <w:t xml:space="preserve">daarvoor </w:t>
      </w:r>
      <w:r>
        <w:rPr>
          <w:rFonts w:ascii="Arial" w:hAnsi="Arial" w:cs="Arial"/>
          <w:sz w:val="22"/>
          <w:szCs w:val="22"/>
        </w:rPr>
        <w:t>een stoof (100</w:t>
      </w:r>
      <w:r w:rsidR="00F179B6">
        <w:rPr>
          <w:rFonts w:ascii="Arial" w:hAnsi="Arial" w:cs="Arial"/>
          <w:sz w:val="22"/>
          <w:szCs w:val="22"/>
          <w:vertAlign w:val="superscript"/>
        </w:rPr>
        <w:t>0</w:t>
      </w:r>
      <w:r w:rsidR="00F179B6">
        <w:rPr>
          <w:rFonts w:ascii="Arial" w:hAnsi="Arial" w:cs="Arial"/>
          <w:sz w:val="22"/>
          <w:szCs w:val="22"/>
        </w:rPr>
        <w:t>C) te gebruiken. Dan is een kwartier drogen voldoende</w:t>
      </w:r>
      <w:r w:rsidR="00337471">
        <w:rPr>
          <w:rFonts w:ascii="Arial" w:hAnsi="Arial" w:cs="Arial"/>
          <w:sz w:val="22"/>
          <w:szCs w:val="22"/>
        </w:rPr>
        <w:t>.</w:t>
      </w:r>
    </w:p>
    <w:p w14:paraId="4A5C9E0B" w14:textId="3F0FD148" w:rsidR="00A94C9F" w:rsidRPr="00F179B6" w:rsidRDefault="00F179B6" w:rsidP="00F179B6">
      <w:pPr>
        <w:pStyle w:val="Lijstalinea"/>
        <w:numPr>
          <w:ilvl w:val="0"/>
          <w:numId w:val="6"/>
        </w:numPr>
        <w:rPr>
          <w:rFonts w:ascii="Arial" w:hAnsi="Arial" w:cs="Arial"/>
          <w:sz w:val="22"/>
          <w:szCs w:val="22"/>
        </w:rPr>
      </w:pPr>
      <w:r>
        <w:rPr>
          <w:rFonts w:ascii="Arial" w:hAnsi="Arial" w:cs="Arial"/>
          <w:sz w:val="22"/>
          <w:szCs w:val="22"/>
        </w:rPr>
        <w:t>In de tijd tussen het inzetten van de mosselen en het uitwerken van de r</w:t>
      </w:r>
      <w:r w:rsidR="00337471">
        <w:rPr>
          <w:rFonts w:ascii="Arial" w:hAnsi="Arial" w:cs="Arial"/>
          <w:sz w:val="22"/>
          <w:szCs w:val="22"/>
        </w:rPr>
        <w:t>e</w:t>
      </w:r>
      <w:r>
        <w:rPr>
          <w:rFonts w:ascii="Arial" w:hAnsi="Arial" w:cs="Arial"/>
          <w:sz w:val="22"/>
          <w:szCs w:val="22"/>
        </w:rPr>
        <w:t xml:space="preserve">sultaten kan </w:t>
      </w:r>
      <w:r w:rsidR="0076784D">
        <w:rPr>
          <w:rFonts w:ascii="Arial" w:hAnsi="Arial" w:cs="Arial"/>
          <w:sz w:val="22"/>
          <w:szCs w:val="22"/>
        </w:rPr>
        <w:t xml:space="preserve">aan </w:t>
      </w:r>
      <w:r w:rsidR="00287B3A">
        <w:rPr>
          <w:rFonts w:ascii="Arial" w:hAnsi="Arial" w:cs="Arial"/>
          <w:sz w:val="22"/>
          <w:szCs w:val="22"/>
        </w:rPr>
        <w:t>het</w:t>
      </w:r>
      <w:r w:rsidR="0076784D">
        <w:rPr>
          <w:rFonts w:ascii="Arial" w:hAnsi="Arial" w:cs="Arial"/>
          <w:sz w:val="22"/>
          <w:szCs w:val="22"/>
        </w:rPr>
        <w:t xml:space="preserve"> theore</w:t>
      </w:r>
      <w:r w:rsidR="00287B3A">
        <w:rPr>
          <w:rFonts w:ascii="Arial" w:hAnsi="Arial" w:cs="Arial"/>
          <w:sz w:val="22"/>
          <w:szCs w:val="22"/>
        </w:rPr>
        <w:t>tisch deel</w:t>
      </w:r>
      <w:r w:rsidR="0076784D">
        <w:rPr>
          <w:rFonts w:ascii="Arial" w:hAnsi="Arial" w:cs="Arial"/>
          <w:sz w:val="22"/>
          <w:szCs w:val="22"/>
        </w:rPr>
        <w:t xml:space="preserve"> gewerkt worden en</w:t>
      </w:r>
      <w:r w:rsidR="00287B3A">
        <w:rPr>
          <w:rFonts w:ascii="Arial" w:hAnsi="Arial" w:cs="Arial"/>
          <w:sz w:val="22"/>
          <w:szCs w:val="22"/>
        </w:rPr>
        <w:t>/of</w:t>
      </w:r>
      <w:r w:rsidR="0076784D">
        <w:rPr>
          <w:rFonts w:ascii="Arial" w:hAnsi="Arial" w:cs="Arial"/>
          <w:sz w:val="22"/>
          <w:szCs w:val="22"/>
        </w:rPr>
        <w:t xml:space="preserve"> </w:t>
      </w:r>
      <w:r>
        <w:rPr>
          <w:rFonts w:ascii="Arial" w:hAnsi="Arial" w:cs="Arial"/>
          <w:sz w:val="22"/>
          <w:szCs w:val="22"/>
        </w:rPr>
        <w:t xml:space="preserve">een lesuur besteed worden aan het bestuderen van de anatomie van de mossel. Dit </w:t>
      </w:r>
      <w:r w:rsidR="00324E88">
        <w:rPr>
          <w:rFonts w:ascii="Arial" w:hAnsi="Arial" w:cs="Arial"/>
          <w:sz w:val="22"/>
          <w:szCs w:val="22"/>
        </w:rPr>
        <w:t>laatste o</w:t>
      </w:r>
      <w:r>
        <w:rPr>
          <w:rFonts w:ascii="Arial" w:hAnsi="Arial" w:cs="Arial"/>
          <w:sz w:val="22"/>
          <w:szCs w:val="22"/>
        </w:rPr>
        <w:t>nderdeel kan ook worden overgeslagen</w:t>
      </w:r>
      <w:r w:rsidR="0076784D">
        <w:rPr>
          <w:rFonts w:ascii="Arial" w:hAnsi="Arial" w:cs="Arial"/>
          <w:sz w:val="22"/>
          <w:szCs w:val="22"/>
        </w:rPr>
        <w:t xml:space="preserve"> of op een later tijdstip worden uitgevoerd</w:t>
      </w:r>
      <w:r w:rsidR="000D2A06">
        <w:rPr>
          <w:rFonts w:ascii="Arial" w:hAnsi="Arial" w:cs="Arial"/>
          <w:sz w:val="22"/>
          <w:szCs w:val="22"/>
        </w:rPr>
        <w:t>.</w:t>
      </w:r>
    </w:p>
    <w:p w14:paraId="20FF8DAA" w14:textId="77777777" w:rsidR="00287B3A" w:rsidRDefault="00287B3A">
      <w:pPr>
        <w:rPr>
          <w:rFonts w:ascii="Arial" w:hAnsi="Arial" w:cs="Arial"/>
          <w:b/>
          <w:bCs/>
          <w:sz w:val="22"/>
          <w:szCs w:val="22"/>
        </w:rPr>
      </w:pPr>
    </w:p>
    <w:p w14:paraId="575CEEF7" w14:textId="51492B84" w:rsidR="0076784D" w:rsidRDefault="0076784D">
      <w:pPr>
        <w:rPr>
          <w:rFonts w:ascii="Arial" w:hAnsi="Arial" w:cs="Arial"/>
          <w:b/>
          <w:bCs/>
          <w:sz w:val="22"/>
          <w:szCs w:val="22"/>
        </w:rPr>
      </w:pPr>
      <w:r>
        <w:rPr>
          <w:rFonts w:ascii="Arial" w:hAnsi="Arial" w:cs="Arial"/>
          <w:b/>
          <w:bCs/>
          <w:sz w:val="22"/>
          <w:szCs w:val="22"/>
        </w:rPr>
        <w:lastRenderedPageBreak/>
        <w:t>Theoretisch deel:</w:t>
      </w:r>
    </w:p>
    <w:p w14:paraId="20C35F6E" w14:textId="271630B6" w:rsidR="00287B3A" w:rsidRPr="0081607A" w:rsidRDefault="00287B3A" w:rsidP="00287B3A">
      <w:pPr>
        <w:rPr>
          <w:rFonts w:ascii="Arial" w:hAnsi="Arial" w:cs="Arial"/>
          <w:sz w:val="22"/>
          <w:szCs w:val="22"/>
        </w:rPr>
      </w:pPr>
      <w:r w:rsidRPr="00287B3A">
        <w:rPr>
          <w:rFonts w:ascii="Arial" w:hAnsi="Arial" w:cs="Arial"/>
          <w:sz w:val="22"/>
          <w:szCs w:val="22"/>
        </w:rPr>
        <w:t>Dit deel</w:t>
      </w:r>
      <w:r w:rsidRPr="0081607A">
        <w:rPr>
          <w:rFonts w:ascii="Arial" w:hAnsi="Arial" w:cs="Arial"/>
          <w:sz w:val="22"/>
          <w:szCs w:val="22"/>
        </w:rPr>
        <w:t xml:space="preserve"> (</w:t>
      </w:r>
      <w:r>
        <w:rPr>
          <w:rFonts w:ascii="Arial" w:hAnsi="Arial" w:cs="Arial"/>
          <w:sz w:val="22"/>
          <w:szCs w:val="22"/>
        </w:rPr>
        <w:t>1-2 lesuren</w:t>
      </w:r>
      <w:r w:rsidRPr="0081607A">
        <w:rPr>
          <w:rFonts w:ascii="Arial" w:hAnsi="Arial" w:cs="Arial"/>
          <w:sz w:val="22"/>
          <w:szCs w:val="22"/>
        </w:rPr>
        <w:t xml:space="preserve">) kan tot een les beperkt worden wanneer de </w:t>
      </w:r>
      <w:r>
        <w:rPr>
          <w:rFonts w:ascii="Arial" w:hAnsi="Arial" w:cs="Arial"/>
          <w:sz w:val="22"/>
          <w:szCs w:val="22"/>
        </w:rPr>
        <w:t xml:space="preserve">theoretische </w:t>
      </w:r>
      <w:r w:rsidRPr="0081607A">
        <w:rPr>
          <w:rFonts w:ascii="Arial" w:hAnsi="Arial" w:cs="Arial"/>
          <w:sz w:val="22"/>
          <w:szCs w:val="22"/>
        </w:rPr>
        <w:t xml:space="preserve">opdrachten </w:t>
      </w:r>
      <w:r>
        <w:rPr>
          <w:rFonts w:ascii="Arial" w:hAnsi="Arial" w:cs="Arial"/>
          <w:sz w:val="22"/>
          <w:szCs w:val="22"/>
        </w:rPr>
        <w:t xml:space="preserve">en in elk geval de </w:t>
      </w:r>
      <w:proofErr w:type="spellStart"/>
      <w:r>
        <w:rPr>
          <w:rFonts w:ascii="Arial" w:hAnsi="Arial" w:cs="Arial"/>
          <w:sz w:val="22"/>
          <w:szCs w:val="22"/>
        </w:rPr>
        <w:t>PPt</w:t>
      </w:r>
      <w:proofErr w:type="spellEnd"/>
      <w:r>
        <w:rPr>
          <w:rFonts w:ascii="Arial" w:hAnsi="Arial" w:cs="Arial"/>
          <w:sz w:val="22"/>
          <w:szCs w:val="22"/>
        </w:rPr>
        <w:t xml:space="preserve">-presentatie/poster </w:t>
      </w:r>
      <w:r w:rsidRPr="0081607A">
        <w:rPr>
          <w:rFonts w:ascii="Arial" w:hAnsi="Arial" w:cs="Arial"/>
          <w:sz w:val="22"/>
          <w:szCs w:val="22"/>
        </w:rPr>
        <w:t>thuis gemaakt worden</w:t>
      </w:r>
      <w:r>
        <w:rPr>
          <w:rFonts w:ascii="Arial" w:hAnsi="Arial" w:cs="Arial"/>
          <w:sz w:val="22"/>
          <w:szCs w:val="22"/>
        </w:rPr>
        <w:t>.</w:t>
      </w:r>
    </w:p>
    <w:p w14:paraId="78E5BE53" w14:textId="77777777" w:rsidR="00287B3A" w:rsidRPr="00F5725C" w:rsidRDefault="00287B3A">
      <w:pPr>
        <w:rPr>
          <w:rFonts w:ascii="Arial" w:hAnsi="Arial" w:cs="Arial"/>
          <w:b/>
          <w:bCs/>
          <w:sz w:val="22"/>
          <w:szCs w:val="22"/>
        </w:rPr>
      </w:pPr>
    </w:p>
    <w:p w14:paraId="55F576A0" w14:textId="04B85C40" w:rsidR="0076784D" w:rsidRDefault="0076784D">
      <w:pPr>
        <w:rPr>
          <w:rFonts w:ascii="Arial" w:hAnsi="Arial" w:cs="Arial"/>
          <w:sz w:val="22"/>
          <w:szCs w:val="22"/>
        </w:rPr>
      </w:pPr>
      <w:r>
        <w:rPr>
          <w:rFonts w:ascii="Arial" w:hAnsi="Arial" w:cs="Arial"/>
          <w:sz w:val="22"/>
          <w:szCs w:val="22"/>
        </w:rPr>
        <w:t>De eerste les begint met uitleg over wat de bedoeling van deze lessenserie is.</w:t>
      </w:r>
    </w:p>
    <w:p w14:paraId="09BD0C8D" w14:textId="1835ED2E" w:rsidR="00472BAE" w:rsidRPr="0081607A" w:rsidRDefault="00472BAE">
      <w:pPr>
        <w:rPr>
          <w:rFonts w:ascii="Arial" w:hAnsi="Arial" w:cs="Arial"/>
          <w:sz w:val="22"/>
          <w:szCs w:val="22"/>
        </w:rPr>
      </w:pPr>
      <w:r w:rsidRPr="0081607A">
        <w:rPr>
          <w:rFonts w:ascii="Arial" w:hAnsi="Arial" w:cs="Arial"/>
          <w:sz w:val="22"/>
          <w:szCs w:val="22"/>
        </w:rPr>
        <w:t xml:space="preserve">In het oorspronkelijk </w:t>
      </w:r>
      <w:r w:rsidR="0081607A" w:rsidRPr="0081607A">
        <w:rPr>
          <w:rFonts w:ascii="Arial" w:hAnsi="Arial" w:cs="Arial"/>
          <w:sz w:val="22"/>
          <w:szCs w:val="22"/>
        </w:rPr>
        <w:t>leerling</w:t>
      </w:r>
      <w:r w:rsidR="00B95D35">
        <w:rPr>
          <w:rFonts w:ascii="Arial" w:hAnsi="Arial" w:cs="Arial"/>
          <w:sz w:val="22"/>
          <w:szCs w:val="22"/>
        </w:rPr>
        <w:t>en</w:t>
      </w:r>
      <w:r w:rsidRPr="0081607A">
        <w:rPr>
          <w:rFonts w:ascii="Arial" w:hAnsi="Arial" w:cs="Arial"/>
          <w:sz w:val="22"/>
          <w:szCs w:val="22"/>
        </w:rPr>
        <w:t xml:space="preserve">materiaal stond onderstaande </w:t>
      </w:r>
      <w:r w:rsidR="0076784D">
        <w:rPr>
          <w:rFonts w:ascii="Arial" w:hAnsi="Arial" w:cs="Arial"/>
          <w:sz w:val="22"/>
          <w:szCs w:val="22"/>
        </w:rPr>
        <w:t xml:space="preserve">tekst </w:t>
      </w:r>
      <w:r w:rsidR="00287B3A">
        <w:rPr>
          <w:rFonts w:ascii="Arial" w:hAnsi="Arial" w:cs="Arial"/>
          <w:sz w:val="22"/>
          <w:szCs w:val="22"/>
        </w:rPr>
        <w:t xml:space="preserve">samen </w:t>
      </w:r>
      <w:r w:rsidR="0076784D">
        <w:rPr>
          <w:rFonts w:ascii="Arial" w:hAnsi="Arial" w:cs="Arial"/>
          <w:sz w:val="22"/>
          <w:szCs w:val="22"/>
        </w:rPr>
        <w:t xml:space="preserve">met een drietal </w:t>
      </w:r>
      <w:r w:rsidRPr="0081607A">
        <w:rPr>
          <w:rFonts w:ascii="Arial" w:hAnsi="Arial" w:cs="Arial"/>
          <w:sz w:val="22"/>
          <w:szCs w:val="22"/>
        </w:rPr>
        <w:t>vragen</w:t>
      </w:r>
      <w:r w:rsidR="00287B3A">
        <w:rPr>
          <w:rFonts w:ascii="Arial" w:hAnsi="Arial" w:cs="Arial"/>
          <w:sz w:val="22"/>
          <w:szCs w:val="22"/>
        </w:rPr>
        <w:t>.</w:t>
      </w:r>
      <w:r w:rsidR="0076784D">
        <w:rPr>
          <w:rFonts w:ascii="Arial" w:hAnsi="Arial" w:cs="Arial"/>
          <w:sz w:val="22"/>
          <w:szCs w:val="22"/>
        </w:rPr>
        <w:t xml:space="preserve"> </w:t>
      </w:r>
      <w:r w:rsidR="000D2A06">
        <w:rPr>
          <w:rFonts w:ascii="Arial" w:hAnsi="Arial" w:cs="Arial"/>
          <w:sz w:val="22"/>
          <w:szCs w:val="22"/>
        </w:rPr>
        <w:t>U</w:t>
      </w:r>
      <w:r w:rsidR="00287B3A">
        <w:rPr>
          <w:rFonts w:ascii="Arial" w:hAnsi="Arial" w:cs="Arial"/>
          <w:sz w:val="22"/>
          <w:szCs w:val="22"/>
        </w:rPr>
        <w:t xml:space="preserve"> kunt deze info </w:t>
      </w:r>
      <w:r w:rsidR="001C004B">
        <w:rPr>
          <w:rFonts w:ascii="Arial" w:hAnsi="Arial" w:cs="Arial"/>
          <w:sz w:val="22"/>
          <w:szCs w:val="22"/>
        </w:rPr>
        <w:t>en</w:t>
      </w:r>
      <w:r w:rsidR="00287B3A">
        <w:rPr>
          <w:rFonts w:ascii="Arial" w:hAnsi="Arial" w:cs="Arial"/>
          <w:sz w:val="22"/>
          <w:szCs w:val="22"/>
        </w:rPr>
        <w:t xml:space="preserve"> de vragen als docent ook gebruiken</w:t>
      </w:r>
      <w:r w:rsidR="0076784D">
        <w:rPr>
          <w:rFonts w:ascii="Arial" w:hAnsi="Arial" w:cs="Arial"/>
          <w:sz w:val="22"/>
          <w:szCs w:val="22"/>
        </w:rPr>
        <w:t xml:space="preserve"> als inleiding </w:t>
      </w:r>
      <w:r w:rsidR="00287B3A">
        <w:rPr>
          <w:rFonts w:ascii="Arial" w:hAnsi="Arial" w:cs="Arial"/>
          <w:sz w:val="22"/>
          <w:szCs w:val="22"/>
        </w:rPr>
        <w:t>dus v</w:t>
      </w:r>
      <w:r w:rsidR="0076784D">
        <w:rPr>
          <w:rFonts w:ascii="Arial" w:hAnsi="Arial" w:cs="Arial"/>
          <w:sz w:val="22"/>
          <w:szCs w:val="22"/>
        </w:rPr>
        <w:t xml:space="preserve">oordat de leerlingen met het materiaal aan de slag gaan. </w:t>
      </w:r>
      <w:r w:rsidR="00287B3A">
        <w:rPr>
          <w:rFonts w:ascii="Arial" w:hAnsi="Arial" w:cs="Arial"/>
          <w:sz w:val="22"/>
          <w:szCs w:val="22"/>
        </w:rPr>
        <w:t>Daarom staan ze hieronder en niet meer in het leerlingenmateriaal</w:t>
      </w:r>
      <w:r w:rsidR="004D183D">
        <w:rPr>
          <w:rFonts w:ascii="Arial" w:hAnsi="Arial" w:cs="Arial"/>
          <w:sz w:val="22"/>
          <w:szCs w:val="22"/>
        </w:rPr>
        <w:t>.</w:t>
      </w:r>
    </w:p>
    <w:p w14:paraId="0173D9DF" w14:textId="77777777" w:rsidR="00135549" w:rsidRPr="0081607A" w:rsidRDefault="00135549" w:rsidP="00472BAE">
      <w:pPr>
        <w:tabs>
          <w:tab w:val="left" w:pos="2126"/>
          <w:tab w:val="left" w:pos="2512"/>
          <w:tab w:val="left" w:pos="2897"/>
          <w:tab w:val="left" w:pos="3283"/>
          <w:tab w:val="left" w:pos="3668"/>
        </w:tabs>
        <w:rPr>
          <w:rFonts w:ascii="Arial" w:hAnsi="Arial" w:cs="Arial"/>
          <w:sz w:val="22"/>
          <w:szCs w:val="22"/>
        </w:rPr>
      </w:pPr>
    </w:p>
    <w:p w14:paraId="1110EC62" w14:textId="77777777" w:rsidR="00287B3A" w:rsidRDefault="00287B3A" w:rsidP="00472BAE">
      <w:pPr>
        <w:tabs>
          <w:tab w:val="left" w:pos="2126"/>
          <w:tab w:val="left" w:pos="2512"/>
          <w:tab w:val="left" w:pos="2897"/>
          <w:tab w:val="left" w:pos="3283"/>
          <w:tab w:val="left" w:pos="3668"/>
        </w:tabs>
        <w:rPr>
          <w:rFonts w:ascii="Arial" w:hAnsi="Arial" w:cs="Arial"/>
          <w:sz w:val="22"/>
          <w:szCs w:val="22"/>
        </w:rPr>
      </w:pPr>
      <w:r>
        <w:rPr>
          <w:rFonts w:ascii="Arial" w:hAnsi="Arial" w:cs="Arial"/>
          <w:sz w:val="22"/>
          <w:szCs w:val="22"/>
        </w:rPr>
        <w:t>Informatieve tekst:</w:t>
      </w:r>
    </w:p>
    <w:p w14:paraId="1E5BC6DD" w14:textId="2734139D" w:rsidR="00472BAE" w:rsidRPr="0081607A" w:rsidRDefault="00472BAE" w:rsidP="00472BAE">
      <w:pPr>
        <w:tabs>
          <w:tab w:val="left" w:pos="2126"/>
          <w:tab w:val="left" w:pos="2512"/>
          <w:tab w:val="left" w:pos="2897"/>
          <w:tab w:val="left" w:pos="3283"/>
          <w:tab w:val="left" w:pos="3668"/>
        </w:tabs>
        <w:rPr>
          <w:rFonts w:ascii="Arial" w:hAnsi="Arial" w:cs="Arial"/>
          <w:bCs/>
          <w:sz w:val="22"/>
          <w:szCs w:val="22"/>
        </w:rPr>
      </w:pPr>
      <w:r w:rsidRPr="0081607A">
        <w:rPr>
          <w:rFonts w:ascii="Arial" w:hAnsi="Arial" w:cs="Arial"/>
          <w:sz w:val="22"/>
          <w:szCs w:val="22"/>
        </w:rPr>
        <w:t xml:space="preserve">In 2007 kreeg Al Gore samen met het </w:t>
      </w:r>
      <w:proofErr w:type="spellStart"/>
      <w:r w:rsidRPr="0081607A">
        <w:rPr>
          <w:rFonts w:ascii="Arial" w:hAnsi="Arial" w:cs="Arial"/>
          <w:bCs/>
          <w:sz w:val="22"/>
          <w:szCs w:val="22"/>
        </w:rPr>
        <w:t>Intergovernmental</w:t>
      </w:r>
      <w:proofErr w:type="spellEnd"/>
      <w:r w:rsidRPr="0081607A">
        <w:rPr>
          <w:rFonts w:ascii="Arial" w:hAnsi="Arial" w:cs="Arial"/>
          <w:bCs/>
          <w:sz w:val="22"/>
          <w:szCs w:val="22"/>
        </w:rPr>
        <w:t xml:space="preserve"> Panel on </w:t>
      </w:r>
      <w:proofErr w:type="spellStart"/>
      <w:r w:rsidRPr="0081607A">
        <w:rPr>
          <w:rFonts w:ascii="Arial" w:hAnsi="Arial" w:cs="Arial"/>
          <w:bCs/>
          <w:sz w:val="22"/>
          <w:szCs w:val="22"/>
        </w:rPr>
        <w:t>Climate</w:t>
      </w:r>
      <w:proofErr w:type="spellEnd"/>
      <w:r w:rsidRPr="0081607A">
        <w:rPr>
          <w:rFonts w:ascii="Arial" w:hAnsi="Arial" w:cs="Arial"/>
          <w:bCs/>
          <w:sz w:val="22"/>
          <w:szCs w:val="22"/>
        </w:rPr>
        <w:t xml:space="preserve"> Change (IPCC) de Nobelprijs voor de vrede. In 2005 kwam de documentaire </w:t>
      </w:r>
      <w:r w:rsidRPr="0081607A">
        <w:rPr>
          <w:rFonts w:ascii="Arial" w:hAnsi="Arial" w:cs="Arial"/>
          <w:bCs/>
          <w:i/>
          <w:sz w:val="22"/>
          <w:szCs w:val="22"/>
        </w:rPr>
        <w:t xml:space="preserve">An Inconvenient </w:t>
      </w:r>
      <w:proofErr w:type="spellStart"/>
      <w:r w:rsidRPr="0081607A">
        <w:rPr>
          <w:rFonts w:ascii="Arial" w:hAnsi="Arial" w:cs="Arial"/>
          <w:bCs/>
          <w:i/>
          <w:sz w:val="22"/>
          <w:szCs w:val="22"/>
        </w:rPr>
        <w:t>Truth</w:t>
      </w:r>
      <w:proofErr w:type="spellEnd"/>
      <w:r w:rsidRPr="0081607A">
        <w:rPr>
          <w:rFonts w:ascii="Arial" w:hAnsi="Arial" w:cs="Arial"/>
          <w:bCs/>
          <w:sz w:val="22"/>
          <w:szCs w:val="22"/>
        </w:rPr>
        <w:t xml:space="preserve">, gemaakt door Al Gore uit. Deze film was onderdeel van het werk dat Gore samen met het IPCC deed. </w:t>
      </w:r>
      <w:r w:rsidR="0081607A" w:rsidRPr="0081607A">
        <w:rPr>
          <w:rFonts w:ascii="Arial" w:hAnsi="Arial" w:cs="Arial"/>
          <w:bCs/>
          <w:sz w:val="22"/>
          <w:szCs w:val="22"/>
        </w:rPr>
        <w:t>Om onderstaande vragen te kunnen beantwoorden</w:t>
      </w:r>
      <w:r w:rsidR="004D183D">
        <w:rPr>
          <w:rFonts w:ascii="Arial" w:hAnsi="Arial" w:cs="Arial"/>
          <w:bCs/>
          <w:sz w:val="22"/>
          <w:szCs w:val="22"/>
        </w:rPr>
        <w:t>,</w:t>
      </w:r>
      <w:r w:rsidR="0081607A" w:rsidRPr="0081607A">
        <w:rPr>
          <w:rFonts w:ascii="Arial" w:hAnsi="Arial" w:cs="Arial"/>
          <w:bCs/>
          <w:sz w:val="22"/>
          <w:szCs w:val="22"/>
        </w:rPr>
        <w:t xml:space="preserve"> is het nodig </w:t>
      </w:r>
      <w:r w:rsidR="0081607A" w:rsidRPr="0081607A">
        <w:rPr>
          <w:rFonts w:ascii="Arial" w:hAnsi="Arial" w:cs="Arial"/>
          <w:bCs/>
          <w:sz w:val="22"/>
          <w:szCs w:val="22"/>
          <w:u w:val="single"/>
        </w:rPr>
        <w:t>de trailer</w:t>
      </w:r>
      <w:r w:rsidR="0081607A" w:rsidRPr="0081607A">
        <w:rPr>
          <w:rFonts w:ascii="Arial" w:hAnsi="Arial" w:cs="Arial"/>
          <w:bCs/>
          <w:sz w:val="22"/>
          <w:szCs w:val="22"/>
        </w:rPr>
        <w:t xml:space="preserve"> van deze film </w:t>
      </w:r>
      <w:r w:rsidR="0076784D">
        <w:rPr>
          <w:rFonts w:ascii="Arial" w:hAnsi="Arial" w:cs="Arial"/>
          <w:bCs/>
          <w:sz w:val="22"/>
          <w:szCs w:val="22"/>
        </w:rPr>
        <w:t xml:space="preserve">tijdens de les </w:t>
      </w:r>
      <w:r w:rsidR="0081607A" w:rsidRPr="0081607A">
        <w:rPr>
          <w:rFonts w:ascii="Arial" w:hAnsi="Arial" w:cs="Arial"/>
          <w:bCs/>
          <w:sz w:val="22"/>
          <w:szCs w:val="22"/>
        </w:rPr>
        <w:t xml:space="preserve">te laten zien (te downloaden via </w:t>
      </w:r>
      <w:hyperlink r:id="rId5" w:history="1">
        <w:r w:rsidR="0081607A" w:rsidRPr="0081607A">
          <w:rPr>
            <w:rStyle w:val="Hyperlink"/>
            <w:rFonts w:ascii="Arial" w:hAnsi="Arial" w:cs="Arial"/>
            <w:bCs/>
            <w:sz w:val="22"/>
            <w:szCs w:val="22"/>
          </w:rPr>
          <w:t>www.nvon.nl</w:t>
        </w:r>
      </w:hyperlink>
      <w:r w:rsidR="0081607A" w:rsidRPr="0081607A">
        <w:rPr>
          <w:rFonts w:ascii="Arial" w:hAnsi="Arial" w:cs="Arial"/>
          <w:bCs/>
          <w:sz w:val="22"/>
          <w:szCs w:val="22"/>
        </w:rPr>
        <w:t>).</w:t>
      </w:r>
    </w:p>
    <w:p w14:paraId="69FCBC6F" w14:textId="77777777" w:rsidR="0081607A" w:rsidRPr="0081607A" w:rsidRDefault="0081607A" w:rsidP="00472BAE">
      <w:pPr>
        <w:tabs>
          <w:tab w:val="left" w:pos="2126"/>
          <w:tab w:val="left" w:pos="2512"/>
          <w:tab w:val="left" w:pos="2897"/>
          <w:tab w:val="left" w:pos="3283"/>
          <w:tab w:val="left" w:pos="3668"/>
        </w:tabs>
        <w:rPr>
          <w:rFonts w:ascii="Arial" w:hAnsi="Arial" w:cs="Arial"/>
          <w:bCs/>
          <w:sz w:val="22"/>
          <w:szCs w:val="22"/>
        </w:rPr>
      </w:pPr>
    </w:p>
    <w:p w14:paraId="1B6FF23A" w14:textId="2FCB00B3" w:rsidR="00472BAE" w:rsidRPr="0081607A" w:rsidRDefault="00472BAE" w:rsidP="00472BAE">
      <w:pPr>
        <w:tabs>
          <w:tab w:val="left" w:pos="2126"/>
          <w:tab w:val="left" w:pos="2512"/>
          <w:tab w:val="left" w:pos="2897"/>
          <w:tab w:val="left" w:pos="3283"/>
          <w:tab w:val="left" w:pos="3668"/>
        </w:tabs>
        <w:rPr>
          <w:rFonts w:ascii="Arial" w:hAnsi="Arial" w:cs="Arial"/>
          <w:bCs/>
          <w:sz w:val="22"/>
          <w:szCs w:val="22"/>
        </w:rPr>
      </w:pPr>
      <w:r w:rsidRPr="0081607A">
        <w:rPr>
          <w:rFonts w:ascii="Arial" w:hAnsi="Arial" w:cs="Arial"/>
          <w:b/>
          <w:bCs/>
          <w:sz w:val="22"/>
          <w:szCs w:val="22"/>
        </w:rPr>
        <w:t>1</w:t>
      </w:r>
      <w:r w:rsidRPr="0081607A">
        <w:rPr>
          <w:rFonts w:ascii="Arial" w:hAnsi="Arial" w:cs="Arial"/>
          <w:bCs/>
          <w:sz w:val="22"/>
          <w:szCs w:val="22"/>
        </w:rPr>
        <w:t xml:space="preserve"> Welke toelichting gaf de Nobelprijsorganisatie bij het toekennen van deze prijs aan Al Gore en het IPCC? </w:t>
      </w:r>
    </w:p>
    <w:p w14:paraId="19E69438" w14:textId="6EC6E4B0" w:rsidR="00135549" w:rsidRPr="0081607A" w:rsidRDefault="00135549" w:rsidP="00472BAE">
      <w:pPr>
        <w:tabs>
          <w:tab w:val="left" w:pos="2126"/>
          <w:tab w:val="left" w:pos="2512"/>
          <w:tab w:val="left" w:pos="2897"/>
          <w:tab w:val="left" w:pos="3283"/>
          <w:tab w:val="left" w:pos="3668"/>
        </w:tabs>
        <w:rPr>
          <w:rFonts w:ascii="Arial" w:hAnsi="Arial" w:cs="Arial"/>
          <w:bCs/>
          <w:sz w:val="22"/>
          <w:szCs w:val="22"/>
        </w:rPr>
      </w:pPr>
      <w:r w:rsidRPr="0081607A">
        <w:rPr>
          <w:rFonts w:ascii="Arial" w:hAnsi="Arial" w:cs="Arial"/>
          <w:bCs/>
          <w:i/>
          <w:iCs/>
          <w:sz w:val="22"/>
          <w:szCs w:val="22"/>
        </w:rPr>
        <w:t>Antwoord</w:t>
      </w:r>
      <w:r w:rsidRPr="0081607A">
        <w:rPr>
          <w:rFonts w:ascii="Arial" w:hAnsi="Arial" w:cs="Arial"/>
          <w:bCs/>
          <w:sz w:val="22"/>
          <w:szCs w:val="22"/>
        </w:rPr>
        <w:t xml:space="preserve">: de Nobelprijs werd aan hen toegekend </w:t>
      </w:r>
    </w:p>
    <w:p w14:paraId="4B36C600" w14:textId="6C155113" w:rsidR="00135549" w:rsidRPr="0081607A" w:rsidRDefault="00135549" w:rsidP="00135549">
      <w:pPr>
        <w:pStyle w:val="Lijstalinea"/>
        <w:numPr>
          <w:ilvl w:val="0"/>
          <w:numId w:val="1"/>
        </w:numPr>
        <w:tabs>
          <w:tab w:val="left" w:pos="2126"/>
          <w:tab w:val="left" w:pos="2512"/>
          <w:tab w:val="left" w:pos="2897"/>
          <w:tab w:val="left" w:pos="3283"/>
          <w:tab w:val="left" w:pos="3668"/>
        </w:tabs>
        <w:rPr>
          <w:rFonts w:ascii="Arial" w:hAnsi="Arial" w:cs="Arial"/>
          <w:bCs/>
          <w:sz w:val="22"/>
          <w:szCs w:val="22"/>
        </w:rPr>
      </w:pPr>
      <w:proofErr w:type="gramStart"/>
      <w:r w:rsidRPr="0081607A">
        <w:rPr>
          <w:rFonts w:ascii="Arial" w:hAnsi="Arial" w:cs="Arial"/>
          <w:bCs/>
          <w:sz w:val="22"/>
          <w:szCs w:val="22"/>
        </w:rPr>
        <w:t>voor</w:t>
      </w:r>
      <w:proofErr w:type="gramEnd"/>
      <w:r w:rsidRPr="0081607A">
        <w:rPr>
          <w:rFonts w:ascii="Arial" w:hAnsi="Arial" w:cs="Arial"/>
          <w:bCs/>
          <w:sz w:val="22"/>
          <w:szCs w:val="22"/>
        </w:rPr>
        <w:t xml:space="preserve"> hun inspanningen om meer kennis op te bouwen over klimaatverandering die door de mens veroorzaakt </w:t>
      </w:r>
      <w:r w:rsidR="001C004B">
        <w:rPr>
          <w:rFonts w:ascii="Arial" w:hAnsi="Arial" w:cs="Arial"/>
          <w:bCs/>
          <w:sz w:val="22"/>
          <w:szCs w:val="22"/>
        </w:rPr>
        <w:t>is</w:t>
      </w:r>
      <w:r w:rsidR="004D183D">
        <w:rPr>
          <w:rFonts w:ascii="Arial" w:hAnsi="Arial" w:cs="Arial"/>
          <w:bCs/>
          <w:sz w:val="22"/>
          <w:szCs w:val="22"/>
        </w:rPr>
        <w:t>,</w:t>
      </w:r>
      <w:r w:rsidRPr="0081607A">
        <w:rPr>
          <w:rFonts w:ascii="Arial" w:hAnsi="Arial" w:cs="Arial"/>
          <w:bCs/>
          <w:sz w:val="22"/>
          <w:szCs w:val="22"/>
        </w:rPr>
        <w:t xml:space="preserve"> </w:t>
      </w:r>
    </w:p>
    <w:p w14:paraId="25165724" w14:textId="153BCC09" w:rsidR="00135549" w:rsidRPr="0081607A" w:rsidRDefault="00135549" w:rsidP="00135549">
      <w:pPr>
        <w:pStyle w:val="Lijstalinea"/>
        <w:numPr>
          <w:ilvl w:val="0"/>
          <w:numId w:val="1"/>
        </w:numPr>
        <w:tabs>
          <w:tab w:val="left" w:pos="2126"/>
          <w:tab w:val="left" w:pos="2512"/>
          <w:tab w:val="left" w:pos="2897"/>
          <w:tab w:val="left" w:pos="3283"/>
          <w:tab w:val="left" w:pos="3668"/>
        </w:tabs>
        <w:rPr>
          <w:rFonts w:ascii="Arial" w:hAnsi="Arial" w:cs="Arial"/>
          <w:bCs/>
          <w:sz w:val="22"/>
          <w:szCs w:val="22"/>
        </w:rPr>
      </w:pPr>
      <w:proofErr w:type="gramStart"/>
      <w:r w:rsidRPr="0081607A">
        <w:rPr>
          <w:rFonts w:ascii="Arial" w:hAnsi="Arial" w:cs="Arial"/>
          <w:bCs/>
          <w:sz w:val="22"/>
          <w:szCs w:val="22"/>
        </w:rPr>
        <w:t>en</w:t>
      </w:r>
      <w:proofErr w:type="gramEnd"/>
      <w:r w:rsidRPr="0081607A">
        <w:rPr>
          <w:rFonts w:ascii="Arial" w:hAnsi="Arial" w:cs="Arial"/>
          <w:bCs/>
          <w:sz w:val="22"/>
          <w:szCs w:val="22"/>
        </w:rPr>
        <w:t xml:space="preserve"> voor hun inspanningen om een basis te leggen voor maatregelen die nodig zijn om deze veranderingen te keren</w:t>
      </w:r>
      <w:r w:rsidR="004D183D">
        <w:rPr>
          <w:rFonts w:ascii="Arial" w:hAnsi="Arial" w:cs="Arial"/>
          <w:bCs/>
          <w:sz w:val="22"/>
          <w:szCs w:val="22"/>
        </w:rPr>
        <w:t>.</w:t>
      </w:r>
    </w:p>
    <w:p w14:paraId="00909722" w14:textId="77777777" w:rsidR="00135549" w:rsidRPr="0081607A" w:rsidRDefault="00135549" w:rsidP="00135549">
      <w:pPr>
        <w:pStyle w:val="Lijstalinea"/>
        <w:tabs>
          <w:tab w:val="left" w:pos="2126"/>
          <w:tab w:val="left" w:pos="2512"/>
          <w:tab w:val="left" w:pos="2897"/>
          <w:tab w:val="left" w:pos="3283"/>
          <w:tab w:val="left" w:pos="3668"/>
        </w:tabs>
        <w:rPr>
          <w:rFonts w:ascii="Arial" w:hAnsi="Arial" w:cs="Arial"/>
          <w:bCs/>
          <w:sz w:val="22"/>
          <w:szCs w:val="22"/>
        </w:rPr>
      </w:pPr>
    </w:p>
    <w:p w14:paraId="5F286D31" w14:textId="748A104F" w:rsidR="00472BAE" w:rsidRPr="0081607A" w:rsidRDefault="00472BAE" w:rsidP="00472BAE">
      <w:pPr>
        <w:tabs>
          <w:tab w:val="left" w:pos="2126"/>
          <w:tab w:val="left" w:pos="2512"/>
          <w:tab w:val="left" w:pos="2897"/>
          <w:tab w:val="left" w:pos="3283"/>
          <w:tab w:val="left" w:pos="3668"/>
        </w:tabs>
        <w:rPr>
          <w:rFonts w:ascii="Arial" w:hAnsi="Arial" w:cs="Arial"/>
          <w:bCs/>
          <w:sz w:val="22"/>
          <w:szCs w:val="22"/>
        </w:rPr>
      </w:pPr>
      <w:proofErr w:type="gramStart"/>
      <w:r w:rsidRPr="0081607A">
        <w:rPr>
          <w:rFonts w:ascii="Arial" w:hAnsi="Arial" w:cs="Arial"/>
          <w:b/>
          <w:bCs/>
          <w:sz w:val="22"/>
          <w:szCs w:val="22"/>
        </w:rPr>
        <w:t>2</w:t>
      </w:r>
      <w:r w:rsidRPr="0081607A">
        <w:rPr>
          <w:rFonts w:ascii="Arial" w:hAnsi="Arial" w:cs="Arial"/>
          <w:bCs/>
          <w:sz w:val="22"/>
          <w:szCs w:val="22"/>
        </w:rPr>
        <w:t xml:space="preserve">  Leg</w:t>
      </w:r>
      <w:proofErr w:type="gramEnd"/>
      <w:r w:rsidRPr="0081607A">
        <w:rPr>
          <w:rFonts w:ascii="Arial" w:hAnsi="Arial" w:cs="Arial"/>
          <w:bCs/>
          <w:sz w:val="22"/>
          <w:szCs w:val="22"/>
        </w:rPr>
        <w:t xml:space="preserve"> uit waarom juist de Nobelprijs voor </w:t>
      </w:r>
      <w:r w:rsidRPr="0081607A">
        <w:rPr>
          <w:rFonts w:ascii="Arial" w:hAnsi="Arial" w:cs="Arial"/>
          <w:bCs/>
          <w:sz w:val="22"/>
          <w:szCs w:val="22"/>
          <w:u w:val="single"/>
        </w:rPr>
        <w:t>de vrede</w:t>
      </w:r>
      <w:r w:rsidRPr="0081607A">
        <w:rPr>
          <w:rFonts w:ascii="Arial" w:hAnsi="Arial" w:cs="Arial"/>
          <w:bCs/>
          <w:sz w:val="22"/>
          <w:szCs w:val="22"/>
        </w:rPr>
        <w:t xml:space="preserve"> van toepassing is op het werk van Gore en het IPCC.</w:t>
      </w:r>
    </w:p>
    <w:p w14:paraId="2CF1D4C2" w14:textId="14F29577" w:rsidR="00472BAE" w:rsidRPr="0081607A" w:rsidRDefault="00135549" w:rsidP="00472BAE">
      <w:pPr>
        <w:tabs>
          <w:tab w:val="left" w:pos="2126"/>
          <w:tab w:val="left" w:pos="2512"/>
          <w:tab w:val="left" w:pos="2897"/>
          <w:tab w:val="left" w:pos="3283"/>
          <w:tab w:val="left" w:pos="3668"/>
        </w:tabs>
        <w:rPr>
          <w:rFonts w:ascii="Arial" w:hAnsi="Arial" w:cs="Arial"/>
          <w:bCs/>
          <w:sz w:val="22"/>
          <w:szCs w:val="22"/>
        </w:rPr>
      </w:pPr>
      <w:r w:rsidRPr="0081607A">
        <w:rPr>
          <w:rFonts w:ascii="Arial" w:hAnsi="Arial" w:cs="Arial"/>
          <w:bCs/>
          <w:i/>
          <w:iCs/>
          <w:sz w:val="22"/>
          <w:szCs w:val="22"/>
        </w:rPr>
        <w:t xml:space="preserve">Antwoord: </w:t>
      </w:r>
      <w:r w:rsidRPr="0081607A">
        <w:rPr>
          <w:rFonts w:ascii="Arial" w:hAnsi="Arial" w:cs="Arial"/>
          <w:bCs/>
          <w:sz w:val="22"/>
          <w:szCs w:val="22"/>
        </w:rPr>
        <w:t>Klimaatveranderingen kunnen leiden tot migratie die gewapende conflicten tot gevolg hebben</w:t>
      </w:r>
      <w:r w:rsidR="000D2A06">
        <w:rPr>
          <w:rFonts w:ascii="Arial" w:hAnsi="Arial" w:cs="Arial"/>
          <w:bCs/>
          <w:sz w:val="22"/>
          <w:szCs w:val="22"/>
        </w:rPr>
        <w:t>.</w:t>
      </w:r>
      <w:r w:rsidRPr="0081607A">
        <w:rPr>
          <w:rFonts w:ascii="Arial" w:hAnsi="Arial" w:cs="Arial"/>
          <w:bCs/>
          <w:sz w:val="22"/>
          <w:szCs w:val="22"/>
        </w:rPr>
        <w:t xml:space="preserve"> </w:t>
      </w:r>
    </w:p>
    <w:p w14:paraId="4EA90D0E" w14:textId="77777777" w:rsidR="00135549" w:rsidRPr="0081607A" w:rsidRDefault="00135549" w:rsidP="00472BAE">
      <w:pPr>
        <w:tabs>
          <w:tab w:val="left" w:pos="2126"/>
          <w:tab w:val="left" w:pos="2512"/>
          <w:tab w:val="left" w:pos="2897"/>
          <w:tab w:val="left" w:pos="3283"/>
          <w:tab w:val="left" w:pos="3668"/>
        </w:tabs>
        <w:rPr>
          <w:rFonts w:ascii="Arial" w:hAnsi="Arial" w:cs="Arial"/>
          <w:bCs/>
          <w:sz w:val="22"/>
          <w:szCs w:val="22"/>
        </w:rPr>
      </w:pPr>
    </w:p>
    <w:p w14:paraId="547BD5CA" w14:textId="55253505" w:rsidR="00472BAE" w:rsidRDefault="00472BAE" w:rsidP="00472BAE">
      <w:pPr>
        <w:tabs>
          <w:tab w:val="left" w:pos="2126"/>
          <w:tab w:val="left" w:pos="2512"/>
          <w:tab w:val="left" w:pos="2897"/>
          <w:tab w:val="left" w:pos="3283"/>
          <w:tab w:val="left" w:pos="3668"/>
        </w:tabs>
        <w:rPr>
          <w:rFonts w:ascii="Arial" w:hAnsi="Arial" w:cs="Arial"/>
          <w:bCs/>
          <w:sz w:val="22"/>
          <w:szCs w:val="22"/>
        </w:rPr>
      </w:pPr>
      <w:r w:rsidRPr="0081607A">
        <w:rPr>
          <w:rFonts w:ascii="Arial" w:hAnsi="Arial" w:cs="Arial"/>
          <w:bCs/>
          <w:sz w:val="22"/>
          <w:szCs w:val="22"/>
        </w:rPr>
        <w:t xml:space="preserve">De documentaire </w:t>
      </w:r>
      <w:r w:rsidRPr="0081607A">
        <w:rPr>
          <w:rFonts w:ascii="Arial" w:hAnsi="Arial" w:cs="Arial"/>
          <w:bCs/>
          <w:i/>
          <w:sz w:val="22"/>
          <w:szCs w:val="22"/>
        </w:rPr>
        <w:t xml:space="preserve">An Inconvenient </w:t>
      </w:r>
      <w:proofErr w:type="spellStart"/>
      <w:r w:rsidRPr="0081607A">
        <w:rPr>
          <w:rFonts w:ascii="Arial" w:hAnsi="Arial" w:cs="Arial"/>
          <w:bCs/>
          <w:i/>
          <w:sz w:val="22"/>
          <w:szCs w:val="22"/>
        </w:rPr>
        <w:t>Truth</w:t>
      </w:r>
      <w:proofErr w:type="spellEnd"/>
      <w:r w:rsidRPr="0081607A">
        <w:rPr>
          <w:rFonts w:ascii="Arial" w:hAnsi="Arial" w:cs="Arial"/>
          <w:bCs/>
          <w:sz w:val="22"/>
          <w:szCs w:val="22"/>
        </w:rPr>
        <w:t xml:space="preserve"> won in 2007 de Oscar voor beste documentaire van 2006. Bekijk de trailer van deze documentaire. </w:t>
      </w:r>
      <w:r w:rsidR="00135549" w:rsidRPr="0081607A">
        <w:rPr>
          <w:rFonts w:ascii="Arial" w:hAnsi="Arial" w:cs="Arial"/>
          <w:bCs/>
          <w:sz w:val="22"/>
          <w:szCs w:val="22"/>
        </w:rPr>
        <w:t>Er</w:t>
      </w:r>
      <w:r w:rsidRPr="0081607A">
        <w:rPr>
          <w:rFonts w:ascii="Arial" w:hAnsi="Arial" w:cs="Arial"/>
          <w:bCs/>
          <w:sz w:val="22"/>
          <w:szCs w:val="22"/>
        </w:rPr>
        <w:t xml:space="preserve"> wordt een aantal gevolgen van het broeikaseffect getoond, waaronder het stijgen van de zeespiegel.</w:t>
      </w:r>
    </w:p>
    <w:p w14:paraId="0F6FE48D" w14:textId="77777777" w:rsidR="000D2A06" w:rsidRPr="0081607A" w:rsidRDefault="000D2A06" w:rsidP="00472BAE">
      <w:pPr>
        <w:tabs>
          <w:tab w:val="left" w:pos="2126"/>
          <w:tab w:val="left" w:pos="2512"/>
          <w:tab w:val="left" w:pos="2897"/>
          <w:tab w:val="left" w:pos="3283"/>
          <w:tab w:val="left" w:pos="3668"/>
        </w:tabs>
        <w:rPr>
          <w:rFonts w:ascii="Arial" w:hAnsi="Arial" w:cs="Arial"/>
          <w:bCs/>
          <w:sz w:val="22"/>
          <w:szCs w:val="22"/>
        </w:rPr>
      </w:pPr>
    </w:p>
    <w:p w14:paraId="0FA09C2E" w14:textId="57956CD9" w:rsidR="00472BAE" w:rsidRPr="0081607A" w:rsidRDefault="00472BAE" w:rsidP="00472BAE">
      <w:pPr>
        <w:tabs>
          <w:tab w:val="left" w:pos="2126"/>
          <w:tab w:val="left" w:pos="2512"/>
          <w:tab w:val="left" w:pos="2897"/>
          <w:tab w:val="left" w:pos="3283"/>
          <w:tab w:val="left" w:pos="3668"/>
        </w:tabs>
        <w:rPr>
          <w:rFonts w:ascii="Arial" w:hAnsi="Arial" w:cs="Arial"/>
          <w:bCs/>
          <w:sz w:val="22"/>
          <w:szCs w:val="22"/>
        </w:rPr>
      </w:pPr>
      <w:proofErr w:type="gramStart"/>
      <w:r w:rsidRPr="0081607A">
        <w:rPr>
          <w:rFonts w:ascii="Arial" w:hAnsi="Arial" w:cs="Arial"/>
          <w:b/>
          <w:bCs/>
          <w:sz w:val="22"/>
          <w:szCs w:val="22"/>
        </w:rPr>
        <w:t>3</w:t>
      </w:r>
      <w:r w:rsidRPr="0081607A">
        <w:rPr>
          <w:rFonts w:ascii="Arial" w:hAnsi="Arial" w:cs="Arial"/>
          <w:bCs/>
          <w:sz w:val="22"/>
          <w:szCs w:val="22"/>
        </w:rPr>
        <w:t xml:space="preserve"> </w:t>
      </w:r>
      <w:r w:rsidR="004D183D">
        <w:rPr>
          <w:rFonts w:ascii="Arial" w:hAnsi="Arial" w:cs="Arial"/>
          <w:bCs/>
          <w:sz w:val="22"/>
          <w:szCs w:val="22"/>
        </w:rPr>
        <w:t xml:space="preserve"> </w:t>
      </w:r>
      <w:r w:rsidRPr="0081607A">
        <w:rPr>
          <w:rFonts w:ascii="Arial" w:hAnsi="Arial" w:cs="Arial"/>
          <w:bCs/>
          <w:sz w:val="22"/>
          <w:szCs w:val="22"/>
        </w:rPr>
        <w:t>Noteer</w:t>
      </w:r>
      <w:proofErr w:type="gramEnd"/>
      <w:r w:rsidRPr="0081607A">
        <w:rPr>
          <w:rFonts w:ascii="Arial" w:hAnsi="Arial" w:cs="Arial"/>
          <w:bCs/>
          <w:sz w:val="22"/>
          <w:szCs w:val="22"/>
        </w:rPr>
        <w:t xml:space="preserve"> twee andere gevolgen die in de trailer worden getoond. </w:t>
      </w:r>
    </w:p>
    <w:p w14:paraId="27846641" w14:textId="6B23D927" w:rsidR="004B75A4" w:rsidRPr="0081607A" w:rsidRDefault="004B75A4" w:rsidP="00472BAE">
      <w:pPr>
        <w:tabs>
          <w:tab w:val="left" w:pos="2126"/>
          <w:tab w:val="left" w:pos="2512"/>
          <w:tab w:val="left" w:pos="2897"/>
          <w:tab w:val="left" w:pos="3283"/>
          <w:tab w:val="left" w:pos="3668"/>
        </w:tabs>
        <w:rPr>
          <w:rFonts w:ascii="Arial" w:hAnsi="Arial" w:cs="Arial"/>
          <w:bCs/>
          <w:sz w:val="22"/>
          <w:szCs w:val="22"/>
        </w:rPr>
      </w:pPr>
      <w:r w:rsidRPr="0081607A">
        <w:rPr>
          <w:rFonts w:ascii="Arial" w:hAnsi="Arial" w:cs="Arial"/>
          <w:bCs/>
          <w:i/>
          <w:iCs/>
          <w:sz w:val="22"/>
          <w:szCs w:val="22"/>
        </w:rPr>
        <w:t>Antwoord:</w:t>
      </w:r>
      <w:r w:rsidRPr="0081607A">
        <w:rPr>
          <w:rFonts w:ascii="Arial" w:hAnsi="Arial" w:cs="Arial"/>
          <w:bCs/>
          <w:sz w:val="22"/>
          <w:szCs w:val="22"/>
        </w:rPr>
        <w:t xml:space="preserve"> bijvoorbeeld</w:t>
      </w:r>
    </w:p>
    <w:p w14:paraId="76482385" w14:textId="13E134D8" w:rsidR="004B75A4" w:rsidRPr="0081607A" w:rsidRDefault="004B75A4" w:rsidP="004B75A4">
      <w:pPr>
        <w:pStyle w:val="Lijstalinea"/>
        <w:numPr>
          <w:ilvl w:val="0"/>
          <w:numId w:val="2"/>
        </w:numPr>
        <w:tabs>
          <w:tab w:val="left" w:pos="2126"/>
          <w:tab w:val="left" w:pos="2512"/>
          <w:tab w:val="left" w:pos="2897"/>
          <w:tab w:val="left" w:pos="3283"/>
          <w:tab w:val="left" w:pos="3668"/>
        </w:tabs>
        <w:rPr>
          <w:rFonts w:ascii="Arial" w:hAnsi="Arial" w:cs="Arial"/>
          <w:bCs/>
          <w:i/>
          <w:iCs/>
          <w:sz w:val="22"/>
          <w:szCs w:val="22"/>
        </w:rPr>
      </w:pPr>
      <w:proofErr w:type="gramStart"/>
      <w:r w:rsidRPr="0081607A">
        <w:rPr>
          <w:rFonts w:ascii="Arial" w:hAnsi="Arial" w:cs="Arial"/>
          <w:bCs/>
          <w:sz w:val="22"/>
          <w:szCs w:val="22"/>
        </w:rPr>
        <w:t>orkanen</w:t>
      </w:r>
      <w:proofErr w:type="gramEnd"/>
      <w:r w:rsidR="004D183D">
        <w:rPr>
          <w:rFonts w:ascii="Arial" w:hAnsi="Arial" w:cs="Arial"/>
          <w:bCs/>
          <w:sz w:val="22"/>
          <w:szCs w:val="22"/>
        </w:rPr>
        <w:t>,</w:t>
      </w:r>
    </w:p>
    <w:p w14:paraId="1CC86471" w14:textId="41B50EE5" w:rsidR="004B75A4" w:rsidRPr="0081607A" w:rsidRDefault="004B75A4" w:rsidP="004B75A4">
      <w:pPr>
        <w:pStyle w:val="Lijstalinea"/>
        <w:numPr>
          <w:ilvl w:val="0"/>
          <w:numId w:val="2"/>
        </w:numPr>
        <w:tabs>
          <w:tab w:val="left" w:pos="2126"/>
          <w:tab w:val="left" w:pos="2512"/>
          <w:tab w:val="left" w:pos="2897"/>
          <w:tab w:val="left" w:pos="3283"/>
          <w:tab w:val="left" w:pos="3668"/>
        </w:tabs>
        <w:rPr>
          <w:rFonts w:ascii="Arial" w:hAnsi="Arial" w:cs="Arial"/>
          <w:bCs/>
          <w:i/>
          <w:iCs/>
          <w:sz w:val="22"/>
          <w:szCs w:val="22"/>
        </w:rPr>
      </w:pPr>
      <w:proofErr w:type="gramStart"/>
      <w:r w:rsidRPr="0081607A">
        <w:rPr>
          <w:rFonts w:ascii="Arial" w:hAnsi="Arial" w:cs="Arial"/>
          <w:bCs/>
          <w:sz w:val="22"/>
          <w:szCs w:val="22"/>
        </w:rPr>
        <w:t>overstromingen</w:t>
      </w:r>
      <w:proofErr w:type="gramEnd"/>
      <w:r w:rsidR="004D183D">
        <w:rPr>
          <w:rFonts w:ascii="Arial" w:hAnsi="Arial" w:cs="Arial"/>
          <w:bCs/>
          <w:sz w:val="22"/>
          <w:szCs w:val="22"/>
        </w:rPr>
        <w:t>,</w:t>
      </w:r>
    </w:p>
    <w:p w14:paraId="5C784F3D" w14:textId="5A094B85" w:rsidR="004B75A4" w:rsidRPr="0081607A" w:rsidRDefault="004B75A4" w:rsidP="004B75A4">
      <w:pPr>
        <w:pStyle w:val="Lijstalinea"/>
        <w:numPr>
          <w:ilvl w:val="0"/>
          <w:numId w:val="2"/>
        </w:numPr>
        <w:tabs>
          <w:tab w:val="left" w:pos="2126"/>
          <w:tab w:val="left" w:pos="2512"/>
          <w:tab w:val="left" w:pos="2897"/>
          <w:tab w:val="left" w:pos="3283"/>
          <w:tab w:val="left" w:pos="3668"/>
        </w:tabs>
        <w:rPr>
          <w:rFonts w:ascii="Arial" w:hAnsi="Arial" w:cs="Arial"/>
          <w:bCs/>
          <w:i/>
          <w:iCs/>
          <w:sz w:val="22"/>
          <w:szCs w:val="22"/>
        </w:rPr>
      </w:pPr>
      <w:proofErr w:type="gramStart"/>
      <w:r w:rsidRPr="0081607A">
        <w:rPr>
          <w:rFonts w:ascii="Arial" w:hAnsi="Arial" w:cs="Arial"/>
          <w:bCs/>
          <w:sz w:val="22"/>
          <w:szCs w:val="22"/>
        </w:rPr>
        <w:t>droogte</w:t>
      </w:r>
      <w:proofErr w:type="gramEnd"/>
      <w:r w:rsidR="004D183D">
        <w:rPr>
          <w:rFonts w:ascii="Arial" w:hAnsi="Arial" w:cs="Arial"/>
          <w:bCs/>
          <w:sz w:val="22"/>
          <w:szCs w:val="22"/>
        </w:rPr>
        <w:t>,</w:t>
      </w:r>
    </w:p>
    <w:p w14:paraId="148BD4FD" w14:textId="31A30F79" w:rsidR="004B75A4" w:rsidRPr="0081607A" w:rsidRDefault="004B75A4" w:rsidP="004B75A4">
      <w:pPr>
        <w:pStyle w:val="Lijstalinea"/>
        <w:numPr>
          <w:ilvl w:val="0"/>
          <w:numId w:val="2"/>
        </w:numPr>
        <w:tabs>
          <w:tab w:val="left" w:pos="2126"/>
          <w:tab w:val="left" w:pos="2512"/>
          <w:tab w:val="left" w:pos="2897"/>
          <w:tab w:val="left" w:pos="3283"/>
          <w:tab w:val="left" w:pos="3668"/>
        </w:tabs>
        <w:rPr>
          <w:rFonts w:ascii="Arial" w:hAnsi="Arial" w:cs="Arial"/>
          <w:bCs/>
          <w:i/>
          <w:iCs/>
          <w:sz w:val="22"/>
          <w:szCs w:val="22"/>
        </w:rPr>
      </w:pPr>
      <w:proofErr w:type="gramStart"/>
      <w:r w:rsidRPr="0081607A">
        <w:rPr>
          <w:rFonts w:ascii="Arial" w:hAnsi="Arial" w:cs="Arial"/>
          <w:bCs/>
          <w:sz w:val="22"/>
          <w:szCs w:val="22"/>
        </w:rPr>
        <w:t>smelten</w:t>
      </w:r>
      <w:proofErr w:type="gramEnd"/>
      <w:r w:rsidRPr="0081607A">
        <w:rPr>
          <w:rFonts w:ascii="Arial" w:hAnsi="Arial" w:cs="Arial"/>
          <w:bCs/>
          <w:sz w:val="22"/>
          <w:szCs w:val="22"/>
        </w:rPr>
        <w:t xml:space="preserve"> van gletsjers</w:t>
      </w:r>
      <w:r w:rsidR="004D183D">
        <w:rPr>
          <w:rFonts w:ascii="Arial" w:hAnsi="Arial" w:cs="Arial"/>
          <w:bCs/>
          <w:sz w:val="22"/>
          <w:szCs w:val="22"/>
        </w:rPr>
        <w:t>.</w:t>
      </w:r>
    </w:p>
    <w:p w14:paraId="21FBC11D" w14:textId="2418B4D0" w:rsidR="007F62BF" w:rsidRDefault="007F62BF">
      <w:pPr>
        <w:rPr>
          <w:rFonts w:ascii="Arial" w:hAnsi="Arial" w:cs="Arial"/>
          <w:sz w:val="22"/>
          <w:szCs w:val="22"/>
        </w:rPr>
      </w:pPr>
    </w:p>
    <w:p w14:paraId="62DD57B7" w14:textId="607B049C" w:rsidR="0076784D" w:rsidRDefault="0076784D">
      <w:pPr>
        <w:rPr>
          <w:rFonts w:ascii="Arial" w:hAnsi="Arial" w:cs="Arial"/>
          <w:sz w:val="22"/>
          <w:szCs w:val="22"/>
        </w:rPr>
      </w:pPr>
    </w:p>
    <w:p w14:paraId="6A6CBB8C" w14:textId="6863D2C2" w:rsidR="0076784D" w:rsidRDefault="0076784D">
      <w:pPr>
        <w:rPr>
          <w:rFonts w:ascii="Arial" w:hAnsi="Arial" w:cs="Arial"/>
          <w:sz w:val="22"/>
          <w:szCs w:val="22"/>
        </w:rPr>
      </w:pPr>
    </w:p>
    <w:p w14:paraId="589941B4" w14:textId="0A7A7F72" w:rsidR="0076784D" w:rsidRDefault="0076784D">
      <w:pPr>
        <w:rPr>
          <w:rFonts w:ascii="Arial" w:hAnsi="Arial" w:cs="Arial"/>
          <w:sz w:val="22"/>
          <w:szCs w:val="22"/>
        </w:rPr>
      </w:pPr>
    </w:p>
    <w:p w14:paraId="1877DEDB" w14:textId="49AD3201" w:rsidR="0076784D" w:rsidRDefault="0076784D">
      <w:pPr>
        <w:rPr>
          <w:rFonts w:ascii="Arial" w:hAnsi="Arial" w:cs="Arial"/>
          <w:sz w:val="22"/>
          <w:szCs w:val="22"/>
        </w:rPr>
      </w:pPr>
    </w:p>
    <w:p w14:paraId="14641DEB" w14:textId="5FDC73C5" w:rsidR="0076784D" w:rsidRDefault="0076784D">
      <w:pPr>
        <w:rPr>
          <w:rFonts w:ascii="Arial" w:hAnsi="Arial" w:cs="Arial"/>
          <w:sz w:val="22"/>
          <w:szCs w:val="22"/>
        </w:rPr>
      </w:pPr>
    </w:p>
    <w:p w14:paraId="27523DA3" w14:textId="19134D5D" w:rsidR="0076784D" w:rsidRDefault="0076784D">
      <w:pPr>
        <w:rPr>
          <w:rFonts w:ascii="Arial" w:hAnsi="Arial" w:cs="Arial"/>
          <w:sz w:val="22"/>
          <w:szCs w:val="22"/>
        </w:rPr>
      </w:pPr>
    </w:p>
    <w:p w14:paraId="148BB6A3" w14:textId="4EEA5A7D" w:rsidR="0076784D" w:rsidRDefault="0076784D">
      <w:pPr>
        <w:rPr>
          <w:rFonts w:ascii="Arial" w:hAnsi="Arial" w:cs="Arial"/>
          <w:sz w:val="22"/>
          <w:szCs w:val="22"/>
        </w:rPr>
      </w:pPr>
    </w:p>
    <w:p w14:paraId="0F9E4DFF" w14:textId="4722E848" w:rsidR="0076784D" w:rsidRDefault="0076784D">
      <w:pPr>
        <w:rPr>
          <w:rFonts w:ascii="Arial" w:hAnsi="Arial" w:cs="Arial"/>
          <w:sz w:val="22"/>
          <w:szCs w:val="22"/>
        </w:rPr>
      </w:pPr>
    </w:p>
    <w:p w14:paraId="2135F849" w14:textId="2E82D21A" w:rsidR="0076784D" w:rsidRDefault="0076784D">
      <w:pPr>
        <w:rPr>
          <w:rFonts w:ascii="Arial" w:hAnsi="Arial" w:cs="Arial"/>
          <w:sz w:val="22"/>
          <w:szCs w:val="22"/>
        </w:rPr>
      </w:pPr>
    </w:p>
    <w:p w14:paraId="6BC2F128" w14:textId="30AA70D6" w:rsidR="0076784D" w:rsidRDefault="0076784D">
      <w:pPr>
        <w:rPr>
          <w:rFonts w:ascii="Arial" w:hAnsi="Arial" w:cs="Arial"/>
          <w:sz w:val="22"/>
          <w:szCs w:val="22"/>
        </w:rPr>
      </w:pPr>
    </w:p>
    <w:p w14:paraId="15B78B66" w14:textId="3D6B90BC" w:rsidR="0076784D" w:rsidRDefault="0076784D">
      <w:pPr>
        <w:rPr>
          <w:rFonts w:ascii="Arial" w:hAnsi="Arial" w:cs="Arial"/>
          <w:sz w:val="22"/>
          <w:szCs w:val="22"/>
        </w:rPr>
      </w:pPr>
    </w:p>
    <w:p w14:paraId="629C5D7A" w14:textId="23BB01B7" w:rsidR="0076784D" w:rsidRDefault="0076784D">
      <w:pPr>
        <w:rPr>
          <w:rFonts w:ascii="Arial" w:hAnsi="Arial" w:cs="Arial"/>
          <w:sz w:val="22"/>
          <w:szCs w:val="22"/>
        </w:rPr>
      </w:pPr>
    </w:p>
    <w:p w14:paraId="583D8EA3" w14:textId="4C95F628" w:rsidR="0076784D" w:rsidRDefault="0076784D">
      <w:pPr>
        <w:rPr>
          <w:rFonts w:ascii="Arial" w:hAnsi="Arial" w:cs="Arial"/>
          <w:sz w:val="22"/>
          <w:szCs w:val="22"/>
        </w:rPr>
      </w:pPr>
    </w:p>
    <w:p w14:paraId="3011286F" w14:textId="1D49043E" w:rsidR="0076784D" w:rsidRDefault="0076784D">
      <w:pPr>
        <w:rPr>
          <w:rFonts w:ascii="Arial" w:hAnsi="Arial" w:cs="Arial"/>
          <w:sz w:val="22"/>
          <w:szCs w:val="22"/>
        </w:rPr>
      </w:pPr>
    </w:p>
    <w:p w14:paraId="153470CE" w14:textId="17D83DBE" w:rsidR="0076784D" w:rsidRDefault="0076784D">
      <w:pPr>
        <w:rPr>
          <w:rFonts w:ascii="Arial" w:hAnsi="Arial" w:cs="Arial"/>
          <w:sz w:val="22"/>
          <w:szCs w:val="22"/>
        </w:rPr>
      </w:pPr>
    </w:p>
    <w:p w14:paraId="6B4A5087" w14:textId="018F8D39" w:rsidR="004B75A4" w:rsidRPr="00B137C6" w:rsidRDefault="004B75A4">
      <w:pPr>
        <w:rPr>
          <w:rFonts w:ascii="Arial" w:hAnsi="Arial" w:cs="Arial"/>
          <w:b/>
          <w:bCs/>
          <w:sz w:val="22"/>
          <w:szCs w:val="22"/>
        </w:rPr>
      </w:pPr>
      <w:r w:rsidRPr="00B137C6">
        <w:rPr>
          <w:rFonts w:ascii="Arial" w:hAnsi="Arial" w:cs="Arial"/>
          <w:b/>
          <w:bCs/>
          <w:sz w:val="22"/>
          <w:szCs w:val="22"/>
        </w:rPr>
        <w:lastRenderedPageBreak/>
        <w:t>Antwoorden op de vragen in het leerling</w:t>
      </w:r>
      <w:r w:rsidR="0013646A" w:rsidRPr="00B137C6">
        <w:rPr>
          <w:rFonts w:ascii="Arial" w:hAnsi="Arial" w:cs="Arial"/>
          <w:b/>
          <w:bCs/>
          <w:sz w:val="22"/>
          <w:szCs w:val="22"/>
        </w:rPr>
        <w:t>en</w:t>
      </w:r>
      <w:r w:rsidRPr="00B137C6">
        <w:rPr>
          <w:rFonts w:ascii="Arial" w:hAnsi="Arial" w:cs="Arial"/>
          <w:b/>
          <w:bCs/>
          <w:sz w:val="22"/>
          <w:szCs w:val="22"/>
        </w:rPr>
        <w:t>materiaal:</w:t>
      </w:r>
      <w:r w:rsidR="00FC21F8">
        <w:rPr>
          <w:rFonts w:ascii="Arial" w:hAnsi="Arial" w:cs="Arial"/>
          <w:b/>
          <w:bCs/>
          <w:sz w:val="22"/>
          <w:szCs w:val="22"/>
        </w:rPr>
        <w:t xml:space="preserve"> totaal 1</w:t>
      </w:r>
      <w:r w:rsidR="003B1079">
        <w:rPr>
          <w:rFonts w:ascii="Arial" w:hAnsi="Arial" w:cs="Arial"/>
          <w:b/>
          <w:bCs/>
          <w:sz w:val="22"/>
          <w:szCs w:val="22"/>
        </w:rPr>
        <w:t>3</w:t>
      </w:r>
      <w:r w:rsidR="00FC21F8">
        <w:rPr>
          <w:rFonts w:ascii="Arial" w:hAnsi="Arial" w:cs="Arial"/>
          <w:b/>
          <w:bCs/>
          <w:sz w:val="22"/>
          <w:szCs w:val="22"/>
        </w:rPr>
        <w:t>p</w:t>
      </w:r>
    </w:p>
    <w:p w14:paraId="0E55DC5C" w14:textId="5B5374D6" w:rsidR="004B75A4" w:rsidRPr="00E452E2" w:rsidRDefault="00DD48ED" w:rsidP="00DD48ED">
      <w:pPr>
        <w:pStyle w:val="Lijstalinea"/>
        <w:numPr>
          <w:ilvl w:val="0"/>
          <w:numId w:val="3"/>
        </w:numPr>
        <w:rPr>
          <w:rFonts w:ascii="Arial" w:hAnsi="Arial" w:cs="Arial"/>
          <w:b/>
          <w:bCs/>
          <w:sz w:val="22"/>
          <w:szCs w:val="22"/>
        </w:rPr>
      </w:pPr>
      <w:r w:rsidRPr="00E452E2">
        <w:rPr>
          <w:rFonts w:ascii="Arial" w:hAnsi="Arial" w:cs="Arial"/>
          <w:sz w:val="22"/>
          <w:szCs w:val="22"/>
        </w:rPr>
        <w:t xml:space="preserve">Op een (hoogte)kaartje van Nederland </w:t>
      </w:r>
      <w:r w:rsidR="004D183D">
        <w:rPr>
          <w:rFonts w:ascii="Arial" w:hAnsi="Arial" w:cs="Arial"/>
          <w:sz w:val="22"/>
          <w:szCs w:val="22"/>
        </w:rPr>
        <w:t>heeft de leerling</w:t>
      </w:r>
      <w:r w:rsidRPr="00E452E2">
        <w:rPr>
          <w:rFonts w:ascii="Arial" w:hAnsi="Arial" w:cs="Arial"/>
          <w:sz w:val="22"/>
          <w:szCs w:val="22"/>
        </w:rPr>
        <w:t xml:space="preserve"> </w:t>
      </w:r>
      <w:r w:rsidR="004D183D">
        <w:rPr>
          <w:rFonts w:ascii="Arial" w:hAnsi="Arial" w:cs="Arial"/>
          <w:sz w:val="22"/>
          <w:szCs w:val="22"/>
        </w:rPr>
        <w:t>zijn of haar</w:t>
      </w:r>
      <w:r w:rsidRPr="00E452E2">
        <w:rPr>
          <w:rFonts w:ascii="Arial" w:hAnsi="Arial" w:cs="Arial"/>
          <w:sz w:val="22"/>
          <w:szCs w:val="22"/>
        </w:rPr>
        <w:t xml:space="preserve"> woonplaats aangegeven en welk gebied onder de zeespiegel ligt bij een stijging van 0,59 m</w:t>
      </w:r>
      <w:r w:rsidR="00E452E2" w:rsidRPr="00E452E2">
        <w:rPr>
          <w:rFonts w:ascii="Arial" w:hAnsi="Arial" w:cs="Arial"/>
          <w:sz w:val="22"/>
          <w:szCs w:val="22"/>
        </w:rPr>
        <w:t>.</w:t>
      </w:r>
      <w:r w:rsidR="0081607A" w:rsidRPr="00E452E2">
        <w:rPr>
          <w:rFonts w:ascii="Arial" w:hAnsi="Arial" w:cs="Arial"/>
          <w:sz w:val="22"/>
          <w:szCs w:val="22"/>
        </w:rPr>
        <w:t xml:space="preserve"> Er kan gebruik gemaakt worden van </w:t>
      </w:r>
      <w:hyperlink r:id="rId6" w:history="1">
        <w:r w:rsidR="0081607A" w:rsidRPr="00E452E2">
          <w:rPr>
            <w:rStyle w:val="Hyperlink"/>
            <w:rFonts w:ascii="Arial" w:hAnsi="Arial" w:cs="Arial"/>
            <w:sz w:val="22"/>
            <w:szCs w:val="22"/>
          </w:rPr>
          <w:t>https://www.ahn.nl/ahn-viewer</w:t>
        </w:r>
      </w:hyperlink>
      <w:r w:rsidR="00E452E2">
        <w:rPr>
          <w:rFonts w:ascii="Arial" w:hAnsi="Arial" w:cs="Arial"/>
          <w:sz w:val="22"/>
          <w:szCs w:val="22"/>
        </w:rPr>
        <w:t xml:space="preserve"> (</w:t>
      </w:r>
      <w:r w:rsidR="004D183D">
        <w:rPr>
          <w:rFonts w:ascii="Arial" w:hAnsi="Arial" w:cs="Arial"/>
          <w:sz w:val="22"/>
          <w:szCs w:val="22"/>
        </w:rPr>
        <w:t>2</w:t>
      </w:r>
      <w:r w:rsidR="00E452E2">
        <w:rPr>
          <w:rFonts w:ascii="Arial" w:hAnsi="Arial" w:cs="Arial"/>
          <w:sz w:val="22"/>
          <w:szCs w:val="22"/>
        </w:rPr>
        <w:t>p)</w:t>
      </w:r>
      <w:r w:rsidR="00A16516">
        <w:rPr>
          <w:rFonts w:ascii="Arial" w:hAnsi="Arial" w:cs="Arial"/>
          <w:sz w:val="22"/>
          <w:szCs w:val="22"/>
        </w:rPr>
        <w:t>.</w:t>
      </w:r>
    </w:p>
    <w:p w14:paraId="5EBDAB1B" w14:textId="77777777" w:rsidR="0081607A" w:rsidRPr="00E452E2" w:rsidRDefault="0081607A" w:rsidP="0081607A">
      <w:pPr>
        <w:ind w:left="360"/>
        <w:rPr>
          <w:rFonts w:ascii="Arial" w:hAnsi="Arial" w:cs="Arial"/>
          <w:b/>
          <w:bCs/>
          <w:sz w:val="22"/>
          <w:szCs w:val="22"/>
        </w:rPr>
      </w:pPr>
    </w:p>
    <w:p w14:paraId="2BC26410" w14:textId="6767422F" w:rsidR="00DD48ED" w:rsidRPr="00E452E2" w:rsidRDefault="00DD48ED" w:rsidP="00DD48ED">
      <w:pPr>
        <w:pStyle w:val="Lijstalinea"/>
        <w:numPr>
          <w:ilvl w:val="0"/>
          <w:numId w:val="3"/>
        </w:numPr>
        <w:rPr>
          <w:rFonts w:ascii="Arial" w:hAnsi="Arial" w:cs="Arial"/>
          <w:b/>
          <w:bCs/>
          <w:sz w:val="22"/>
          <w:szCs w:val="22"/>
        </w:rPr>
      </w:pPr>
      <w:r w:rsidRPr="00E452E2">
        <w:rPr>
          <w:rFonts w:ascii="Arial" w:hAnsi="Arial" w:cs="Arial"/>
          <w:sz w:val="22"/>
          <w:szCs w:val="22"/>
        </w:rPr>
        <w:t>Door de stijgende CO</w:t>
      </w:r>
      <w:r w:rsidRPr="00E452E2">
        <w:rPr>
          <w:rFonts w:ascii="Arial" w:hAnsi="Arial" w:cs="Arial"/>
          <w:sz w:val="22"/>
          <w:szCs w:val="22"/>
          <w:vertAlign w:val="subscript"/>
        </w:rPr>
        <w:t>2</w:t>
      </w:r>
      <w:r w:rsidR="00025EFC" w:rsidRPr="003B1079">
        <w:rPr>
          <w:rFonts w:ascii="Arial" w:hAnsi="Arial" w:cs="Arial"/>
          <w:sz w:val="22"/>
          <w:szCs w:val="22"/>
        </w:rPr>
        <w:t>-</w:t>
      </w:r>
      <w:r w:rsidRPr="00E452E2">
        <w:rPr>
          <w:rFonts w:ascii="Arial" w:hAnsi="Arial" w:cs="Arial"/>
          <w:sz w:val="22"/>
          <w:szCs w:val="22"/>
        </w:rPr>
        <w:t>concentratie in de lucht lost C</w:t>
      </w:r>
      <w:r w:rsidR="00025EFC" w:rsidRPr="00E452E2">
        <w:rPr>
          <w:rFonts w:ascii="Arial" w:hAnsi="Arial" w:cs="Arial"/>
          <w:sz w:val="22"/>
          <w:szCs w:val="22"/>
        </w:rPr>
        <w:t>O</w:t>
      </w:r>
      <w:r w:rsidRPr="00E452E2">
        <w:rPr>
          <w:rFonts w:ascii="Arial" w:hAnsi="Arial" w:cs="Arial"/>
          <w:sz w:val="22"/>
          <w:szCs w:val="22"/>
          <w:vertAlign w:val="subscript"/>
        </w:rPr>
        <w:t xml:space="preserve">2 </w:t>
      </w:r>
      <w:r w:rsidRPr="00E452E2">
        <w:rPr>
          <w:rFonts w:ascii="Arial" w:hAnsi="Arial" w:cs="Arial"/>
          <w:sz w:val="22"/>
          <w:szCs w:val="22"/>
        </w:rPr>
        <w:t xml:space="preserve">in het zeewater op. Hierdoor verzuren de wereldzeeën en daalt de concentratie carbonaat in het water. Er </w:t>
      </w:r>
      <w:r w:rsidR="0013646A" w:rsidRPr="00E452E2">
        <w:rPr>
          <w:rFonts w:ascii="Arial" w:hAnsi="Arial" w:cs="Arial"/>
          <w:sz w:val="22"/>
          <w:szCs w:val="22"/>
        </w:rPr>
        <w:t xml:space="preserve">is </w:t>
      </w:r>
      <w:r w:rsidR="00025EFC" w:rsidRPr="00E452E2">
        <w:rPr>
          <w:rFonts w:ascii="Arial" w:hAnsi="Arial" w:cs="Arial"/>
          <w:sz w:val="22"/>
          <w:szCs w:val="22"/>
        </w:rPr>
        <w:t xml:space="preserve">daardoor </w:t>
      </w:r>
      <w:r w:rsidRPr="00E452E2">
        <w:rPr>
          <w:rFonts w:ascii="Arial" w:hAnsi="Arial" w:cs="Arial"/>
          <w:sz w:val="22"/>
          <w:szCs w:val="22"/>
        </w:rPr>
        <w:t xml:space="preserve">minder kalk </w:t>
      </w:r>
      <w:r w:rsidR="00025EFC" w:rsidRPr="00E452E2">
        <w:rPr>
          <w:rFonts w:ascii="Arial" w:hAnsi="Arial" w:cs="Arial"/>
          <w:sz w:val="22"/>
          <w:szCs w:val="22"/>
        </w:rPr>
        <w:t>beschikbaar om in schelpen in te bouwen.</w:t>
      </w:r>
      <w:r w:rsidR="0013646A" w:rsidRPr="00E452E2">
        <w:rPr>
          <w:rFonts w:ascii="Arial" w:hAnsi="Arial" w:cs="Arial"/>
          <w:sz w:val="22"/>
          <w:szCs w:val="22"/>
        </w:rPr>
        <w:t xml:space="preserve"> Dit bedreigt de overlevingskansen van schelpdieren zoals mossels en oesters </w:t>
      </w:r>
      <w:r w:rsidR="003B1079">
        <w:rPr>
          <w:rFonts w:ascii="Arial" w:hAnsi="Arial" w:cs="Arial"/>
          <w:sz w:val="22"/>
          <w:szCs w:val="22"/>
        </w:rPr>
        <w:t>(</w:t>
      </w:r>
      <w:r w:rsidR="0013646A" w:rsidRPr="00E452E2">
        <w:rPr>
          <w:rFonts w:ascii="Arial" w:hAnsi="Arial" w:cs="Arial"/>
          <w:sz w:val="22"/>
          <w:szCs w:val="22"/>
        </w:rPr>
        <w:t xml:space="preserve">en </w:t>
      </w:r>
      <w:r w:rsidR="003B1079">
        <w:rPr>
          <w:rFonts w:ascii="Arial" w:hAnsi="Arial" w:cs="Arial"/>
          <w:sz w:val="22"/>
          <w:szCs w:val="22"/>
        </w:rPr>
        <w:t xml:space="preserve">dat </w:t>
      </w:r>
      <w:r w:rsidR="0013646A" w:rsidRPr="00E452E2">
        <w:rPr>
          <w:rFonts w:ascii="Arial" w:hAnsi="Arial" w:cs="Arial"/>
          <w:sz w:val="22"/>
          <w:szCs w:val="22"/>
        </w:rPr>
        <w:t>zal</w:t>
      </w:r>
      <w:r w:rsidR="00025EFC" w:rsidRPr="00E452E2">
        <w:rPr>
          <w:rFonts w:ascii="Arial" w:hAnsi="Arial" w:cs="Arial"/>
          <w:sz w:val="22"/>
          <w:szCs w:val="22"/>
        </w:rPr>
        <w:t xml:space="preserve"> ecologische </w:t>
      </w:r>
      <w:r w:rsidR="0013646A" w:rsidRPr="00E452E2">
        <w:rPr>
          <w:rFonts w:ascii="Arial" w:hAnsi="Arial" w:cs="Arial"/>
          <w:sz w:val="22"/>
          <w:szCs w:val="22"/>
        </w:rPr>
        <w:t xml:space="preserve">en economische </w:t>
      </w:r>
      <w:r w:rsidR="00025EFC" w:rsidRPr="00E452E2">
        <w:rPr>
          <w:rFonts w:ascii="Arial" w:hAnsi="Arial" w:cs="Arial"/>
          <w:sz w:val="22"/>
          <w:szCs w:val="22"/>
        </w:rPr>
        <w:t>problemen opleveren</w:t>
      </w:r>
      <w:r w:rsidR="003B1079">
        <w:rPr>
          <w:rFonts w:ascii="Arial" w:hAnsi="Arial" w:cs="Arial"/>
          <w:sz w:val="22"/>
          <w:szCs w:val="22"/>
        </w:rPr>
        <w:t>)</w:t>
      </w:r>
      <w:r w:rsidR="004D183D">
        <w:rPr>
          <w:rFonts w:ascii="Arial" w:hAnsi="Arial" w:cs="Arial"/>
          <w:sz w:val="22"/>
          <w:szCs w:val="22"/>
        </w:rPr>
        <w:t xml:space="preserve"> </w:t>
      </w:r>
      <w:r w:rsidR="00E452E2">
        <w:rPr>
          <w:rFonts w:ascii="Arial" w:hAnsi="Arial" w:cs="Arial"/>
          <w:sz w:val="22"/>
          <w:szCs w:val="22"/>
        </w:rPr>
        <w:t>(2p)</w:t>
      </w:r>
      <w:r w:rsidR="004D183D">
        <w:rPr>
          <w:rFonts w:ascii="Arial" w:hAnsi="Arial" w:cs="Arial"/>
          <w:sz w:val="22"/>
          <w:szCs w:val="22"/>
        </w:rPr>
        <w:t>.</w:t>
      </w:r>
      <w:r w:rsidR="00E452E2">
        <w:rPr>
          <w:rFonts w:ascii="Arial" w:hAnsi="Arial" w:cs="Arial"/>
          <w:sz w:val="22"/>
          <w:szCs w:val="22"/>
        </w:rPr>
        <w:t xml:space="preserve"> </w:t>
      </w:r>
    </w:p>
    <w:p w14:paraId="4154BDE6" w14:textId="77777777" w:rsidR="0013646A" w:rsidRPr="00E452E2" w:rsidRDefault="0013646A" w:rsidP="0013646A">
      <w:pPr>
        <w:pStyle w:val="Lijstalinea"/>
        <w:rPr>
          <w:rFonts w:ascii="Arial" w:hAnsi="Arial" w:cs="Arial"/>
          <w:b/>
          <w:bCs/>
          <w:sz w:val="22"/>
          <w:szCs w:val="22"/>
        </w:rPr>
      </w:pPr>
    </w:p>
    <w:p w14:paraId="675EFAE1" w14:textId="5D28349B" w:rsidR="003B1079" w:rsidRPr="003B1079" w:rsidRDefault="0013646A" w:rsidP="003B1079">
      <w:pPr>
        <w:pStyle w:val="Lijstalinea"/>
        <w:numPr>
          <w:ilvl w:val="0"/>
          <w:numId w:val="3"/>
        </w:numPr>
        <w:rPr>
          <w:rFonts w:ascii="Arial" w:hAnsi="Arial" w:cs="Arial"/>
          <w:sz w:val="22"/>
          <w:szCs w:val="22"/>
        </w:rPr>
      </w:pPr>
      <w:r w:rsidRPr="00E452E2">
        <w:rPr>
          <w:rFonts w:ascii="Arial" w:hAnsi="Arial" w:cs="Arial"/>
          <w:sz w:val="22"/>
          <w:szCs w:val="22"/>
        </w:rPr>
        <w:t>Het voedselweb is overzichtelijk weergegeven. De relaties zijn allemaal correct weergegeven en de pijlen wijzen de goed</w:t>
      </w:r>
      <w:r w:rsidR="008448BA">
        <w:rPr>
          <w:rFonts w:ascii="Arial" w:hAnsi="Arial" w:cs="Arial"/>
          <w:sz w:val="22"/>
          <w:szCs w:val="22"/>
        </w:rPr>
        <w:t>e</w:t>
      </w:r>
      <w:r w:rsidRPr="00E452E2">
        <w:rPr>
          <w:rFonts w:ascii="Arial" w:hAnsi="Arial" w:cs="Arial"/>
          <w:sz w:val="22"/>
          <w:szCs w:val="22"/>
        </w:rPr>
        <w:t xml:space="preserve"> kan</w:t>
      </w:r>
      <w:r w:rsidR="008448BA">
        <w:rPr>
          <w:rFonts w:ascii="Arial" w:hAnsi="Arial" w:cs="Arial"/>
          <w:sz w:val="22"/>
          <w:szCs w:val="22"/>
        </w:rPr>
        <w:t>t</w:t>
      </w:r>
      <w:r w:rsidRPr="00E452E2">
        <w:rPr>
          <w:rFonts w:ascii="Arial" w:hAnsi="Arial" w:cs="Arial"/>
          <w:sz w:val="22"/>
          <w:szCs w:val="22"/>
        </w:rPr>
        <w:t xml:space="preserve"> op</w:t>
      </w:r>
      <w:r w:rsidR="004D183D">
        <w:rPr>
          <w:rFonts w:ascii="Arial" w:hAnsi="Arial" w:cs="Arial"/>
          <w:sz w:val="22"/>
          <w:szCs w:val="22"/>
        </w:rPr>
        <w:t xml:space="preserve"> (2</w:t>
      </w:r>
      <w:r w:rsidR="00E452E2">
        <w:rPr>
          <w:rFonts w:ascii="Arial" w:hAnsi="Arial" w:cs="Arial"/>
          <w:sz w:val="22"/>
          <w:szCs w:val="22"/>
        </w:rPr>
        <w:t>p)</w:t>
      </w:r>
      <w:r w:rsidR="004D183D">
        <w:rPr>
          <w:rFonts w:ascii="Arial" w:hAnsi="Arial" w:cs="Arial"/>
          <w:sz w:val="22"/>
          <w:szCs w:val="22"/>
        </w:rPr>
        <w:t>.</w:t>
      </w:r>
      <w:r w:rsidRPr="00E452E2">
        <w:rPr>
          <w:rFonts w:ascii="Arial" w:hAnsi="Arial" w:cs="Arial"/>
          <w:sz w:val="22"/>
          <w:szCs w:val="22"/>
        </w:rPr>
        <w:t xml:space="preserve"> </w:t>
      </w:r>
      <w:r w:rsidR="003B1079">
        <w:rPr>
          <w:rFonts w:ascii="Arial" w:hAnsi="Arial" w:cs="Arial"/>
          <w:sz w:val="22"/>
          <w:szCs w:val="22"/>
        </w:rPr>
        <w:t xml:space="preserve">Wanneer de mossel uit het voedselweb verdwijnt zullen predatoren minder voedsel hebben en wellicht in aantal afnemen. De prooien kunnen makkelijker overleven en </w:t>
      </w:r>
      <w:r w:rsidR="00836870">
        <w:rPr>
          <w:rFonts w:ascii="Arial" w:hAnsi="Arial" w:cs="Arial"/>
          <w:sz w:val="22"/>
          <w:szCs w:val="22"/>
        </w:rPr>
        <w:t xml:space="preserve">kunnen </w:t>
      </w:r>
      <w:r w:rsidR="003B1079">
        <w:rPr>
          <w:rFonts w:ascii="Arial" w:hAnsi="Arial" w:cs="Arial"/>
          <w:sz w:val="22"/>
          <w:szCs w:val="22"/>
        </w:rPr>
        <w:t>in aantal toenemen (1p).</w:t>
      </w:r>
    </w:p>
    <w:p w14:paraId="66D7E6F1" w14:textId="77777777" w:rsidR="00E452E2" w:rsidRPr="00E452E2" w:rsidRDefault="00E452E2" w:rsidP="00E452E2">
      <w:pPr>
        <w:pStyle w:val="Lijstalinea"/>
        <w:rPr>
          <w:rFonts w:ascii="Arial" w:hAnsi="Arial" w:cs="Arial"/>
          <w:sz w:val="22"/>
          <w:szCs w:val="22"/>
        </w:rPr>
      </w:pPr>
    </w:p>
    <w:p w14:paraId="55EFAD4B" w14:textId="7F62F709" w:rsidR="00E452E2" w:rsidRDefault="00E452E2" w:rsidP="00DD48ED">
      <w:pPr>
        <w:pStyle w:val="Lijstalinea"/>
        <w:numPr>
          <w:ilvl w:val="0"/>
          <w:numId w:val="3"/>
        </w:numPr>
        <w:rPr>
          <w:rFonts w:ascii="Arial" w:hAnsi="Arial" w:cs="Arial"/>
          <w:sz w:val="22"/>
          <w:szCs w:val="22"/>
        </w:rPr>
      </w:pPr>
      <w:r>
        <w:rPr>
          <w:rFonts w:ascii="Arial" w:hAnsi="Arial" w:cs="Arial"/>
          <w:sz w:val="22"/>
          <w:szCs w:val="22"/>
        </w:rPr>
        <w:t>De groeisnelheid van mosselschelpen moet berekend worden (gewichtstoename per tijdseenheid). Mosselen wordt blootgesteld aan verschillende CO</w:t>
      </w:r>
      <w:r>
        <w:rPr>
          <w:rFonts w:ascii="Arial" w:hAnsi="Arial" w:cs="Arial"/>
          <w:sz w:val="22"/>
          <w:szCs w:val="22"/>
          <w:vertAlign w:val="subscript"/>
        </w:rPr>
        <w:t>2</w:t>
      </w:r>
      <w:r w:rsidR="008448BA">
        <w:rPr>
          <w:rFonts w:ascii="Arial" w:hAnsi="Arial" w:cs="Arial"/>
          <w:sz w:val="22"/>
          <w:szCs w:val="22"/>
        </w:rPr>
        <w:t>-</w:t>
      </w:r>
      <w:r>
        <w:rPr>
          <w:rFonts w:ascii="Arial" w:hAnsi="Arial" w:cs="Arial"/>
          <w:sz w:val="22"/>
          <w:szCs w:val="22"/>
        </w:rPr>
        <w:t>concentratie</w:t>
      </w:r>
      <w:r w:rsidR="000D2A06">
        <w:rPr>
          <w:rFonts w:ascii="Arial" w:hAnsi="Arial" w:cs="Arial"/>
          <w:sz w:val="22"/>
          <w:szCs w:val="22"/>
        </w:rPr>
        <w:t>s</w:t>
      </w:r>
      <w:r w:rsidR="008448BA">
        <w:rPr>
          <w:rFonts w:ascii="Arial" w:hAnsi="Arial" w:cs="Arial"/>
          <w:sz w:val="22"/>
          <w:szCs w:val="22"/>
        </w:rPr>
        <w:t>/ zuurgraden</w:t>
      </w:r>
      <w:r>
        <w:rPr>
          <w:rFonts w:ascii="Arial" w:hAnsi="Arial" w:cs="Arial"/>
          <w:sz w:val="22"/>
          <w:szCs w:val="22"/>
        </w:rPr>
        <w:t xml:space="preserve"> en de snelheid van de gewichtsverandering wordt bepaald. Er wordt bepaald bij welke CO</w:t>
      </w:r>
      <w:r>
        <w:rPr>
          <w:rFonts w:ascii="Arial" w:hAnsi="Arial" w:cs="Arial"/>
          <w:sz w:val="22"/>
          <w:szCs w:val="22"/>
          <w:vertAlign w:val="subscript"/>
        </w:rPr>
        <w:t>2</w:t>
      </w:r>
      <w:r w:rsidR="008448BA">
        <w:rPr>
          <w:rFonts w:ascii="Arial" w:hAnsi="Arial" w:cs="Arial"/>
          <w:sz w:val="22"/>
          <w:szCs w:val="22"/>
        </w:rPr>
        <w:t>-</w:t>
      </w:r>
      <w:r>
        <w:rPr>
          <w:rFonts w:ascii="Arial" w:hAnsi="Arial" w:cs="Arial"/>
          <w:sz w:val="22"/>
          <w:szCs w:val="22"/>
        </w:rPr>
        <w:t>concentratie de schelpopbouw gelijk is aan de afbraak (3p)</w:t>
      </w:r>
      <w:r w:rsidR="004D183D">
        <w:rPr>
          <w:rFonts w:ascii="Arial" w:hAnsi="Arial" w:cs="Arial"/>
          <w:sz w:val="22"/>
          <w:szCs w:val="22"/>
        </w:rPr>
        <w:t>.</w:t>
      </w:r>
    </w:p>
    <w:p w14:paraId="21BF0975" w14:textId="77777777" w:rsidR="00E452E2" w:rsidRPr="00E452E2" w:rsidRDefault="00E452E2" w:rsidP="00E452E2">
      <w:pPr>
        <w:pStyle w:val="Lijstalinea"/>
        <w:rPr>
          <w:rFonts w:ascii="Arial" w:hAnsi="Arial" w:cs="Arial"/>
          <w:sz w:val="22"/>
          <w:szCs w:val="22"/>
        </w:rPr>
      </w:pPr>
    </w:p>
    <w:p w14:paraId="5C5A46C0" w14:textId="73DB7923" w:rsidR="00E452E2" w:rsidRDefault="00E452E2" w:rsidP="00E452E2">
      <w:pPr>
        <w:pStyle w:val="Lijstalinea"/>
        <w:numPr>
          <w:ilvl w:val="0"/>
          <w:numId w:val="3"/>
        </w:numPr>
        <w:rPr>
          <w:rFonts w:ascii="Arial" w:hAnsi="Arial" w:cs="Arial"/>
          <w:sz w:val="22"/>
          <w:szCs w:val="22"/>
        </w:rPr>
      </w:pPr>
      <w:r>
        <w:rPr>
          <w:rFonts w:ascii="Arial" w:hAnsi="Arial" w:cs="Arial"/>
          <w:sz w:val="22"/>
          <w:szCs w:val="22"/>
        </w:rPr>
        <w:t xml:space="preserve">De inhoud van de </w:t>
      </w:r>
      <w:proofErr w:type="spellStart"/>
      <w:r w:rsidR="008448BA">
        <w:rPr>
          <w:rFonts w:ascii="Arial" w:hAnsi="Arial" w:cs="Arial"/>
          <w:sz w:val="22"/>
          <w:szCs w:val="22"/>
        </w:rPr>
        <w:t>PP</w:t>
      </w:r>
      <w:r>
        <w:rPr>
          <w:rFonts w:ascii="Arial" w:hAnsi="Arial" w:cs="Arial"/>
          <w:sz w:val="22"/>
          <w:szCs w:val="22"/>
        </w:rPr>
        <w:t>t</w:t>
      </w:r>
      <w:proofErr w:type="spellEnd"/>
      <w:r>
        <w:rPr>
          <w:rFonts w:ascii="Arial" w:hAnsi="Arial" w:cs="Arial"/>
          <w:sz w:val="22"/>
          <w:szCs w:val="22"/>
        </w:rPr>
        <w:t xml:space="preserve"> </w:t>
      </w:r>
      <w:r w:rsidR="00F957E7">
        <w:rPr>
          <w:rFonts w:ascii="Arial" w:hAnsi="Arial" w:cs="Arial"/>
          <w:sz w:val="22"/>
          <w:szCs w:val="22"/>
        </w:rPr>
        <w:t xml:space="preserve">of de poster </w:t>
      </w:r>
      <w:r>
        <w:rPr>
          <w:rFonts w:ascii="Arial" w:hAnsi="Arial" w:cs="Arial"/>
          <w:sz w:val="22"/>
          <w:szCs w:val="22"/>
        </w:rPr>
        <w:t xml:space="preserve">is een </w:t>
      </w:r>
      <w:r w:rsidR="00B95D35">
        <w:rPr>
          <w:rFonts w:ascii="Arial" w:hAnsi="Arial" w:cs="Arial"/>
          <w:sz w:val="22"/>
          <w:szCs w:val="22"/>
        </w:rPr>
        <w:t xml:space="preserve">verzorgde en </w:t>
      </w:r>
      <w:r>
        <w:rPr>
          <w:rFonts w:ascii="Arial" w:hAnsi="Arial" w:cs="Arial"/>
          <w:sz w:val="22"/>
          <w:szCs w:val="22"/>
        </w:rPr>
        <w:t>correcte weergave van de feiten en deze zijn goed</w:t>
      </w:r>
      <w:r w:rsidR="00B95D35">
        <w:rPr>
          <w:rFonts w:ascii="Arial" w:hAnsi="Arial" w:cs="Arial"/>
          <w:sz w:val="22"/>
          <w:szCs w:val="22"/>
        </w:rPr>
        <w:t xml:space="preserve"> </w:t>
      </w:r>
      <w:r>
        <w:rPr>
          <w:rFonts w:ascii="Arial" w:hAnsi="Arial" w:cs="Arial"/>
          <w:sz w:val="22"/>
          <w:szCs w:val="22"/>
        </w:rPr>
        <w:t xml:space="preserve">met elkaar in verband gebracht </w:t>
      </w:r>
      <w:r w:rsidR="00B95D35">
        <w:rPr>
          <w:rFonts w:ascii="Arial" w:hAnsi="Arial" w:cs="Arial"/>
          <w:sz w:val="22"/>
          <w:szCs w:val="22"/>
        </w:rPr>
        <w:t>(</w:t>
      </w:r>
      <w:r w:rsidR="004D183D">
        <w:rPr>
          <w:rFonts w:ascii="Arial" w:hAnsi="Arial" w:cs="Arial"/>
          <w:sz w:val="22"/>
          <w:szCs w:val="22"/>
        </w:rPr>
        <w:t>3</w:t>
      </w:r>
      <w:r w:rsidR="00B95D35">
        <w:rPr>
          <w:rFonts w:ascii="Arial" w:hAnsi="Arial" w:cs="Arial"/>
          <w:sz w:val="22"/>
          <w:szCs w:val="22"/>
        </w:rPr>
        <w:t>p).</w:t>
      </w:r>
    </w:p>
    <w:p w14:paraId="56674956" w14:textId="77777777" w:rsidR="00B95D35" w:rsidRPr="00B95D35" w:rsidRDefault="00B95D35" w:rsidP="00B95D35">
      <w:pPr>
        <w:pStyle w:val="Lijstalinea"/>
        <w:rPr>
          <w:rFonts w:ascii="Arial" w:hAnsi="Arial" w:cs="Arial"/>
          <w:sz w:val="22"/>
          <w:szCs w:val="22"/>
        </w:rPr>
      </w:pPr>
    </w:p>
    <w:p w14:paraId="72E290B9" w14:textId="4034FF2E" w:rsidR="00B95D35" w:rsidRPr="00F5725C" w:rsidRDefault="00B95D35" w:rsidP="00B95D35">
      <w:pPr>
        <w:rPr>
          <w:rFonts w:ascii="Arial" w:hAnsi="Arial" w:cs="Arial"/>
          <w:b/>
          <w:bCs/>
          <w:i/>
          <w:iCs/>
          <w:sz w:val="22"/>
          <w:szCs w:val="22"/>
        </w:rPr>
      </w:pPr>
      <w:r w:rsidRPr="00F5725C">
        <w:rPr>
          <w:rFonts w:ascii="Arial" w:hAnsi="Arial" w:cs="Arial"/>
          <w:b/>
          <w:bCs/>
          <w:sz w:val="22"/>
          <w:szCs w:val="22"/>
        </w:rPr>
        <w:t xml:space="preserve">Beoordeling practicum </w:t>
      </w:r>
      <w:r w:rsidRPr="00F5725C">
        <w:rPr>
          <w:rFonts w:ascii="Arial" w:hAnsi="Arial" w:cs="Arial"/>
          <w:b/>
          <w:bCs/>
          <w:i/>
          <w:iCs/>
          <w:sz w:val="22"/>
          <w:szCs w:val="22"/>
        </w:rPr>
        <w:t>de bouw van de mossel.</w:t>
      </w:r>
    </w:p>
    <w:p w14:paraId="4C2E69B7" w14:textId="30D11FEC" w:rsidR="00650EE3" w:rsidRPr="00650EE3" w:rsidRDefault="00650EE3" w:rsidP="00B95D35">
      <w:pPr>
        <w:rPr>
          <w:rFonts w:ascii="Arial" w:hAnsi="Arial" w:cs="Arial"/>
          <w:sz w:val="22"/>
          <w:szCs w:val="22"/>
        </w:rPr>
      </w:pPr>
      <w:r>
        <w:rPr>
          <w:rFonts w:ascii="Arial" w:hAnsi="Arial" w:cs="Arial"/>
          <w:sz w:val="22"/>
          <w:szCs w:val="22"/>
        </w:rPr>
        <w:t>Benodigd materiaal: zie leerlingenmateriaal</w:t>
      </w:r>
    </w:p>
    <w:p w14:paraId="14F02404" w14:textId="497AE345" w:rsidR="00B95D35" w:rsidRDefault="00B95D35" w:rsidP="00B95D35">
      <w:pPr>
        <w:rPr>
          <w:rFonts w:ascii="Arial" w:hAnsi="Arial" w:cs="Arial"/>
          <w:sz w:val="22"/>
          <w:szCs w:val="22"/>
        </w:rPr>
      </w:pPr>
      <w:r>
        <w:rPr>
          <w:rFonts w:ascii="Arial" w:hAnsi="Arial" w:cs="Arial"/>
          <w:sz w:val="22"/>
          <w:szCs w:val="22"/>
        </w:rPr>
        <w:t xml:space="preserve">Zie </w:t>
      </w:r>
      <w:hyperlink r:id="rId7" w:history="1">
        <w:r w:rsidRPr="0059748F">
          <w:rPr>
            <w:rStyle w:val="Hyperlink"/>
            <w:rFonts w:ascii="Arial" w:hAnsi="Arial" w:cs="Arial"/>
            <w:sz w:val="22"/>
            <w:szCs w:val="22"/>
          </w:rPr>
          <w:t>https://www.biodoen.nl/lesmateriaal.php?go_to=311492</w:t>
        </w:r>
      </w:hyperlink>
    </w:p>
    <w:p w14:paraId="27CC1F58" w14:textId="436FEB60" w:rsidR="00650EE3" w:rsidRDefault="00B95D35" w:rsidP="00B95D35">
      <w:pPr>
        <w:rPr>
          <w:rFonts w:ascii="Arial" w:hAnsi="Arial" w:cs="Arial"/>
          <w:sz w:val="22"/>
          <w:szCs w:val="22"/>
        </w:rPr>
      </w:pPr>
      <w:r>
        <w:rPr>
          <w:rFonts w:ascii="Arial" w:hAnsi="Arial" w:cs="Arial"/>
          <w:sz w:val="22"/>
          <w:szCs w:val="22"/>
        </w:rPr>
        <w:t xml:space="preserve">Afhankelijk van het niveau en de vaardigheden van de leerlingen kan </w:t>
      </w:r>
      <w:r w:rsidR="00650EE3">
        <w:rPr>
          <w:rFonts w:ascii="Arial" w:hAnsi="Arial" w:cs="Arial"/>
          <w:sz w:val="22"/>
          <w:szCs w:val="22"/>
        </w:rPr>
        <w:t xml:space="preserve">vooraf een </w:t>
      </w:r>
      <w:proofErr w:type="spellStart"/>
      <w:r w:rsidR="00650EE3">
        <w:rPr>
          <w:rFonts w:ascii="Arial" w:hAnsi="Arial" w:cs="Arial"/>
          <w:sz w:val="22"/>
          <w:szCs w:val="22"/>
        </w:rPr>
        <w:t>You</w:t>
      </w:r>
      <w:proofErr w:type="spellEnd"/>
      <w:r w:rsidR="00650EE3">
        <w:rPr>
          <w:rFonts w:ascii="Arial" w:hAnsi="Arial" w:cs="Arial"/>
          <w:sz w:val="22"/>
          <w:szCs w:val="22"/>
        </w:rPr>
        <w:t xml:space="preserve"> tube filmpje worden getoond</w:t>
      </w:r>
      <w:r w:rsidR="00A16516">
        <w:rPr>
          <w:rFonts w:ascii="Arial" w:hAnsi="Arial" w:cs="Arial"/>
          <w:sz w:val="22"/>
          <w:szCs w:val="22"/>
        </w:rPr>
        <w:t>,</w:t>
      </w:r>
      <w:r w:rsidR="00650EE3">
        <w:rPr>
          <w:rFonts w:ascii="Arial" w:hAnsi="Arial" w:cs="Arial"/>
          <w:sz w:val="22"/>
          <w:szCs w:val="22"/>
        </w:rPr>
        <w:t xml:space="preserve"> zie </w:t>
      </w:r>
      <w:hyperlink r:id="rId8" w:history="1">
        <w:r w:rsidR="00650EE3" w:rsidRPr="0059748F">
          <w:rPr>
            <w:rStyle w:val="Hyperlink"/>
            <w:rFonts w:ascii="Arial" w:hAnsi="Arial" w:cs="Arial"/>
            <w:sz w:val="22"/>
            <w:szCs w:val="22"/>
          </w:rPr>
          <w:t>https://www.youtube.com/watch?v=M4hbf59cZIU</w:t>
        </w:r>
      </w:hyperlink>
      <w:r w:rsidR="00A16516">
        <w:rPr>
          <w:rFonts w:ascii="Arial" w:hAnsi="Arial" w:cs="Arial"/>
          <w:sz w:val="22"/>
          <w:szCs w:val="22"/>
        </w:rPr>
        <w:t xml:space="preserve">, </w:t>
      </w:r>
      <w:r w:rsidR="00650EE3">
        <w:rPr>
          <w:rFonts w:ascii="Arial" w:hAnsi="Arial" w:cs="Arial"/>
          <w:sz w:val="22"/>
          <w:szCs w:val="22"/>
        </w:rPr>
        <w:t xml:space="preserve">of een schematische tekening worden </w:t>
      </w:r>
      <w:r w:rsidR="00F5725C">
        <w:rPr>
          <w:rFonts w:ascii="Arial" w:hAnsi="Arial" w:cs="Arial"/>
          <w:sz w:val="22"/>
          <w:szCs w:val="22"/>
        </w:rPr>
        <w:t xml:space="preserve">getoond </w:t>
      </w:r>
      <w:r w:rsidR="00650EE3">
        <w:rPr>
          <w:rFonts w:ascii="Arial" w:hAnsi="Arial" w:cs="Arial"/>
          <w:sz w:val="22"/>
          <w:szCs w:val="22"/>
        </w:rPr>
        <w:t xml:space="preserve">(te downloaden via </w:t>
      </w:r>
      <w:hyperlink r:id="rId9" w:history="1">
        <w:r w:rsidR="00650EE3" w:rsidRPr="0059748F">
          <w:rPr>
            <w:rStyle w:val="Hyperlink"/>
            <w:rFonts w:ascii="Arial" w:hAnsi="Arial" w:cs="Arial"/>
            <w:sz w:val="22"/>
            <w:szCs w:val="22"/>
          </w:rPr>
          <w:t>www.nvon.nl</w:t>
        </w:r>
      </w:hyperlink>
      <w:r w:rsidR="00650EE3">
        <w:rPr>
          <w:rFonts w:ascii="Arial" w:hAnsi="Arial" w:cs="Arial"/>
          <w:sz w:val="22"/>
          <w:szCs w:val="22"/>
        </w:rPr>
        <w:t>)</w:t>
      </w:r>
      <w:r w:rsidR="00A16516">
        <w:rPr>
          <w:rFonts w:ascii="Arial" w:hAnsi="Arial" w:cs="Arial"/>
          <w:sz w:val="22"/>
          <w:szCs w:val="22"/>
        </w:rPr>
        <w:t>.</w:t>
      </w:r>
    </w:p>
    <w:p w14:paraId="5545EC84" w14:textId="0396E5B4" w:rsidR="00B95D35" w:rsidRDefault="00B95D35" w:rsidP="00B95D35">
      <w:pPr>
        <w:rPr>
          <w:rFonts w:ascii="Arial" w:hAnsi="Arial" w:cs="Arial"/>
          <w:sz w:val="22"/>
          <w:szCs w:val="22"/>
        </w:rPr>
      </w:pPr>
    </w:p>
    <w:p w14:paraId="09C0CDEA" w14:textId="0257E609" w:rsidR="00650EE3" w:rsidRDefault="00650EE3" w:rsidP="00B95D35">
      <w:pPr>
        <w:rPr>
          <w:rFonts w:ascii="Arial" w:hAnsi="Arial" w:cs="Arial"/>
          <w:sz w:val="22"/>
          <w:szCs w:val="22"/>
        </w:rPr>
      </w:pPr>
      <w:r>
        <w:rPr>
          <w:rFonts w:ascii="Arial" w:hAnsi="Arial" w:cs="Arial"/>
          <w:sz w:val="22"/>
          <w:szCs w:val="22"/>
        </w:rPr>
        <w:t xml:space="preserve">Er zijn </w:t>
      </w:r>
      <w:r w:rsidR="003B1079">
        <w:rPr>
          <w:rFonts w:ascii="Arial" w:hAnsi="Arial" w:cs="Arial"/>
          <w:b/>
          <w:bCs/>
          <w:sz w:val="22"/>
          <w:szCs w:val="22"/>
        </w:rPr>
        <w:t>7</w:t>
      </w:r>
      <w:r w:rsidRPr="005772FD">
        <w:rPr>
          <w:rFonts w:ascii="Arial" w:hAnsi="Arial" w:cs="Arial"/>
          <w:b/>
          <w:bCs/>
          <w:sz w:val="22"/>
          <w:szCs w:val="22"/>
        </w:rPr>
        <w:t xml:space="preserve"> punten</w:t>
      </w:r>
      <w:r>
        <w:rPr>
          <w:rFonts w:ascii="Arial" w:hAnsi="Arial" w:cs="Arial"/>
          <w:sz w:val="22"/>
          <w:szCs w:val="22"/>
        </w:rPr>
        <w:t xml:space="preserve"> te scoren voor een </w:t>
      </w:r>
      <w:r w:rsidRPr="005772FD">
        <w:rPr>
          <w:rFonts w:ascii="Arial" w:hAnsi="Arial" w:cs="Arial"/>
          <w:sz w:val="22"/>
          <w:szCs w:val="22"/>
          <w:u w:val="single"/>
        </w:rPr>
        <w:t>nette en overzichtelijke tekening</w:t>
      </w:r>
      <w:r>
        <w:rPr>
          <w:rFonts w:ascii="Arial" w:hAnsi="Arial" w:cs="Arial"/>
          <w:sz w:val="22"/>
          <w:szCs w:val="22"/>
        </w:rPr>
        <w:t xml:space="preserve"> van de anatomie van de mossel</w:t>
      </w:r>
      <w:r w:rsidR="005772FD">
        <w:rPr>
          <w:rFonts w:ascii="Arial" w:hAnsi="Arial" w:cs="Arial"/>
          <w:sz w:val="22"/>
          <w:szCs w:val="22"/>
        </w:rPr>
        <w:t xml:space="preserve"> met daarin onderstaande onderdelen aangegeven</w:t>
      </w:r>
      <w:r w:rsidR="004D183D">
        <w:rPr>
          <w:rFonts w:ascii="Arial" w:hAnsi="Arial" w:cs="Arial"/>
          <w:sz w:val="22"/>
          <w:szCs w:val="22"/>
        </w:rPr>
        <w:t>.</w:t>
      </w:r>
    </w:p>
    <w:p w14:paraId="650D02F1" w14:textId="44B26F94" w:rsidR="00FC21F8" w:rsidRDefault="00FC21F8" w:rsidP="00B95D35">
      <w:pPr>
        <w:rPr>
          <w:rFonts w:ascii="Arial" w:hAnsi="Arial" w:cs="Arial"/>
          <w:sz w:val="22"/>
          <w:szCs w:val="22"/>
        </w:rPr>
      </w:pPr>
      <w:r>
        <w:rPr>
          <w:rFonts w:ascii="Arial" w:hAnsi="Arial" w:cs="Arial"/>
          <w:sz w:val="22"/>
          <w:szCs w:val="22"/>
        </w:rPr>
        <w:t>Het practicum wordt per tweetal uitgevoerd. De tekeningen worden individueel gemaakt.</w:t>
      </w:r>
    </w:p>
    <w:p w14:paraId="6C0DD37B" w14:textId="6977100A" w:rsidR="00650EE3" w:rsidRDefault="00650EE3" w:rsidP="00B95D35">
      <w:pPr>
        <w:rPr>
          <w:rFonts w:ascii="Arial" w:hAnsi="Arial" w:cs="Arial"/>
          <w:sz w:val="22"/>
          <w:szCs w:val="22"/>
        </w:rPr>
      </w:pPr>
    </w:p>
    <w:p w14:paraId="17AF414D" w14:textId="6D62A043" w:rsidR="00650EE3" w:rsidRDefault="00650EE3" w:rsidP="00B95D35">
      <w:pPr>
        <w:rPr>
          <w:rFonts w:ascii="Arial" w:hAnsi="Arial" w:cs="Arial"/>
          <w:sz w:val="22"/>
          <w:szCs w:val="22"/>
        </w:rPr>
      </w:pPr>
      <w:r>
        <w:rPr>
          <w:rFonts w:ascii="Arial" w:hAnsi="Arial" w:cs="Arial"/>
          <w:sz w:val="22"/>
          <w:szCs w:val="22"/>
        </w:rPr>
        <w:t xml:space="preserve">Tekening 1: </w:t>
      </w:r>
    </w:p>
    <w:p w14:paraId="06DB9C32" w14:textId="578FB2FA" w:rsidR="00650EE3" w:rsidRDefault="00650EE3" w:rsidP="00650EE3">
      <w:pPr>
        <w:pStyle w:val="Lijstalinea"/>
        <w:numPr>
          <w:ilvl w:val="0"/>
          <w:numId w:val="4"/>
        </w:numPr>
        <w:rPr>
          <w:rFonts w:ascii="Arial" w:hAnsi="Arial" w:cs="Arial"/>
          <w:sz w:val="22"/>
          <w:szCs w:val="22"/>
        </w:rPr>
      </w:pPr>
      <w:r>
        <w:rPr>
          <w:rFonts w:ascii="Arial" w:hAnsi="Arial" w:cs="Arial"/>
          <w:sz w:val="22"/>
          <w:szCs w:val="22"/>
        </w:rPr>
        <w:t>Mantel</w:t>
      </w:r>
    </w:p>
    <w:p w14:paraId="1E7FE550" w14:textId="03656557" w:rsidR="00650EE3" w:rsidRDefault="00650EE3" w:rsidP="00650EE3">
      <w:pPr>
        <w:pStyle w:val="Lijstalinea"/>
        <w:numPr>
          <w:ilvl w:val="0"/>
          <w:numId w:val="4"/>
        </w:numPr>
        <w:rPr>
          <w:rFonts w:ascii="Arial" w:hAnsi="Arial" w:cs="Arial"/>
          <w:sz w:val="22"/>
          <w:szCs w:val="22"/>
        </w:rPr>
      </w:pPr>
      <w:r>
        <w:rPr>
          <w:rFonts w:ascii="Arial" w:hAnsi="Arial" w:cs="Arial"/>
          <w:sz w:val="22"/>
          <w:szCs w:val="22"/>
        </w:rPr>
        <w:t>Schelp met groeiringen</w:t>
      </w:r>
    </w:p>
    <w:p w14:paraId="63ED6444" w14:textId="7D76430F" w:rsidR="00650EE3" w:rsidRDefault="00650EE3" w:rsidP="00650EE3">
      <w:pPr>
        <w:pStyle w:val="Lijstalinea"/>
        <w:numPr>
          <w:ilvl w:val="0"/>
          <w:numId w:val="4"/>
        </w:numPr>
        <w:rPr>
          <w:rFonts w:ascii="Arial" w:hAnsi="Arial" w:cs="Arial"/>
          <w:sz w:val="22"/>
          <w:szCs w:val="22"/>
        </w:rPr>
      </w:pPr>
      <w:r>
        <w:rPr>
          <w:rFonts w:ascii="Arial" w:hAnsi="Arial" w:cs="Arial"/>
          <w:sz w:val="22"/>
          <w:szCs w:val="22"/>
        </w:rPr>
        <w:t xml:space="preserve">Slotband </w:t>
      </w:r>
    </w:p>
    <w:p w14:paraId="3CF792D5" w14:textId="0BBFEF15" w:rsidR="00650EE3" w:rsidRDefault="00650EE3" w:rsidP="00650EE3">
      <w:pPr>
        <w:pStyle w:val="Lijstalinea"/>
        <w:numPr>
          <w:ilvl w:val="0"/>
          <w:numId w:val="4"/>
        </w:numPr>
        <w:rPr>
          <w:rFonts w:ascii="Arial" w:hAnsi="Arial" w:cs="Arial"/>
          <w:sz w:val="22"/>
          <w:szCs w:val="22"/>
        </w:rPr>
      </w:pPr>
      <w:r>
        <w:rPr>
          <w:rFonts w:ascii="Arial" w:hAnsi="Arial" w:cs="Arial"/>
          <w:sz w:val="22"/>
          <w:szCs w:val="22"/>
        </w:rPr>
        <w:t>Sluitspieren</w:t>
      </w:r>
      <w:r w:rsidR="00F957E7">
        <w:rPr>
          <w:rFonts w:ascii="Arial" w:hAnsi="Arial" w:cs="Arial"/>
          <w:sz w:val="22"/>
          <w:szCs w:val="22"/>
        </w:rPr>
        <w:t xml:space="preserve"> </w:t>
      </w:r>
      <w:r>
        <w:rPr>
          <w:rFonts w:ascii="Arial" w:hAnsi="Arial" w:cs="Arial"/>
          <w:sz w:val="22"/>
          <w:szCs w:val="22"/>
        </w:rPr>
        <w:t xml:space="preserve">(of </w:t>
      </w:r>
      <w:r w:rsidR="00F5725C">
        <w:rPr>
          <w:rFonts w:ascii="Arial" w:hAnsi="Arial" w:cs="Arial"/>
          <w:sz w:val="22"/>
          <w:szCs w:val="22"/>
        </w:rPr>
        <w:t xml:space="preserve">de </w:t>
      </w:r>
      <w:r>
        <w:rPr>
          <w:rFonts w:ascii="Arial" w:hAnsi="Arial" w:cs="Arial"/>
          <w:sz w:val="22"/>
          <w:szCs w:val="22"/>
        </w:rPr>
        <w:t>afdruk hiervan op de schelp</w:t>
      </w:r>
      <w:r w:rsidR="00F5725C">
        <w:rPr>
          <w:rFonts w:ascii="Arial" w:hAnsi="Arial" w:cs="Arial"/>
          <w:sz w:val="22"/>
          <w:szCs w:val="22"/>
        </w:rPr>
        <w:t>)</w:t>
      </w:r>
    </w:p>
    <w:p w14:paraId="79DD0DFD" w14:textId="74509ED3" w:rsidR="00650EE3" w:rsidRDefault="00650EE3" w:rsidP="00650EE3">
      <w:pPr>
        <w:pStyle w:val="Lijstalinea"/>
        <w:numPr>
          <w:ilvl w:val="0"/>
          <w:numId w:val="4"/>
        </w:numPr>
        <w:rPr>
          <w:rFonts w:ascii="Arial" w:hAnsi="Arial" w:cs="Arial"/>
          <w:sz w:val="22"/>
          <w:szCs w:val="22"/>
        </w:rPr>
      </w:pPr>
      <w:r>
        <w:rPr>
          <w:rFonts w:ascii="Arial" w:hAnsi="Arial" w:cs="Arial"/>
          <w:sz w:val="22"/>
          <w:szCs w:val="22"/>
        </w:rPr>
        <w:t>Instroomopening</w:t>
      </w:r>
    </w:p>
    <w:p w14:paraId="53EA0767" w14:textId="3D05068F" w:rsidR="00650EE3" w:rsidRDefault="00650EE3" w:rsidP="00650EE3">
      <w:pPr>
        <w:pStyle w:val="Lijstalinea"/>
        <w:numPr>
          <w:ilvl w:val="0"/>
          <w:numId w:val="4"/>
        </w:numPr>
        <w:rPr>
          <w:rFonts w:ascii="Arial" w:hAnsi="Arial" w:cs="Arial"/>
          <w:sz w:val="22"/>
          <w:szCs w:val="22"/>
        </w:rPr>
      </w:pPr>
      <w:r>
        <w:rPr>
          <w:rFonts w:ascii="Arial" w:hAnsi="Arial" w:cs="Arial"/>
          <w:sz w:val="22"/>
          <w:szCs w:val="22"/>
        </w:rPr>
        <w:t>Uitstroomopening</w:t>
      </w:r>
    </w:p>
    <w:p w14:paraId="04D975B8" w14:textId="5A4EC45E" w:rsidR="00F5725C" w:rsidRDefault="00F5725C" w:rsidP="00F5725C">
      <w:pPr>
        <w:rPr>
          <w:rFonts w:ascii="Arial" w:hAnsi="Arial" w:cs="Arial"/>
          <w:sz w:val="22"/>
          <w:szCs w:val="22"/>
        </w:rPr>
      </w:pPr>
      <w:r>
        <w:rPr>
          <w:rFonts w:ascii="Arial" w:hAnsi="Arial" w:cs="Arial"/>
          <w:sz w:val="22"/>
          <w:szCs w:val="22"/>
        </w:rPr>
        <w:t>Tekening 2</w:t>
      </w:r>
    </w:p>
    <w:p w14:paraId="1AD02471" w14:textId="31D81882" w:rsidR="00F5725C" w:rsidRDefault="00F5725C" w:rsidP="00F5725C">
      <w:pPr>
        <w:pStyle w:val="Lijstalinea"/>
        <w:numPr>
          <w:ilvl w:val="0"/>
          <w:numId w:val="5"/>
        </w:numPr>
        <w:rPr>
          <w:rFonts w:ascii="Arial" w:hAnsi="Arial" w:cs="Arial"/>
          <w:sz w:val="22"/>
          <w:szCs w:val="22"/>
        </w:rPr>
      </w:pPr>
      <w:r>
        <w:rPr>
          <w:rFonts w:ascii="Arial" w:hAnsi="Arial" w:cs="Arial"/>
          <w:sz w:val="22"/>
          <w:szCs w:val="22"/>
        </w:rPr>
        <w:t>Voet</w:t>
      </w:r>
    </w:p>
    <w:p w14:paraId="30127D09" w14:textId="37A58756" w:rsidR="00F5725C" w:rsidRDefault="00F5725C" w:rsidP="00F5725C">
      <w:pPr>
        <w:pStyle w:val="Lijstalinea"/>
        <w:numPr>
          <w:ilvl w:val="0"/>
          <w:numId w:val="5"/>
        </w:numPr>
        <w:rPr>
          <w:rFonts w:ascii="Arial" w:hAnsi="Arial" w:cs="Arial"/>
          <w:sz w:val="22"/>
          <w:szCs w:val="22"/>
        </w:rPr>
      </w:pPr>
      <w:r>
        <w:rPr>
          <w:rFonts w:ascii="Arial" w:hAnsi="Arial" w:cs="Arial"/>
          <w:sz w:val="22"/>
          <w:szCs w:val="22"/>
        </w:rPr>
        <w:t>Byssusklier en indien aanwezig byssu</w:t>
      </w:r>
      <w:r w:rsidR="00A16516">
        <w:rPr>
          <w:rFonts w:ascii="Arial" w:hAnsi="Arial" w:cs="Arial"/>
          <w:sz w:val="22"/>
          <w:szCs w:val="22"/>
        </w:rPr>
        <w:t>s</w:t>
      </w:r>
      <w:r>
        <w:rPr>
          <w:rFonts w:ascii="Arial" w:hAnsi="Arial" w:cs="Arial"/>
          <w:sz w:val="22"/>
          <w:szCs w:val="22"/>
        </w:rPr>
        <w:t>draden</w:t>
      </w:r>
    </w:p>
    <w:p w14:paraId="7D19F826" w14:textId="47C4F082" w:rsidR="00F5725C" w:rsidRDefault="00F5725C" w:rsidP="00F5725C">
      <w:pPr>
        <w:pStyle w:val="Lijstalinea"/>
        <w:numPr>
          <w:ilvl w:val="0"/>
          <w:numId w:val="5"/>
        </w:numPr>
        <w:rPr>
          <w:rFonts w:ascii="Arial" w:hAnsi="Arial" w:cs="Arial"/>
          <w:sz w:val="22"/>
          <w:szCs w:val="22"/>
        </w:rPr>
      </w:pPr>
      <w:r>
        <w:rPr>
          <w:rFonts w:ascii="Arial" w:hAnsi="Arial" w:cs="Arial"/>
          <w:sz w:val="22"/>
          <w:szCs w:val="22"/>
        </w:rPr>
        <w:t>Mondlappen</w:t>
      </w:r>
    </w:p>
    <w:p w14:paraId="23B2AF83" w14:textId="1117F1A4" w:rsidR="00F5725C" w:rsidRDefault="00F5725C" w:rsidP="00F5725C">
      <w:pPr>
        <w:pStyle w:val="Lijstalinea"/>
        <w:numPr>
          <w:ilvl w:val="0"/>
          <w:numId w:val="5"/>
        </w:numPr>
        <w:rPr>
          <w:rFonts w:ascii="Arial" w:hAnsi="Arial" w:cs="Arial"/>
          <w:sz w:val="22"/>
          <w:szCs w:val="22"/>
        </w:rPr>
      </w:pPr>
      <w:r>
        <w:rPr>
          <w:rFonts w:ascii="Arial" w:hAnsi="Arial" w:cs="Arial"/>
          <w:sz w:val="22"/>
          <w:szCs w:val="22"/>
        </w:rPr>
        <w:t>Kieuwen</w:t>
      </w:r>
    </w:p>
    <w:p w14:paraId="09B5FAD4" w14:textId="10840B39" w:rsidR="00F5725C" w:rsidRDefault="00F5725C" w:rsidP="00F5725C">
      <w:pPr>
        <w:pStyle w:val="Lijstalinea"/>
        <w:numPr>
          <w:ilvl w:val="0"/>
          <w:numId w:val="5"/>
        </w:numPr>
        <w:rPr>
          <w:rFonts w:ascii="Arial" w:hAnsi="Arial" w:cs="Arial"/>
          <w:sz w:val="22"/>
          <w:szCs w:val="22"/>
        </w:rPr>
      </w:pPr>
      <w:r>
        <w:rPr>
          <w:rFonts w:ascii="Arial" w:hAnsi="Arial" w:cs="Arial"/>
          <w:sz w:val="22"/>
          <w:szCs w:val="22"/>
        </w:rPr>
        <w:t>Geslachtsklier</w:t>
      </w:r>
    </w:p>
    <w:p w14:paraId="435A93C5" w14:textId="20349793" w:rsidR="00F5725C" w:rsidRDefault="00F5725C" w:rsidP="00F5725C">
      <w:pPr>
        <w:rPr>
          <w:rFonts w:ascii="Arial" w:hAnsi="Arial" w:cs="Arial"/>
          <w:sz w:val="22"/>
          <w:szCs w:val="22"/>
        </w:rPr>
      </w:pPr>
    </w:p>
    <w:p w14:paraId="1CA7ACE2" w14:textId="515FDFDE" w:rsidR="00F5725C" w:rsidRDefault="00F5725C" w:rsidP="00F5725C">
      <w:pPr>
        <w:rPr>
          <w:rFonts w:ascii="Arial" w:hAnsi="Arial" w:cs="Arial"/>
          <w:sz w:val="22"/>
          <w:szCs w:val="22"/>
        </w:rPr>
      </w:pPr>
      <w:r>
        <w:rPr>
          <w:rFonts w:ascii="Arial" w:hAnsi="Arial" w:cs="Arial"/>
          <w:sz w:val="22"/>
          <w:szCs w:val="22"/>
        </w:rPr>
        <w:t xml:space="preserve">Wanneer er niet met potlood of </w:t>
      </w:r>
      <w:r w:rsidR="00324E88">
        <w:rPr>
          <w:rFonts w:ascii="Arial" w:hAnsi="Arial" w:cs="Arial"/>
          <w:sz w:val="22"/>
          <w:szCs w:val="22"/>
        </w:rPr>
        <w:t xml:space="preserve">wanneer </w:t>
      </w:r>
      <w:r w:rsidR="0003032E">
        <w:rPr>
          <w:rFonts w:ascii="Arial" w:hAnsi="Arial" w:cs="Arial"/>
          <w:sz w:val="22"/>
          <w:szCs w:val="22"/>
        </w:rPr>
        <w:t xml:space="preserve">er </w:t>
      </w:r>
      <w:r>
        <w:rPr>
          <w:rFonts w:ascii="Arial" w:hAnsi="Arial" w:cs="Arial"/>
          <w:sz w:val="22"/>
          <w:szCs w:val="22"/>
        </w:rPr>
        <w:t>slordig is getekend of wanneer er onderdelen (zoals hierboven aangegeven) niet zijn getekend, wordt er telkens 1p van het totaal afgetrokken</w:t>
      </w:r>
      <w:r w:rsidR="00324E88">
        <w:rPr>
          <w:rFonts w:ascii="Arial" w:hAnsi="Arial" w:cs="Arial"/>
          <w:sz w:val="22"/>
          <w:szCs w:val="22"/>
        </w:rPr>
        <w:t>.</w:t>
      </w:r>
    </w:p>
    <w:p w14:paraId="608A684C" w14:textId="77777777" w:rsidR="00A16516" w:rsidRDefault="00A16516" w:rsidP="00F5725C">
      <w:pPr>
        <w:rPr>
          <w:rFonts w:ascii="Arial" w:hAnsi="Arial" w:cs="Arial"/>
          <w:b/>
          <w:bCs/>
          <w:sz w:val="22"/>
          <w:szCs w:val="22"/>
        </w:rPr>
      </w:pPr>
    </w:p>
    <w:p w14:paraId="6134BEF5" w14:textId="77777777" w:rsidR="0003032E" w:rsidRDefault="0003032E" w:rsidP="00F5725C">
      <w:pPr>
        <w:rPr>
          <w:rFonts w:ascii="Arial" w:hAnsi="Arial" w:cs="Arial"/>
          <w:b/>
          <w:bCs/>
          <w:sz w:val="22"/>
          <w:szCs w:val="22"/>
        </w:rPr>
      </w:pPr>
    </w:p>
    <w:p w14:paraId="608D7C7A" w14:textId="77777777" w:rsidR="0003032E" w:rsidRDefault="0003032E" w:rsidP="00F5725C">
      <w:pPr>
        <w:rPr>
          <w:rFonts w:ascii="Arial" w:hAnsi="Arial" w:cs="Arial"/>
          <w:b/>
          <w:bCs/>
          <w:sz w:val="22"/>
          <w:szCs w:val="22"/>
        </w:rPr>
      </w:pPr>
    </w:p>
    <w:p w14:paraId="173530D1" w14:textId="3F8EB39E" w:rsidR="00745918" w:rsidRPr="0026518A" w:rsidRDefault="00324E88" w:rsidP="00F5725C">
      <w:pPr>
        <w:rPr>
          <w:rFonts w:ascii="Arial" w:hAnsi="Arial" w:cs="Arial"/>
          <w:sz w:val="22"/>
          <w:szCs w:val="22"/>
        </w:rPr>
      </w:pPr>
      <w:r w:rsidRPr="00324E88">
        <w:rPr>
          <w:rFonts w:ascii="Arial" w:hAnsi="Arial" w:cs="Arial"/>
          <w:b/>
          <w:bCs/>
          <w:sz w:val="22"/>
          <w:szCs w:val="22"/>
        </w:rPr>
        <w:lastRenderedPageBreak/>
        <w:t>Onderzoek invloed van CO</w:t>
      </w:r>
      <w:r w:rsidRPr="00324E88">
        <w:rPr>
          <w:rFonts w:ascii="Arial" w:hAnsi="Arial" w:cs="Arial"/>
          <w:b/>
          <w:bCs/>
          <w:sz w:val="22"/>
          <w:szCs w:val="22"/>
          <w:vertAlign w:val="subscript"/>
        </w:rPr>
        <w:t xml:space="preserve">2 </w:t>
      </w:r>
      <w:r w:rsidRPr="00324E88">
        <w:rPr>
          <w:rFonts w:ascii="Arial" w:hAnsi="Arial" w:cs="Arial"/>
          <w:b/>
          <w:bCs/>
          <w:sz w:val="22"/>
          <w:szCs w:val="22"/>
        </w:rPr>
        <w:t>op de mosselschelp</w:t>
      </w:r>
      <w:r w:rsidR="00745918">
        <w:rPr>
          <w:rFonts w:ascii="Arial" w:hAnsi="Arial" w:cs="Arial"/>
          <w:b/>
          <w:bCs/>
          <w:sz w:val="22"/>
          <w:szCs w:val="22"/>
        </w:rPr>
        <w:t xml:space="preserve"> (</w:t>
      </w:r>
      <w:r w:rsidR="0026518A">
        <w:rPr>
          <w:rFonts w:ascii="Arial" w:hAnsi="Arial" w:cs="Arial"/>
          <w:sz w:val="22"/>
          <w:szCs w:val="22"/>
        </w:rPr>
        <w:t>b</w:t>
      </w:r>
      <w:r>
        <w:rPr>
          <w:rFonts w:ascii="Arial" w:hAnsi="Arial" w:cs="Arial"/>
          <w:sz w:val="22"/>
          <w:szCs w:val="22"/>
        </w:rPr>
        <w:t>eoordelingsmodel</w:t>
      </w:r>
      <w:r w:rsidR="00745918">
        <w:rPr>
          <w:rFonts w:ascii="Arial" w:hAnsi="Arial" w:cs="Arial"/>
          <w:sz w:val="22"/>
          <w:szCs w:val="22"/>
        </w:rPr>
        <w:t>)</w:t>
      </w:r>
    </w:p>
    <w:p w14:paraId="3316E508" w14:textId="4F324799" w:rsidR="00CE426C" w:rsidRPr="00745918" w:rsidRDefault="00CE426C" w:rsidP="00F5725C">
      <w:pPr>
        <w:rPr>
          <w:rFonts w:ascii="Arial" w:hAnsi="Arial" w:cs="Arial"/>
          <w:b/>
          <w:bCs/>
          <w:sz w:val="22"/>
          <w:szCs w:val="22"/>
        </w:rPr>
      </w:pPr>
      <w:r w:rsidRPr="00CE426C">
        <w:rPr>
          <w:rFonts w:ascii="Arial" w:hAnsi="Arial" w:cs="Arial"/>
          <w:b/>
          <w:bCs/>
          <w:sz w:val="22"/>
          <w:szCs w:val="22"/>
        </w:rPr>
        <w:t>Tabel:</w:t>
      </w:r>
      <w:r>
        <w:rPr>
          <w:rFonts w:ascii="Arial" w:hAnsi="Arial" w:cs="Arial"/>
          <w:b/>
          <w:bCs/>
          <w:sz w:val="22"/>
          <w:szCs w:val="22"/>
        </w:rPr>
        <w:t xml:space="preserve"> </w:t>
      </w:r>
      <w:r w:rsidR="00D2390F">
        <w:rPr>
          <w:rFonts w:ascii="Arial" w:hAnsi="Arial" w:cs="Arial"/>
          <w:b/>
          <w:bCs/>
          <w:sz w:val="22"/>
          <w:szCs w:val="22"/>
        </w:rPr>
        <w:t>3</w:t>
      </w:r>
      <w:r w:rsidR="00140BD6">
        <w:rPr>
          <w:rFonts w:ascii="Arial" w:hAnsi="Arial" w:cs="Arial"/>
          <w:b/>
          <w:bCs/>
          <w:sz w:val="22"/>
          <w:szCs w:val="22"/>
        </w:rPr>
        <w:t xml:space="preserve"> </w:t>
      </w:r>
      <w:r>
        <w:rPr>
          <w:rFonts w:ascii="Arial" w:hAnsi="Arial" w:cs="Arial"/>
          <w:b/>
          <w:bCs/>
          <w:sz w:val="22"/>
          <w:szCs w:val="22"/>
        </w:rPr>
        <w:t>punten</w:t>
      </w:r>
      <w:r w:rsidR="008448BA">
        <w:rPr>
          <w:rFonts w:ascii="Arial" w:hAnsi="Arial" w:cs="Arial"/>
          <w:b/>
          <w:bCs/>
          <w:sz w:val="22"/>
          <w:szCs w:val="22"/>
        </w:rPr>
        <w:t xml:space="preserve"> </w:t>
      </w:r>
      <w:r w:rsidR="008448BA" w:rsidRPr="008448BA">
        <w:rPr>
          <w:rFonts w:ascii="Arial" w:hAnsi="Arial" w:cs="Arial"/>
          <w:sz w:val="22"/>
          <w:szCs w:val="22"/>
        </w:rPr>
        <w:t>(maakt deel uit van de resultaten)</w:t>
      </w:r>
    </w:p>
    <w:p w14:paraId="62AC6A5A" w14:textId="5A7EC150" w:rsidR="00CE426C" w:rsidRDefault="00CE426C" w:rsidP="00CE426C">
      <w:pPr>
        <w:pStyle w:val="Lijstalinea"/>
        <w:numPr>
          <w:ilvl w:val="0"/>
          <w:numId w:val="9"/>
        </w:numPr>
        <w:rPr>
          <w:rFonts w:ascii="Arial" w:hAnsi="Arial" w:cs="Arial"/>
          <w:sz w:val="22"/>
          <w:szCs w:val="22"/>
        </w:rPr>
      </w:pPr>
      <w:r>
        <w:rPr>
          <w:rFonts w:ascii="Arial" w:hAnsi="Arial" w:cs="Arial"/>
          <w:sz w:val="22"/>
          <w:szCs w:val="22"/>
        </w:rPr>
        <w:t xml:space="preserve">In de tabel staan </w:t>
      </w:r>
      <w:r w:rsidR="0065623B">
        <w:rPr>
          <w:rFonts w:ascii="Arial" w:hAnsi="Arial" w:cs="Arial"/>
          <w:sz w:val="22"/>
          <w:szCs w:val="22"/>
        </w:rPr>
        <w:t>juiste* waardes voor</w:t>
      </w:r>
      <w:r>
        <w:rPr>
          <w:rFonts w:ascii="Arial" w:hAnsi="Arial" w:cs="Arial"/>
          <w:sz w:val="22"/>
          <w:szCs w:val="22"/>
        </w:rPr>
        <w:t xml:space="preserve"> pH, het</w:t>
      </w:r>
      <w:r w:rsidR="00D2390F">
        <w:rPr>
          <w:rFonts w:ascii="Arial" w:hAnsi="Arial" w:cs="Arial"/>
          <w:sz w:val="22"/>
          <w:szCs w:val="22"/>
        </w:rPr>
        <w:t xml:space="preserve"> </w:t>
      </w:r>
      <w:r>
        <w:rPr>
          <w:rFonts w:ascii="Arial" w:hAnsi="Arial" w:cs="Arial"/>
          <w:sz w:val="22"/>
          <w:szCs w:val="22"/>
        </w:rPr>
        <w:t xml:space="preserve">gewicht bij de start van het experiment en </w:t>
      </w:r>
      <w:r w:rsidR="00D2390F">
        <w:rPr>
          <w:rFonts w:ascii="Arial" w:hAnsi="Arial" w:cs="Arial"/>
          <w:sz w:val="22"/>
          <w:szCs w:val="22"/>
        </w:rPr>
        <w:t xml:space="preserve">het gewicht </w:t>
      </w:r>
      <w:r>
        <w:rPr>
          <w:rFonts w:ascii="Arial" w:hAnsi="Arial" w:cs="Arial"/>
          <w:sz w:val="22"/>
          <w:szCs w:val="22"/>
        </w:rPr>
        <w:t>na x dagen</w:t>
      </w:r>
      <w:r w:rsidR="0065623B">
        <w:rPr>
          <w:rFonts w:ascii="Arial" w:hAnsi="Arial" w:cs="Arial"/>
          <w:sz w:val="22"/>
          <w:szCs w:val="22"/>
        </w:rPr>
        <w:t xml:space="preserve"> </w:t>
      </w:r>
      <w:r w:rsidR="0026518A">
        <w:rPr>
          <w:rFonts w:ascii="Arial" w:hAnsi="Arial" w:cs="Arial"/>
          <w:sz w:val="22"/>
          <w:szCs w:val="22"/>
        </w:rPr>
        <w:t>(</w:t>
      </w:r>
      <w:r w:rsidR="0065623B">
        <w:rPr>
          <w:rFonts w:ascii="Arial" w:hAnsi="Arial" w:cs="Arial"/>
          <w:b/>
          <w:bCs/>
          <w:sz w:val="22"/>
          <w:szCs w:val="22"/>
        </w:rPr>
        <w:t>2p</w:t>
      </w:r>
      <w:r w:rsidR="0026518A">
        <w:rPr>
          <w:rFonts w:ascii="Arial" w:hAnsi="Arial" w:cs="Arial"/>
          <w:b/>
          <w:bCs/>
          <w:sz w:val="22"/>
          <w:szCs w:val="22"/>
        </w:rPr>
        <w:t>)</w:t>
      </w:r>
      <w:r w:rsidR="003B1079" w:rsidRPr="00A16516">
        <w:rPr>
          <w:rFonts w:ascii="Arial" w:hAnsi="Arial" w:cs="Arial"/>
          <w:sz w:val="22"/>
          <w:szCs w:val="22"/>
        </w:rPr>
        <w:t>.</w:t>
      </w:r>
    </w:p>
    <w:p w14:paraId="36CACD68" w14:textId="07BC3660" w:rsidR="00D2390F" w:rsidRDefault="00CE426C" w:rsidP="00CE426C">
      <w:pPr>
        <w:pStyle w:val="Lijstalinea"/>
        <w:numPr>
          <w:ilvl w:val="0"/>
          <w:numId w:val="9"/>
        </w:numPr>
        <w:rPr>
          <w:rFonts w:ascii="Arial" w:hAnsi="Arial" w:cs="Arial"/>
          <w:sz w:val="22"/>
          <w:szCs w:val="22"/>
        </w:rPr>
      </w:pPr>
      <w:r>
        <w:rPr>
          <w:rFonts w:ascii="Arial" w:hAnsi="Arial" w:cs="Arial"/>
          <w:sz w:val="22"/>
          <w:szCs w:val="22"/>
        </w:rPr>
        <w:t xml:space="preserve">De procentuele </w:t>
      </w:r>
      <w:r w:rsidR="0065623B">
        <w:rPr>
          <w:rFonts w:ascii="Arial" w:hAnsi="Arial" w:cs="Arial"/>
          <w:sz w:val="22"/>
          <w:szCs w:val="22"/>
        </w:rPr>
        <w:t>gewichtsafname</w:t>
      </w:r>
      <w:r>
        <w:rPr>
          <w:rFonts w:ascii="Arial" w:hAnsi="Arial" w:cs="Arial"/>
          <w:sz w:val="22"/>
          <w:szCs w:val="22"/>
        </w:rPr>
        <w:t xml:space="preserve"> is goed berekend</w:t>
      </w:r>
      <w:r w:rsidR="00B137C6">
        <w:rPr>
          <w:rFonts w:ascii="Arial" w:hAnsi="Arial" w:cs="Arial"/>
          <w:sz w:val="22"/>
          <w:szCs w:val="22"/>
        </w:rPr>
        <w:t xml:space="preserve"> (berekening laten zien)</w:t>
      </w:r>
      <w:r w:rsidR="003B1079">
        <w:rPr>
          <w:rFonts w:ascii="Arial" w:hAnsi="Arial" w:cs="Arial"/>
          <w:sz w:val="22"/>
          <w:szCs w:val="22"/>
        </w:rPr>
        <w:t xml:space="preserve"> </w:t>
      </w:r>
      <w:r w:rsidR="003B1079" w:rsidRPr="003B1079">
        <w:rPr>
          <w:rFonts w:ascii="Arial" w:hAnsi="Arial" w:cs="Arial"/>
          <w:b/>
          <w:bCs/>
          <w:sz w:val="22"/>
          <w:szCs w:val="22"/>
        </w:rPr>
        <w:t>(1p)</w:t>
      </w:r>
      <w:r w:rsidR="003B1079" w:rsidRPr="00A16516">
        <w:rPr>
          <w:rFonts w:ascii="Arial" w:hAnsi="Arial" w:cs="Arial"/>
          <w:sz w:val="22"/>
          <w:szCs w:val="22"/>
        </w:rPr>
        <w:t>.</w:t>
      </w:r>
    </w:p>
    <w:p w14:paraId="41484530" w14:textId="5FCA1596" w:rsidR="0065623B" w:rsidRPr="0026518A" w:rsidRDefault="00140BD6" w:rsidP="0026518A">
      <w:pPr>
        <w:pStyle w:val="Lijstalinea"/>
        <w:rPr>
          <w:rFonts w:ascii="Arial" w:hAnsi="Arial" w:cs="Arial"/>
          <w:sz w:val="22"/>
          <w:szCs w:val="22"/>
        </w:rPr>
      </w:pPr>
      <w:r>
        <w:rPr>
          <w:rFonts w:ascii="Arial" w:hAnsi="Arial" w:cs="Arial"/>
          <w:sz w:val="22"/>
          <w:szCs w:val="22"/>
        </w:rPr>
        <w:t xml:space="preserve">Afname </w:t>
      </w:r>
      <w:proofErr w:type="gramStart"/>
      <w:r>
        <w:rPr>
          <w:rFonts w:ascii="Arial" w:hAnsi="Arial" w:cs="Arial"/>
          <w:sz w:val="22"/>
          <w:szCs w:val="22"/>
        </w:rPr>
        <w:t>gewicht</w:t>
      </w:r>
      <w:r w:rsidR="0065623B">
        <w:rPr>
          <w:rFonts w:ascii="Arial" w:hAnsi="Arial" w:cs="Arial"/>
          <w:sz w:val="22"/>
          <w:szCs w:val="22"/>
        </w:rPr>
        <w:t xml:space="preserve"> </w:t>
      </w:r>
      <w:r w:rsidR="00D2390F">
        <w:rPr>
          <w:rFonts w:ascii="Arial" w:hAnsi="Arial" w:cs="Arial"/>
          <w:sz w:val="22"/>
          <w:szCs w:val="22"/>
        </w:rPr>
        <w:t>/</w:t>
      </w:r>
      <w:proofErr w:type="gramEnd"/>
      <w:r w:rsidR="0065623B">
        <w:rPr>
          <w:rFonts w:ascii="Arial" w:hAnsi="Arial" w:cs="Arial"/>
          <w:sz w:val="22"/>
          <w:szCs w:val="22"/>
        </w:rPr>
        <w:t xml:space="preserve"> </w:t>
      </w:r>
      <w:r>
        <w:rPr>
          <w:rFonts w:ascii="Arial" w:hAnsi="Arial" w:cs="Arial"/>
          <w:sz w:val="22"/>
          <w:szCs w:val="22"/>
        </w:rPr>
        <w:t>begingewicht x 100%.</w:t>
      </w:r>
    </w:p>
    <w:p w14:paraId="01F00A22" w14:textId="05001765" w:rsidR="0065623B" w:rsidRPr="0026518A" w:rsidRDefault="0065623B" w:rsidP="0026518A">
      <w:pPr>
        <w:rPr>
          <w:rFonts w:ascii="Arial" w:hAnsi="Arial" w:cs="Arial"/>
          <w:i/>
          <w:iCs/>
          <w:sz w:val="22"/>
          <w:szCs w:val="22"/>
        </w:rPr>
      </w:pPr>
      <w:r w:rsidRPr="0026518A">
        <w:rPr>
          <w:rFonts w:ascii="Arial" w:hAnsi="Arial" w:cs="Arial"/>
          <w:i/>
          <w:iCs/>
          <w:sz w:val="22"/>
          <w:szCs w:val="22"/>
        </w:rPr>
        <w:t>*juist = overeenkomstig van tevoren door de TOA bepaalde waardes</w:t>
      </w:r>
      <w:r w:rsidR="0026518A" w:rsidRPr="0026518A">
        <w:rPr>
          <w:rFonts w:ascii="Arial" w:hAnsi="Arial" w:cs="Arial"/>
          <w:i/>
          <w:iCs/>
          <w:sz w:val="22"/>
          <w:szCs w:val="22"/>
        </w:rPr>
        <w:t>.</w:t>
      </w:r>
    </w:p>
    <w:p w14:paraId="10C97CC4" w14:textId="5E7AB870" w:rsidR="00CE426C" w:rsidRDefault="00CE426C" w:rsidP="00CE426C">
      <w:pPr>
        <w:pStyle w:val="Lijstalinea"/>
        <w:rPr>
          <w:rFonts w:ascii="Arial" w:hAnsi="Arial" w:cs="Arial"/>
          <w:sz w:val="22"/>
          <w:szCs w:val="22"/>
        </w:rPr>
      </w:pPr>
    </w:p>
    <w:p w14:paraId="250276C8" w14:textId="4CF645B7" w:rsidR="00C97653" w:rsidRPr="00FC21F8" w:rsidRDefault="00C97653" w:rsidP="00FC21F8">
      <w:pPr>
        <w:rPr>
          <w:rFonts w:ascii="Arial" w:hAnsi="Arial" w:cs="Arial"/>
          <w:sz w:val="22"/>
          <w:szCs w:val="22"/>
        </w:rPr>
      </w:pPr>
      <w:r w:rsidRPr="00FC21F8">
        <w:rPr>
          <w:rFonts w:ascii="Arial" w:hAnsi="Arial" w:cs="Arial"/>
          <w:sz w:val="22"/>
          <w:szCs w:val="22"/>
        </w:rPr>
        <w:t>Voorbeeld van een tabel</w:t>
      </w:r>
    </w:p>
    <w:tbl>
      <w:tblPr>
        <w:tblStyle w:val="Tabelraster"/>
        <w:tblW w:w="9214" w:type="dxa"/>
        <w:tblInd w:w="-5" w:type="dxa"/>
        <w:tblLook w:val="04A0" w:firstRow="1" w:lastRow="0" w:firstColumn="1" w:lastColumn="0" w:noHBand="0" w:noVBand="1"/>
      </w:tblPr>
      <w:tblGrid>
        <w:gridCol w:w="2768"/>
        <w:gridCol w:w="1485"/>
        <w:gridCol w:w="709"/>
        <w:gridCol w:w="1417"/>
        <w:gridCol w:w="709"/>
        <w:gridCol w:w="2126"/>
      </w:tblGrid>
      <w:tr w:rsidR="00B137C6" w14:paraId="0D7E8665" w14:textId="2B0F954E" w:rsidTr="00B137C6">
        <w:tc>
          <w:tcPr>
            <w:tcW w:w="2768" w:type="dxa"/>
          </w:tcPr>
          <w:p w14:paraId="24E628F1" w14:textId="40BA6B1C" w:rsidR="00B137C6" w:rsidRDefault="00B137C6" w:rsidP="00CE426C">
            <w:pPr>
              <w:pStyle w:val="Lijstalinea"/>
              <w:ind w:left="0"/>
              <w:rPr>
                <w:rFonts w:ascii="Arial" w:hAnsi="Arial" w:cs="Arial"/>
                <w:sz w:val="22"/>
                <w:szCs w:val="22"/>
              </w:rPr>
            </w:pPr>
            <w:proofErr w:type="gramStart"/>
            <w:r>
              <w:rPr>
                <w:rFonts w:ascii="Arial" w:hAnsi="Arial" w:cs="Arial"/>
                <w:sz w:val="22"/>
                <w:szCs w:val="22"/>
              </w:rPr>
              <w:t>tijdstip</w:t>
            </w:r>
            <w:proofErr w:type="gramEnd"/>
          </w:p>
        </w:tc>
        <w:tc>
          <w:tcPr>
            <w:tcW w:w="2194" w:type="dxa"/>
            <w:gridSpan w:val="2"/>
          </w:tcPr>
          <w:p w14:paraId="792F5AA4" w14:textId="6ECA71AB" w:rsidR="00B137C6" w:rsidRDefault="00B137C6" w:rsidP="00CE426C">
            <w:pPr>
              <w:pStyle w:val="Lijstalinea"/>
              <w:ind w:left="0"/>
              <w:rPr>
                <w:rFonts w:ascii="Arial" w:hAnsi="Arial" w:cs="Arial"/>
                <w:sz w:val="22"/>
                <w:szCs w:val="22"/>
              </w:rPr>
            </w:pPr>
            <w:proofErr w:type="gramStart"/>
            <w:r>
              <w:rPr>
                <w:rFonts w:ascii="Arial" w:hAnsi="Arial" w:cs="Arial"/>
                <w:sz w:val="22"/>
                <w:szCs w:val="22"/>
              </w:rPr>
              <w:t>start</w:t>
            </w:r>
            <w:proofErr w:type="gramEnd"/>
          </w:p>
        </w:tc>
        <w:tc>
          <w:tcPr>
            <w:tcW w:w="2126" w:type="dxa"/>
            <w:gridSpan w:val="2"/>
          </w:tcPr>
          <w:p w14:paraId="4AD5F756" w14:textId="66AB08CF" w:rsidR="00B137C6" w:rsidRDefault="00B137C6" w:rsidP="00CE426C">
            <w:pPr>
              <w:pStyle w:val="Lijstalinea"/>
              <w:ind w:left="0"/>
              <w:rPr>
                <w:rFonts w:ascii="Arial" w:hAnsi="Arial" w:cs="Arial"/>
                <w:sz w:val="22"/>
                <w:szCs w:val="22"/>
              </w:rPr>
            </w:pPr>
            <w:proofErr w:type="gramStart"/>
            <w:r>
              <w:rPr>
                <w:rFonts w:ascii="Arial" w:hAnsi="Arial" w:cs="Arial"/>
                <w:sz w:val="22"/>
                <w:szCs w:val="22"/>
              </w:rPr>
              <w:t>na</w:t>
            </w:r>
            <w:proofErr w:type="gramEnd"/>
            <w:r>
              <w:rPr>
                <w:rFonts w:ascii="Arial" w:hAnsi="Arial" w:cs="Arial"/>
                <w:sz w:val="22"/>
                <w:szCs w:val="22"/>
              </w:rPr>
              <w:t xml:space="preserve"> x dagen</w:t>
            </w:r>
          </w:p>
        </w:tc>
        <w:tc>
          <w:tcPr>
            <w:tcW w:w="2126" w:type="dxa"/>
          </w:tcPr>
          <w:p w14:paraId="62D1F79F" w14:textId="77777777" w:rsidR="00B137C6" w:rsidRDefault="00B137C6" w:rsidP="00CE426C">
            <w:pPr>
              <w:pStyle w:val="Lijstalinea"/>
              <w:ind w:left="0"/>
              <w:rPr>
                <w:rFonts w:ascii="Arial" w:hAnsi="Arial" w:cs="Arial"/>
                <w:sz w:val="22"/>
                <w:szCs w:val="22"/>
              </w:rPr>
            </w:pPr>
            <w:r>
              <w:rPr>
                <w:rFonts w:ascii="Arial" w:hAnsi="Arial" w:cs="Arial"/>
                <w:sz w:val="22"/>
                <w:szCs w:val="22"/>
              </w:rPr>
              <w:t>% gewichtsafname</w:t>
            </w:r>
          </w:p>
          <w:p w14:paraId="0FDFA1BD" w14:textId="4E4C0BF1" w:rsidR="00B137C6" w:rsidRDefault="00B137C6" w:rsidP="00CE426C">
            <w:pPr>
              <w:pStyle w:val="Lijstalinea"/>
              <w:ind w:left="0"/>
              <w:rPr>
                <w:rFonts w:ascii="Arial" w:hAnsi="Arial" w:cs="Arial"/>
                <w:sz w:val="22"/>
                <w:szCs w:val="22"/>
              </w:rPr>
            </w:pPr>
            <w:proofErr w:type="gramStart"/>
            <w:r>
              <w:rPr>
                <w:rFonts w:ascii="Arial" w:hAnsi="Arial" w:cs="Arial"/>
                <w:sz w:val="22"/>
                <w:szCs w:val="22"/>
              </w:rPr>
              <w:t>van</w:t>
            </w:r>
            <w:proofErr w:type="gramEnd"/>
            <w:r>
              <w:rPr>
                <w:rFonts w:ascii="Arial" w:hAnsi="Arial" w:cs="Arial"/>
                <w:sz w:val="22"/>
                <w:szCs w:val="22"/>
              </w:rPr>
              <w:t xml:space="preserve"> de schelp</w:t>
            </w:r>
            <w:r w:rsidR="004D183D">
              <w:rPr>
                <w:rFonts w:ascii="Arial" w:hAnsi="Arial" w:cs="Arial"/>
                <w:sz w:val="22"/>
                <w:szCs w:val="22"/>
              </w:rPr>
              <w:t xml:space="preserve"> (per dag of per week)</w:t>
            </w:r>
          </w:p>
        </w:tc>
      </w:tr>
      <w:tr w:rsidR="00B137C6" w14:paraId="32222FE0" w14:textId="114C7F51" w:rsidTr="00B137C6">
        <w:tc>
          <w:tcPr>
            <w:tcW w:w="2768" w:type="dxa"/>
          </w:tcPr>
          <w:p w14:paraId="49F69699" w14:textId="5F196548" w:rsidR="00B137C6" w:rsidRDefault="00B137C6" w:rsidP="00CE426C">
            <w:pPr>
              <w:pStyle w:val="Lijstalinea"/>
              <w:ind w:left="0"/>
              <w:rPr>
                <w:rFonts w:ascii="Arial" w:hAnsi="Arial" w:cs="Arial"/>
                <w:sz w:val="22"/>
                <w:szCs w:val="22"/>
              </w:rPr>
            </w:pPr>
            <w:proofErr w:type="gramStart"/>
            <w:r>
              <w:rPr>
                <w:rFonts w:ascii="Arial" w:hAnsi="Arial" w:cs="Arial"/>
                <w:sz w:val="22"/>
                <w:szCs w:val="22"/>
              </w:rPr>
              <w:t>inhoud</w:t>
            </w:r>
            <w:proofErr w:type="gramEnd"/>
            <w:r>
              <w:rPr>
                <w:rFonts w:ascii="Arial" w:hAnsi="Arial" w:cs="Arial"/>
                <w:sz w:val="22"/>
                <w:szCs w:val="22"/>
              </w:rPr>
              <w:t xml:space="preserve"> bekerglas</w:t>
            </w:r>
          </w:p>
        </w:tc>
        <w:tc>
          <w:tcPr>
            <w:tcW w:w="1485" w:type="dxa"/>
          </w:tcPr>
          <w:p w14:paraId="13FC577B" w14:textId="5E73B5EF" w:rsidR="00B137C6" w:rsidRDefault="00B137C6" w:rsidP="00CE426C">
            <w:pPr>
              <w:pStyle w:val="Lijstalinea"/>
              <w:ind w:left="0"/>
              <w:rPr>
                <w:rFonts w:ascii="Arial" w:hAnsi="Arial" w:cs="Arial"/>
                <w:sz w:val="22"/>
                <w:szCs w:val="22"/>
              </w:rPr>
            </w:pPr>
            <w:proofErr w:type="gramStart"/>
            <w:r>
              <w:rPr>
                <w:rFonts w:ascii="Arial" w:hAnsi="Arial" w:cs="Arial"/>
                <w:sz w:val="22"/>
                <w:szCs w:val="22"/>
              </w:rPr>
              <w:t>aantal</w:t>
            </w:r>
            <w:proofErr w:type="gramEnd"/>
            <w:r>
              <w:rPr>
                <w:rFonts w:ascii="Arial" w:hAnsi="Arial" w:cs="Arial"/>
                <w:sz w:val="22"/>
                <w:szCs w:val="22"/>
              </w:rPr>
              <w:t xml:space="preserve"> gram</w:t>
            </w:r>
          </w:p>
        </w:tc>
        <w:tc>
          <w:tcPr>
            <w:tcW w:w="709" w:type="dxa"/>
          </w:tcPr>
          <w:p w14:paraId="52B4D2BD" w14:textId="56536160" w:rsidR="00B137C6" w:rsidRDefault="00B137C6" w:rsidP="00CE426C">
            <w:pPr>
              <w:pStyle w:val="Lijstalinea"/>
              <w:ind w:left="0"/>
              <w:rPr>
                <w:rFonts w:ascii="Arial" w:hAnsi="Arial" w:cs="Arial"/>
                <w:sz w:val="22"/>
                <w:szCs w:val="22"/>
              </w:rPr>
            </w:pPr>
            <w:proofErr w:type="gramStart"/>
            <w:r>
              <w:rPr>
                <w:rFonts w:ascii="Arial" w:hAnsi="Arial" w:cs="Arial"/>
                <w:sz w:val="22"/>
                <w:szCs w:val="22"/>
              </w:rPr>
              <w:t>pH</w:t>
            </w:r>
            <w:proofErr w:type="gramEnd"/>
          </w:p>
        </w:tc>
        <w:tc>
          <w:tcPr>
            <w:tcW w:w="1417" w:type="dxa"/>
          </w:tcPr>
          <w:p w14:paraId="7E057A51" w14:textId="1FE045FC" w:rsidR="00B137C6" w:rsidRDefault="00B137C6" w:rsidP="00CE426C">
            <w:pPr>
              <w:pStyle w:val="Lijstalinea"/>
              <w:ind w:left="0"/>
              <w:rPr>
                <w:rFonts w:ascii="Arial" w:hAnsi="Arial" w:cs="Arial"/>
                <w:sz w:val="22"/>
                <w:szCs w:val="22"/>
              </w:rPr>
            </w:pPr>
            <w:proofErr w:type="gramStart"/>
            <w:r>
              <w:rPr>
                <w:rFonts w:ascii="Arial" w:hAnsi="Arial" w:cs="Arial"/>
                <w:sz w:val="22"/>
                <w:szCs w:val="22"/>
              </w:rPr>
              <w:t>aantal</w:t>
            </w:r>
            <w:proofErr w:type="gramEnd"/>
            <w:r>
              <w:rPr>
                <w:rFonts w:ascii="Arial" w:hAnsi="Arial" w:cs="Arial"/>
                <w:sz w:val="22"/>
                <w:szCs w:val="22"/>
              </w:rPr>
              <w:t xml:space="preserve"> gram</w:t>
            </w:r>
          </w:p>
        </w:tc>
        <w:tc>
          <w:tcPr>
            <w:tcW w:w="709" w:type="dxa"/>
          </w:tcPr>
          <w:p w14:paraId="33327794" w14:textId="0EF48147" w:rsidR="00B137C6" w:rsidRDefault="00B137C6" w:rsidP="00CE426C">
            <w:pPr>
              <w:pStyle w:val="Lijstalinea"/>
              <w:ind w:left="0"/>
              <w:rPr>
                <w:rFonts w:ascii="Arial" w:hAnsi="Arial" w:cs="Arial"/>
                <w:sz w:val="22"/>
                <w:szCs w:val="22"/>
              </w:rPr>
            </w:pPr>
            <w:proofErr w:type="gramStart"/>
            <w:r>
              <w:rPr>
                <w:rFonts w:ascii="Arial" w:hAnsi="Arial" w:cs="Arial"/>
                <w:sz w:val="22"/>
                <w:szCs w:val="22"/>
              </w:rPr>
              <w:t>pH</w:t>
            </w:r>
            <w:proofErr w:type="gramEnd"/>
          </w:p>
        </w:tc>
        <w:tc>
          <w:tcPr>
            <w:tcW w:w="2126" w:type="dxa"/>
          </w:tcPr>
          <w:p w14:paraId="3EBD0DFC" w14:textId="77777777" w:rsidR="00B137C6" w:rsidRDefault="00B137C6" w:rsidP="00CE426C">
            <w:pPr>
              <w:pStyle w:val="Lijstalinea"/>
              <w:ind w:left="0"/>
              <w:rPr>
                <w:rFonts w:ascii="Arial" w:hAnsi="Arial" w:cs="Arial"/>
                <w:sz w:val="22"/>
                <w:szCs w:val="22"/>
              </w:rPr>
            </w:pPr>
          </w:p>
        </w:tc>
      </w:tr>
      <w:tr w:rsidR="00B137C6" w14:paraId="538CD2C4" w14:textId="75CE41ED" w:rsidTr="00B137C6">
        <w:tc>
          <w:tcPr>
            <w:tcW w:w="2768" w:type="dxa"/>
          </w:tcPr>
          <w:p w14:paraId="6493664F" w14:textId="48653D82" w:rsidR="00B137C6" w:rsidRDefault="00B137C6" w:rsidP="00CE426C">
            <w:pPr>
              <w:pStyle w:val="Lijstalinea"/>
              <w:ind w:left="0"/>
              <w:rPr>
                <w:rFonts w:ascii="Arial" w:hAnsi="Arial" w:cs="Arial"/>
                <w:sz w:val="22"/>
                <w:szCs w:val="22"/>
              </w:rPr>
            </w:pPr>
            <w:r>
              <w:rPr>
                <w:rFonts w:ascii="Arial" w:hAnsi="Arial" w:cs="Arial"/>
                <w:sz w:val="22"/>
                <w:szCs w:val="22"/>
              </w:rPr>
              <w:t>0% koolzuurhoudend bronwater</w:t>
            </w:r>
          </w:p>
        </w:tc>
        <w:tc>
          <w:tcPr>
            <w:tcW w:w="1485" w:type="dxa"/>
          </w:tcPr>
          <w:p w14:paraId="05C8DEE9" w14:textId="43AEF56F" w:rsidR="00B137C6" w:rsidRDefault="00B137C6" w:rsidP="00CE426C">
            <w:pPr>
              <w:pStyle w:val="Lijstalinea"/>
              <w:ind w:left="0"/>
              <w:rPr>
                <w:rFonts w:ascii="Arial" w:hAnsi="Arial" w:cs="Arial"/>
                <w:sz w:val="22"/>
                <w:szCs w:val="22"/>
              </w:rPr>
            </w:pPr>
            <w:r>
              <w:rPr>
                <w:rFonts w:ascii="Arial" w:hAnsi="Arial" w:cs="Arial"/>
                <w:sz w:val="22"/>
                <w:szCs w:val="22"/>
              </w:rPr>
              <w:t>12,25</w:t>
            </w:r>
          </w:p>
        </w:tc>
        <w:tc>
          <w:tcPr>
            <w:tcW w:w="709" w:type="dxa"/>
          </w:tcPr>
          <w:p w14:paraId="061C4DF1" w14:textId="2A0A6BC8" w:rsidR="00B137C6" w:rsidRDefault="00B137C6" w:rsidP="00CE426C">
            <w:pPr>
              <w:pStyle w:val="Lijstalinea"/>
              <w:ind w:left="0"/>
              <w:rPr>
                <w:rFonts w:ascii="Arial" w:hAnsi="Arial" w:cs="Arial"/>
                <w:sz w:val="22"/>
                <w:szCs w:val="22"/>
              </w:rPr>
            </w:pPr>
            <w:r>
              <w:rPr>
                <w:rFonts w:ascii="Arial" w:hAnsi="Arial" w:cs="Arial"/>
                <w:sz w:val="22"/>
                <w:szCs w:val="22"/>
              </w:rPr>
              <w:t>6</w:t>
            </w:r>
          </w:p>
        </w:tc>
        <w:tc>
          <w:tcPr>
            <w:tcW w:w="1417" w:type="dxa"/>
          </w:tcPr>
          <w:p w14:paraId="06E6B9FF" w14:textId="3633B307" w:rsidR="00B137C6" w:rsidRDefault="00B137C6" w:rsidP="00CE426C">
            <w:pPr>
              <w:pStyle w:val="Lijstalinea"/>
              <w:ind w:left="0"/>
              <w:rPr>
                <w:rFonts w:ascii="Arial" w:hAnsi="Arial" w:cs="Arial"/>
                <w:sz w:val="22"/>
                <w:szCs w:val="22"/>
              </w:rPr>
            </w:pPr>
            <w:r>
              <w:rPr>
                <w:rFonts w:ascii="Arial" w:hAnsi="Arial" w:cs="Arial"/>
                <w:sz w:val="22"/>
                <w:szCs w:val="22"/>
              </w:rPr>
              <w:t>12,13</w:t>
            </w:r>
          </w:p>
        </w:tc>
        <w:tc>
          <w:tcPr>
            <w:tcW w:w="709" w:type="dxa"/>
          </w:tcPr>
          <w:p w14:paraId="5C7A1BE4" w14:textId="6CD5A3EE" w:rsidR="00B137C6" w:rsidRDefault="00B137C6" w:rsidP="00CE426C">
            <w:pPr>
              <w:pStyle w:val="Lijstalinea"/>
              <w:ind w:left="0"/>
              <w:rPr>
                <w:rFonts w:ascii="Arial" w:hAnsi="Arial" w:cs="Arial"/>
                <w:sz w:val="22"/>
                <w:szCs w:val="22"/>
              </w:rPr>
            </w:pPr>
            <w:r>
              <w:rPr>
                <w:rFonts w:ascii="Arial" w:hAnsi="Arial" w:cs="Arial"/>
                <w:sz w:val="22"/>
                <w:szCs w:val="22"/>
              </w:rPr>
              <w:t>6</w:t>
            </w:r>
          </w:p>
        </w:tc>
        <w:tc>
          <w:tcPr>
            <w:tcW w:w="2126" w:type="dxa"/>
          </w:tcPr>
          <w:p w14:paraId="04C428F2" w14:textId="77777777" w:rsidR="00B137C6" w:rsidRDefault="00B137C6" w:rsidP="00CE426C">
            <w:pPr>
              <w:pStyle w:val="Lijstalinea"/>
              <w:ind w:left="0"/>
              <w:rPr>
                <w:rFonts w:ascii="Arial" w:hAnsi="Arial" w:cs="Arial"/>
                <w:sz w:val="22"/>
                <w:szCs w:val="22"/>
              </w:rPr>
            </w:pPr>
          </w:p>
        </w:tc>
      </w:tr>
      <w:tr w:rsidR="00B137C6" w14:paraId="376CA218" w14:textId="74638B86" w:rsidTr="00B137C6">
        <w:tc>
          <w:tcPr>
            <w:tcW w:w="2768" w:type="dxa"/>
          </w:tcPr>
          <w:p w14:paraId="5C7E9A58" w14:textId="63DC3DD0" w:rsidR="00B137C6" w:rsidRDefault="00B137C6" w:rsidP="00CE426C">
            <w:pPr>
              <w:pStyle w:val="Lijstalinea"/>
              <w:ind w:left="0"/>
              <w:rPr>
                <w:rFonts w:ascii="Arial" w:hAnsi="Arial" w:cs="Arial"/>
                <w:sz w:val="22"/>
                <w:szCs w:val="22"/>
              </w:rPr>
            </w:pPr>
            <w:r>
              <w:rPr>
                <w:rFonts w:ascii="Arial" w:hAnsi="Arial" w:cs="Arial"/>
                <w:sz w:val="22"/>
                <w:szCs w:val="22"/>
              </w:rPr>
              <w:t>50% koolzuurhoudend bronwater</w:t>
            </w:r>
          </w:p>
        </w:tc>
        <w:tc>
          <w:tcPr>
            <w:tcW w:w="1485" w:type="dxa"/>
          </w:tcPr>
          <w:p w14:paraId="7FF40672" w14:textId="43DB8DB7" w:rsidR="00B137C6" w:rsidRDefault="00B137C6" w:rsidP="00CE426C">
            <w:pPr>
              <w:pStyle w:val="Lijstalinea"/>
              <w:ind w:left="0"/>
              <w:rPr>
                <w:rFonts w:ascii="Arial" w:hAnsi="Arial" w:cs="Arial"/>
                <w:sz w:val="22"/>
                <w:szCs w:val="22"/>
              </w:rPr>
            </w:pPr>
            <w:r>
              <w:rPr>
                <w:rFonts w:ascii="Arial" w:hAnsi="Arial" w:cs="Arial"/>
                <w:sz w:val="22"/>
                <w:szCs w:val="22"/>
              </w:rPr>
              <w:t>16,89</w:t>
            </w:r>
          </w:p>
        </w:tc>
        <w:tc>
          <w:tcPr>
            <w:tcW w:w="709" w:type="dxa"/>
          </w:tcPr>
          <w:p w14:paraId="4FA83382" w14:textId="58D8890F" w:rsidR="00B137C6" w:rsidRDefault="00B137C6" w:rsidP="00CE426C">
            <w:pPr>
              <w:pStyle w:val="Lijstalinea"/>
              <w:ind w:left="0"/>
              <w:rPr>
                <w:rFonts w:ascii="Arial" w:hAnsi="Arial" w:cs="Arial"/>
                <w:sz w:val="22"/>
                <w:szCs w:val="22"/>
              </w:rPr>
            </w:pPr>
            <w:r>
              <w:rPr>
                <w:rFonts w:ascii="Arial" w:hAnsi="Arial" w:cs="Arial"/>
                <w:sz w:val="22"/>
                <w:szCs w:val="22"/>
              </w:rPr>
              <w:t>4</w:t>
            </w:r>
          </w:p>
        </w:tc>
        <w:tc>
          <w:tcPr>
            <w:tcW w:w="1417" w:type="dxa"/>
          </w:tcPr>
          <w:p w14:paraId="02CCD1E1" w14:textId="3AF405C2" w:rsidR="00B137C6" w:rsidRDefault="00B137C6" w:rsidP="00CE426C">
            <w:pPr>
              <w:pStyle w:val="Lijstalinea"/>
              <w:ind w:left="0"/>
              <w:rPr>
                <w:rFonts w:ascii="Arial" w:hAnsi="Arial" w:cs="Arial"/>
                <w:sz w:val="22"/>
                <w:szCs w:val="22"/>
              </w:rPr>
            </w:pPr>
            <w:r>
              <w:rPr>
                <w:rFonts w:ascii="Arial" w:hAnsi="Arial" w:cs="Arial"/>
                <w:sz w:val="22"/>
                <w:szCs w:val="22"/>
              </w:rPr>
              <w:t>16,45</w:t>
            </w:r>
          </w:p>
        </w:tc>
        <w:tc>
          <w:tcPr>
            <w:tcW w:w="709" w:type="dxa"/>
          </w:tcPr>
          <w:p w14:paraId="069C5B71" w14:textId="0A4EB8B7" w:rsidR="00B137C6" w:rsidRDefault="00B137C6" w:rsidP="00CE426C">
            <w:pPr>
              <w:pStyle w:val="Lijstalinea"/>
              <w:ind w:left="0"/>
              <w:rPr>
                <w:rFonts w:ascii="Arial" w:hAnsi="Arial" w:cs="Arial"/>
                <w:sz w:val="22"/>
                <w:szCs w:val="22"/>
              </w:rPr>
            </w:pPr>
            <w:r>
              <w:rPr>
                <w:rFonts w:ascii="Arial" w:hAnsi="Arial" w:cs="Arial"/>
                <w:sz w:val="22"/>
                <w:szCs w:val="22"/>
              </w:rPr>
              <w:t>5-6</w:t>
            </w:r>
          </w:p>
        </w:tc>
        <w:tc>
          <w:tcPr>
            <w:tcW w:w="2126" w:type="dxa"/>
          </w:tcPr>
          <w:p w14:paraId="29EC9C0D" w14:textId="77777777" w:rsidR="00B137C6" w:rsidRDefault="00B137C6" w:rsidP="00CE426C">
            <w:pPr>
              <w:pStyle w:val="Lijstalinea"/>
              <w:ind w:left="0"/>
              <w:rPr>
                <w:rFonts w:ascii="Arial" w:hAnsi="Arial" w:cs="Arial"/>
                <w:sz w:val="22"/>
                <w:szCs w:val="22"/>
              </w:rPr>
            </w:pPr>
          </w:p>
        </w:tc>
      </w:tr>
      <w:tr w:rsidR="00B137C6" w14:paraId="1F7DFBA8" w14:textId="752B68AD" w:rsidTr="00B137C6">
        <w:tc>
          <w:tcPr>
            <w:tcW w:w="2768" w:type="dxa"/>
          </w:tcPr>
          <w:p w14:paraId="5D934B59" w14:textId="6ED65CE6" w:rsidR="00B137C6" w:rsidRDefault="00B137C6" w:rsidP="00CE426C">
            <w:pPr>
              <w:pStyle w:val="Lijstalinea"/>
              <w:ind w:left="0"/>
              <w:rPr>
                <w:rFonts w:ascii="Arial" w:hAnsi="Arial" w:cs="Arial"/>
                <w:sz w:val="22"/>
                <w:szCs w:val="22"/>
              </w:rPr>
            </w:pPr>
            <w:r>
              <w:rPr>
                <w:rFonts w:ascii="Arial" w:hAnsi="Arial" w:cs="Arial"/>
                <w:sz w:val="22"/>
                <w:szCs w:val="22"/>
              </w:rPr>
              <w:t>100% koolzuurhoudend bronwater</w:t>
            </w:r>
          </w:p>
        </w:tc>
        <w:tc>
          <w:tcPr>
            <w:tcW w:w="1485" w:type="dxa"/>
          </w:tcPr>
          <w:p w14:paraId="76BE81AD" w14:textId="72858B59" w:rsidR="00B137C6" w:rsidRDefault="00B137C6" w:rsidP="00CE426C">
            <w:pPr>
              <w:pStyle w:val="Lijstalinea"/>
              <w:ind w:left="0"/>
              <w:rPr>
                <w:rFonts w:ascii="Arial" w:hAnsi="Arial" w:cs="Arial"/>
                <w:sz w:val="22"/>
                <w:szCs w:val="22"/>
              </w:rPr>
            </w:pPr>
            <w:r>
              <w:rPr>
                <w:rFonts w:ascii="Arial" w:hAnsi="Arial" w:cs="Arial"/>
                <w:sz w:val="22"/>
                <w:szCs w:val="22"/>
              </w:rPr>
              <w:t>14,82</w:t>
            </w:r>
          </w:p>
        </w:tc>
        <w:tc>
          <w:tcPr>
            <w:tcW w:w="709" w:type="dxa"/>
          </w:tcPr>
          <w:p w14:paraId="0581BCB7" w14:textId="3F7C48C6" w:rsidR="00B137C6" w:rsidRDefault="00B137C6" w:rsidP="00CE426C">
            <w:pPr>
              <w:pStyle w:val="Lijstalinea"/>
              <w:ind w:left="0"/>
              <w:rPr>
                <w:rFonts w:ascii="Arial" w:hAnsi="Arial" w:cs="Arial"/>
                <w:sz w:val="22"/>
                <w:szCs w:val="22"/>
              </w:rPr>
            </w:pPr>
            <w:r>
              <w:rPr>
                <w:rFonts w:ascii="Arial" w:hAnsi="Arial" w:cs="Arial"/>
                <w:sz w:val="22"/>
                <w:szCs w:val="22"/>
              </w:rPr>
              <w:t>3-4</w:t>
            </w:r>
          </w:p>
        </w:tc>
        <w:tc>
          <w:tcPr>
            <w:tcW w:w="1417" w:type="dxa"/>
          </w:tcPr>
          <w:p w14:paraId="5D317D7D" w14:textId="3800E036" w:rsidR="00B137C6" w:rsidRDefault="00B137C6" w:rsidP="00CE426C">
            <w:pPr>
              <w:pStyle w:val="Lijstalinea"/>
              <w:ind w:left="0"/>
              <w:rPr>
                <w:rFonts w:ascii="Arial" w:hAnsi="Arial" w:cs="Arial"/>
                <w:sz w:val="22"/>
                <w:szCs w:val="22"/>
              </w:rPr>
            </w:pPr>
            <w:r>
              <w:rPr>
                <w:rFonts w:ascii="Arial" w:hAnsi="Arial" w:cs="Arial"/>
                <w:sz w:val="22"/>
                <w:szCs w:val="22"/>
              </w:rPr>
              <w:t>14,51</w:t>
            </w:r>
          </w:p>
        </w:tc>
        <w:tc>
          <w:tcPr>
            <w:tcW w:w="709" w:type="dxa"/>
          </w:tcPr>
          <w:p w14:paraId="4EA8096A" w14:textId="5BF91718" w:rsidR="00B137C6" w:rsidRDefault="00B137C6" w:rsidP="00CE426C">
            <w:pPr>
              <w:pStyle w:val="Lijstalinea"/>
              <w:ind w:left="0"/>
              <w:rPr>
                <w:rFonts w:ascii="Arial" w:hAnsi="Arial" w:cs="Arial"/>
                <w:sz w:val="22"/>
                <w:szCs w:val="22"/>
              </w:rPr>
            </w:pPr>
            <w:r>
              <w:rPr>
                <w:rFonts w:ascii="Arial" w:hAnsi="Arial" w:cs="Arial"/>
                <w:sz w:val="22"/>
                <w:szCs w:val="22"/>
              </w:rPr>
              <w:t>4-5</w:t>
            </w:r>
          </w:p>
        </w:tc>
        <w:tc>
          <w:tcPr>
            <w:tcW w:w="2126" w:type="dxa"/>
          </w:tcPr>
          <w:p w14:paraId="1D5B9967" w14:textId="77777777" w:rsidR="00B137C6" w:rsidRDefault="00B137C6" w:rsidP="00CE426C">
            <w:pPr>
              <w:pStyle w:val="Lijstalinea"/>
              <w:ind w:left="0"/>
              <w:rPr>
                <w:rFonts w:ascii="Arial" w:hAnsi="Arial" w:cs="Arial"/>
                <w:sz w:val="22"/>
                <w:szCs w:val="22"/>
              </w:rPr>
            </w:pPr>
          </w:p>
        </w:tc>
      </w:tr>
      <w:tr w:rsidR="00B137C6" w14:paraId="354D6E33" w14:textId="5E18D544" w:rsidTr="00B137C6">
        <w:tc>
          <w:tcPr>
            <w:tcW w:w="2768" w:type="dxa"/>
          </w:tcPr>
          <w:p w14:paraId="3F2C0ED5" w14:textId="76B32A07" w:rsidR="00B137C6" w:rsidRDefault="00B137C6" w:rsidP="00CE426C">
            <w:pPr>
              <w:pStyle w:val="Lijstalinea"/>
              <w:ind w:left="0"/>
              <w:rPr>
                <w:rFonts w:ascii="Arial" w:hAnsi="Arial" w:cs="Arial"/>
                <w:sz w:val="22"/>
                <w:szCs w:val="22"/>
              </w:rPr>
            </w:pPr>
            <w:proofErr w:type="spellStart"/>
            <w:r>
              <w:rPr>
                <w:rFonts w:ascii="Arial" w:hAnsi="Arial" w:cs="Arial"/>
                <w:sz w:val="22"/>
                <w:szCs w:val="22"/>
              </w:rPr>
              <w:t>HCl</w:t>
            </w:r>
            <w:proofErr w:type="spellEnd"/>
          </w:p>
        </w:tc>
        <w:tc>
          <w:tcPr>
            <w:tcW w:w="1485" w:type="dxa"/>
          </w:tcPr>
          <w:p w14:paraId="1841E111" w14:textId="18AFECC9" w:rsidR="00B137C6" w:rsidRDefault="00B137C6" w:rsidP="00CE426C">
            <w:pPr>
              <w:pStyle w:val="Lijstalinea"/>
              <w:ind w:left="0"/>
              <w:rPr>
                <w:rFonts w:ascii="Arial" w:hAnsi="Arial" w:cs="Arial"/>
                <w:sz w:val="22"/>
                <w:szCs w:val="22"/>
              </w:rPr>
            </w:pPr>
            <w:r>
              <w:rPr>
                <w:rFonts w:ascii="Arial" w:hAnsi="Arial" w:cs="Arial"/>
                <w:sz w:val="22"/>
                <w:szCs w:val="22"/>
              </w:rPr>
              <w:t>13,25</w:t>
            </w:r>
          </w:p>
        </w:tc>
        <w:tc>
          <w:tcPr>
            <w:tcW w:w="709" w:type="dxa"/>
          </w:tcPr>
          <w:p w14:paraId="3263FAEE" w14:textId="180C2023" w:rsidR="00B137C6" w:rsidRDefault="00B137C6" w:rsidP="00CE426C">
            <w:pPr>
              <w:pStyle w:val="Lijstalinea"/>
              <w:ind w:left="0"/>
              <w:rPr>
                <w:rFonts w:ascii="Arial" w:hAnsi="Arial" w:cs="Arial"/>
                <w:sz w:val="22"/>
                <w:szCs w:val="22"/>
              </w:rPr>
            </w:pPr>
            <w:r>
              <w:rPr>
                <w:rFonts w:ascii="Arial" w:hAnsi="Arial" w:cs="Arial"/>
                <w:sz w:val="22"/>
                <w:szCs w:val="22"/>
              </w:rPr>
              <w:t>1-2</w:t>
            </w:r>
          </w:p>
        </w:tc>
        <w:tc>
          <w:tcPr>
            <w:tcW w:w="1417" w:type="dxa"/>
          </w:tcPr>
          <w:p w14:paraId="409E4751" w14:textId="6C5DAE35" w:rsidR="00B137C6" w:rsidRDefault="00B137C6" w:rsidP="00CE426C">
            <w:pPr>
              <w:pStyle w:val="Lijstalinea"/>
              <w:ind w:left="0"/>
              <w:rPr>
                <w:rFonts w:ascii="Arial" w:hAnsi="Arial" w:cs="Arial"/>
                <w:sz w:val="22"/>
                <w:szCs w:val="22"/>
              </w:rPr>
            </w:pPr>
            <w:r>
              <w:rPr>
                <w:rFonts w:ascii="Arial" w:hAnsi="Arial" w:cs="Arial"/>
                <w:sz w:val="22"/>
                <w:szCs w:val="22"/>
              </w:rPr>
              <w:t>11,74</w:t>
            </w:r>
          </w:p>
        </w:tc>
        <w:tc>
          <w:tcPr>
            <w:tcW w:w="709" w:type="dxa"/>
          </w:tcPr>
          <w:p w14:paraId="1322B383" w14:textId="60F10D4E" w:rsidR="00B137C6" w:rsidRDefault="00B137C6" w:rsidP="00CE426C">
            <w:pPr>
              <w:pStyle w:val="Lijstalinea"/>
              <w:ind w:left="0"/>
              <w:rPr>
                <w:rFonts w:ascii="Arial" w:hAnsi="Arial" w:cs="Arial"/>
                <w:sz w:val="22"/>
                <w:szCs w:val="22"/>
              </w:rPr>
            </w:pPr>
            <w:r>
              <w:rPr>
                <w:rFonts w:ascii="Arial" w:hAnsi="Arial" w:cs="Arial"/>
                <w:sz w:val="22"/>
                <w:szCs w:val="22"/>
              </w:rPr>
              <w:t>3</w:t>
            </w:r>
          </w:p>
        </w:tc>
        <w:tc>
          <w:tcPr>
            <w:tcW w:w="2126" w:type="dxa"/>
          </w:tcPr>
          <w:p w14:paraId="79BA6B2A" w14:textId="77777777" w:rsidR="00B137C6" w:rsidRDefault="00B137C6" w:rsidP="00CE426C">
            <w:pPr>
              <w:pStyle w:val="Lijstalinea"/>
              <w:ind w:left="0"/>
              <w:rPr>
                <w:rFonts w:ascii="Arial" w:hAnsi="Arial" w:cs="Arial"/>
                <w:sz w:val="22"/>
                <w:szCs w:val="22"/>
              </w:rPr>
            </w:pPr>
          </w:p>
        </w:tc>
      </w:tr>
    </w:tbl>
    <w:p w14:paraId="653BBB4A" w14:textId="3F8CEAD0" w:rsidR="00140BD6" w:rsidRPr="00FC21F8" w:rsidRDefault="00140BD6" w:rsidP="00FC21F8">
      <w:pPr>
        <w:rPr>
          <w:rFonts w:ascii="Arial" w:hAnsi="Arial" w:cs="Arial"/>
          <w:sz w:val="22"/>
          <w:szCs w:val="22"/>
        </w:rPr>
      </w:pPr>
    </w:p>
    <w:p w14:paraId="1C18FABE" w14:textId="2CBCC697" w:rsidR="00140BD6" w:rsidRDefault="00140BD6" w:rsidP="00140BD6">
      <w:pPr>
        <w:pStyle w:val="Lijstalinea"/>
        <w:ind w:left="0"/>
        <w:rPr>
          <w:rFonts w:ascii="Arial" w:hAnsi="Arial" w:cs="Arial"/>
          <w:b/>
          <w:bCs/>
          <w:sz w:val="22"/>
          <w:szCs w:val="22"/>
        </w:rPr>
      </w:pPr>
      <w:r>
        <w:rPr>
          <w:rFonts w:ascii="Arial" w:hAnsi="Arial" w:cs="Arial"/>
          <w:b/>
          <w:bCs/>
          <w:sz w:val="22"/>
          <w:szCs w:val="22"/>
        </w:rPr>
        <w:t xml:space="preserve">Grafiek: </w:t>
      </w:r>
      <w:r w:rsidR="0065623B">
        <w:rPr>
          <w:rFonts w:ascii="Arial" w:hAnsi="Arial" w:cs="Arial"/>
          <w:b/>
          <w:bCs/>
          <w:sz w:val="22"/>
          <w:szCs w:val="22"/>
        </w:rPr>
        <w:t>2</w:t>
      </w:r>
      <w:r>
        <w:rPr>
          <w:rFonts w:ascii="Arial" w:hAnsi="Arial" w:cs="Arial"/>
          <w:b/>
          <w:bCs/>
          <w:sz w:val="22"/>
          <w:szCs w:val="22"/>
        </w:rPr>
        <w:t xml:space="preserve"> punten</w:t>
      </w:r>
      <w:r w:rsidR="008448BA">
        <w:rPr>
          <w:rFonts w:ascii="Arial" w:hAnsi="Arial" w:cs="Arial"/>
          <w:b/>
          <w:bCs/>
          <w:sz w:val="22"/>
          <w:szCs w:val="22"/>
        </w:rPr>
        <w:t xml:space="preserve"> </w:t>
      </w:r>
      <w:r w:rsidR="008448BA" w:rsidRPr="008448BA">
        <w:rPr>
          <w:rFonts w:ascii="Arial" w:hAnsi="Arial" w:cs="Arial"/>
          <w:sz w:val="22"/>
          <w:szCs w:val="22"/>
        </w:rPr>
        <w:t>(maakt deel uit van de resultaten)</w:t>
      </w:r>
    </w:p>
    <w:p w14:paraId="48DDEB20" w14:textId="604F3BAE" w:rsidR="00140BD6" w:rsidRPr="00140BD6" w:rsidRDefault="00140BD6" w:rsidP="0065623B">
      <w:pPr>
        <w:pStyle w:val="Lijstalinea"/>
        <w:numPr>
          <w:ilvl w:val="0"/>
          <w:numId w:val="17"/>
        </w:numPr>
        <w:rPr>
          <w:rFonts w:ascii="Arial" w:hAnsi="Arial" w:cs="Arial"/>
          <w:sz w:val="22"/>
          <w:szCs w:val="22"/>
        </w:rPr>
      </w:pPr>
      <w:r w:rsidRPr="00140BD6">
        <w:rPr>
          <w:rFonts w:ascii="Arial" w:hAnsi="Arial" w:cs="Arial"/>
          <w:sz w:val="22"/>
          <w:szCs w:val="22"/>
        </w:rPr>
        <w:t>De procentuele gewichtsafname is uitgezet tegen de pH</w:t>
      </w:r>
      <w:r w:rsidR="0003032E">
        <w:rPr>
          <w:rFonts w:ascii="Arial" w:hAnsi="Arial" w:cs="Arial"/>
          <w:sz w:val="22"/>
          <w:szCs w:val="22"/>
        </w:rPr>
        <w:t>**</w:t>
      </w:r>
      <w:r w:rsidR="004D183D">
        <w:rPr>
          <w:rFonts w:ascii="Arial" w:hAnsi="Arial" w:cs="Arial"/>
          <w:sz w:val="22"/>
          <w:szCs w:val="22"/>
        </w:rPr>
        <w:t>.</w:t>
      </w:r>
    </w:p>
    <w:p w14:paraId="32E6AB05" w14:textId="0867A1E4" w:rsidR="0065623B" w:rsidRDefault="00140BD6" w:rsidP="0065623B">
      <w:pPr>
        <w:pStyle w:val="Lijstalinea"/>
        <w:rPr>
          <w:rFonts w:ascii="Arial" w:hAnsi="Arial" w:cs="Arial"/>
          <w:sz w:val="22"/>
          <w:szCs w:val="22"/>
        </w:rPr>
      </w:pPr>
      <w:r w:rsidRPr="00140BD6">
        <w:rPr>
          <w:rFonts w:ascii="Arial" w:hAnsi="Arial" w:cs="Arial"/>
          <w:sz w:val="22"/>
          <w:szCs w:val="22"/>
        </w:rPr>
        <w:t>De assen zijn juist benoemd</w:t>
      </w:r>
      <w:r w:rsidR="005772FD">
        <w:rPr>
          <w:rFonts w:ascii="Arial" w:hAnsi="Arial" w:cs="Arial"/>
          <w:sz w:val="22"/>
          <w:szCs w:val="22"/>
        </w:rPr>
        <w:t xml:space="preserve"> en de eenheden zijn aangegeven</w:t>
      </w:r>
      <w:r w:rsidR="004D183D">
        <w:rPr>
          <w:rFonts w:ascii="Arial" w:hAnsi="Arial" w:cs="Arial"/>
          <w:sz w:val="22"/>
          <w:szCs w:val="22"/>
        </w:rPr>
        <w:t>.</w:t>
      </w:r>
      <w:r w:rsidR="00B137C6" w:rsidRPr="00B137C6">
        <w:rPr>
          <w:rFonts w:ascii="Arial" w:hAnsi="Arial" w:cs="Arial"/>
          <w:sz w:val="22"/>
          <w:szCs w:val="22"/>
        </w:rPr>
        <w:t xml:space="preserve"> </w:t>
      </w:r>
    </w:p>
    <w:p w14:paraId="112E8267" w14:textId="356BA343" w:rsidR="0065623B" w:rsidRDefault="00140BD6" w:rsidP="0065623B">
      <w:pPr>
        <w:pStyle w:val="Lijstalinea"/>
        <w:numPr>
          <w:ilvl w:val="0"/>
          <w:numId w:val="17"/>
        </w:numPr>
        <w:rPr>
          <w:rFonts w:ascii="Arial" w:hAnsi="Arial" w:cs="Arial"/>
          <w:sz w:val="22"/>
          <w:szCs w:val="22"/>
        </w:rPr>
      </w:pPr>
      <w:r w:rsidRPr="00C97653">
        <w:rPr>
          <w:rFonts w:ascii="Arial" w:hAnsi="Arial" w:cs="Arial"/>
          <w:sz w:val="22"/>
          <w:szCs w:val="22"/>
        </w:rPr>
        <w:t>De punten</w:t>
      </w:r>
      <w:r w:rsidR="00D2390F">
        <w:rPr>
          <w:rFonts w:ascii="Arial" w:hAnsi="Arial" w:cs="Arial"/>
          <w:sz w:val="22"/>
          <w:szCs w:val="22"/>
        </w:rPr>
        <w:t xml:space="preserve"> </w:t>
      </w:r>
      <w:r w:rsidRPr="00C97653">
        <w:rPr>
          <w:rFonts w:ascii="Arial" w:hAnsi="Arial" w:cs="Arial"/>
          <w:sz w:val="22"/>
          <w:szCs w:val="22"/>
        </w:rPr>
        <w:t>staan op de juiste plaats in de grafiek</w:t>
      </w:r>
      <w:r w:rsidR="0065623B">
        <w:rPr>
          <w:rFonts w:ascii="Arial" w:hAnsi="Arial" w:cs="Arial"/>
          <w:sz w:val="22"/>
          <w:szCs w:val="22"/>
        </w:rPr>
        <w:t xml:space="preserve"> en</w:t>
      </w:r>
      <w:r w:rsidR="0065623B" w:rsidRPr="00C97653">
        <w:rPr>
          <w:rFonts w:ascii="Arial" w:hAnsi="Arial" w:cs="Arial"/>
          <w:sz w:val="22"/>
          <w:szCs w:val="22"/>
        </w:rPr>
        <w:t xml:space="preserve"> zijn door een lijn verbonden</w:t>
      </w:r>
      <w:r w:rsidR="004D183D">
        <w:rPr>
          <w:rFonts w:ascii="Arial" w:hAnsi="Arial" w:cs="Arial"/>
          <w:sz w:val="22"/>
          <w:szCs w:val="22"/>
        </w:rPr>
        <w:t>.</w:t>
      </w:r>
    </w:p>
    <w:p w14:paraId="7D630AC4" w14:textId="77777777" w:rsidR="0003032E" w:rsidRPr="00140BD6" w:rsidRDefault="0003032E" w:rsidP="0003032E">
      <w:pPr>
        <w:pStyle w:val="Lijstalinea"/>
        <w:rPr>
          <w:rFonts w:ascii="Arial" w:hAnsi="Arial" w:cs="Arial"/>
          <w:sz w:val="22"/>
          <w:szCs w:val="22"/>
        </w:rPr>
      </w:pPr>
    </w:p>
    <w:p w14:paraId="6F145BA0" w14:textId="7E010D4D" w:rsidR="0003032E" w:rsidRDefault="0003032E" w:rsidP="007D2183">
      <w:pPr>
        <w:pStyle w:val="Lijstalinea"/>
        <w:ind w:left="0"/>
        <w:rPr>
          <w:rFonts w:ascii="Arial" w:hAnsi="Arial" w:cs="Arial"/>
          <w:sz w:val="22"/>
          <w:szCs w:val="22"/>
        </w:rPr>
      </w:pPr>
      <w:r>
        <w:rPr>
          <w:rFonts w:ascii="Arial" w:hAnsi="Arial" w:cs="Arial"/>
          <w:sz w:val="22"/>
          <w:szCs w:val="22"/>
        </w:rPr>
        <w:t>** De vraag is wat het beste op de X-as gezet kan worden</w:t>
      </w:r>
      <w:r w:rsidR="007D2183">
        <w:rPr>
          <w:rFonts w:ascii="Arial" w:hAnsi="Arial" w:cs="Arial"/>
          <w:sz w:val="22"/>
          <w:szCs w:val="22"/>
        </w:rPr>
        <w:t>.</w:t>
      </w:r>
    </w:p>
    <w:p w14:paraId="6CF34C9A" w14:textId="0EBDE332" w:rsidR="00EA2A33" w:rsidRDefault="0003032E" w:rsidP="007D2183">
      <w:pPr>
        <w:pStyle w:val="Lijstalinea"/>
        <w:ind w:left="0"/>
        <w:rPr>
          <w:rFonts w:ascii="Arial" w:hAnsi="Arial" w:cs="Arial"/>
          <w:sz w:val="22"/>
          <w:szCs w:val="22"/>
        </w:rPr>
      </w:pPr>
      <w:r>
        <w:rPr>
          <w:rFonts w:ascii="Arial" w:hAnsi="Arial" w:cs="Arial"/>
          <w:sz w:val="22"/>
          <w:szCs w:val="22"/>
        </w:rPr>
        <w:t xml:space="preserve">Het gemiddelde van </w:t>
      </w:r>
      <w:proofErr w:type="spellStart"/>
      <w:r>
        <w:rPr>
          <w:rFonts w:ascii="Arial" w:hAnsi="Arial" w:cs="Arial"/>
          <w:sz w:val="22"/>
          <w:szCs w:val="22"/>
        </w:rPr>
        <w:t>start-en</w:t>
      </w:r>
      <w:proofErr w:type="spellEnd"/>
      <w:r>
        <w:rPr>
          <w:rFonts w:ascii="Arial" w:hAnsi="Arial" w:cs="Arial"/>
          <w:sz w:val="22"/>
          <w:szCs w:val="22"/>
        </w:rPr>
        <w:t xml:space="preserve"> eind pH lijkt ‘logisch’ maar doet geen recht aan het feit dat de pH</w:t>
      </w:r>
      <w:r w:rsidR="007D2183">
        <w:rPr>
          <w:rFonts w:ascii="Arial" w:hAnsi="Arial" w:cs="Arial"/>
          <w:sz w:val="22"/>
          <w:szCs w:val="22"/>
        </w:rPr>
        <w:t>-</w:t>
      </w:r>
      <w:r>
        <w:rPr>
          <w:rFonts w:ascii="Arial" w:hAnsi="Arial" w:cs="Arial"/>
          <w:sz w:val="22"/>
          <w:szCs w:val="22"/>
        </w:rPr>
        <w:t xml:space="preserve">waarde een negatieve logaritme </w:t>
      </w:r>
      <w:r w:rsidR="007D2183">
        <w:rPr>
          <w:rFonts w:ascii="Arial" w:hAnsi="Arial" w:cs="Arial"/>
          <w:sz w:val="22"/>
          <w:szCs w:val="22"/>
        </w:rPr>
        <w:t>van de H</w:t>
      </w:r>
      <w:r w:rsidR="007D2183" w:rsidRPr="007D2183">
        <w:rPr>
          <w:rFonts w:ascii="Arial" w:hAnsi="Arial" w:cs="Arial"/>
          <w:sz w:val="22"/>
          <w:szCs w:val="22"/>
          <w:vertAlign w:val="superscript"/>
        </w:rPr>
        <w:t>+</w:t>
      </w:r>
      <w:r w:rsidR="007D2183">
        <w:rPr>
          <w:rFonts w:ascii="Arial" w:hAnsi="Arial" w:cs="Arial"/>
          <w:sz w:val="22"/>
          <w:szCs w:val="22"/>
          <w:vertAlign w:val="superscript"/>
        </w:rPr>
        <w:t xml:space="preserve"> </w:t>
      </w:r>
      <w:r w:rsidR="007D2183">
        <w:rPr>
          <w:rFonts w:ascii="Arial" w:hAnsi="Arial" w:cs="Arial"/>
          <w:sz w:val="22"/>
          <w:szCs w:val="22"/>
        </w:rPr>
        <w:t xml:space="preserve">-concentratie </w:t>
      </w:r>
      <w:r>
        <w:rPr>
          <w:rFonts w:ascii="Arial" w:hAnsi="Arial" w:cs="Arial"/>
          <w:sz w:val="22"/>
          <w:szCs w:val="22"/>
        </w:rPr>
        <w:t xml:space="preserve">is. Het middelen van de begin-en de eind pH geeft dus niet de gemiddelde waarde van de </w:t>
      </w:r>
      <w:r w:rsidRPr="0003032E">
        <w:rPr>
          <w:rFonts w:ascii="Arial" w:hAnsi="Arial" w:cs="Arial"/>
          <w:sz w:val="22"/>
          <w:szCs w:val="22"/>
        </w:rPr>
        <w:t>H</w:t>
      </w:r>
      <w:r w:rsidRPr="007D2183">
        <w:rPr>
          <w:rFonts w:ascii="Arial" w:hAnsi="Arial" w:cs="Arial"/>
          <w:sz w:val="22"/>
          <w:szCs w:val="22"/>
          <w:vertAlign w:val="superscript"/>
        </w:rPr>
        <w:t>+</w:t>
      </w:r>
      <w:r>
        <w:rPr>
          <w:rFonts w:ascii="Arial" w:hAnsi="Arial" w:cs="Arial"/>
          <w:sz w:val="22"/>
          <w:szCs w:val="22"/>
        </w:rPr>
        <w:t xml:space="preserve">-concentratie weer. </w:t>
      </w:r>
      <w:r w:rsidR="00EA2A33">
        <w:rPr>
          <w:rFonts w:ascii="Arial" w:hAnsi="Arial" w:cs="Arial"/>
          <w:sz w:val="22"/>
          <w:szCs w:val="22"/>
        </w:rPr>
        <w:t>Leerlingen zonder scheikunde in hun pakket zullen zich dat niet realiseren</w:t>
      </w:r>
      <w:r w:rsidR="007D2183">
        <w:rPr>
          <w:rFonts w:ascii="Arial" w:hAnsi="Arial" w:cs="Arial"/>
          <w:sz w:val="22"/>
          <w:szCs w:val="22"/>
        </w:rPr>
        <w:t>, de anderen mogelijk wel!</w:t>
      </w:r>
    </w:p>
    <w:p w14:paraId="04A7CA9E" w14:textId="55A9C5A3" w:rsidR="00140BD6" w:rsidRDefault="00EA2A33" w:rsidP="007D2183">
      <w:pPr>
        <w:pStyle w:val="Lijstalinea"/>
        <w:ind w:left="0"/>
        <w:rPr>
          <w:rFonts w:ascii="Arial" w:hAnsi="Arial" w:cs="Arial"/>
          <w:sz w:val="22"/>
          <w:szCs w:val="22"/>
        </w:rPr>
      </w:pPr>
      <w:r>
        <w:rPr>
          <w:rFonts w:ascii="Arial" w:hAnsi="Arial" w:cs="Arial"/>
          <w:sz w:val="22"/>
          <w:szCs w:val="22"/>
        </w:rPr>
        <w:t xml:space="preserve">Als de leerling </w:t>
      </w:r>
      <w:r w:rsidR="0003032E">
        <w:rPr>
          <w:rFonts w:ascii="Arial" w:hAnsi="Arial" w:cs="Arial"/>
          <w:sz w:val="22"/>
          <w:szCs w:val="22"/>
        </w:rPr>
        <w:t>de ‘start-pH’ op de X-as te zet</w:t>
      </w:r>
      <w:r>
        <w:rPr>
          <w:rFonts w:ascii="Arial" w:hAnsi="Arial" w:cs="Arial"/>
          <w:sz w:val="22"/>
          <w:szCs w:val="22"/>
        </w:rPr>
        <w:t xml:space="preserve"> is dat ook verdedigbaar. Uit het benoemen van de assen moet wel blijken waarvoor gekozen is!</w:t>
      </w:r>
    </w:p>
    <w:p w14:paraId="0DED56C0" w14:textId="77777777" w:rsidR="00EA2A33" w:rsidRDefault="00EA2A33" w:rsidP="00FC21F8">
      <w:pPr>
        <w:pStyle w:val="Lijstalinea"/>
        <w:rPr>
          <w:rFonts w:ascii="Arial" w:hAnsi="Arial" w:cs="Arial"/>
          <w:sz w:val="22"/>
          <w:szCs w:val="22"/>
        </w:rPr>
      </w:pPr>
    </w:p>
    <w:p w14:paraId="029FAC6B" w14:textId="1561D82D" w:rsidR="00140BD6" w:rsidRDefault="00140BD6" w:rsidP="00140BD6">
      <w:pPr>
        <w:rPr>
          <w:rFonts w:ascii="Arial" w:hAnsi="Arial" w:cs="Arial"/>
          <w:b/>
          <w:bCs/>
          <w:sz w:val="22"/>
          <w:szCs w:val="22"/>
        </w:rPr>
      </w:pPr>
      <w:r w:rsidRPr="00140BD6">
        <w:rPr>
          <w:rFonts w:ascii="Arial" w:hAnsi="Arial" w:cs="Arial"/>
          <w:b/>
          <w:bCs/>
          <w:sz w:val="22"/>
          <w:szCs w:val="22"/>
        </w:rPr>
        <w:t>Verslag</w:t>
      </w:r>
      <w:r>
        <w:rPr>
          <w:rFonts w:ascii="Arial" w:hAnsi="Arial" w:cs="Arial"/>
          <w:b/>
          <w:bCs/>
          <w:sz w:val="22"/>
          <w:szCs w:val="22"/>
        </w:rPr>
        <w:t xml:space="preserve">: </w:t>
      </w:r>
      <w:r w:rsidR="00D923A5">
        <w:rPr>
          <w:rFonts w:ascii="Arial" w:hAnsi="Arial" w:cs="Arial"/>
          <w:b/>
          <w:bCs/>
          <w:sz w:val="22"/>
          <w:szCs w:val="22"/>
        </w:rPr>
        <w:t xml:space="preserve">totaal </w:t>
      </w:r>
      <w:r>
        <w:rPr>
          <w:rFonts w:ascii="Arial" w:hAnsi="Arial" w:cs="Arial"/>
          <w:b/>
          <w:bCs/>
          <w:sz w:val="22"/>
          <w:szCs w:val="22"/>
        </w:rPr>
        <w:t>10 punten</w:t>
      </w:r>
      <w:r w:rsidR="0065623B">
        <w:rPr>
          <w:rFonts w:ascii="Arial" w:hAnsi="Arial" w:cs="Arial"/>
          <w:b/>
          <w:bCs/>
          <w:sz w:val="22"/>
          <w:szCs w:val="22"/>
        </w:rPr>
        <w:t>;</w:t>
      </w:r>
    </w:p>
    <w:p w14:paraId="65AEEE04" w14:textId="019F146C" w:rsidR="0065623B" w:rsidRDefault="0065623B" w:rsidP="00140BD6">
      <w:pPr>
        <w:rPr>
          <w:rFonts w:ascii="Arial" w:hAnsi="Arial" w:cs="Arial"/>
          <w:b/>
          <w:bCs/>
          <w:sz w:val="22"/>
          <w:szCs w:val="22"/>
        </w:rPr>
      </w:pPr>
      <w:r>
        <w:rPr>
          <w:rFonts w:ascii="Arial" w:hAnsi="Arial" w:cs="Arial"/>
          <w:b/>
          <w:bCs/>
          <w:sz w:val="22"/>
          <w:szCs w:val="22"/>
        </w:rPr>
        <w:t>Elk aandachtspunt levert 1 punt op tenzij anders is aangegeven.</w:t>
      </w:r>
    </w:p>
    <w:p w14:paraId="2332A2BE" w14:textId="126EE10E" w:rsidR="00140BD6" w:rsidRDefault="00140BD6" w:rsidP="00140BD6">
      <w:pPr>
        <w:pStyle w:val="Lijstalinea"/>
        <w:numPr>
          <w:ilvl w:val="0"/>
          <w:numId w:val="11"/>
        </w:numPr>
        <w:rPr>
          <w:rFonts w:ascii="Arial" w:hAnsi="Arial" w:cs="Arial"/>
          <w:sz w:val="22"/>
          <w:szCs w:val="22"/>
        </w:rPr>
      </w:pPr>
      <w:r w:rsidRPr="00140BD6">
        <w:rPr>
          <w:rFonts w:ascii="Arial" w:hAnsi="Arial" w:cs="Arial"/>
          <w:sz w:val="22"/>
          <w:szCs w:val="22"/>
        </w:rPr>
        <w:t>De indeling is volgens de natuurwetenschappelijke methode</w:t>
      </w:r>
      <w:r w:rsidR="00B76550">
        <w:rPr>
          <w:rFonts w:ascii="Arial" w:hAnsi="Arial" w:cs="Arial"/>
          <w:sz w:val="22"/>
          <w:szCs w:val="22"/>
        </w:rPr>
        <w:t xml:space="preserve">: inleiding, onderzoeksvraag, </w:t>
      </w:r>
      <w:r w:rsidR="0065623B">
        <w:rPr>
          <w:rFonts w:ascii="Arial" w:hAnsi="Arial" w:cs="Arial"/>
          <w:sz w:val="22"/>
          <w:szCs w:val="22"/>
        </w:rPr>
        <w:t xml:space="preserve">(materiaal en </w:t>
      </w:r>
      <w:r w:rsidR="00B76550">
        <w:rPr>
          <w:rFonts w:ascii="Arial" w:hAnsi="Arial" w:cs="Arial"/>
          <w:sz w:val="22"/>
          <w:szCs w:val="22"/>
        </w:rPr>
        <w:t>werkwijze</w:t>
      </w:r>
      <w:r w:rsidR="0065623B">
        <w:rPr>
          <w:rFonts w:ascii="Arial" w:hAnsi="Arial" w:cs="Arial"/>
          <w:sz w:val="22"/>
          <w:szCs w:val="22"/>
        </w:rPr>
        <w:t>*)</w:t>
      </w:r>
      <w:r w:rsidR="00B76550">
        <w:rPr>
          <w:rFonts w:ascii="Arial" w:hAnsi="Arial" w:cs="Arial"/>
          <w:sz w:val="22"/>
          <w:szCs w:val="22"/>
        </w:rPr>
        <w:t>, resultaten, conclusie, discussie</w:t>
      </w:r>
      <w:r w:rsidR="00C11D8A">
        <w:rPr>
          <w:rFonts w:ascii="Arial" w:hAnsi="Arial" w:cs="Arial"/>
          <w:sz w:val="22"/>
          <w:szCs w:val="22"/>
        </w:rPr>
        <w:t>, alles</w:t>
      </w:r>
      <w:r w:rsidR="00B76550">
        <w:rPr>
          <w:rFonts w:ascii="Arial" w:hAnsi="Arial" w:cs="Arial"/>
          <w:sz w:val="22"/>
          <w:szCs w:val="22"/>
        </w:rPr>
        <w:t xml:space="preserve"> in de juiste volgorde.</w:t>
      </w:r>
      <w:r w:rsidR="0065623B">
        <w:rPr>
          <w:rFonts w:ascii="Arial" w:hAnsi="Arial" w:cs="Arial"/>
          <w:sz w:val="22"/>
          <w:szCs w:val="22"/>
        </w:rPr>
        <w:t xml:space="preserve"> *hier mag worden verwezen naar het practicumvoorschrift</w:t>
      </w:r>
    </w:p>
    <w:p w14:paraId="24289558" w14:textId="4E8B3070" w:rsidR="00B76550" w:rsidRPr="00B76550" w:rsidRDefault="00B76550" w:rsidP="00B76550">
      <w:pPr>
        <w:pStyle w:val="Lijstalinea"/>
        <w:numPr>
          <w:ilvl w:val="0"/>
          <w:numId w:val="11"/>
        </w:numPr>
        <w:rPr>
          <w:rFonts w:ascii="Arial" w:hAnsi="Arial" w:cs="Arial"/>
          <w:sz w:val="22"/>
          <w:szCs w:val="22"/>
        </w:rPr>
      </w:pPr>
      <w:r>
        <w:rPr>
          <w:rFonts w:ascii="Arial" w:hAnsi="Arial" w:cs="Arial"/>
          <w:sz w:val="22"/>
          <w:szCs w:val="22"/>
        </w:rPr>
        <w:t>Bij de verschillende verslagonderdelen</w:t>
      </w:r>
      <w:r w:rsidRPr="00B76550">
        <w:rPr>
          <w:rFonts w:ascii="Arial" w:hAnsi="Arial" w:cs="Arial"/>
          <w:sz w:val="22"/>
          <w:szCs w:val="22"/>
        </w:rPr>
        <w:t xml:space="preserve"> staan de juiste gegevens</w:t>
      </w:r>
      <w:r>
        <w:rPr>
          <w:rFonts w:ascii="Arial" w:hAnsi="Arial" w:cs="Arial"/>
          <w:sz w:val="22"/>
          <w:szCs w:val="22"/>
        </w:rPr>
        <w:t>.</w:t>
      </w:r>
    </w:p>
    <w:p w14:paraId="4E49EAD4" w14:textId="22ED2DF1" w:rsidR="00B76550" w:rsidRDefault="00B76550" w:rsidP="00140BD6">
      <w:pPr>
        <w:pStyle w:val="Lijstalinea"/>
        <w:numPr>
          <w:ilvl w:val="0"/>
          <w:numId w:val="11"/>
        </w:numPr>
        <w:rPr>
          <w:rFonts w:ascii="Arial" w:hAnsi="Arial" w:cs="Arial"/>
          <w:sz w:val="22"/>
          <w:szCs w:val="22"/>
        </w:rPr>
      </w:pPr>
      <w:r>
        <w:rPr>
          <w:rFonts w:ascii="Arial" w:hAnsi="Arial" w:cs="Arial"/>
          <w:sz w:val="22"/>
          <w:szCs w:val="22"/>
        </w:rPr>
        <w:t>De inleid</w:t>
      </w:r>
      <w:r w:rsidR="00D923A5">
        <w:rPr>
          <w:rFonts w:ascii="Arial" w:hAnsi="Arial" w:cs="Arial"/>
          <w:sz w:val="22"/>
          <w:szCs w:val="22"/>
        </w:rPr>
        <w:t>i</w:t>
      </w:r>
      <w:r>
        <w:rPr>
          <w:rFonts w:ascii="Arial" w:hAnsi="Arial" w:cs="Arial"/>
          <w:sz w:val="22"/>
          <w:szCs w:val="22"/>
        </w:rPr>
        <w:t>ng bevat de theoretisch achtergrond en is geplaatst in een bredere context.</w:t>
      </w:r>
    </w:p>
    <w:p w14:paraId="75CDD46E" w14:textId="44EB804A" w:rsidR="00B76550" w:rsidRDefault="00B76550" w:rsidP="00140BD6">
      <w:pPr>
        <w:pStyle w:val="Lijstalinea"/>
        <w:numPr>
          <w:ilvl w:val="0"/>
          <w:numId w:val="11"/>
        </w:numPr>
        <w:rPr>
          <w:rFonts w:ascii="Arial" w:hAnsi="Arial" w:cs="Arial"/>
          <w:sz w:val="22"/>
          <w:szCs w:val="22"/>
        </w:rPr>
      </w:pPr>
      <w:r>
        <w:rPr>
          <w:rFonts w:ascii="Arial" w:hAnsi="Arial" w:cs="Arial"/>
          <w:sz w:val="22"/>
          <w:szCs w:val="22"/>
        </w:rPr>
        <w:t>De conclusie beantwoordt de onderzoeksvraag en komt overeen met de resultaten.</w:t>
      </w:r>
    </w:p>
    <w:p w14:paraId="31C9EFA6" w14:textId="77777777" w:rsidR="00B76550" w:rsidRDefault="00B76550" w:rsidP="00B76550">
      <w:pPr>
        <w:rPr>
          <w:rFonts w:ascii="Arial" w:hAnsi="Arial" w:cs="Arial"/>
          <w:sz w:val="22"/>
          <w:szCs w:val="22"/>
        </w:rPr>
      </w:pPr>
    </w:p>
    <w:p w14:paraId="19A564F6" w14:textId="1BBC529A" w:rsidR="00B76550" w:rsidRDefault="00B76550" w:rsidP="00B76550">
      <w:pPr>
        <w:rPr>
          <w:rFonts w:ascii="Arial" w:hAnsi="Arial" w:cs="Arial"/>
          <w:b/>
          <w:bCs/>
          <w:sz w:val="22"/>
          <w:szCs w:val="22"/>
        </w:rPr>
      </w:pPr>
      <w:r w:rsidRPr="001C3D52">
        <w:rPr>
          <w:rFonts w:ascii="Arial" w:hAnsi="Arial" w:cs="Arial"/>
          <w:b/>
          <w:bCs/>
          <w:sz w:val="22"/>
          <w:szCs w:val="22"/>
        </w:rPr>
        <w:t>In de discussie komt het volgende aanbod</w:t>
      </w:r>
    </w:p>
    <w:p w14:paraId="2ED48006" w14:textId="77777777" w:rsidR="00C11D8A" w:rsidRDefault="00B76550" w:rsidP="003B1079">
      <w:pPr>
        <w:pStyle w:val="Lijstalinea"/>
        <w:numPr>
          <w:ilvl w:val="0"/>
          <w:numId w:val="12"/>
        </w:numPr>
        <w:rPr>
          <w:rFonts w:ascii="Arial" w:hAnsi="Arial" w:cs="Arial"/>
          <w:sz w:val="22"/>
          <w:szCs w:val="22"/>
        </w:rPr>
      </w:pPr>
      <w:r>
        <w:rPr>
          <w:rFonts w:ascii="Arial" w:hAnsi="Arial" w:cs="Arial"/>
          <w:sz w:val="22"/>
          <w:szCs w:val="22"/>
        </w:rPr>
        <w:t>Er wordt een juiste reactievergelijking gegeven voor het verband tussen het CO</w:t>
      </w:r>
      <w:r>
        <w:rPr>
          <w:rFonts w:ascii="Arial" w:hAnsi="Arial" w:cs="Arial"/>
          <w:sz w:val="22"/>
          <w:szCs w:val="22"/>
          <w:vertAlign w:val="subscript"/>
        </w:rPr>
        <w:t>2</w:t>
      </w:r>
      <w:r>
        <w:rPr>
          <w:rFonts w:ascii="Arial" w:hAnsi="Arial" w:cs="Arial"/>
          <w:sz w:val="22"/>
          <w:szCs w:val="22"/>
        </w:rPr>
        <w:t xml:space="preserve"> gehalte in het water en de </w:t>
      </w:r>
      <w:proofErr w:type="spellStart"/>
      <w:r>
        <w:rPr>
          <w:rFonts w:ascii="Arial" w:hAnsi="Arial" w:cs="Arial"/>
          <w:sz w:val="22"/>
          <w:szCs w:val="22"/>
        </w:rPr>
        <w:t>pH</w:t>
      </w:r>
      <w:r w:rsidR="003B1079">
        <w:rPr>
          <w:rFonts w:ascii="Arial" w:hAnsi="Arial" w:cs="Arial"/>
          <w:sz w:val="22"/>
          <w:szCs w:val="22"/>
        </w:rPr>
        <w:t>.</w:t>
      </w:r>
      <w:proofErr w:type="spellEnd"/>
      <w:r w:rsidR="003B1079">
        <w:rPr>
          <w:rFonts w:ascii="Arial" w:hAnsi="Arial" w:cs="Arial"/>
          <w:sz w:val="22"/>
          <w:szCs w:val="22"/>
        </w:rPr>
        <w:t xml:space="preserve">  </w:t>
      </w:r>
    </w:p>
    <w:p w14:paraId="27097897" w14:textId="4871EE6B" w:rsidR="00B76550" w:rsidRDefault="00B76550" w:rsidP="00C11D8A">
      <w:pPr>
        <w:pStyle w:val="Lijstalinea"/>
        <w:rPr>
          <w:rFonts w:ascii="Arial" w:hAnsi="Arial" w:cs="Arial"/>
          <w:sz w:val="22"/>
          <w:szCs w:val="22"/>
          <w:lang w:val="en-US"/>
        </w:rPr>
      </w:pPr>
      <w:r w:rsidRPr="003B1079">
        <w:rPr>
          <w:rFonts w:ascii="Arial" w:hAnsi="Arial" w:cs="Arial"/>
          <w:sz w:val="22"/>
          <w:szCs w:val="22"/>
          <w:lang w:val="en-US"/>
        </w:rPr>
        <w:t>CO</w:t>
      </w:r>
      <w:r w:rsidRPr="003B1079">
        <w:rPr>
          <w:rFonts w:ascii="Arial" w:hAnsi="Arial" w:cs="Arial"/>
          <w:sz w:val="22"/>
          <w:szCs w:val="22"/>
          <w:vertAlign w:val="subscript"/>
          <w:lang w:val="en-US"/>
        </w:rPr>
        <w:t>2</w:t>
      </w:r>
      <w:r w:rsidRPr="003B1079">
        <w:rPr>
          <w:rFonts w:ascii="Arial" w:hAnsi="Arial" w:cs="Arial"/>
          <w:sz w:val="22"/>
          <w:szCs w:val="22"/>
          <w:lang w:val="en-US"/>
        </w:rPr>
        <w:t xml:space="preserve"> + </w:t>
      </w:r>
      <w:proofErr w:type="gramStart"/>
      <w:r w:rsidRPr="003B1079">
        <w:rPr>
          <w:rFonts w:ascii="Arial" w:hAnsi="Arial" w:cs="Arial"/>
          <w:sz w:val="22"/>
          <w:szCs w:val="22"/>
          <w:lang w:val="en-US"/>
        </w:rPr>
        <w:t>H</w:t>
      </w:r>
      <w:r w:rsidRPr="003B1079">
        <w:rPr>
          <w:rFonts w:ascii="Arial" w:hAnsi="Arial" w:cs="Arial"/>
          <w:sz w:val="22"/>
          <w:szCs w:val="22"/>
          <w:vertAlign w:val="subscript"/>
          <w:lang w:val="en-US"/>
        </w:rPr>
        <w:t>2</w:t>
      </w:r>
      <w:r w:rsidRPr="003B1079">
        <w:rPr>
          <w:rFonts w:ascii="Arial" w:hAnsi="Arial" w:cs="Arial"/>
          <w:sz w:val="22"/>
          <w:szCs w:val="22"/>
          <w:lang w:val="en-US"/>
        </w:rPr>
        <w:t xml:space="preserve">O  </w:t>
      </w:r>
      <w:r w:rsidR="00D923A5" w:rsidRPr="003B1079">
        <w:rPr>
          <w:rFonts w:ascii="Times New Roman" w:hAnsi="Times New Roman" w:cs="Times New Roman"/>
          <w:lang w:val="en-US"/>
        </w:rPr>
        <w:t>&lt;</w:t>
      </w:r>
      <w:proofErr w:type="gramEnd"/>
      <w:r w:rsidR="00D923A5" w:rsidRPr="003B1079">
        <w:rPr>
          <w:rFonts w:ascii="Times New Roman" w:hAnsi="Times New Roman" w:cs="Times New Roman"/>
          <w:lang w:val="en-US"/>
        </w:rPr>
        <w:t>-&gt;</w:t>
      </w:r>
      <w:r w:rsidRPr="003B1079">
        <w:rPr>
          <w:rFonts w:ascii="Arial" w:hAnsi="Arial" w:cs="Arial"/>
          <w:sz w:val="22"/>
          <w:szCs w:val="22"/>
          <w:lang w:val="en-US"/>
        </w:rPr>
        <w:t xml:space="preserve"> H</w:t>
      </w:r>
      <w:r w:rsidRPr="003B1079">
        <w:rPr>
          <w:rFonts w:ascii="Arial" w:hAnsi="Arial" w:cs="Arial"/>
          <w:sz w:val="22"/>
          <w:szCs w:val="22"/>
          <w:vertAlign w:val="subscript"/>
          <w:lang w:val="en-US"/>
        </w:rPr>
        <w:t>2</w:t>
      </w:r>
      <w:r w:rsidRPr="003B1079">
        <w:rPr>
          <w:rFonts w:ascii="Arial" w:hAnsi="Arial" w:cs="Arial"/>
          <w:sz w:val="22"/>
          <w:szCs w:val="22"/>
          <w:lang w:val="en-US"/>
        </w:rPr>
        <w:t>CO</w:t>
      </w:r>
      <w:r w:rsidRPr="003B1079">
        <w:rPr>
          <w:rFonts w:ascii="Arial" w:hAnsi="Arial" w:cs="Arial"/>
          <w:sz w:val="22"/>
          <w:szCs w:val="22"/>
          <w:vertAlign w:val="subscript"/>
          <w:lang w:val="en-US"/>
        </w:rPr>
        <w:t xml:space="preserve">3 </w:t>
      </w:r>
    </w:p>
    <w:p w14:paraId="0C10323D" w14:textId="55D4624D" w:rsidR="00C11D8A" w:rsidRPr="00836870" w:rsidRDefault="00C11D8A" w:rsidP="00C11D8A">
      <w:pPr>
        <w:pStyle w:val="Lijstalinea"/>
        <w:rPr>
          <w:rFonts w:ascii="Arial" w:hAnsi="Arial" w:cs="Arial"/>
          <w:sz w:val="22"/>
          <w:szCs w:val="22"/>
          <w:lang w:val="en-US"/>
        </w:rPr>
      </w:pPr>
      <w:r w:rsidRPr="003B1079">
        <w:rPr>
          <w:rFonts w:ascii="Arial" w:hAnsi="Arial" w:cs="Arial"/>
          <w:sz w:val="22"/>
          <w:szCs w:val="22"/>
          <w:lang w:val="en-US"/>
        </w:rPr>
        <w:t>H</w:t>
      </w:r>
      <w:r w:rsidRPr="003B1079">
        <w:rPr>
          <w:rFonts w:ascii="Arial" w:hAnsi="Arial" w:cs="Arial"/>
          <w:sz w:val="22"/>
          <w:szCs w:val="22"/>
          <w:vertAlign w:val="subscript"/>
          <w:lang w:val="en-US"/>
        </w:rPr>
        <w:t>2</w:t>
      </w:r>
      <w:r w:rsidRPr="003B1079">
        <w:rPr>
          <w:rFonts w:ascii="Arial" w:hAnsi="Arial" w:cs="Arial"/>
          <w:sz w:val="22"/>
          <w:szCs w:val="22"/>
          <w:lang w:val="en-US"/>
        </w:rPr>
        <w:t>CO</w:t>
      </w:r>
      <w:proofErr w:type="gramStart"/>
      <w:r w:rsidRPr="003B1079">
        <w:rPr>
          <w:rFonts w:ascii="Arial" w:hAnsi="Arial" w:cs="Arial"/>
          <w:sz w:val="22"/>
          <w:szCs w:val="22"/>
          <w:vertAlign w:val="subscript"/>
          <w:lang w:val="en-US"/>
        </w:rPr>
        <w:t xml:space="preserve">3  </w:t>
      </w:r>
      <w:r w:rsidRPr="003B1079">
        <w:rPr>
          <w:rFonts w:ascii="Times New Roman" w:hAnsi="Times New Roman" w:cs="Times New Roman"/>
          <w:lang w:val="en-US"/>
        </w:rPr>
        <w:t>&lt;</w:t>
      </w:r>
      <w:proofErr w:type="gramEnd"/>
      <w:r w:rsidRPr="003B1079">
        <w:rPr>
          <w:rFonts w:ascii="Times New Roman" w:hAnsi="Times New Roman" w:cs="Times New Roman"/>
          <w:lang w:val="en-US"/>
        </w:rPr>
        <w:t>-&gt;</w:t>
      </w:r>
      <w:r w:rsidRPr="003B1079">
        <w:rPr>
          <w:rFonts w:ascii="Arial" w:hAnsi="Arial" w:cs="Arial"/>
          <w:sz w:val="22"/>
          <w:szCs w:val="22"/>
          <w:lang w:val="en-US"/>
        </w:rPr>
        <w:t xml:space="preserve">  H</w:t>
      </w:r>
      <w:r w:rsidRPr="003B1079">
        <w:rPr>
          <w:rFonts w:ascii="Arial" w:hAnsi="Arial" w:cs="Arial"/>
          <w:sz w:val="22"/>
          <w:szCs w:val="22"/>
          <w:vertAlign w:val="superscript"/>
          <w:lang w:val="en-US"/>
        </w:rPr>
        <w:t>+</w:t>
      </w:r>
      <w:r w:rsidRPr="003B1079">
        <w:rPr>
          <w:rFonts w:ascii="Arial" w:hAnsi="Arial" w:cs="Arial"/>
          <w:sz w:val="22"/>
          <w:szCs w:val="22"/>
          <w:lang w:val="en-US"/>
        </w:rPr>
        <w:t xml:space="preserve"> + HCO</w:t>
      </w:r>
      <w:r w:rsidRPr="003B1079">
        <w:rPr>
          <w:rFonts w:ascii="Arial" w:hAnsi="Arial" w:cs="Arial"/>
          <w:sz w:val="22"/>
          <w:szCs w:val="22"/>
          <w:vertAlign w:val="subscript"/>
          <w:lang w:val="en-US"/>
        </w:rPr>
        <w:t>3</w:t>
      </w:r>
      <w:r w:rsidRPr="003B1079">
        <w:rPr>
          <w:rFonts w:ascii="Arial" w:hAnsi="Arial" w:cs="Arial"/>
          <w:sz w:val="22"/>
          <w:szCs w:val="22"/>
          <w:vertAlign w:val="superscript"/>
          <w:lang w:val="en-US"/>
        </w:rPr>
        <w:t>-</w:t>
      </w:r>
    </w:p>
    <w:p w14:paraId="163D1D3E" w14:textId="611B4819" w:rsidR="00D923A5" w:rsidRDefault="00D923A5" w:rsidP="00D923A5">
      <w:pPr>
        <w:ind w:left="708"/>
        <w:rPr>
          <w:rFonts w:ascii="Arial" w:hAnsi="Arial" w:cs="Arial"/>
          <w:sz w:val="22"/>
          <w:szCs w:val="22"/>
        </w:rPr>
      </w:pPr>
      <w:r w:rsidRPr="00D923A5">
        <w:rPr>
          <w:rFonts w:ascii="Arial" w:hAnsi="Arial" w:cs="Arial"/>
          <w:sz w:val="22"/>
          <w:szCs w:val="22"/>
        </w:rPr>
        <w:t>Een zuur is een deeltje dat H</w:t>
      </w:r>
      <w:r w:rsidRPr="00D923A5">
        <w:rPr>
          <w:rFonts w:ascii="Arial" w:hAnsi="Arial" w:cs="Arial"/>
          <w:sz w:val="22"/>
          <w:szCs w:val="22"/>
          <w:vertAlign w:val="superscript"/>
        </w:rPr>
        <w:t>+</w:t>
      </w:r>
      <w:r w:rsidRPr="00D923A5">
        <w:rPr>
          <w:rFonts w:ascii="Arial" w:hAnsi="Arial" w:cs="Arial"/>
          <w:sz w:val="22"/>
          <w:szCs w:val="22"/>
        </w:rPr>
        <w:t xml:space="preserve"> afstaat en een base is een deeltje dat H</w:t>
      </w:r>
      <w:r w:rsidRPr="00D923A5">
        <w:rPr>
          <w:rFonts w:ascii="Arial" w:hAnsi="Arial" w:cs="Arial"/>
          <w:sz w:val="22"/>
          <w:szCs w:val="22"/>
          <w:vertAlign w:val="superscript"/>
        </w:rPr>
        <w:t>+</w:t>
      </w:r>
      <w:r w:rsidRPr="00D923A5">
        <w:rPr>
          <w:rFonts w:ascii="Arial" w:hAnsi="Arial" w:cs="Arial"/>
          <w:sz w:val="22"/>
          <w:szCs w:val="22"/>
        </w:rPr>
        <w:t xml:space="preserve"> opneemt. H</w:t>
      </w:r>
      <w:r w:rsidRPr="00D923A5">
        <w:rPr>
          <w:rFonts w:ascii="Arial" w:hAnsi="Arial" w:cs="Arial"/>
          <w:sz w:val="22"/>
          <w:szCs w:val="22"/>
          <w:vertAlign w:val="subscript"/>
        </w:rPr>
        <w:t>2</w:t>
      </w:r>
      <w:r w:rsidRPr="00D923A5">
        <w:rPr>
          <w:rFonts w:ascii="Arial" w:hAnsi="Arial" w:cs="Arial"/>
          <w:sz w:val="22"/>
          <w:szCs w:val="22"/>
        </w:rPr>
        <w:t>CO</w:t>
      </w:r>
      <w:r w:rsidRPr="00D923A5">
        <w:rPr>
          <w:rFonts w:ascii="Arial" w:hAnsi="Arial" w:cs="Arial"/>
          <w:sz w:val="22"/>
          <w:szCs w:val="22"/>
          <w:vertAlign w:val="subscript"/>
        </w:rPr>
        <w:t xml:space="preserve">3 </w:t>
      </w:r>
      <w:r w:rsidRPr="00D923A5">
        <w:rPr>
          <w:rFonts w:ascii="Arial" w:hAnsi="Arial" w:cs="Arial"/>
          <w:sz w:val="22"/>
          <w:szCs w:val="22"/>
        </w:rPr>
        <w:t>is een deeltje dat H</w:t>
      </w:r>
      <w:r w:rsidRPr="00D923A5">
        <w:rPr>
          <w:rFonts w:ascii="Arial" w:hAnsi="Arial" w:cs="Arial"/>
          <w:sz w:val="22"/>
          <w:szCs w:val="22"/>
          <w:vertAlign w:val="superscript"/>
        </w:rPr>
        <w:t>+</w:t>
      </w:r>
      <w:r w:rsidRPr="00D923A5">
        <w:rPr>
          <w:rFonts w:ascii="Arial" w:hAnsi="Arial" w:cs="Arial"/>
          <w:sz w:val="22"/>
          <w:szCs w:val="22"/>
        </w:rPr>
        <w:t xml:space="preserve"> afstaat</w:t>
      </w:r>
      <w:r>
        <w:rPr>
          <w:rFonts w:ascii="Arial" w:hAnsi="Arial" w:cs="Arial"/>
          <w:sz w:val="22"/>
          <w:szCs w:val="22"/>
        </w:rPr>
        <w:t xml:space="preserve">, het </w:t>
      </w:r>
      <w:r w:rsidRPr="00D923A5">
        <w:rPr>
          <w:rFonts w:ascii="Arial" w:hAnsi="Arial" w:cs="Arial"/>
          <w:sz w:val="22"/>
          <w:szCs w:val="22"/>
        </w:rPr>
        <w:t xml:space="preserve">reageert dus als </w:t>
      </w:r>
      <w:r>
        <w:rPr>
          <w:rFonts w:ascii="Arial" w:hAnsi="Arial" w:cs="Arial"/>
          <w:sz w:val="22"/>
          <w:szCs w:val="22"/>
        </w:rPr>
        <w:t xml:space="preserve">een </w:t>
      </w:r>
      <w:r w:rsidRPr="00D923A5">
        <w:rPr>
          <w:rFonts w:ascii="Arial" w:hAnsi="Arial" w:cs="Arial"/>
          <w:sz w:val="22"/>
          <w:szCs w:val="22"/>
        </w:rPr>
        <w:t>zuur.</w:t>
      </w:r>
    </w:p>
    <w:p w14:paraId="2D9D3695" w14:textId="6D0FE23E" w:rsidR="00BF321D" w:rsidRDefault="00D923A5" w:rsidP="00745918">
      <w:pPr>
        <w:pStyle w:val="Lijstalinea"/>
        <w:numPr>
          <w:ilvl w:val="0"/>
          <w:numId w:val="12"/>
        </w:numPr>
        <w:rPr>
          <w:rFonts w:ascii="Arial" w:hAnsi="Arial" w:cs="Arial"/>
          <w:sz w:val="22"/>
          <w:szCs w:val="22"/>
        </w:rPr>
      </w:pPr>
      <w:r>
        <w:rPr>
          <w:rFonts w:ascii="Arial" w:hAnsi="Arial" w:cs="Arial"/>
          <w:sz w:val="22"/>
          <w:szCs w:val="22"/>
        </w:rPr>
        <w:t xml:space="preserve">Het gewicht van de </w:t>
      </w:r>
      <w:r w:rsidR="00BF321D">
        <w:rPr>
          <w:rFonts w:ascii="Arial" w:hAnsi="Arial" w:cs="Arial"/>
          <w:sz w:val="22"/>
          <w:szCs w:val="22"/>
        </w:rPr>
        <w:t>mosselschelp (x gram) is bekend en de gewichtsafname</w:t>
      </w:r>
      <w:r w:rsidR="00D2390F">
        <w:rPr>
          <w:rFonts w:ascii="Arial" w:hAnsi="Arial" w:cs="Arial"/>
          <w:sz w:val="22"/>
          <w:szCs w:val="22"/>
        </w:rPr>
        <w:t xml:space="preserve"> (y gram) </w:t>
      </w:r>
      <w:r w:rsidR="00BF321D">
        <w:rPr>
          <w:rFonts w:ascii="Arial" w:hAnsi="Arial" w:cs="Arial"/>
          <w:sz w:val="22"/>
          <w:szCs w:val="22"/>
        </w:rPr>
        <w:t>in een 50% oplossing is te berekenen</w:t>
      </w:r>
      <w:r w:rsidR="00745918">
        <w:rPr>
          <w:rFonts w:ascii="Arial" w:hAnsi="Arial" w:cs="Arial"/>
          <w:sz w:val="22"/>
          <w:szCs w:val="22"/>
        </w:rPr>
        <w:t xml:space="preserve">. </w:t>
      </w:r>
      <w:proofErr w:type="gramStart"/>
      <w:r w:rsidR="00BF321D" w:rsidRPr="00745918">
        <w:rPr>
          <w:rFonts w:ascii="Arial" w:hAnsi="Arial" w:cs="Arial"/>
          <w:sz w:val="22"/>
          <w:szCs w:val="22"/>
        </w:rPr>
        <w:t>x</w:t>
      </w:r>
      <w:proofErr w:type="gramEnd"/>
      <w:r w:rsidR="00BF321D" w:rsidRPr="00745918">
        <w:rPr>
          <w:rFonts w:ascii="Arial" w:hAnsi="Arial" w:cs="Arial"/>
          <w:sz w:val="22"/>
          <w:szCs w:val="22"/>
        </w:rPr>
        <w:t>/y is dan de tijd (in weken of in dagen</w:t>
      </w:r>
      <w:r w:rsidR="00D2390F" w:rsidRPr="00745918">
        <w:rPr>
          <w:rFonts w:ascii="Arial" w:hAnsi="Arial" w:cs="Arial"/>
          <w:sz w:val="22"/>
          <w:szCs w:val="22"/>
        </w:rPr>
        <w:t xml:space="preserve"> aangeven)</w:t>
      </w:r>
      <w:r w:rsidR="00BF321D" w:rsidRPr="00745918">
        <w:rPr>
          <w:rFonts w:ascii="Arial" w:hAnsi="Arial" w:cs="Arial"/>
          <w:sz w:val="22"/>
          <w:szCs w:val="22"/>
        </w:rPr>
        <w:t xml:space="preserve"> die het duurt om de schelp geheel op te lossen</w:t>
      </w:r>
      <w:r w:rsidR="005772FD" w:rsidRPr="00745918">
        <w:rPr>
          <w:rFonts w:ascii="Arial" w:hAnsi="Arial" w:cs="Arial"/>
          <w:sz w:val="22"/>
          <w:szCs w:val="22"/>
        </w:rPr>
        <w:t>.</w:t>
      </w:r>
    </w:p>
    <w:p w14:paraId="371F05A2" w14:textId="70A48A47" w:rsidR="00EA2A33" w:rsidRDefault="00EA2A33" w:rsidP="00EA2A33">
      <w:pPr>
        <w:ind w:left="360"/>
        <w:rPr>
          <w:rFonts w:ascii="Arial" w:hAnsi="Arial" w:cs="Arial"/>
          <w:sz w:val="22"/>
          <w:szCs w:val="22"/>
        </w:rPr>
      </w:pPr>
      <w:r w:rsidRPr="00EA2A33">
        <w:rPr>
          <w:rFonts w:ascii="Arial" w:hAnsi="Arial" w:cs="Arial"/>
          <w:sz w:val="22"/>
          <w:szCs w:val="22"/>
        </w:rPr>
        <w:t xml:space="preserve">N.B. </w:t>
      </w:r>
      <w:r w:rsidR="007D2183">
        <w:rPr>
          <w:rFonts w:ascii="Arial" w:hAnsi="Arial" w:cs="Arial"/>
          <w:sz w:val="22"/>
          <w:szCs w:val="22"/>
        </w:rPr>
        <w:t>H</w:t>
      </w:r>
      <w:r w:rsidRPr="00EA2A33">
        <w:rPr>
          <w:rFonts w:ascii="Arial" w:hAnsi="Arial" w:cs="Arial"/>
          <w:sz w:val="22"/>
          <w:szCs w:val="22"/>
        </w:rPr>
        <w:t xml:space="preserve">ierbij wordt geen rekening gehouden met het feit dat de gewichtsafname </w:t>
      </w:r>
      <w:r w:rsidR="007D2183">
        <w:rPr>
          <w:rFonts w:ascii="Arial" w:hAnsi="Arial" w:cs="Arial"/>
          <w:sz w:val="22"/>
          <w:szCs w:val="22"/>
        </w:rPr>
        <w:t xml:space="preserve">van de schelp </w:t>
      </w:r>
      <w:r w:rsidRPr="00EA2A33">
        <w:rPr>
          <w:rFonts w:ascii="Arial" w:hAnsi="Arial" w:cs="Arial"/>
          <w:sz w:val="22"/>
          <w:szCs w:val="22"/>
        </w:rPr>
        <w:t>geen lineair verlopend proces is. Door de ontkalking neemt de pH toe</w:t>
      </w:r>
      <w:r>
        <w:rPr>
          <w:rFonts w:ascii="Arial" w:hAnsi="Arial" w:cs="Arial"/>
          <w:sz w:val="22"/>
          <w:szCs w:val="22"/>
        </w:rPr>
        <w:t xml:space="preserve"> en de ontkalking af</w:t>
      </w:r>
      <w:r w:rsidR="007D2183">
        <w:rPr>
          <w:rFonts w:ascii="Arial" w:hAnsi="Arial" w:cs="Arial"/>
          <w:sz w:val="22"/>
          <w:szCs w:val="22"/>
        </w:rPr>
        <w:t>.</w:t>
      </w:r>
      <w:r w:rsidRPr="00EA2A33">
        <w:rPr>
          <w:rFonts w:ascii="Arial" w:hAnsi="Arial" w:cs="Arial"/>
          <w:sz w:val="22"/>
          <w:szCs w:val="22"/>
        </w:rPr>
        <w:t xml:space="preserve"> </w:t>
      </w:r>
    </w:p>
    <w:p w14:paraId="0D7D3119" w14:textId="1CB3C1D0" w:rsidR="008448BA" w:rsidRPr="007D2183" w:rsidRDefault="00BF321D" w:rsidP="007D2183">
      <w:pPr>
        <w:pStyle w:val="Lijstalinea"/>
        <w:numPr>
          <w:ilvl w:val="0"/>
          <w:numId w:val="12"/>
        </w:numPr>
        <w:rPr>
          <w:rFonts w:ascii="Arial" w:hAnsi="Arial" w:cs="Arial"/>
          <w:sz w:val="22"/>
          <w:szCs w:val="22"/>
        </w:rPr>
      </w:pPr>
      <w:r w:rsidRPr="007D2183">
        <w:rPr>
          <w:rFonts w:ascii="Arial" w:hAnsi="Arial" w:cs="Arial"/>
          <w:sz w:val="22"/>
          <w:szCs w:val="22"/>
        </w:rPr>
        <w:lastRenderedPageBreak/>
        <w:t xml:space="preserve">Een reden om de </w:t>
      </w:r>
      <w:proofErr w:type="spellStart"/>
      <w:r w:rsidRPr="007D2183">
        <w:rPr>
          <w:rFonts w:ascii="Arial" w:hAnsi="Arial" w:cs="Arial"/>
          <w:sz w:val="22"/>
          <w:szCs w:val="22"/>
        </w:rPr>
        <w:t>HCl</w:t>
      </w:r>
      <w:proofErr w:type="spellEnd"/>
      <w:r w:rsidRPr="007D2183">
        <w:rPr>
          <w:rFonts w:ascii="Arial" w:hAnsi="Arial" w:cs="Arial"/>
          <w:sz w:val="22"/>
          <w:szCs w:val="22"/>
        </w:rPr>
        <w:t xml:space="preserve"> oplossing te gebruiken is bijvoorbeeld om op die manier iets te kunnen zeggen over</w:t>
      </w:r>
      <w:r w:rsidR="00C11D8A" w:rsidRPr="007D2183">
        <w:rPr>
          <w:rFonts w:ascii="Arial" w:hAnsi="Arial" w:cs="Arial"/>
          <w:sz w:val="22"/>
          <w:szCs w:val="22"/>
        </w:rPr>
        <w:t xml:space="preserve"> de invloed van</w:t>
      </w:r>
      <w:r w:rsidRPr="007D2183">
        <w:rPr>
          <w:rFonts w:ascii="Arial" w:hAnsi="Arial" w:cs="Arial"/>
          <w:sz w:val="22"/>
          <w:szCs w:val="22"/>
        </w:rPr>
        <w:t xml:space="preserve"> verzuring over een langere periode</w:t>
      </w:r>
      <w:r w:rsidR="005772FD" w:rsidRPr="007D2183">
        <w:rPr>
          <w:rFonts w:ascii="Arial" w:hAnsi="Arial" w:cs="Arial"/>
          <w:sz w:val="22"/>
          <w:szCs w:val="22"/>
        </w:rPr>
        <w:t>.</w:t>
      </w:r>
    </w:p>
    <w:p w14:paraId="5EAD80DF" w14:textId="4CEED3A4" w:rsidR="00BF321D" w:rsidRDefault="0026518A" w:rsidP="00BF321D">
      <w:pPr>
        <w:pStyle w:val="Lijstalinea"/>
        <w:numPr>
          <w:ilvl w:val="0"/>
          <w:numId w:val="12"/>
        </w:numPr>
        <w:rPr>
          <w:rFonts w:ascii="Arial" w:hAnsi="Arial" w:cs="Arial"/>
          <w:sz w:val="22"/>
          <w:szCs w:val="22"/>
        </w:rPr>
      </w:pPr>
      <w:r>
        <w:rPr>
          <w:rFonts w:ascii="Arial" w:hAnsi="Arial" w:cs="Arial"/>
          <w:sz w:val="22"/>
          <w:szCs w:val="22"/>
        </w:rPr>
        <w:t>Voorbeelden van v</w:t>
      </w:r>
      <w:r w:rsidR="00BF321D">
        <w:rPr>
          <w:rFonts w:ascii="Arial" w:hAnsi="Arial" w:cs="Arial"/>
          <w:sz w:val="22"/>
          <w:szCs w:val="22"/>
        </w:rPr>
        <w:t>erbeteringen van het experiment (minimaal 2 goede verbeteringen noemen =</w:t>
      </w:r>
      <w:r w:rsidR="00C11D8A">
        <w:rPr>
          <w:rFonts w:ascii="Arial" w:hAnsi="Arial" w:cs="Arial"/>
          <w:sz w:val="22"/>
          <w:szCs w:val="22"/>
        </w:rPr>
        <w:t xml:space="preserve"> </w:t>
      </w:r>
      <w:r w:rsidR="00D2390F">
        <w:rPr>
          <w:rFonts w:ascii="Arial" w:hAnsi="Arial" w:cs="Arial"/>
          <w:b/>
          <w:bCs/>
          <w:sz w:val="22"/>
          <w:szCs w:val="22"/>
        </w:rPr>
        <w:t>2</w:t>
      </w:r>
      <w:r w:rsidR="00BF321D" w:rsidRPr="00BF321D">
        <w:rPr>
          <w:rFonts w:ascii="Arial" w:hAnsi="Arial" w:cs="Arial"/>
          <w:b/>
          <w:bCs/>
          <w:sz w:val="22"/>
          <w:szCs w:val="22"/>
        </w:rPr>
        <w:t>p</w:t>
      </w:r>
      <w:r w:rsidR="00BF321D">
        <w:rPr>
          <w:rFonts w:ascii="Arial" w:hAnsi="Arial" w:cs="Arial"/>
          <w:sz w:val="22"/>
          <w:szCs w:val="22"/>
        </w:rPr>
        <w:t>)</w:t>
      </w:r>
      <w:r>
        <w:rPr>
          <w:rFonts w:ascii="Arial" w:hAnsi="Arial" w:cs="Arial"/>
          <w:sz w:val="22"/>
          <w:szCs w:val="22"/>
        </w:rPr>
        <w:t>.</w:t>
      </w:r>
      <w:r w:rsidR="00BF321D">
        <w:rPr>
          <w:rFonts w:ascii="Arial" w:hAnsi="Arial" w:cs="Arial"/>
          <w:sz w:val="22"/>
          <w:szCs w:val="22"/>
        </w:rPr>
        <w:t xml:space="preserve">  </w:t>
      </w:r>
    </w:p>
    <w:p w14:paraId="0F6AEA54" w14:textId="1BF709D5" w:rsidR="00BF321D" w:rsidRDefault="00BF321D" w:rsidP="00BF321D">
      <w:pPr>
        <w:pStyle w:val="Lijstalinea"/>
        <w:numPr>
          <w:ilvl w:val="0"/>
          <w:numId w:val="14"/>
        </w:numPr>
        <w:rPr>
          <w:rFonts w:ascii="Arial" w:hAnsi="Arial" w:cs="Arial"/>
          <w:sz w:val="22"/>
          <w:szCs w:val="22"/>
        </w:rPr>
      </w:pPr>
      <w:r>
        <w:rPr>
          <w:rFonts w:ascii="Arial" w:hAnsi="Arial" w:cs="Arial"/>
          <w:sz w:val="22"/>
          <w:szCs w:val="22"/>
        </w:rPr>
        <w:t>Experiment herhalen</w:t>
      </w:r>
      <w:r w:rsidR="005772FD">
        <w:rPr>
          <w:rFonts w:ascii="Arial" w:hAnsi="Arial" w:cs="Arial"/>
          <w:sz w:val="22"/>
          <w:szCs w:val="22"/>
        </w:rPr>
        <w:t>.</w:t>
      </w:r>
    </w:p>
    <w:p w14:paraId="7918D784" w14:textId="7D901809" w:rsidR="00BF321D" w:rsidRDefault="00BF321D" w:rsidP="00BF321D">
      <w:pPr>
        <w:pStyle w:val="Lijstalinea"/>
        <w:numPr>
          <w:ilvl w:val="0"/>
          <w:numId w:val="14"/>
        </w:numPr>
        <w:rPr>
          <w:rFonts w:ascii="Arial" w:hAnsi="Arial" w:cs="Arial"/>
          <w:sz w:val="22"/>
          <w:szCs w:val="22"/>
        </w:rPr>
      </w:pPr>
      <w:r>
        <w:rPr>
          <w:rFonts w:ascii="Arial" w:hAnsi="Arial" w:cs="Arial"/>
          <w:sz w:val="22"/>
          <w:szCs w:val="22"/>
        </w:rPr>
        <w:t>Experiment met meer mosselschelpen uitvoeren</w:t>
      </w:r>
      <w:r w:rsidR="005772FD">
        <w:rPr>
          <w:rFonts w:ascii="Arial" w:hAnsi="Arial" w:cs="Arial"/>
          <w:sz w:val="22"/>
          <w:szCs w:val="22"/>
        </w:rPr>
        <w:t>.</w:t>
      </w:r>
    </w:p>
    <w:p w14:paraId="5A78F48B" w14:textId="77128A08" w:rsidR="00BF321D" w:rsidRDefault="00BF321D" w:rsidP="00BF321D">
      <w:pPr>
        <w:pStyle w:val="Lijstalinea"/>
        <w:numPr>
          <w:ilvl w:val="0"/>
          <w:numId w:val="14"/>
        </w:numPr>
        <w:rPr>
          <w:rFonts w:ascii="Arial" w:hAnsi="Arial" w:cs="Arial"/>
          <w:sz w:val="22"/>
          <w:szCs w:val="22"/>
        </w:rPr>
      </w:pPr>
      <w:r>
        <w:rPr>
          <w:rFonts w:ascii="Arial" w:hAnsi="Arial" w:cs="Arial"/>
          <w:sz w:val="22"/>
          <w:szCs w:val="22"/>
        </w:rPr>
        <w:t>Experiment met meer verschillende CO</w:t>
      </w:r>
      <w:r>
        <w:rPr>
          <w:rFonts w:ascii="Arial" w:hAnsi="Arial" w:cs="Arial"/>
          <w:sz w:val="22"/>
          <w:szCs w:val="22"/>
          <w:vertAlign w:val="subscript"/>
        </w:rPr>
        <w:t xml:space="preserve">2 </w:t>
      </w:r>
      <w:r w:rsidR="0026518A">
        <w:rPr>
          <w:rFonts w:ascii="Arial" w:hAnsi="Arial" w:cs="Arial"/>
          <w:sz w:val="22"/>
          <w:szCs w:val="22"/>
        </w:rPr>
        <w:t>-</w:t>
      </w:r>
      <w:r w:rsidRPr="00BF321D">
        <w:rPr>
          <w:rFonts w:ascii="Arial" w:hAnsi="Arial" w:cs="Arial"/>
          <w:sz w:val="22"/>
          <w:szCs w:val="22"/>
        </w:rPr>
        <w:t>concentratie</w:t>
      </w:r>
      <w:r>
        <w:rPr>
          <w:rFonts w:ascii="Arial" w:hAnsi="Arial" w:cs="Arial"/>
          <w:sz w:val="22"/>
          <w:szCs w:val="22"/>
        </w:rPr>
        <w:t>s uitvoeren</w:t>
      </w:r>
      <w:r w:rsidR="005772FD">
        <w:rPr>
          <w:rFonts w:ascii="Arial" w:hAnsi="Arial" w:cs="Arial"/>
          <w:sz w:val="22"/>
          <w:szCs w:val="22"/>
        </w:rPr>
        <w:t>.</w:t>
      </w:r>
    </w:p>
    <w:p w14:paraId="3517EE45" w14:textId="5583D9BE" w:rsidR="00BF321D" w:rsidRDefault="00BF321D" w:rsidP="00BF321D">
      <w:pPr>
        <w:pStyle w:val="Lijstalinea"/>
        <w:numPr>
          <w:ilvl w:val="0"/>
          <w:numId w:val="14"/>
        </w:numPr>
        <w:rPr>
          <w:rFonts w:ascii="Arial" w:hAnsi="Arial" w:cs="Arial"/>
          <w:sz w:val="22"/>
          <w:szCs w:val="22"/>
        </w:rPr>
      </w:pPr>
      <w:r>
        <w:rPr>
          <w:rFonts w:ascii="Arial" w:hAnsi="Arial" w:cs="Arial"/>
          <w:sz w:val="22"/>
          <w:szCs w:val="22"/>
        </w:rPr>
        <w:t>Experiment langer laten duren</w:t>
      </w:r>
      <w:r w:rsidR="005772FD">
        <w:rPr>
          <w:rFonts w:ascii="Arial" w:hAnsi="Arial" w:cs="Arial"/>
          <w:sz w:val="22"/>
          <w:szCs w:val="22"/>
        </w:rPr>
        <w:t>.</w:t>
      </w:r>
    </w:p>
    <w:p w14:paraId="15792B01" w14:textId="1769B451" w:rsidR="00BF321D" w:rsidRDefault="005772FD" w:rsidP="00BF321D">
      <w:pPr>
        <w:pStyle w:val="Lijstalinea"/>
        <w:numPr>
          <w:ilvl w:val="0"/>
          <w:numId w:val="15"/>
        </w:numPr>
        <w:rPr>
          <w:rFonts w:ascii="Arial" w:hAnsi="Arial" w:cs="Arial"/>
          <w:sz w:val="22"/>
          <w:szCs w:val="22"/>
        </w:rPr>
      </w:pPr>
      <w:r>
        <w:rPr>
          <w:rFonts w:ascii="Arial" w:hAnsi="Arial" w:cs="Arial"/>
          <w:sz w:val="22"/>
          <w:szCs w:val="22"/>
        </w:rPr>
        <w:t>Voorbeeld van een uitbreiding (1</w:t>
      </w:r>
      <w:r w:rsidR="00745918">
        <w:rPr>
          <w:rFonts w:ascii="Arial" w:hAnsi="Arial" w:cs="Arial"/>
          <w:sz w:val="22"/>
          <w:szCs w:val="22"/>
        </w:rPr>
        <w:t xml:space="preserve"> </w:t>
      </w:r>
      <w:r>
        <w:rPr>
          <w:rFonts w:ascii="Arial" w:hAnsi="Arial" w:cs="Arial"/>
          <w:sz w:val="22"/>
          <w:szCs w:val="22"/>
        </w:rPr>
        <w:t>noemen).</w:t>
      </w:r>
    </w:p>
    <w:p w14:paraId="6FD93266" w14:textId="7C19B9DF" w:rsidR="005772FD" w:rsidRDefault="005772FD" w:rsidP="005772FD">
      <w:pPr>
        <w:pStyle w:val="Lijstalinea"/>
        <w:numPr>
          <w:ilvl w:val="0"/>
          <w:numId w:val="16"/>
        </w:numPr>
        <w:rPr>
          <w:rFonts w:ascii="Arial" w:hAnsi="Arial" w:cs="Arial"/>
          <w:sz w:val="22"/>
          <w:szCs w:val="22"/>
        </w:rPr>
      </w:pPr>
      <w:r>
        <w:rPr>
          <w:rFonts w:ascii="Arial" w:hAnsi="Arial" w:cs="Arial"/>
          <w:sz w:val="22"/>
          <w:szCs w:val="22"/>
        </w:rPr>
        <w:t>Experiment met andere soorten schelpen uitvoeren.</w:t>
      </w:r>
    </w:p>
    <w:p w14:paraId="54495134" w14:textId="2D47BCC8" w:rsidR="00745918" w:rsidRPr="00745918" w:rsidRDefault="005772FD" w:rsidP="00745918">
      <w:pPr>
        <w:pStyle w:val="Lijstalinea"/>
        <w:numPr>
          <w:ilvl w:val="0"/>
          <w:numId w:val="16"/>
        </w:numPr>
        <w:rPr>
          <w:rFonts w:ascii="Arial" w:hAnsi="Arial" w:cs="Arial"/>
          <w:sz w:val="22"/>
          <w:szCs w:val="22"/>
        </w:rPr>
      </w:pPr>
      <w:r>
        <w:rPr>
          <w:rFonts w:ascii="Arial" w:hAnsi="Arial" w:cs="Arial"/>
          <w:sz w:val="22"/>
          <w:szCs w:val="22"/>
        </w:rPr>
        <w:t>Experiment met wieren/waterplanten uitvoeren.</w:t>
      </w:r>
    </w:p>
    <w:sectPr w:rsidR="00745918" w:rsidRPr="00745918" w:rsidSect="005772FD">
      <w:pgSz w:w="11900" w:h="16840"/>
      <w:pgMar w:top="1191" w:right="1418" w:bottom="119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B1D59"/>
    <w:multiLevelType w:val="hybridMultilevel"/>
    <w:tmpl w:val="431034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783919"/>
    <w:multiLevelType w:val="hybridMultilevel"/>
    <w:tmpl w:val="7902A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560E31"/>
    <w:multiLevelType w:val="hybridMultilevel"/>
    <w:tmpl w:val="5EAA0C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5D286E"/>
    <w:multiLevelType w:val="hybridMultilevel"/>
    <w:tmpl w:val="10B441EC"/>
    <w:lvl w:ilvl="0" w:tplc="F6966996">
      <w:start w:val="1"/>
      <w:numFmt w:val="decimal"/>
      <w:lvlText w:val="%1"/>
      <w:lvlJc w:val="left"/>
      <w:pPr>
        <w:ind w:left="1068" w:hanging="708"/>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E896782"/>
    <w:multiLevelType w:val="hybridMultilevel"/>
    <w:tmpl w:val="45D6A4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0359E6"/>
    <w:multiLevelType w:val="hybridMultilevel"/>
    <w:tmpl w:val="44AAAA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8392812"/>
    <w:multiLevelType w:val="hybridMultilevel"/>
    <w:tmpl w:val="FAAC480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3B864A2D"/>
    <w:multiLevelType w:val="hybridMultilevel"/>
    <w:tmpl w:val="CEB807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E126E3B"/>
    <w:multiLevelType w:val="hybridMultilevel"/>
    <w:tmpl w:val="235841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88717BD"/>
    <w:multiLevelType w:val="hybridMultilevel"/>
    <w:tmpl w:val="A6D26D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0071D1"/>
    <w:multiLevelType w:val="hybridMultilevel"/>
    <w:tmpl w:val="E68C48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8997B72"/>
    <w:multiLevelType w:val="hybridMultilevel"/>
    <w:tmpl w:val="20A820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7D61E02"/>
    <w:multiLevelType w:val="hybridMultilevel"/>
    <w:tmpl w:val="4466755E"/>
    <w:lvl w:ilvl="0" w:tplc="F7D656CE">
      <w:start w:val="1"/>
      <w:numFmt w:val="decimal"/>
      <w:lvlText w:val="%1."/>
      <w:lvlJc w:val="left"/>
      <w:pPr>
        <w:ind w:left="720"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7F53B20"/>
    <w:multiLevelType w:val="hybridMultilevel"/>
    <w:tmpl w:val="55DAF9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99E6438"/>
    <w:multiLevelType w:val="hybridMultilevel"/>
    <w:tmpl w:val="11BA8B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A6E1C10"/>
    <w:multiLevelType w:val="hybridMultilevel"/>
    <w:tmpl w:val="8EEA20E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7E1A055C"/>
    <w:multiLevelType w:val="hybridMultilevel"/>
    <w:tmpl w:val="6F6CE2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2"/>
  </w:num>
  <w:num w:numId="4">
    <w:abstractNumId w:val="5"/>
  </w:num>
  <w:num w:numId="5">
    <w:abstractNumId w:val="8"/>
  </w:num>
  <w:num w:numId="6">
    <w:abstractNumId w:val="16"/>
  </w:num>
  <w:num w:numId="7">
    <w:abstractNumId w:val="1"/>
  </w:num>
  <w:num w:numId="8">
    <w:abstractNumId w:val="14"/>
  </w:num>
  <w:num w:numId="9">
    <w:abstractNumId w:val="7"/>
  </w:num>
  <w:num w:numId="10">
    <w:abstractNumId w:val="4"/>
  </w:num>
  <w:num w:numId="11">
    <w:abstractNumId w:val="11"/>
  </w:num>
  <w:num w:numId="12">
    <w:abstractNumId w:val="13"/>
  </w:num>
  <w:num w:numId="13">
    <w:abstractNumId w:val="3"/>
  </w:num>
  <w:num w:numId="14">
    <w:abstractNumId w:val="6"/>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0FB"/>
    <w:rsid w:val="00025EFC"/>
    <w:rsid w:val="0003032E"/>
    <w:rsid w:val="00090A41"/>
    <w:rsid w:val="000D2A06"/>
    <w:rsid w:val="000E189E"/>
    <w:rsid w:val="001062E8"/>
    <w:rsid w:val="00135549"/>
    <w:rsid w:val="0013646A"/>
    <w:rsid w:val="00140BD6"/>
    <w:rsid w:val="001C004B"/>
    <w:rsid w:val="001C3D52"/>
    <w:rsid w:val="001D2DBD"/>
    <w:rsid w:val="0026518A"/>
    <w:rsid w:val="00287B3A"/>
    <w:rsid w:val="00324E88"/>
    <w:rsid w:val="00337471"/>
    <w:rsid w:val="003A5A1F"/>
    <w:rsid w:val="003B1079"/>
    <w:rsid w:val="003B70D9"/>
    <w:rsid w:val="00472BAE"/>
    <w:rsid w:val="004B75A4"/>
    <w:rsid w:val="004D183D"/>
    <w:rsid w:val="005772FD"/>
    <w:rsid w:val="00650EE3"/>
    <w:rsid w:val="0065623B"/>
    <w:rsid w:val="00713BB7"/>
    <w:rsid w:val="00745918"/>
    <w:rsid w:val="0076784D"/>
    <w:rsid w:val="007D2183"/>
    <w:rsid w:val="007F62BF"/>
    <w:rsid w:val="0081607A"/>
    <w:rsid w:val="00836870"/>
    <w:rsid w:val="008448BA"/>
    <w:rsid w:val="00971F9B"/>
    <w:rsid w:val="00A16516"/>
    <w:rsid w:val="00A77F17"/>
    <w:rsid w:val="00A94C9F"/>
    <w:rsid w:val="00B137C6"/>
    <w:rsid w:val="00B76550"/>
    <w:rsid w:val="00B95D35"/>
    <w:rsid w:val="00BF321D"/>
    <w:rsid w:val="00C11D8A"/>
    <w:rsid w:val="00C97653"/>
    <w:rsid w:val="00CE426C"/>
    <w:rsid w:val="00D2390F"/>
    <w:rsid w:val="00D923A5"/>
    <w:rsid w:val="00DD48ED"/>
    <w:rsid w:val="00E452E2"/>
    <w:rsid w:val="00EA2A33"/>
    <w:rsid w:val="00EA4ACD"/>
    <w:rsid w:val="00EE20FB"/>
    <w:rsid w:val="00F179B6"/>
    <w:rsid w:val="00F5725C"/>
    <w:rsid w:val="00F957E7"/>
    <w:rsid w:val="00FC21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93A73"/>
  <w15:chartTrackingRefBased/>
  <w15:docId w15:val="{B854C885-1B9E-3F4C-96B3-8A40104C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35549"/>
    <w:rPr>
      <w:color w:val="0563C1" w:themeColor="hyperlink"/>
      <w:u w:val="single"/>
    </w:rPr>
  </w:style>
  <w:style w:type="character" w:styleId="Onopgelostemelding">
    <w:name w:val="Unresolved Mention"/>
    <w:basedOn w:val="Standaardalinea-lettertype"/>
    <w:uiPriority w:val="99"/>
    <w:semiHidden/>
    <w:unhideWhenUsed/>
    <w:rsid w:val="00135549"/>
    <w:rPr>
      <w:color w:val="605E5C"/>
      <w:shd w:val="clear" w:color="auto" w:fill="E1DFDD"/>
    </w:rPr>
  </w:style>
  <w:style w:type="paragraph" w:styleId="Lijstalinea">
    <w:name w:val="List Paragraph"/>
    <w:basedOn w:val="Standaard"/>
    <w:uiPriority w:val="34"/>
    <w:qFormat/>
    <w:rsid w:val="00135549"/>
    <w:pPr>
      <w:ind w:left="720"/>
      <w:contextualSpacing/>
    </w:pPr>
  </w:style>
  <w:style w:type="character" w:styleId="GevolgdeHyperlink">
    <w:name w:val="FollowedHyperlink"/>
    <w:basedOn w:val="Standaardalinea-lettertype"/>
    <w:uiPriority w:val="99"/>
    <w:semiHidden/>
    <w:unhideWhenUsed/>
    <w:rsid w:val="0081607A"/>
    <w:rPr>
      <w:color w:val="954F72" w:themeColor="followedHyperlink"/>
      <w:u w:val="single"/>
    </w:rPr>
  </w:style>
  <w:style w:type="table" w:styleId="Tabelraster">
    <w:name w:val="Table Grid"/>
    <w:basedOn w:val="Standaardtabel"/>
    <w:uiPriority w:val="39"/>
    <w:rsid w:val="00CE4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4hbf59cZIU" TargetMode="External"/><Relationship Id="rId3" Type="http://schemas.openxmlformats.org/officeDocument/2006/relationships/settings" Target="settings.xml"/><Relationship Id="rId7" Type="http://schemas.openxmlformats.org/officeDocument/2006/relationships/hyperlink" Target="https://www.biodoen.nl/lesmateriaal.php?go_to=3114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hn.nl/ahn-viewer" TargetMode="External"/><Relationship Id="rId11" Type="http://schemas.openxmlformats.org/officeDocument/2006/relationships/theme" Target="theme/theme1.xml"/><Relationship Id="rId5" Type="http://schemas.openxmlformats.org/officeDocument/2006/relationships/hyperlink" Target="http://www.nvon.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vo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1694</Words>
  <Characters>9323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Clasien Lever-de Vries</dc:creator>
  <cp:keywords/>
  <dc:description/>
  <cp:lastModifiedBy>Clasien Lever-de Vries</cp:lastModifiedBy>
  <cp:revision>10</cp:revision>
  <dcterms:created xsi:type="dcterms:W3CDTF">2021-04-13T19:14:00Z</dcterms:created>
  <dcterms:modified xsi:type="dcterms:W3CDTF">2021-05-06T14:16:00Z</dcterms:modified>
</cp:coreProperties>
</file>