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572E8" w14:textId="77777777" w:rsidR="00293E94" w:rsidRPr="00293E94" w:rsidRDefault="00293E94" w:rsidP="00293E94">
      <w:pPr>
        <w:rPr>
          <w:rFonts w:cs="Arial"/>
        </w:rPr>
      </w:pPr>
      <w:r>
        <w:t>8.1 Website N-</w:t>
      </w:r>
      <w:r w:rsidR="00F72DE2">
        <w:t>kringloop</w:t>
      </w:r>
      <w:r>
        <w:t xml:space="preserve">; </w:t>
      </w:r>
      <w:r w:rsidRPr="00293E94">
        <w:rPr>
          <w:rFonts w:cs="Arial"/>
        </w:rPr>
        <w:t>Gemaakt door Karin Koens, Bonaventura College Leiden</w:t>
      </w:r>
    </w:p>
    <w:p w14:paraId="64CD2BCF" w14:textId="77777777" w:rsidR="00F72DE2" w:rsidRDefault="00F72DE2">
      <w:bookmarkStart w:id="0" w:name="_GoBack"/>
      <w:bookmarkEnd w:id="0"/>
    </w:p>
    <w:p w14:paraId="2E169591" w14:textId="77777777" w:rsidR="00F72DE2" w:rsidRDefault="00F72DE2">
      <w:r>
        <w:t xml:space="preserve">websites: </w:t>
      </w:r>
    </w:p>
    <w:p w14:paraId="3374AEB3" w14:textId="77777777" w:rsidR="00F72DE2" w:rsidRDefault="00F72DE2">
      <w:pPr>
        <w:rPr>
          <w:rFonts w:ascii="Times New Roman" w:hAnsi="Times New Roman" w:cs="Times New Roman"/>
        </w:rPr>
      </w:pPr>
      <w:r>
        <w:t xml:space="preserve">Nijntje en het nitraat </w:t>
      </w:r>
      <w:hyperlink r:id="rId6" w:history="1">
        <w:r w:rsidRPr="0061291D">
          <w:rPr>
            <w:rStyle w:val="Hyperlink"/>
            <w:rFonts w:ascii="Times New Roman" w:hAnsi="Times New Roman" w:cs="Times New Roman"/>
          </w:rPr>
          <w:t>http://www.slideshare.net/rickappelman/nijntje-en-het-nitraat</w:t>
        </w:r>
      </w:hyperlink>
      <w:r w:rsidRPr="0061291D">
        <w:rPr>
          <w:rFonts w:ascii="Times New Roman" w:hAnsi="Times New Roman" w:cs="Times New Roman"/>
        </w:rPr>
        <w:t>.</w:t>
      </w:r>
    </w:p>
    <w:p w14:paraId="1E5EC665" w14:textId="77777777" w:rsidR="00F72DE2" w:rsidRDefault="00F72DE2">
      <w:pPr>
        <w:rPr>
          <w:rFonts w:ascii="Times New Roman" w:hAnsi="Times New Roman" w:cs="Times New Roman"/>
        </w:rPr>
      </w:pPr>
    </w:p>
    <w:p w14:paraId="34EDE177" w14:textId="11B0A27B" w:rsidR="00F22EDC" w:rsidRDefault="00F22EDC">
      <w:pPr>
        <w:rPr>
          <w:rFonts w:ascii="Times New Roman" w:hAnsi="Times New Roman" w:cs="Times New Roman"/>
        </w:rPr>
      </w:pPr>
      <w:r>
        <w:rPr>
          <w:rFonts w:ascii="Times New Roman" w:hAnsi="Times New Roman" w:cs="Times New Roman"/>
        </w:rPr>
        <w:t>Vragen voor leerlingen over de N</w:t>
      </w:r>
      <w:r w:rsidR="00A7623C">
        <w:rPr>
          <w:rFonts w:ascii="Times New Roman" w:hAnsi="Times New Roman" w:cs="Times New Roman"/>
        </w:rPr>
        <w:t>-</w:t>
      </w:r>
      <w:r>
        <w:rPr>
          <w:rFonts w:ascii="Times New Roman" w:hAnsi="Times New Roman" w:cs="Times New Roman"/>
        </w:rPr>
        <w:t>kringloop in BINAS</w:t>
      </w:r>
      <w:r w:rsidR="00423C3F">
        <w:rPr>
          <w:rFonts w:ascii="Times New Roman" w:hAnsi="Times New Roman" w:cs="Times New Roman"/>
        </w:rPr>
        <w:t xml:space="preserve"> (93</w:t>
      </w:r>
      <w:r w:rsidR="00EE7167">
        <w:rPr>
          <w:rFonts w:ascii="Times New Roman" w:hAnsi="Times New Roman" w:cs="Times New Roman"/>
        </w:rPr>
        <w:t>G</w:t>
      </w:r>
      <w:r w:rsidR="00423C3F">
        <w:rPr>
          <w:rFonts w:ascii="Times New Roman" w:hAnsi="Times New Roman" w:cs="Times New Roman"/>
        </w:rPr>
        <w:t>)</w:t>
      </w:r>
    </w:p>
    <w:p w14:paraId="24EF64BA" w14:textId="77777777" w:rsidR="00A664FD" w:rsidRDefault="00A664FD">
      <w:pPr>
        <w:rPr>
          <w:rFonts w:ascii="Times New Roman" w:hAnsi="Times New Roman" w:cs="Times New Roman"/>
        </w:rPr>
      </w:pPr>
    </w:p>
    <w:tbl>
      <w:tblPr>
        <w:tblStyle w:val="Tabelraster"/>
        <w:tblW w:w="9368" w:type="dxa"/>
        <w:tblLook w:val="04A0" w:firstRow="1" w:lastRow="0" w:firstColumn="1" w:lastColumn="0" w:noHBand="0" w:noVBand="1"/>
      </w:tblPr>
      <w:tblGrid>
        <w:gridCol w:w="2235"/>
        <w:gridCol w:w="7133"/>
      </w:tblGrid>
      <w:tr w:rsidR="00F72DE2" w:rsidRPr="0061291D" w14:paraId="42E7B415" w14:textId="77777777" w:rsidTr="00F72DE2">
        <w:tc>
          <w:tcPr>
            <w:tcW w:w="2235" w:type="dxa"/>
          </w:tcPr>
          <w:p w14:paraId="0EF80CE3" w14:textId="77777777" w:rsidR="00F72DE2" w:rsidRPr="0061291D" w:rsidRDefault="00F72DE2" w:rsidP="00F72DE2">
            <w:pPr>
              <w:rPr>
                <w:rFonts w:ascii="Times New Roman" w:hAnsi="Times New Roman" w:cs="Times New Roman"/>
                <w:i/>
                <w:lang w:eastAsia="nl-NL"/>
              </w:rPr>
            </w:pPr>
            <w:r w:rsidRPr="0061291D">
              <w:rPr>
                <w:rFonts w:ascii="Times New Roman" w:hAnsi="Times New Roman" w:cs="Times New Roman"/>
                <w:i/>
                <w:lang w:eastAsia="nl-NL"/>
              </w:rPr>
              <w:t>Doel van deze serie vragen</w:t>
            </w:r>
          </w:p>
        </w:tc>
        <w:tc>
          <w:tcPr>
            <w:tcW w:w="7133" w:type="dxa"/>
          </w:tcPr>
          <w:p w14:paraId="5D1327B8" w14:textId="77777777" w:rsidR="00F72DE2" w:rsidRPr="0061291D" w:rsidRDefault="00F72DE2" w:rsidP="00F72DE2">
            <w:pPr>
              <w:pStyle w:val="Lijstalinea"/>
              <w:ind w:left="0"/>
              <w:rPr>
                <w:rFonts w:ascii="Times New Roman" w:eastAsiaTheme="minorEastAsia" w:hAnsi="Times New Roman" w:cs="Times New Roman"/>
                <w:i/>
                <w:sz w:val="24"/>
                <w:szCs w:val="24"/>
                <w:lang w:val="nl-NL" w:eastAsia="nl-NL"/>
              </w:rPr>
            </w:pPr>
            <w:r w:rsidRPr="0061291D">
              <w:rPr>
                <w:rFonts w:ascii="Times New Roman" w:eastAsiaTheme="minorEastAsia" w:hAnsi="Times New Roman" w:cs="Times New Roman"/>
                <w:i/>
                <w:sz w:val="24"/>
                <w:szCs w:val="24"/>
                <w:lang w:val="nl-NL" w:eastAsia="nl-NL"/>
              </w:rPr>
              <w:t xml:space="preserve">Vragen </w:t>
            </w:r>
          </w:p>
        </w:tc>
      </w:tr>
      <w:tr w:rsidR="00F22EDC" w:rsidRPr="00721362" w14:paraId="595282F3" w14:textId="77777777" w:rsidTr="00F72DE2">
        <w:tc>
          <w:tcPr>
            <w:tcW w:w="2235" w:type="dxa"/>
            <w:vMerge w:val="restart"/>
          </w:tcPr>
          <w:p w14:paraId="4DF4553B" w14:textId="39A51DDD" w:rsidR="00F22EDC" w:rsidRPr="0061291D" w:rsidRDefault="00F22EDC" w:rsidP="00816305">
            <w:pPr>
              <w:rPr>
                <w:rFonts w:ascii="Times New Roman" w:hAnsi="Times New Roman" w:cs="Times New Roman"/>
                <w:lang w:eastAsia="nl-NL"/>
              </w:rPr>
            </w:pPr>
            <w:r w:rsidRPr="0061291D">
              <w:rPr>
                <w:rFonts w:ascii="Times New Roman" w:hAnsi="Times New Roman" w:cs="Times New Roman"/>
                <w:lang w:eastAsia="nl-NL"/>
              </w:rPr>
              <w:t>(Voor)kennis</w:t>
            </w:r>
            <w:r>
              <w:rPr>
                <w:rFonts w:ascii="Times New Roman" w:hAnsi="Times New Roman" w:cs="Times New Roman"/>
                <w:lang w:eastAsia="nl-NL"/>
              </w:rPr>
              <w:t xml:space="preserve"> ophalen</w:t>
            </w:r>
            <w:r w:rsidRPr="0061291D">
              <w:rPr>
                <w:rFonts w:ascii="Times New Roman" w:hAnsi="Times New Roman" w:cs="Times New Roman"/>
                <w:lang w:eastAsia="nl-NL"/>
              </w:rPr>
              <w:t xml:space="preserve"> over scheikundige concepten </w:t>
            </w:r>
            <w:r w:rsidR="00816305">
              <w:rPr>
                <w:rFonts w:ascii="Times New Roman" w:hAnsi="Times New Roman" w:cs="Times New Roman"/>
                <w:lang w:eastAsia="nl-NL"/>
              </w:rPr>
              <w:t>in relatie met de N-kringloop</w:t>
            </w:r>
          </w:p>
        </w:tc>
        <w:tc>
          <w:tcPr>
            <w:tcW w:w="7133" w:type="dxa"/>
          </w:tcPr>
          <w:p w14:paraId="31769CD7" w14:textId="1F516BF6" w:rsidR="00F22EDC" w:rsidRPr="0061291D" w:rsidRDefault="00F22EDC" w:rsidP="00F72DE2">
            <w:pPr>
              <w:rPr>
                <w:rFonts w:ascii="Times New Roman" w:hAnsi="Times New Roman" w:cs="Times New Roman"/>
                <w:i/>
                <w:lang w:eastAsia="nl-NL"/>
              </w:rPr>
            </w:pPr>
            <w:r w:rsidRPr="0061291D">
              <w:rPr>
                <w:rFonts w:ascii="Times New Roman" w:hAnsi="Times New Roman" w:cs="Times New Roman"/>
                <w:lang w:eastAsia="nl-NL"/>
              </w:rPr>
              <w:t xml:space="preserve">I. Vul de onderstaande gatentekst in met op de plaats van de cijfers één van de volgende termen: </w:t>
            </w:r>
            <w:r w:rsidR="00816305" w:rsidRPr="0061291D">
              <w:rPr>
                <w:rFonts w:ascii="Times New Roman" w:hAnsi="Times New Roman" w:cs="Times New Roman"/>
                <w:i/>
                <w:lang w:eastAsia="nl-NL"/>
              </w:rPr>
              <w:t>atomen</w:t>
            </w:r>
            <w:r w:rsidR="00816305">
              <w:rPr>
                <w:rFonts w:ascii="Times New Roman" w:hAnsi="Times New Roman" w:cs="Times New Roman"/>
                <w:i/>
                <w:lang w:eastAsia="nl-NL"/>
              </w:rPr>
              <w:t xml:space="preserve">, </w:t>
            </w:r>
            <w:r w:rsidR="00816305" w:rsidRPr="0061291D">
              <w:rPr>
                <w:rFonts w:ascii="Times New Roman" w:hAnsi="Times New Roman" w:cs="Times New Roman"/>
                <w:i/>
                <w:lang w:eastAsia="nl-NL"/>
              </w:rPr>
              <w:t>element,</w:t>
            </w:r>
            <w:r w:rsidR="00816305">
              <w:rPr>
                <w:rFonts w:ascii="Times New Roman" w:hAnsi="Times New Roman" w:cs="Times New Roman"/>
                <w:i/>
                <w:lang w:eastAsia="nl-NL"/>
              </w:rPr>
              <w:t xml:space="preserve"> </w:t>
            </w:r>
            <w:r w:rsidRPr="0061291D">
              <w:rPr>
                <w:rFonts w:ascii="Times New Roman" w:hAnsi="Times New Roman" w:cs="Times New Roman"/>
                <w:i/>
                <w:lang w:eastAsia="nl-NL"/>
              </w:rPr>
              <w:t xml:space="preserve">moleculen (2x), </w:t>
            </w:r>
            <w:r w:rsidRPr="0061291D">
              <w:rPr>
                <w:rFonts w:ascii="Times New Roman" w:eastAsia="Times New Roman" w:hAnsi="Times New Roman" w:cs="Times New Roman"/>
                <w:i/>
                <w:color w:val="000000"/>
                <w:lang w:eastAsia="nl-NL"/>
              </w:rPr>
              <w:t>NO</w:t>
            </w:r>
            <w:r w:rsidRPr="0061291D">
              <w:rPr>
                <w:rFonts w:ascii="Times New Roman" w:eastAsia="Times New Roman" w:hAnsi="Times New Roman" w:cs="Times New Roman"/>
                <w:i/>
                <w:color w:val="000000"/>
                <w:vertAlign w:val="subscript"/>
                <w:lang w:eastAsia="nl-NL"/>
              </w:rPr>
              <w:t>3</w:t>
            </w:r>
            <w:r w:rsidRPr="0061291D">
              <w:rPr>
                <w:rFonts w:ascii="Times New Roman" w:eastAsia="Times New Roman" w:hAnsi="Times New Roman" w:cs="Times New Roman"/>
                <w:i/>
                <w:color w:val="000000"/>
                <w:vertAlign w:val="superscript"/>
                <w:lang w:eastAsia="nl-NL"/>
              </w:rPr>
              <w:t>-</w:t>
            </w:r>
            <w:r w:rsidRPr="0061291D">
              <w:rPr>
                <w:rFonts w:ascii="Times New Roman" w:eastAsia="Times New Roman" w:hAnsi="Times New Roman" w:cs="Times New Roman"/>
                <w:i/>
                <w:color w:val="000000"/>
                <w:lang w:eastAsia="nl-NL"/>
              </w:rPr>
              <w:t xml:space="preserve">, </w:t>
            </w:r>
            <w:r w:rsidRPr="0061291D">
              <w:rPr>
                <w:rFonts w:ascii="Times New Roman" w:hAnsi="Times New Roman" w:cs="Times New Roman"/>
                <w:i/>
                <w:lang w:eastAsia="nl-NL"/>
              </w:rPr>
              <w:t xml:space="preserve"> N</w:t>
            </w:r>
            <w:r w:rsidRPr="00010D7A">
              <w:rPr>
                <w:rFonts w:ascii="Times New Roman" w:hAnsi="Times New Roman" w:cs="Times New Roman"/>
                <w:i/>
                <w:vertAlign w:val="subscript"/>
                <w:lang w:eastAsia="nl-NL"/>
              </w:rPr>
              <w:t>2</w:t>
            </w:r>
            <w:r w:rsidRPr="0061291D">
              <w:rPr>
                <w:rFonts w:ascii="Times New Roman" w:hAnsi="Times New Roman" w:cs="Times New Roman"/>
                <w:i/>
                <w:lang w:eastAsia="nl-NL"/>
              </w:rPr>
              <w:t xml:space="preserve">, (2x), stikstofkringloop. </w:t>
            </w:r>
          </w:p>
          <w:p w14:paraId="2E6BA6DE" w14:textId="77777777" w:rsidR="00F22EDC" w:rsidRPr="0061291D" w:rsidRDefault="00F22EDC" w:rsidP="00F72DE2">
            <w:pPr>
              <w:rPr>
                <w:rFonts w:ascii="Times New Roman" w:hAnsi="Times New Roman" w:cs="Times New Roman"/>
                <w:lang w:eastAsia="nl-NL"/>
              </w:rPr>
            </w:pPr>
          </w:p>
          <w:p w14:paraId="72ED666A" w14:textId="77777777" w:rsidR="00F22EDC" w:rsidRPr="0061291D" w:rsidRDefault="00F22EDC" w:rsidP="00F72DE2">
            <w:pPr>
              <w:pStyle w:val="Lijstalinea"/>
              <w:ind w:left="0"/>
              <w:rPr>
                <w:rFonts w:ascii="Times New Roman" w:eastAsiaTheme="minorEastAsia" w:hAnsi="Times New Roman" w:cs="Times New Roman"/>
                <w:sz w:val="24"/>
                <w:szCs w:val="24"/>
                <w:lang w:val="nl-NL" w:eastAsia="nl-NL"/>
              </w:rPr>
            </w:pPr>
            <w:r w:rsidRPr="0061291D">
              <w:rPr>
                <w:rFonts w:ascii="Times New Roman" w:eastAsiaTheme="minorEastAsia" w:hAnsi="Times New Roman" w:cs="Times New Roman"/>
                <w:sz w:val="24"/>
                <w:szCs w:val="24"/>
                <w:lang w:val="nl-NL" w:eastAsia="nl-NL"/>
              </w:rPr>
              <w:t xml:space="preserve">De (1) is bedoeld om álle organismen en stappen weer te geven die van belang zijn in de wereldwijde kringloop van een (2) dat onmisbaar is voor het leven: stikstof. Stikstof zit in de lucht als (3) (80%), in kunstmest als ammonium of nitraat, in aminozuren en eiwitten, in DNA en, RNA, enz. Het diagram laat schematisch zien in welke verschillende moleculen het element stikstof in de natuur voor kan komen. De omzetting van bijvoorbeeld </w:t>
            </w:r>
            <w:r w:rsidRPr="0061291D">
              <w:rPr>
                <w:rFonts w:ascii="Times New Roman" w:eastAsia="Times New Roman" w:hAnsi="Times New Roman" w:cs="Times New Roman"/>
                <w:color w:val="000000"/>
                <w:sz w:val="24"/>
                <w:szCs w:val="24"/>
                <w:lang w:val="nl-NL" w:eastAsia="nl-NL"/>
              </w:rPr>
              <w:t>NO</w:t>
            </w:r>
            <w:r w:rsidRPr="0061291D">
              <w:rPr>
                <w:rFonts w:ascii="Times New Roman" w:eastAsia="Times New Roman" w:hAnsi="Times New Roman" w:cs="Times New Roman"/>
                <w:color w:val="000000"/>
                <w:sz w:val="24"/>
                <w:szCs w:val="24"/>
                <w:vertAlign w:val="subscript"/>
                <w:lang w:val="nl-NL" w:eastAsia="nl-NL"/>
              </w:rPr>
              <w:t>2</w:t>
            </w:r>
            <w:r w:rsidRPr="0061291D">
              <w:rPr>
                <w:rFonts w:ascii="Times New Roman" w:eastAsia="Times New Roman" w:hAnsi="Times New Roman" w:cs="Times New Roman"/>
                <w:color w:val="000000"/>
                <w:sz w:val="24"/>
                <w:szCs w:val="24"/>
                <w:vertAlign w:val="superscript"/>
                <w:lang w:val="nl-NL" w:eastAsia="nl-NL"/>
              </w:rPr>
              <w:t>-</w:t>
            </w:r>
            <w:r w:rsidRPr="0061291D">
              <w:rPr>
                <w:rFonts w:ascii="Times New Roman" w:eastAsiaTheme="minorEastAsia" w:hAnsi="Times New Roman" w:cs="Times New Roman"/>
                <w:sz w:val="24"/>
                <w:szCs w:val="24"/>
                <w:lang w:val="nl-NL" w:eastAsia="nl-NL"/>
              </w:rPr>
              <w:t xml:space="preserve"> naar (4) laat zien dat de (5) veranderen, maar dat de stikstofatomen worden gerecycled; de (6) verdwijnen niet maar zitten in een andere samenstelling bij elkaar. Het aantal en de hoeveelheid atomen op aarde worden nooit meer of minder. De moleculen waar de (7) deel van uitmaken veranderen wel steeds, onder andere door assimilatie of dissimilatie door organismen.</w:t>
            </w:r>
          </w:p>
          <w:p w14:paraId="187EF38F" w14:textId="50AD40ED" w:rsidR="00F22EDC" w:rsidRPr="0061291D" w:rsidRDefault="00F22EDC" w:rsidP="00816305">
            <w:pPr>
              <w:pStyle w:val="Lijstalinea"/>
              <w:ind w:left="0"/>
              <w:rPr>
                <w:rFonts w:ascii="Times New Roman" w:eastAsiaTheme="minorEastAsia" w:hAnsi="Times New Roman" w:cs="Times New Roman"/>
                <w:sz w:val="24"/>
                <w:szCs w:val="24"/>
                <w:lang w:val="nl-NL" w:eastAsia="nl-NL"/>
              </w:rPr>
            </w:pPr>
            <w:r w:rsidRPr="0061291D">
              <w:rPr>
                <w:rFonts w:ascii="Times New Roman" w:eastAsiaTheme="minorEastAsia" w:hAnsi="Times New Roman" w:cs="Times New Roman"/>
                <w:sz w:val="24"/>
                <w:szCs w:val="24"/>
                <w:lang w:val="nl-NL" w:eastAsia="nl-NL"/>
              </w:rPr>
              <w:t xml:space="preserve">(8) worden steeds opnieuw en afgebroken; daar is energie voor nodig of komt energie bij </w:t>
            </w:r>
            <w:r w:rsidR="00816305">
              <w:rPr>
                <w:rFonts w:ascii="Times New Roman" w:eastAsiaTheme="minorEastAsia" w:hAnsi="Times New Roman" w:cs="Times New Roman"/>
                <w:sz w:val="24"/>
                <w:szCs w:val="24"/>
                <w:lang w:val="nl-NL" w:eastAsia="nl-NL"/>
              </w:rPr>
              <w:t>vrij.</w:t>
            </w:r>
          </w:p>
        </w:tc>
      </w:tr>
      <w:tr w:rsidR="00F22EDC" w:rsidRPr="0061291D" w14:paraId="26EA6638" w14:textId="77777777" w:rsidTr="00F72DE2">
        <w:tc>
          <w:tcPr>
            <w:tcW w:w="2235" w:type="dxa"/>
            <w:vMerge/>
          </w:tcPr>
          <w:p w14:paraId="4D76817D" w14:textId="77777777" w:rsidR="00F22EDC" w:rsidRPr="0061291D" w:rsidRDefault="00F22EDC" w:rsidP="00F72DE2">
            <w:pPr>
              <w:rPr>
                <w:rFonts w:ascii="Times New Roman" w:hAnsi="Times New Roman" w:cs="Times New Roman"/>
                <w:i/>
                <w:lang w:eastAsia="nl-NL"/>
              </w:rPr>
            </w:pPr>
          </w:p>
        </w:tc>
        <w:tc>
          <w:tcPr>
            <w:tcW w:w="7133" w:type="dxa"/>
          </w:tcPr>
          <w:p w14:paraId="61E88DD3" w14:textId="77777777" w:rsidR="00883143" w:rsidRDefault="00883143" w:rsidP="00F72DE2">
            <w:pPr>
              <w:rPr>
                <w:rFonts w:ascii="Times New Roman" w:hAnsi="Times New Roman" w:cs="Times New Roman"/>
                <w:lang w:eastAsia="nl-NL"/>
              </w:rPr>
            </w:pPr>
          </w:p>
          <w:p w14:paraId="565270C0" w14:textId="7B7FBD2F" w:rsidR="00F22EDC" w:rsidRPr="0061291D" w:rsidRDefault="00F22EDC" w:rsidP="00F72DE2">
            <w:pPr>
              <w:rPr>
                <w:rFonts w:ascii="Times New Roman" w:hAnsi="Times New Roman" w:cs="Times New Roman"/>
                <w:i/>
                <w:lang w:eastAsia="nl-NL"/>
              </w:rPr>
            </w:pPr>
            <w:r w:rsidRPr="0061291D">
              <w:rPr>
                <w:rFonts w:ascii="Times New Roman" w:hAnsi="Times New Roman" w:cs="Times New Roman"/>
                <w:lang w:eastAsia="nl-NL"/>
              </w:rPr>
              <w:t>II. Vul de tabel in met de volgende termen:</w:t>
            </w:r>
            <w:r w:rsidRPr="0061291D">
              <w:rPr>
                <w:rFonts w:ascii="Times New Roman" w:eastAsia="Times New Roman" w:hAnsi="Times New Roman" w:cs="Times New Roman"/>
                <w:color w:val="000000"/>
                <w:lang w:eastAsia="nl-NL"/>
              </w:rPr>
              <w:t xml:space="preserve"> </w:t>
            </w:r>
            <w:r w:rsidRPr="0061291D">
              <w:rPr>
                <w:rFonts w:ascii="Times New Roman" w:eastAsia="Times New Roman" w:hAnsi="Times New Roman" w:cs="Times New Roman"/>
                <w:i/>
                <w:color w:val="000000"/>
                <w:lang w:eastAsia="nl-NL"/>
              </w:rPr>
              <w:t>NH</w:t>
            </w:r>
            <w:r w:rsidRPr="0061291D">
              <w:rPr>
                <w:rFonts w:ascii="Times New Roman" w:eastAsia="Times New Roman" w:hAnsi="Times New Roman" w:cs="Times New Roman"/>
                <w:i/>
                <w:color w:val="000000"/>
                <w:vertAlign w:val="subscript"/>
                <w:lang w:eastAsia="nl-NL"/>
              </w:rPr>
              <w:t>3</w:t>
            </w:r>
            <w:r w:rsidRPr="0061291D">
              <w:rPr>
                <w:rFonts w:ascii="Times New Roman" w:eastAsia="Times New Roman" w:hAnsi="Times New Roman" w:cs="Times New Roman"/>
                <w:i/>
                <w:color w:val="000000"/>
                <w:lang w:eastAsia="nl-NL"/>
              </w:rPr>
              <w:t>, H</w:t>
            </w:r>
            <w:r w:rsidR="00941A9A">
              <w:rPr>
                <w:rFonts w:ascii="Times New Roman" w:eastAsia="Times New Roman" w:hAnsi="Times New Roman" w:cs="Times New Roman"/>
                <w:i/>
                <w:color w:val="000000"/>
                <w:lang w:eastAsia="nl-NL"/>
              </w:rPr>
              <w:t xml:space="preserve"> (2x)</w:t>
            </w:r>
            <w:r w:rsidRPr="0061291D">
              <w:rPr>
                <w:rFonts w:ascii="Times New Roman" w:eastAsia="Times New Roman" w:hAnsi="Times New Roman" w:cs="Times New Roman"/>
                <w:i/>
                <w:color w:val="000000"/>
                <w:lang w:eastAsia="nl-NL"/>
              </w:rPr>
              <w:t>, stikstof</w:t>
            </w:r>
            <w:r w:rsidR="00941A9A">
              <w:rPr>
                <w:rFonts w:ascii="Times New Roman" w:eastAsia="Times New Roman" w:hAnsi="Times New Roman" w:cs="Times New Roman"/>
                <w:i/>
                <w:color w:val="000000"/>
                <w:lang w:eastAsia="nl-NL"/>
              </w:rPr>
              <w:t>gas</w:t>
            </w:r>
            <w:r w:rsidRPr="0061291D">
              <w:rPr>
                <w:rFonts w:ascii="Times New Roman" w:eastAsia="Times New Roman" w:hAnsi="Times New Roman" w:cs="Times New Roman"/>
                <w:i/>
                <w:color w:val="000000"/>
                <w:lang w:eastAsia="nl-NL"/>
              </w:rPr>
              <w:t>, H</w:t>
            </w:r>
            <w:r w:rsidRPr="0061291D">
              <w:rPr>
                <w:rFonts w:ascii="Times New Roman" w:eastAsia="Times New Roman" w:hAnsi="Times New Roman" w:cs="Times New Roman"/>
                <w:i/>
                <w:color w:val="000000"/>
                <w:vertAlign w:val="subscript"/>
                <w:lang w:eastAsia="nl-NL"/>
              </w:rPr>
              <w:t>2</w:t>
            </w:r>
            <w:r w:rsidRPr="0061291D">
              <w:rPr>
                <w:rFonts w:ascii="Times New Roman" w:eastAsia="Times New Roman" w:hAnsi="Times New Roman" w:cs="Times New Roman"/>
                <w:i/>
                <w:color w:val="000000"/>
                <w:lang w:eastAsia="nl-NL"/>
              </w:rPr>
              <w:t>O, NH</w:t>
            </w:r>
            <w:r w:rsidRPr="0061291D">
              <w:rPr>
                <w:rFonts w:ascii="Times New Roman" w:eastAsia="Times New Roman" w:hAnsi="Times New Roman" w:cs="Times New Roman"/>
                <w:i/>
                <w:color w:val="000000"/>
                <w:vertAlign w:val="subscript"/>
                <w:lang w:eastAsia="nl-NL"/>
              </w:rPr>
              <w:t>4</w:t>
            </w:r>
            <w:r w:rsidRPr="0061291D">
              <w:rPr>
                <w:rFonts w:ascii="Times New Roman" w:eastAsia="Times New Roman" w:hAnsi="Times New Roman" w:cs="Times New Roman"/>
                <w:i/>
                <w:color w:val="000000"/>
                <w:vertAlign w:val="superscript"/>
                <w:lang w:eastAsia="nl-NL"/>
              </w:rPr>
              <w:t>+</w:t>
            </w:r>
            <w:r w:rsidRPr="0061291D">
              <w:rPr>
                <w:rFonts w:ascii="Times New Roman" w:eastAsia="Times New Roman" w:hAnsi="Times New Roman" w:cs="Times New Roman"/>
                <w:i/>
                <w:color w:val="000000"/>
                <w:lang w:eastAsia="nl-NL"/>
              </w:rPr>
              <w:t>, NO</w:t>
            </w:r>
            <w:r w:rsidRPr="0061291D">
              <w:rPr>
                <w:rFonts w:ascii="Times New Roman" w:eastAsia="Times New Roman" w:hAnsi="Times New Roman" w:cs="Times New Roman"/>
                <w:i/>
                <w:color w:val="000000"/>
                <w:vertAlign w:val="subscript"/>
                <w:lang w:eastAsia="nl-NL"/>
              </w:rPr>
              <w:t>3</w:t>
            </w:r>
            <w:r w:rsidRPr="0061291D">
              <w:rPr>
                <w:rFonts w:ascii="Times New Roman" w:eastAsia="Times New Roman" w:hAnsi="Times New Roman" w:cs="Times New Roman"/>
                <w:i/>
                <w:color w:val="000000"/>
                <w:vertAlign w:val="superscript"/>
                <w:lang w:eastAsia="nl-NL"/>
              </w:rPr>
              <w:t>-</w:t>
            </w:r>
            <w:r w:rsidRPr="0061291D">
              <w:rPr>
                <w:rFonts w:ascii="Times New Roman" w:eastAsia="Times New Roman" w:hAnsi="Times New Roman" w:cs="Times New Roman"/>
                <w:i/>
                <w:color w:val="000000"/>
                <w:lang w:eastAsia="nl-NL"/>
              </w:rPr>
              <w:t>, ammonium,</w:t>
            </w:r>
            <w:r w:rsidR="00941A9A" w:rsidRPr="0061291D">
              <w:rPr>
                <w:rFonts w:ascii="Times New Roman" w:eastAsia="Times New Roman" w:hAnsi="Times New Roman" w:cs="Times New Roman"/>
                <w:i/>
                <w:color w:val="000000"/>
                <w:lang w:eastAsia="nl-NL"/>
              </w:rPr>
              <w:t xml:space="preserve"> 3, </w:t>
            </w:r>
            <w:r w:rsidRPr="0061291D">
              <w:rPr>
                <w:rFonts w:ascii="Times New Roman" w:eastAsia="Times New Roman" w:hAnsi="Times New Roman" w:cs="Times New Roman"/>
                <w:i/>
                <w:color w:val="000000"/>
                <w:lang w:eastAsia="nl-NL"/>
              </w:rPr>
              <w:t xml:space="preserve"> 4</w:t>
            </w:r>
            <w:r w:rsidR="00941A9A">
              <w:rPr>
                <w:rFonts w:ascii="Times New Roman" w:eastAsia="Times New Roman" w:hAnsi="Times New Roman" w:cs="Times New Roman"/>
                <w:i/>
                <w:color w:val="000000"/>
                <w:lang w:eastAsia="nl-NL"/>
              </w:rPr>
              <w:t xml:space="preserve"> (2x)</w:t>
            </w:r>
            <w:r w:rsidRPr="0061291D">
              <w:rPr>
                <w:rFonts w:ascii="Times New Roman" w:eastAsia="Times New Roman" w:hAnsi="Times New Roman" w:cs="Times New Roman"/>
                <w:i/>
                <w:color w:val="000000"/>
                <w:lang w:eastAsia="nl-NL"/>
              </w:rPr>
              <w:t>, O</w:t>
            </w:r>
            <w:r w:rsidR="00941A9A">
              <w:rPr>
                <w:rFonts w:ascii="Times New Roman" w:eastAsia="Times New Roman" w:hAnsi="Times New Roman" w:cs="Times New Roman"/>
                <w:i/>
                <w:color w:val="000000"/>
                <w:lang w:eastAsia="nl-NL"/>
              </w:rPr>
              <w:t xml:space="preserve"> (2x)</w:t>
            </w:r>
            <w:r w:rsidRPr="0061291D">
              <w:rPr>
                <w:rFonts w:ascii="Times New Roman" w:eastAsia="Times New Roman" w:hAnsi="Times New Roman" w:cs="Times New Roman"/>
                <w:i/>
                <w:color w:val="000000"/>
                <w:lang w:eastAsia="nl-NL"/>
              </w:rPr>
              <w:t>, nitriet, koolstofdioxide</w:t>
            </w:r>
          </w:p>
          <w:p w14:paraId="33BC5582" w14:textId="77777777" w:rsidR="00F22EDC" w:rsidRPr="0061291D" w:rsidRDefault="00F22EDC" w:rsidP="00F72DE2">
            <w:pPr>
              <w:rPr>
                <w:rFonts w:ascii="Times New Roman" w:hAnsi="Times New Roman" w:cs="Times New Roman"/>
                <w:lang w:eastAsia="nl-NL"/>
              </w:rPr>
            </w:pPr>
          </w:p>
          <w:p w14:paraId="5B293B4F" w14:textId="77777777" w:rsidR="00F22EDC" w:rsidRPr="0061291D" w:rsidRDefault="00F22EDC" w:rsidP="00F72DE2">
            <w:pPr>
              <w:rPr>
                <w:rFonts w:ascii="Times New Roman" w:hAnsi="Times New Roman" w:cs="Times New Roman"/>
                <w:lang w:eastAsia="nl-NL"/>
              </w:rPr>
            </w:pPr>
            <w:r w:rsidRPr="0061291D">
              <w:rPr>
                <w:rFonts w:ascii="Times New Roman" w:hAnsi="Times New Roman" w:cs="Times New Roman"/>
                <w:lang w:eastAsia="nl-NL"/>
              </w:rPr>
              <w:t>Tip: gebruik BINAS tabel 93G.</w:t>
            </w:r>
          </w:p>
          <w:tbl>
            <w:tblPr>
              <w:tblW w:w="6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40"/>
              <w:gridCol w:w="1820"/>
              <w:gridCol w:w="1752"/>
              <w:gridCol w:w="1577"/>
            </w:tblGrid>
            <w:tr w:rsidR="00F22EDC" w:rsidRPr="00721362" w14:paraId="5948AAB7" w14:textId="77777777" w:rsidTr="00F72DE2">
              <w:trPr>
                <w:trHeight w:val="300"/>
              </w:trPr>
              <w:tc>
                <w:tcPr>
                  <w:tcW w:w="1740" w:type="dxa"/>
                  <w:shd w:val="clear" w:color="auto" w:fill="auto"/>
                  <w:noWrap/>
                  <w:vAlign w:val="bottom"/>
                  <w:hideMark/>
                </w:tcPr>
                <w:p w14:paraId="57D532CB" w14:textId="77777777" w:rsidR="00F22EDC" w:rsidRPr="00883143" w:rsidRDefault="00F22EDC" w:rsidP="00F72DE2">
                  <w:pPr>
                    <w:rPr>
                      <w:rFonts w:ascii="Times New Roman" w:eastAsia="Times New Roman" w:hAnsi="Times New Roman" w:cs="Times New Roman"/>
                      <w:color w:val="000000"/>
                      <w:sz w:val="22"/>
                      <w:szCs w:val="22"/>
                    </w:rPr>
                  </w:pPr>
                  <w:r w:rsidRPr="00883143">
                    <w:rPr>
                      <w:rFonts w:ascii="Times New Roman" w:eastAsia="Times New Roman" w:hAnsi="Times New Roman" w:cs="Times New Roman"/>
                      <w:color w:val="000000"/>
                      <w:sz w:val="22"/>
                      <w:szCs w:val="22"/>
                    </w:rPr>
                    <w:t>Molecuulformule</w:t>
                  </w:r>
                </w:p>
              </w:tc>
              <w:tc>
                <w:tcPr>
                  <w:tcW w:w="1820" w:type="dxa"/>
                  <w:shd w:val="clear" w:color="auto" w:fill="auto"/>
                  <w:noWrap/>
                  <w:vAlign w:val="bottom"/>
                  <w:hideMark/>
                </w:tcPr>
                <w:p w14:paraId="290A8192" w14:textId="601E0A69" w:rsidR="00F22EDC" w:rsidRPr="00883143" w:rsidRDefault="00883143" w:rsidP="00F72DE2">
                  <w:pPr>
                    <w:rPr>
                      <w:rFonts w:ascii="Times New Roman" w:eastAsia="Times New Roman" w:hAnsi="Times New Roman" w:cs="Times New Roman"/>
                      <w:color w:val="000000"/>
                      <w:sz w:val="22"/>
                      <w:szCs w:val="22"/>
                    </w:rPr>
                  </w:pPr>
                  <w:r w:rsidRPr="00883143">
                    <w:rPr>
                      <w:rFonts w:ascii="Times New Roman" w:eastAsia="Times New Roman" w:hAnsi="Times New Roman" w:cs="Times New Roman"/>
                      <w:color w:val="000000"/>
                      <w:sz w:val="22"/>
                      <w:szCs w:val="22"/>
                    </w:rPr>
                    <w:t>Stof</w:t>
                  </w:r>
                  <w:r w:rsidR="00F22EDC" w:rsidRPr="00883143">
                    <w:rPr>
                      <w:rFonts w:ascii="Times New Roman" w:eastAsia="Times New Roman" w:hAnsi="Times New Roman" w:cs="Times New Roman"/>
                      <w:color w:val="000000"/>
                      <w:sz w:val="22"/>
                      <w:szCs w:val="22"/>
                    </w:rPr>
                    <w:t>naam/</w:t>
                  </w:r>
                </w:p>
                <w:p w14:paraId="13198021" w14:textId="77777777" w:rsidR="00F22EDC" w:rsidRPr="00883143" w:rsidRDefault="00F22EDC" w:rsidP="00F72DE2">
                  <w:pPr>
                    <w:rPr>
                      <w:rFonts w:ascii="Times New Roman" w:eastAsia="Times New Roman" w:hAnsi="Times New Roman" w:cs="Times New Roman"/>
                      <w:color w:val="000000"/>
                      <w:sz w:val="22"/>
                      <w:szCs w:val="22"/>
                    </w:rPr>
                  </w:pPr>
                  <w:r w:rsidRPr="00883143">
                    <w:rPr>
                      <w:rFonts w:ascii="Times New Roman" w:eastAsia="Times New Roman" w:hAnsi="Times New Roman" w:cs="Times New Roman"/>
                      <w:color w:val="000000"/>
                      <w:sz w:val="22"/>
                      <w:szCs w:val="22"/>
                    </w:rPr>
                    <w:t>Triviale naam</w:t>
                  </w:r>
                </w:p>
              </w:tc>
              <w:tc>
                <w:tcPr>
                  <w:tcW w:w="1752" w:type="dxa"/>
                  <w:shd w:val="clear" w:color="auto" w:fill="auto"/>
                  <w:noWrap/>
                  <w:vAlign w:val="bottom"/>
                  <w:hideMark/>
                </w:tcPr>
                <w:p w14:paraId="54552D68" w14:textId="77777777" w:rsidR="00F22EDC" w:rsidRPr="00883143" w:rsidRDefault="00F22EDC" w:rsidP="00F72DE2">
                  <w:pPr>
                    <w:rPr>
                      <w:rFonts w:ascii="Times New Roman" w:eastAsia="Times New Roman" w:hAnsi="Times New Roman" w:cs="Times New Roman"/>
                      <w:color w:val="000000"/>
                      <w:sz w:val="22"/>
                      <w:szCs w:val="22"/>
                    </w:rPr>
                  </w:pPr>
                  <w:r w:rsidRPr="00883143">
                    <w:rPr>
                      <w:rFonts w:ascii="Times New Roman" w:eastAsia="Times New Roman" w:hAnsi="Times New Roman" w:cs="Times New Roman"/>
                      <w:color w:val="000000"/>
                      <w:sz w:val="22"/>
                      <w:szCs w:val="22"/>
                    </w:rPr>
                    <w:t>Totaal aantal atomen in molecuul</w:t>
                  </w:r>
                </w:p>
              </w:tc>
              <w:tc>
                <w:tcPr>
                  <w:tcW w:w="1577" w:type="dxa"/>
                </w:tcPr>
                <w:p w14:paraId="62BBCA31" w14:textId="77777777" w:rsidR="00F22EDC" w:rsidRPr="00883143" w:rsidRDefault="00F22EDC" w:rsidP="00F72DE2">
                  <w:pPr>
                    <w:rPr>
                      <w:rFonts w:ascii="Times New Roman" w:eastAsia="Times New Roman" w:hAnsi="Times New Roman" w:cs="Times New Roman"/>
                      <w:color w:val="000000"/>
                      <w:sz w:val="22"/>
                      <w:szCs w:val="22"/>
                    </w:rPr>
                  </w:pPr>
                  <w:r w:rsidRPr="00883143">
                    <w:rPr>
                      <w:rFonts w:ascii="Times New Roman" w:eastAsia="Times New Roman" w:hAnsi="Times New Roman" w:cs="Times New Roman"/>
                      <w:color w:val="000000"/>
                      <w:sz w:val="22"/>
                      <w:szCs w:val="22"/>
                    </w:rPr>
                    <w:t>Element met de meeste atomen in het molecuul</w:t>
                  </w:r>
                </w:p>
              </w:tc>
            </w:tr>
            <w:tr w:rsidR="00F22EDC" w:rsidRPr="0061291D" w14:paraId="6A799304" w14:textId="77777777" w:rsidTr="00F72DE2">
              <w:trPr>
                <w:trHeight w:val="300"/>
              </w:trPr>
              <w:tc>
                <w:tcPr>
                  <w:tcW w:w="1740" w:type="dxa"/>
                  <w:shd w:val="clear" w:color="auto" w:fill="auto"/>
                  <w:noWrap/>
                  <w:vAlign w:val="bottom"/>
                  <w:hideMark/>
                </w:tcPr>
                <w:p w14:paraId="53CA246B" w14:textId="77777777" w:rsidR="00F22EDC" w:rsidRPr="00883143" w:rsidRDefault="00F22EDC" w:rsidP="00F72DE2">
                  <w:pPr>
                    <w:rPr>
                      <w:rFonts w:ascii="Times New Roman" w:eastAsia="Times New Roman" w:hAnsi="Times New Roman" w:cs="Times New Roman"/>
                      <w:color w:val="000000"/>
                      <w:sz w:val="22"/>
                      <w:szCs w:val="22"/>
                    </w:rPr>
                  </w:pPr>
                </w:p>
              </w:tc>
              <w:tc>
                <w:tcPr>
                  <w:tcW w:w="1820" w:type="dxa"/>
                  <w:shd w:val="clear" w:color="auto" w:fill="auto"/>
                  <w:noWrap/>
                  <w:vAlign w:val="bottom"/>
                  <w:hideMark/>
                </w:tcPr>
                <w:p w14:paraId="0CE3F2F8" w14:textId="77777777" w:rsidR="00F22EDC" w:rsidRPr="00883143" w:rsidRDefault="00F22EDC" w:rsidP="00F72DE2">
                  <w:pPr>
                    <w:rPr>
                      <w:rFonts w:ascii="Times New Roman" w:eastAsia="Times New Roman" w:hAnsi="Times New Roman" w:cs="Times New Roman"/>
                      <w:color w:val="000000"/>
                      <w:sz w:val="22"/>
                      <w:szCs w:val="22"/>
                    </w:rPr>
                  </w:pPr>
                  <w:r w:rsidRPr="00883143">
                    <w:rPr>
                      <w:rFonts w:ascii="Times New Roman" w:eastAsia="Times New Roman" w:hAnsi="Times New Roman" w:cs="Times New Roman"/>
                      <w:color w:val="000000"/>
                      <w:sz w:val="22"/>
                      <w:szCs w:val="22"/>
                    </w:rPr>
                    <w:t>water</w:t>
                  </w:r>
                </w:p>
              </w:tc>
              <w:tc>
                <w:tcPr>
                  <w:tcW w:w="1752" w:type="dxa"/>
                  <w:shd w:val="clear" w:color="auto" w:fill="auto"/>
                  <w:noWrap/>
                  <w:vAlign w:val="bottom"/>
                  <w:hideMark/>
                </w:tcPr>
                <w:p w14:paraId="1FECBC42" w14:textId="77777777" w:rsidR="00F22EDC" w:rsidRPr="00883143" w:rsidRDefault="00F22EDC" w:rsidP="00F72DE2">
                  <w:pPr>
                    <w:jc w:val="right"/>
                    <w:rPr>
                      <w:rFonts w:ascii="Times New Roman" w:eastAsia="Times New Roman" w:hAnsi="Times New Roman" w:cs="Times New Roman"/>
                      <w:color w:val="000000"/>
                      <w:sz w:val="22"/>
                      <w:szCs w:val="22"/>
                    </w:rPr>
                  </w:pPr>
                  <w:r w:rsidRPr="00883143">
                    <w:rPr>
                      <w:rFonts w:ascii="Times New Roman" w:eastAsia="Times New Roman" w:hAnsi="Times New Roman" w:cs="Times New Roman"/>
                      <w:color w:val="000000"/>
                      <w:sz w:val="22"/>
                      <w:szCs w:val="22"/>
                    </w:rPr>
                    <w:t>3</w:t>
                  </w:r>
                </w:p>
              </w:tc>
              <w:tc>
                <w:tcPr>
                  <w:tcW w:w="1577" w:type="dxa"/>
                </w:tcPr>
                <w:p w14:paraId="57FEF13D" w14:textId="77777777" w:rsidR="00F22EDC" w:rsidRPr="00883143" w:rsidRDefault="00F22EDC" w:rsidP="00F72DE2">
                  <w:pPr>
                    <w:jc w:val="right"/>
                    <w:rPr>
                      <w:rFonts w:ascii="Times New Roman" w:eastAsia="Times New Roman" w:hAnsi="Times New Roman" w:cs="Times New Roman"/>
                      <w:color w:val="000000"/>
                      <w:sz w:val="22"/>
                      <w:szCs w:val="22"/>
                    </w:rPr>
                  </w:pPr>
                </w:p>
              </w:tc>
            </w:tr>
            <w:tr w:rsidR="00F22EDC" w:rsidRPr="0061291D" w14:paraId="6EB67ADD" w14:textId="77777777" w:rsidTr="00F72DE2">
              <w:trPr>
                <w:trHeight w:val="300"/>
              </w:trPr>
              <w:tc>
                <w:tcPr>
                  <w:tcW w:w="1740" w:type="dxa"/>
                  <w:shd w:val="clear" w:color="auto" w:fill="auto"/>
                  <w:noWrap/>
                  <w:vAlign w:val="bottom"/>
                  <w:hideMark/>
                </w:tcPr>
                <w:p w14:paraId="5509E2D5" w14:textId="77777777" w:rsidR="00F22EDC" w:rsidRPr="00883143" w:rsidRDefault="00F22EDC" w:rsidP="00F72DE2">
                  <w:pPr>
                    <w:rPr>
                      <w:rFonts w:ascii="Times New Roman" w:eastAsia="Times New Roman" w:hAnsi="Times New Roman" w:cs="Times New Roman"/>
                      <w:color w:val="000000"/>
                      <w:sz w:val="22"/>
                      <w:szCs w:val="22"/>
                    </w:rPr>
                  </w:pPr>
                  <w:r w:rsidRPr="00883143">
                    <w:rPr>
                      <w:rFonts w:ascii="Times New Roman" w:eastAsia="Times New Roman" w:hAnsi="Times New Roman" w:cs="Times New Roman"/>
                      <w:color w:val="000000"/>
                      <w:sz w:val="22"/>
                      <w:szCs w:val="22"/>
                    </w:rPr>
                    <w:t>CO</w:t>
                  </w:r>
                  <w:r w:rsidRPr="00883143">
                    <w:rPr>
                      <w:rFonts w:ascii="Times New Roman" w:eastAsia="Times New Roman" w:hAnsi="Times New Roman" w:cs="Times New Roman"/>
                      <w:color w:val="000000"/>
                      <w:sz w:val="22"/>
                      <w:szCs w:val="22"/>
                      <w:vertAlign w:val="subscript"/>
                    </w:rPr>
                    <w:t>2</w:t>
                  </w:r>
                </w:p>
              </w:tc>
              <w:tc>
                <w:tcPr>
                  <w:tcW w:w="1820" w:type="dxa"/>
                  <w:shd w:val="clear" w:color="auto" w:fill="auto"/>
                  <w:noWrap/>
                  <w:vAlign w:val="bottom"/>
                  <w:hideMark/>
                </w:tcPr>
                <w:p w14:paraId="774FF22C" w14:textId="77777777" w:rsidR="00F22EDC" w:rsidRPr="00883143" w:rsidRDefault="00F22EDC" w:rsidP="00F72DE2">
                  <w:pPr>
                    <w:rPr>
                      <w:rFonts w:ascii="Times New Roman" w:eastAsia="Times New Roman" w:hAnsi="Times New Roman" w:cs="Times New Roman"/>
                      <w:color w:val="000000"/>
                      <w:sz w:val="22"/>
                      <w:szCs w:val="22"/>
                    </w:rPr>
                  </w:pPr>
                </w:p>
              </w:tc>
              <w:tc>
                <w:tcPr>
                  <w:tcW w:w="1752" w:type="dxa"/>
                  <w:shd w:val="clear" w:color="auto" w:fill="auto"/>
                  <w:noWrap/>
                  <w:vAlign w:val="bottom"/>
                  <w:hideMark/>
                </w:tcPr>
                <w:p w14:paraId="510A784C" w14:textId="77777777" w:rsidR="00F22EDC" w:rsidRPr="00883143" w:rsidRDefault="00F22EDC" w:rsidP="00F72DE2">
                  <w:pPr>
                    <w:jc w:val="right"/>
                    <w:rPr>
                      <w:rFonts w:ascii="Times New Roman" w:eastAsia="Times New Roman" w:hAnsi="Times New Roman" w:cs="Times New Roman"/>
                      <w:color w:val="000000"/>
                      <w:sz w:val="22"/>
                      <w:szCs w:val="22"/>
                    </w:rPr>
                  </w:pPr>
                </w:p>
              </w:tc>
              <w:tc>
                <w:tcPr>
                  <w:tcW w:w="1577" w:type="dxa"/>
                </w:tcPr>
                <w:p w14:paraId="19B5CE42" w14:textId="77777777" w:rsidR="00F22EDC" w:rsidRPr="00883143" w:rsidRDefault="00F22EDC" w:rsidP="00F72DE2">
                  <w:pPr>
                    <w:jc w:val="right"/>
                    <w:rPr>
                      <w:rFonts w:ascii="Times New Roman" w:eastAsia="Times New Roman" w:hAnsi="Times New Roman" w:cs="Times New Roman"/>
                      <w:color w:val="000000"/>
                      <w:sz w:val="22"/>
                      <w:szCs w:val="22"/>
                    </w:rPr>
                  </w:pPr>
                  <w:r w:rsidRPr="00883143">
                    <w:rPr>
                      <w:rFonts w:ascii="Times New Roman" w:eastAsia="Times New Roman" w:hAnsi="Times New Roman" w:cs="Times New Roman"/>
                      <w:color w:val="000000"/>
                      <w:sz w:val="22"/>
                      <w:szCs w:val="22"/>
                    </w:rPr>
                    <w:t>O</w:t>
                  </w:r>
                </w:p>
              </w:tc>
            </w:tr>
            <w:tr w:rsidR="00F22EDC" w:rsidRPr="0061291D" w14:paraId="504591ED" w14:textId="77777777" w:rsidTr="00F72DE2">
              <w:trPr>
                <w:trHeight w:val="300"/>
              </w:trPr>
              <w:tc>
                <w:tcPr>
                  <w:tcW w:w="1740" w:type="dxa"/>
                  <w:shd w:val="clear" w:color="auto" w:fill="auto"/>
                  <w:noWrap/>
                  <w:vAlign w:val="bottom"/>
                  <w:hideMark/>
                </w:tcPr>
                <w:p w14:paraId="699455A9" w14:textId="77777777" w:rsidR="00F22EDC" w:rsidRPr="00883143" w:rsidRDefault="00F22EDC" w:rsidP="00F72DE2">
                  <w:pPr>
                    <w:rPr>
                      <w:rFonts w:ascii="Times New Roman" w:eastAsia="Times New Roman" w:hAnsi="Times New Roman" w:cs="Times New Roman"/>
                      <w:color w:val="000000"/>
                      <w:sz w:val="22"/>
                      <w:szCs w:val="22"/>
                    </w:rPr>
                  </w:pPr>
                  <w:r w:rsidRPr="00883143">
                    <w:rPr>
                      <w:rFonts w:ascii="Times New Roman" w:eastAsia="Times New Roman" w:hAnsi="Times New Roman" w:cs="Times New Roman"/>
                      <w:color w:val="000000"/>
                      <w:sz w:val="22"/>
                      <w:szCs w:val="22"/>
                    </w:rPr>
                    <w:t>N</w:t>
                  </w:r>
                  <w:r w:rsidRPr="00883143">
                    <w:rPr>
                      <w:rFonts w:ascii="Times New Roman" w:eastAsia="Times New Roman" w:hAnsi="Times New Roman" w:cs="Times New Roman"/>
                      <w:color w:val="000000"/>
                      <w:sz w:val="22"/>
                      <w:szCs w:val="22"/>
                      <w:vertAlign w:val="subscript"/>
                    </w:rPr>
                    <w:t>2</w:t>
                  </w:r>
                </w:p>
              </w:tc>
              <w:tc>
                <w:tcPr>
                  <w:tcW w:w="1820" w:type="dxa"/>
                  <w:shd w:val="clear" w:color="auto" w:fill="auto"/>
                  <w:noWrap/>
                  <w:vAlign w:val="bottom"/>
                  <w:hideMark/>
                </w:tcPr>
                <w:p w14:paraId="7AA72B74" w14:textId="77777777" w:rsidR="00F22EDC" w:rsidRPr="00883143" w:rsidRDefault="00F22EDC" w:rsidP="00F72DE2">
                  <w:pPr>
                    <w:rPr>
                      <w:rFonts w:ascii="Times New Roman" w:eastAsia="Times New Roman" w:hAnsi="Times New Roman" w:cs="Times New Roman"/>
                      <w:color w:val="000000"/>
                      <w:sz w:val="22"/>
                      <w:szCs w:val="22"/>
                    </w:rPr>
                  </w:pPr>
                </w:p>
              </w:tc>
              <w:tc>
                <w:tcPr>
                  <w:tcW w:w="1752" w:type="dxa"/>
                  <w:shd w:val="clear" w:color="auto" w:fill="auto"/>
                  <w:noWrap/>
                  <w:vAlign w:val="bottom"/>
                  <w:hideMark/>
                </w:tcPr>
                <w:p w14:paraId="7A3AF307" w14:textId="77777777" w:rsidR="00F22EDC" w:rsidRPr="00883143" w:rsidRDefault="00F22EDC" w:rsidP="00F72DE2">
                  <w:pPr>
                    <w:jc w:val="right"/>
                    <w:rPr>
                      <w:rFonts w:ascii="Times New Roman" w:eastAsia="Times New Roman" w:hAnsi="Times New Roman" w:cs="Times New Roman"/>
                      <w:color w:val="000000"/>
                      <w:sz w:val="22"/>
                      <w:szCs w:val="22"/>
                    </w:rPr>
                  </w:pPr>
                  <w:r w:rsidRPr="00883143">
                    <w:rPr>
                      <w:rFonts w:ascii="Times New Roman" w:eastAsia="Times New Roman" w:hAnsi="Times New Roman" w:cs="Times New Roman"/>
                      <w:color w:val="000000"/>
                      <w:sz w:val="22"/>
                      <w:szCs w:val="22"/>
                    </w:rPr>
                    <w:t>2</w:t>
                  </w:r>
                </w:p>
              </w:tc>
              <w:tc>
                <w:tcPr>
                  <w:tcW w:w="1577" w:type="dxa"/>
                </w:tcPr>
                <w:p w14:paraId="428A5758" w14:textId="77777777" w:rsidR="00F22EDC" w:rsidRPr="00883143" w:rsidRDefault="00F22EDC" w:rsidP="00F72DE2">
                  <w:pPr>
                    <w:jc w:val="right"/>
                    <w:rPr>
                      <w:rFonts w:ascii="Times New Roman" w:eastAsia="Times New Roman" w:hAnsi="Times New Roman" w:cs="Times New Roman"/>
                      <w:color w:val="000000"/>
                      <w:sz w:val="22"/>
                      <w:szCs w:val="22"/>
                    </w:rPr>
                  </w:pPr>
                  <w:r w:rsidRPr="00883143">
                    <w:rPr>
                      <w:rFonts w:ascii="Times New Roman" w:eastAsia="Times New Roman" w:hAnsi="Times New Roman" w:cs="Times New Roman"/>
                      <w:color w:val="000000"/>
                      <w:sz w:val="22"/>
                      <w:szCs w:val="22"/>
                    </w:rPr>
                    <w:t>N</w:t>
                  </w:r>
                </w:p>
              </w:tc>
            </w:tr>
            <w:tr w:rsidR="00F22EDC" w:rsidRPr="0061291D" w14:paraId="21E5B038" w14:textId="77777777" w:rsidTr="00F72DE2">
              <w:trPr>
                <w:trHeight w:val="300"/>
              </w:trPr>
              <w:tc>
                <w:tcPr>
                  <w:tcW w:w="1740" w:type="dxa"/>
                  <w:shd w:val="clear" w:color="auto" w:fill="auto"/>
                  <w:noWrap/>
                  <w:vAlign w:val="bottom"/>
                  <w:hideMark/>
                </w:tcPr>
                <w:p w14:paraId="17FC0B77" w14:textId="77777777" w:rsidR="00F22EDC" w:rsidRPr="00883143" w:rsidRDefault="00F22EDC" w:rsidP="00F72DE2">
                  <w:pPr>
                    <w:rPr>
                      <w:rFonts w:ascii="Times New Roman" w:eastAsia="Times New Roman" w:hAnsi="Times New Roman" w:cs="Times New Roman"/>
                      <w:color w:val="000000"/>
                      <w:sz w:val="22"/>
                      <w:szCs w:val="22"/>
                      <w:vertAlign w:val="superscript"/>
                    </w:rPr>
                  </w:pPr>
                </w:p>
              </w:tc>
              <w:tc>
                <w:tcPr>
                  <w:tcW w:w="1820" w:type="dxa"/>
                  <w:shd w:val="clear" w:color="auto" w:fill="auto"/>
                  <w:noWrap/>
                  <w:vAlign w:val="bottom"/>
                  <w:hideMark/>
                </w:tcPr>
                <w:p w14:paraId="3B5089F4" w14:textId="77777777" w:rsidR="00F22EDC" w:rsidRPr="00883143" w:rsidRDefault="00F22EDC" w:rsidP="00F72DE2">
                  <w:pPr>
                    <w:rPr>
                      <w:rFonts w:ascii="Times New Roman" w:eastAsia="Times New Roman" w:hAnsi="Times New Roman" w:cs="Times New Roman"/>
                      <w:color w:val="000000"/>
                      <w:sz w:val="22"/>
                      <w:szCs w:val="22"/>
                    </w:rPr>
                  </w:pPr>
                  <w:r w:rsidRPr="00883143">
                    <w:rPr>
                      <w:rFonts w:ascii="Times New Roman" w:eastAsia="Times New Roman" w:hAnsi="Times New Roman" w:cs="Times New Roman"/>
                      <w:color w:val="000000"/>
                      <w:sz w:val="22"/>
                      <w:szCs w:val="22"/>
                    </w:rPr>
                    <w:t>nitraat</w:t>
                  </w:r>
                </w:p>
              </w:tc>
              <w:tc>
                <w:tcPr>
                  <w:tcW w:w="1752" w:type="dxa"/>
                  <w:shd w:val="clear" w:color="auto" w:fill="auto"/>
                  <w:noWrap/>
                  <w:vAlign w:val="bottom"/>
                  <w:hideMark/>
                </w:tcPr>
                <w:p w14:paraId="1BC9388C" w14:textId="77777777" w:rsidR="00F22EDC" w:rsidRPr="00883143" w:rsidRDefault="00F22EDC" w:rsidP="00F72DE2">
                  <w:pPr>
                    <w:jc w:val="right"/>
                    <w:rPr>
                      <w:rFonts w:ascii="Times New Roman" w:eastAsia="Times New Roman" w:hAnsi="Times New Roman" w:cs="Times New Roman"/>
                      <w:color w:val="000000"/>
                      <w:sz w:val="22"/>
                      <w:szCs w:val="22"/>
                    </w:rPr>
                  </w:pPr>
                </w:p>
              </w:tc>
              <w:tc>
                <w:tcPr>
                  <w:tcW w:w="1577" w:type="dxa"/>
                </w:tcPr>
                <w:p w14:paraId="118B23B6" w14:textId="77777777" w:rsidR="00F22EDC" w:rsidRPr="00883143" w:rsidRDefault="00F22EDC" w:rsidP="00F72DE2">
                  <w:pPr>
                    <w:jc w:val="right"/>
                    <w:rPr>
                      <w:rFonts w:ascii="Times New Roman" w:eastAsia="Times New Roman" w:hAnsi="Times New Roman" w:cs="Times New Roman"/>
                      <w:color w:val="000000"/>
                      <w:sz w:val="22"/>
                      <w:szCs w:val="22"/>
                    </w:rPr>
                  </w:pPr>
                </w:p>
              </w:tc>
            </w:tr>
            <w:tr w:rsidR="00F22EDC" w:rsidRPr="0061291D" w14:paraId="2200C331" w14:textId="77777777" w:rsidTr="00F72DE2">
              <w:trPr>
                <w:trHeight w:val="300"/>
              </w:trPr>
              <w:tc>
                <w:tcPr>
                  <w:tcW w:w="1740" w:type="dxa"/>
                  <w:shd w:val="clear" w:color="auto" w:fill="auto"/>
                  <w:noWrap/>
                  <w:vAlign w:val="bottom"/>
                  <w:hideMark/>
                </w:tcPr>
                <w:p w14:paraId="03A6298B" w14:textId="77777777" w:rsidR="00F22EDC" w:rsidRPr="00883143" w:rsidRDefault="00F22EDC" w:rsidP="00F72DE2">
                  <w:pPr>
                    <w:rPr>
                      <w:rFonts w:ascii="Times New Roman" w:eastAsia="Times New Roman" w:hAnsi="Times New Roman" w:cs="Times New Roman"/>
                      <w:color w:val="000000"/>
                      <w:sz w:val="22"/>
                      <w:szCs w:val="22"/>
                      <w:vertAlign w:val="superscript"/>
                    </w:rPr>
                  </w:pPr>
                  <w:r w:rsidRPr="00883143">
                    <w:rPr>
                      <w:rFonts w:ascii="Times New Roman" w:eastAsia="Times New Roman" w:hAnsi="Times New Roman" w:cs="Times New Roman"/>
                      <w:color w:val="000000"/>
                      <w:sz w:val="22"/>
                      <w:szCs w:val="22"/>
                    </w:rPr>
                    <w:t>NO</w:t>
                  </w:r>
                  <w:r w:rsidRPr="00883143">
                    <w:rPr>
                      <w:rFonts w:ascii="Times New Roman" w:eastAsia="Times New Roman" w:hAnsi="Times New Roman" w:cs="Times New Roman"/>
                      <w:color w:val="000000"/>
                      <w:sz w:val="22"/>
                      <w:szCs w:val="22"/>
                      <w:vertAlign w:val="subscript"/>
                    </w:rPr>
                    <w:t>2</w:t>
                  </w:r>
                  <w:r w:rsidRPr="00883143">
                    <w:rPr>
                      <w:rFonts w:ascii="Times New Roman" w:eastAsia="Times New Roman" w:hAnsi="Times New Roman" w:cs="Times New Roman"/>
                      <w:color w:val="000000"/>
                      <w:sz w:val="22"/>
                      <w:szCs w:val="22"/>
                      <w:vertAlign w:val="superscript"/>
                    </w:rPr>
                    <w:t>-</w:t>
                  </w:r>
                </w:p>
              </w:tc>
              <w:tc>
                <w:tcPr>
                  <w:tcW w:w="1820" w:type="dxa"/>
                  <w:shd w:val="clear" w:color="auto" w:fill="auto"/>
                  <w:noWrap/>
                  <w:vAlign w:val="bottom"/>
                  <w:hideMark/>
                </w:tcPr>
                <w:p w14:paraId="18945AC4" w14:textId="77777777" w:rsidR="00F22EDC" w:rsidRPr="00883143" w:rsidRDefault="00F22EDC" w:rsidP="00F72DE2">
                  <w:pPr>
                    <w:rPr>
                      <w:rFonts w:ascii="Times New Roman" w:eastAsia="Times New Roman" w:hAnsi="Times New Roman" w:cs="Times New Roman"/>
                      <w:color w:val="000000"/>
                      <w:sz w:val="22"/>
                      <w:szCs w:val="22"/>
                    </w:rPr>
                  </w:pPr>
                </w:p>
              </w:tc>
              <w:tc>
                <w:tcPr>
                  <w:tcW w:w="1752" w:type="dxa"/>
                  <w:shd w:val="clear" w:color="auto" w:fill="auto"/>
                  <w:noWrap/>
                  <w:vAlign w:val="bottom"/>
                  <w:hideMark/>
                </w:tcPr>
                <w:p w14:paraId="0E6ADD8F" w14:textId="77777777" w:rsidR="00F22EDC" w:rsidRPr="00883143" w:rsidRDefault="00F22EDC" w:rsidP="00F72DE2">
                  <w:pPr>
                    <w:jc w:val="right"/>
                    <w:rPr>
                      <w:rFonts w:ascii="Times New Roman" w:eastAsia="Times New Roman" w:hAnsi="Times New Roman" w:cs="Times New Roman"/>
                      <w:color w:val="000000"/>
                      <w:sz w:val="22"/>
                      <w:szCs w:val="22"/>
                    </w:rPr>
                  </w:pPr>
                  <w:r w:rsidRPr="00883143">
                    <w:rPr>
                      <w:rFonts w:ascii="Times New Roman" w:eastAsia="Times New Roman" w:hAnsi="Times New Roman" w:cs="Times New Roman"/>
                      <w:color w:val="000000"/>
                      <w:sz w:val="22"/>
                      <w:szCs w:val="22"/>
                    </w:rPr>
                    <w:t>3</w:t>
                  </w:r>
                </w:p>
              </w:tc>
              <w:tc>
                <w:tcPr>
                  <w:tcW w:w="1577" w:type="dxa"/>
                </w:tcPr>
                <w:p w14:paraId="34C26DF3" w14:textId="77777777" w:rsidR="00F22EDC" w:rsidRPr="00883143" w:rsidRDefault="00F22EDC" w:rsidP="00F72DE2">
                  <w:pPr>
                    <w:jc w:val="right"/>
                    <w:rPr>
                      <w:rFonts w:ascii="Times New Roman" w:eastAsia="Times New Roman" w:hAnsi="Times New Roman" w:cs="Times New Roman"/>
                      <w:color w:val="000000"/>
                      <w:sz w:val="22"/>
                      <w:szCs w:val="22"/>
                    </w:rPr>
                  </w:pPr>
                </w:p>
              </w:tc>
            </w:tr>
            <w:tr w:rsidR="00F22EDC" w:rsidRPr="0061291D" w14:paraId="08B84427" w14:textId="77777777" w:rsidTr="00F72DE2">
              <w:trPr>
                <w:trHeight w:val="300"/>
              </w:trPr>
              <w:tc>
                <w:tcPr>
                  <w:tcW w:w="1740" w:type="dxa"/>
                  <w:shd w:val="clear" w:color="auto" w:fill="auto"/>
                  <w:noWrap/>
                  <w:vAlign w:val="bottom"/>
                  <w:hideMark/>
                </w:tcPr>
                <w:p w14:paraId="124D0652" w14:textId="77777777" w:rsidR="00F22EDC" w:rsidRPr="00883143" w:rsidRDefault="00F22EDC" w:rsidP="00F72DE2">
                  <w:pPr>
                    <w:rPr>
                      <w:rFonts w:ascii="Times New Roman" w:eastAsia="Times New Roman" w:hAnsi="Times New Roman" w:cs="Times New Roman"/>
                      <w:color w:val="000000"/>
                      <w:sz w:val="22"/>
                      <w:szCs w:val="22"/>
                    </w:rPr>
                  </w:pPr>
                </w:p>
              </w:tc>
              <w:tc>
                <w:tcPr>
                  <w:tcW w:w="1820" w:type="dxa"/>
                  <w:shd w:val="clear" w:color="auto" w:fill="auto"/>
                  <w:noWrap/>
                  <w:vAlign w:val="bottom"/>
                  <w:hideMark/>
                </w:tcPr>
                <w:p w14:paraId="2FF83143" w14:textId="77777777" w:rsidR="00F22EDC" w:rsidRPr="00883143" w:rsidRDefault="00F22EDC" w:rsidP="00F72DE2">
                  <w:pPr>
                    <w:rPr>
                      <w:rFonts w:ascii="Times New Roman" w:eastAsia="Times New Roman" w:hAnsi="Times New Roman" w:cs="Times New Roman"/>
                      <w:color w:val="000000"/>
                      <w:sz w:val="22"/>
                      <w:szCs w:val="22"/>
                    </w:rPr>
                  </w:pPr>
                </w:p>
              </w:tc>
              <w:tc>
                <w:tcPr>
                  <w:tcW w:w="1752" w:type="dxa"/>
                  <w:shd w:val="clear" w:color="auto" w:fill="auto"/>
                  <w:noWrap/>
                  <w:vAlign w:val="bottom"/>
                  <w:hideMark/>
                </w:tcPr>
                <w:p w14:paraId="5F869707" w14:textId="77777777" w:rsidR="00F22EDC" w:rsidRPr="00883143" w:rsidRDefault="00F22EDC" w:rsidP="00F72DE2">
                  <w:pPr>
                    <w:jc w:val="right"/>
                    <w:rPr>
                      <w:rFonts w:ascii="Times New Roman" w:eastAsia="Times New Roman" w:hAnsi="Times New Roman" w:cs="Times New Roman"/>
                      <w:color w:val="000000"/>
                      <w:sz w:val="22"/>
                      <w:szCs w:val="22"/>
                    </w:rPr>
                  </w:pPr>
                  <w:r w:rsidRPr="00883143">
                    <w:rPr>
                      <w:rFonts w:ascii="Times New Roman" w:eastAsia="Times New Roman" w:hAnsi="Times New Roman" w:cs="Times New Roman"/>
                      <w:color w:val="000000"/>
                      <w:sz w:val="22"/>
                      <w:szCs w:val="22"/>
                    </w:rPr>
                    <w:t>5</w:t>
                  </w:r>
                </w:p>
              </w:tc>
              <w:tc>
                <w:tcPr>
                  <w:tcW w:w="1577" w:type="dxa"/>
                </w:tcPr>
                <w:p w14:paraId="495CD084" w14:textId="77777777" w:rsidR="00F22EDC" w:rsidRPr="00883143" w:rsidRDefault="00F22EDC" w:rsidP="00F72DE2">
                  <w:pPr>
                    <w:jc w:val="right"/>
                    <w:rPr>
                      <w:rFonts w:ascii="Times New Roman" w:eastAsia="Times New Roman" w:hAnsi="Times New Roman" w:cs="Times New Roman"/>
                      <w:color w:val="000000"/>
                      <w:sz w:val="22"/>
                      <w:szCs w:val="22"/>
                    </w:rPr>
                  </w:pPr>
                </w:p>
              </w:tc>
            </w:tr>
            <w:tr w:rsidR="00F22EDC" w:rsidRPr="0061291D" w14:paraId="614B2A04" w14:textId="77777777" w:rsidTr="00F72DE2">
              <w:trPr>
                <w:trHeight w:val="300"/>
              </w:trPr>
              <w:tc>
                <w:tcPr>
                  <w:tcW w:w="1740" w:type="dxa"/>
                  <w:shd w:val="clear" w:color="auto" w:fill="auto"/>
                  <w:noWrap/>
                  <w:vAlign w:val="bottom"/>
                  <w:hideMark/>
                </w:tcPr>
                <w:p w14:paraId="201B4ABC" w14:textId="77777777" w:rsidR="00F22EDC" w:rsidRPr="00883143" w:rsidRDefault="00F22EDC" w:rsidP="00F72DE2">
                  <w:pPr>
                    <w:rPr>
                      <w:rFonts w:ascii="Times New Roman" w:eastAsia="Times New Roman" w:hAnsi="Times New Roman" w:cs="Times New Roman"/>
                      <w:color w:val="000000"/>
                      <w:sz w:val="22"/>
                      <w:szCs w:val="22"/>
                    </w:rPr>
                  </w:pPr>
                </w:p>
              </w:tc>
              <w:tc>
                <w:tcPr>
                  <w:tcW w:w="1820" w:type="dxa"/>
                  <w:shd w:val="clear" w:color="auto" w:fill="auto"/>
                  <w:noWrap/>
                  <w:vAlign w:val="bottom"/>
                  <w:hideMark/>
                </w:tcPr>
                <w:p w14:paraId="520EDB79" w14:textId="77777777" w:rsidR="00F22EDC" w:rsidRPr="00883143" w:rsidRDefault="00F22EDC" w:rsidP="00F72DE2">
                  <w:pPr>
                    <w:rPr>
                      <w:rFonts w:ascii="Times New Roman" w:eastAsia="Times New Roman" w:hAnsi="Times New Roman" w:cs="Times New Roman"/>
                      <w:color w:val="000000"/>
                      <w:sz w:val="22"/>
                      <w:szCs w:val="22"/>
                    </w:rPr>
                  </w:pPr>
                  <w:r w:rsidRPr="00883143">
                    <w:rPr>
                      <w:rFonts w:ascii="Times New Roman" w:eastAsia="Times New Roman" w:hAnsi="Times New Roman" w:cs="Times New Roman"/>
                      <w:color w:val="000000"/>
                      <w:sz w:val="22"/>
                      <w:szCs w:val="22"/>
                    </w:rPr>
                    <w:t>ammoniak</w:t>
                  </w:r>
                </w:p>
              </w:tc>
              <w:tc>
                <w:tcPr>
                  <w:tcW w:w="1752" w:type="dxa"/>
                  <w:shd w:val="clear" w:color="auto" w:fill="auto"/>
                  <w:noWrap/>
                  <w:vAlign w:val="bottom"/>
                  <w:hideMark/>
                </w:tcPr>
                <w:p w14:paraId="1F068E3F" w14:textId="77777777" w:rsidR="00F22EDC" w:rsidRPr="00883143" w:rsidRDefault="00F22EDC" w:rsidP="00F72DE2">
                  <w:pPr>
                    <w:jc w:val="right"/>
                    <w:rPr>
                      <w:rFonts w:ascii="Times New Roman" w:eastAsia="Times New Roman" w:hAnsi="Times New Roman" w:cs="Times New Roman"/>
                      <w:color w:val="000000"/>
                      <w:sz w:val="22"/>
                      <w:szCs w:val="22"/>
                    </w:rPr>
                  </w:pPr>
                </w:p>
              </w:tc>
              <w:tc>
                <w:tcPr>
                  <w:tcW w:w="1577" w:type="dxa"/>
                </w:tcPr>
                <w:p w14:paraId="598BBFD5" w14:textId="77777777" w:rsidR="00F22EDC" w:rsidRPr="00883143" w:rsidRDefault="00F22EDC" w:rsidP="00F72DE2">
                  <w:pPr>
                    <w:jc w:val="right"/>
                    <w:rPr>
                      <w:rFonts w:ascii="Times New Roman" w:eastAsia="Times New Roman" w:hAnsi="Times New Roman" w:cs="Times New Roman"/>
                      <w:color w:val="000000"/>
                      <w:sz w:val="22"/>
                      <w:szCs w:val="22"/>
                    </w:rPr>
                  </w:pPr>
                  <w:r w:rsidRPr="00883143">
                    <w:rPr>
                      <w:rFonts w:ascii="Times New Roman" w:eastAsia="Times New Roman" w:hAnsi="Times New Roman" w:cs="Times New Roman"/>
                      <w:color w:val="000000"/>
                      <w:sz w:val="22"/>
                      <w:szCs w:val="22"/>
                    </w:rPr>
                    <w:t>H</w:t>
                  </w:r>
                </w:p>
              </w:tc>
            </w:tr>
          </w:tbl>
          <w:p w14:paraId="1B97BAEA" w14:textId="77777777" w:rsidR="00F22EDC" w:rsidRPr="0061291D" w:rsidRDefault="00F22EDC" w:rsidP="00F72DE2">
            <w:pPr>
              <w:rPr>
                <w:rFonts w:ascii="Times New Roman" w:hAnsi="Times New Roman" w:cs="Times New Roman"/>
                <w:lang w:eastAsia="nl-NL"/>
              </w:rPr>
            </w:pPr>
          </w:p>
        </w:tc>
      </w:tr>
      <w:tr w:rsidR="00F72DE2" w:rsidRPr="0061291D" w14:paraId="31037DA2" w14:textId="77777777" w:rsidTr="00F72DE2">
        <w:tc>
          <w:tcPr>
            <w:tcW w:w="2235" w:type="dxa"/>
            <w:vMerge w:val="restart"/>
          </w:tcPr>
          <w:p w14:paraId="146EBAAA" w14:textId="5B04AFE3" w:rsidR="00F72DE2" w:rsidRPr="0061291D" w:rsidRDefault="00D34EC7" w:rsidP="00F72DE2">
            <w:pPr>
              <w:rPr>
                <w:rFonts w:ascii="Times New Roman" w:hAnsi="Times New Roman" w:cs="Times New Roman"/>
                <w:lang w:eastAsia="nl-NL"/>
              </w:rPr>
            </w:pPr>
            <w:r>
              <w:rPr>
                <w:rFonts w:ascii="Times New Roman" w:hAnsi="Times New Roman" w:cs="Times New Roman"/>
                <w:lang w:eastAsia="nl-NL"/>
              </w:rPr>
              <w:t>Verbanden leggen tussen</w:t>
            </w:r>
            <w:r w:rsidR="00F72DE2" w:rsidRPr="0061291D">
              <w:rPr>
                <w:rFonts w:ascii="Times New Roman" w:hAnsi="Times New Roman" w:cs="Times New Roman"/>
                <w:lang w:eastAsia="nl-NL"/>
              </w:rPr>
              <w:t xml:space="preserve"> (delen van) woorden en </w:t>
            </w:r>
            <w:r>
              <w:rPr>
                <w:rFonts w:ascii="Times New Roman" w:hAnsi="Times New Roman" w:cs="Times New Roman"/>
                <w:lang w:eastAsia="nl-NL"/>
              </w:rPr>
              <w:t>termen</w:t>
            </w:r>
            <w:r w:rsidR="00F72DE2" w:rsidRPr="0061291D">
              <w:rPr>
                <w:rFonts w:ascii="Times New Roman" w:hAnsi="Times New Roman" w:cs="Times New Roman"/>
                <w:lang w:eastAsia="nl-NL"/>
              </w:rPr>
              <w:t xml:space="preserve">  in de </w:t>
            </w:r>
            <w:r>
              <w:rPr>
                <w:rFonts w:ascii="Times New Roman" w:hAnsi="Times New Roman" w:cs="Times New Roman"/>
                <w:lang w:eastAsia="nl-NL"/>
              </w:rPr>
              <w:t xml:space="preserve">figuur van de </w:t>
            </w:r>
            <w:r w:rsidR="00F72DE2" w:rsidRPr="0061291D">
              <w:rPr>
                <w:rFonts w:ascii="Times New Roman" w:hAnsi="Times New Roman" w:cs="Times New Roman"/>
                <w:lang w:eastAsia="nl-NL"/>
              </w:rPr>
              <w:t>stikstofkringloop</w:t>
            </w:r>
            <w:r w:rsidR="00F72DE2">
              <w:rPr>
                <w:rFonts w:ascii="Times New Roman" w:hAnsi="Times New Roman" w:cs="Times New Roman"/>
                <w:lang w:eastAsia="nl-NL"/>
              </w:rPr>
              <w:t>.</w:t>
            </w:r>
          </w:p>
        </w:tc>
        <w:tc>
          <w:tcPr>
            <w:tcW w:w="7133" w:type="dxa"/>
          </w:tcPr>
          <w:p w14:paraId="76FBCD51" w14:textId="6476822E" w:rsidR="00F72DE2" w:rsidRPr="0061291D" w:rsidRDefault="00F72DE2" w:rsidP="00F72DE2">
            <w:pPr>
              <w:pStyle w:val="Lijstalinea"/>
              <w:numPr>
                <w:ilvl w:val="0"/>
                <w:numId w:val="1"/>
              </w:numPr>
              <w:rPr>
                <w:rFonts w:ascii="Times New Roman" w:eastAsiaTheme="minorEastAsia" w:hAnsi="Times New Roman" w:cs="Times New Roman"/>
                <w:sz w:val="24"/>
                <w:szCs w:val="24"/>
                <w:lang w:val="nl-NL" w:eastAsia="nl-NL"/>
              </w:rPr>
            </w:pPr>
            <w:r w:rsidRPr="0061291D">
              <w:rPr>
                <w:rFonts w:ascii="Times New Roman" w:eastAsiaTheme="minorEastAsia" w:hAnsi="Times New Roman" w:cs="Times New Roman"/>
                <w:sz w:val="24"/>
                <w:szCs w:val="24"/>
                <w:lang w:val="nl-NL" w:eastAsia="nl-NL"/>
              </w:rPr>
              <w:t xml:space="preserve">De titel van de figuur over stikstof in BINAS </w:t>
            </w:r>
            <w:r>
              <w:rPr>
                <w:rFonts w:ascii="Times New Roman" w:eastAsiaTheme="minorEastAsia" w:hAnsi="Times New Roman" w:cs="Times New Roman"/>
                <w:sz w:val="24"/>
                <w:szCs w:val="24"/>
                <w:lang w:val="nl-NL" w:eastAsia="nl-NL"/>
              </w:rPr>
              <w:t>is</w:t>
            </w:r>
            <w:r w:rsidRPr="0061291D">
              <w:rPr>
                <w:rFonts w:ascii="Times New Roman" w:eastAsiaTheme="minorEastAsia" w:hAnsi="Times New Roman" w:cs="Times New Roman"/>
                <w:sz w:val="24"/>
                <w:szCs w:val="24"/>
                <w:lang w:val="nl-NL" w:eastAsia="nl-NL"/>
              </w:rPr>
              <w:t xml:space="preserve"> </w:t>
            </w:r>
            <w:r>
              <w:rPr>
                <w:rFonts w:ascii="Times New Roman" w:eastAsiaTheme="minorEastAsia" w:hAnsi="Times New Roman" w:cs="Times New Roman"/>
                <w:i/>
                <w:sz w:val="24"/>
                <w:szCs w:val="24"/>
                <w:lang w:val="nl-NL" w:eastAsia="nl-NL"/>
              </w:rPr>
              <w:t>D</w:t>
            </w:r>
            <w:r w:rsidRPr="0061291D">
              <w:rPr>
                <w:rFonts w:ascii="Times New Roman" w:eastAsiaTheme="minorEastAsia" w:hAnsi="Times New Roman" w:cs="Times New Roman"/>
                <w:i/>
                <w:sz w:val="24"/>
                <w:szCs w:val="24"/>
                <w:lang w:val="nl-NL" w:eastAsia="nl-NL"/>
              </w:rPr>
              <w:t xml:space="preserve">e stikstofkringloop. </w:t>
            </w:r>
            <w:r w:rsidRPr="0061291D">
              <w:rPr>
                <w:rFonts w:ascii="Times New Roman" w:eastAsiaTheme="minorEastAsia" w:hAnsi="Times New Roman" w:cs="Times New Roman"/>
                <w:sz w:val="24"/>
                <w:szCs w:val="24"/>
                <w:lang w:val="nl-NL" w:eastAsia="nl-NL"/>
              </w:rPr>
              <w:t>Hoewel de figuur er niet uitziet als ee</w:t>
            </w:r>
            <w:r w:rsidR="00883143">
              <w:rPr>
                <w:rFonts w:ascii="Times New Roman" w:eastAsiaTheme="minorEastAsia" w:hAnsi="Times New Roman" w:cs="Times New Roman"/>
                <w:sz w:val="24"/>
                <w:szCs w:val="24"/>
                <w:lang w:val="nl-NL" w:eastAsia="nl-NL"/>
              </w:rPr>
              <w:t>n</w:t>
            </w:r>
            <w:r>
              <w:rPr>
                <w:rFonts w:ascii="Times New Roman" w:eastAsiaTheme="minorEastAsia" w:hAnsi="Times New Roman" w:cs="Times New Roman"/>
                <w:sz w:val="24"/>
                <w:szCs w:val="24"/>
                <w:lang w:val="nl-NL" w:eastAsia="nl-NL"/>
              </w:rPr>
              <w:t>-kringloop</w:t>
            </w:r>
            <w:r w:rsidRPr="0061291D">
              <w:rPr>
                <w:rFonts w:ascii="Times New Roman" w:eastAsiaTheme="minorEastAsia" w:hAnsi="Times New Roman" w:cs="Times New Roman"/>
                <w:sz w:val="24"/>
                <w:szCs w:val="24"/>
                <w:lang w:val="nl-NL" w:eastAsia="nl-NL"/>
              </w:rPr>
              <w:t xml:space="preserve"> -</w:t>
            </w:r>
            <w:r>
              <w:rPr>
                <w:rFonts w:ascii="Times New Roman" w:eastAsiaTheme="minorEastAsia" w:hAnsi="Times New Roman" w:cs="Times New Roman"/>
                <w:sz w:val="24"/>
                <w:szCs w:val="24"/>
                <w:lang w:val="nl-NL" w:eastAsia="nl-NL"/>
              </w:rPr>
              <w:t xml:space="preserve"> </w:t>
            </w:r>
            <w:r w:rsidRPr="0061291D">
              <w:rPr>
                <w:rFonts w:ascii="Times New Roman" w:eastAsiaTheme="minorEastAsia" w:hAnsi="Times New Roman" w:cs="Times New Roman"/>
                <w:sz w:val="24"/>
                <w:szCs w:val="24"/>
                <w:lang w:val="nl-NL" w:eastAsia="nl-NL"/>
              </w:rPr>
              <w:t xml:space="preserve">het heeft rechte lijnen en scherpe hoeken – is het dat wel. </w:t>
            </w:r>
          </w:p>
          <w:p w14:paraId="35009A28" w14:textId="77777777" w:rsidR="00F72DE2" w:rsidRPr="0061291D" w:rsidRDefault="00F72DE2" w:rsidP="00F72DE2">
            <w:pPr>
              <w:pStyle w:val="Lijstalinea"/>
              <w:ind w:left="360"/>
              <w:rPr>
                <w:rFonts w:ascii="Times New Roman" w:eastAsiaTheme="minorEastAsia" w:hAnsi="Times New Roman" w:cs="Times New Roman"/>
                <w:sz w:val="24"/>
                <w:szCs w:val="24"/>
                <w:lang w:val="nl-NL" w:eastAsia="nl-NL"/>
              </w:rPr>
            </w:pPr>
            <w:r w:rsidRPr="0061291D">
              <w:rPr>
                <w:rFonts w:ascii="Times New Roman" w:eastAsiaTheme="minorEastAsia" w:hAnsi="Times New Roman" w:cs="Times New Roman"/>
                <w:sz w:val="24"/>
                <w:szCs w:val="24"/>
                <w:lang w:val="nl-NL" w:eastAsia="nl-NL"/>
              </w:rPr>
              <w:t>Wat wordt in deze figuur gerecycled? Kies het beste antwoord uit:</w:t>
            </w:r>
            <w:r w:rsidRPr="0061291D">
              <w:rPr>
                <w:rFonts w:ascii="Times New Roman" w:eastAsiaTheme="minorEastAsia" w:hAnsi="Times New Roman" w:cs="Times New Roman"/>
                <w:i/>
                <w:sz w:val="24"/>
                <w:szCs w:val="24"/>
                <w:lang w:val="nl-NL" w:eastAsia="nl-NL"/>
              </w:rPr>
              <w:t xml:space="preserve"> </w:t>
            </w:r>
          </w:p>
          <w:p w14:paraId="7326C293" w14:textId="6B6A23B4" w:rsidR="00F72DE2" w:rsidRPr="0061291D" w:rsidRDefault="00F72DE2" w:rsidP="00883143">
            <w:pPr>
              <w:pStyle w:val="Lijstalinea"/>
              <w:ind w:left="360"/>
              <w:rPr>
                <w:rFonts w:ascii="Times New Roman" w:eastAsiaTheme="minorEastAsia" w:hAnsi="Times New Roman" w:cs="Times New Roman"/>
                <w:sz w:val="24"/>
                <w:szCs w:val="24"/>
                <w:lang w:val="nl-NL" w:eastAsia="nl-NL"/>
              </w:rPr>
            </w:pPr>
            <w:r w:rsidRPr="0061291D">
              <w:rPr>
                <w:rFonts w:ascii="Times New Roman" w:eastAsiaTheme="minorEastAsia" w:hAnsi="Times New Roman" w:cs="Times New Roman"/>
                <w:i/>
                <w:sz w:val="24"/>
                <w:szCs w:val="24"/>
                <w:lang w:val="nl-NL" w:eastAsia="nl-NL"/>
              </w:rPr>
              <w:t xml:space="preserve">energie – stikstofatomen – stikstofmoleculen </w:t>
            </w:r>
          </w:p>
        </w:tc>
      </w:tr>
      <w:tr w:rsidR="00F72DE2" w:rsidRPr="00721362" w14:paraId="2FC56DFB" w14:textId="77777777" w:rsidTr="00F72DE2">
        <w:tc>
          <w:tcPr>
            <w:tcW w:w="2235" w:type="dxa"/>
            <w:vMerge/>
          </w:tcPr>
          <w:p w14:paraId="6DF78FFB" w14:textId="77777777" w:rsidR="00F72DE2" w:rsidRPr="0061291D" w:rsidRDefault="00F72DE2" w:rsidP="00F72DE2">
            <w:pPr>
              <w:rPr>
                <w:rFonts w:ascii="Times New Roman" w:hAnsi="Times New Roman" w:cs="Times New Roman"/>
                <w:lang w:eastAsia="nl-NL"/>
              </w:rPr>
            </w:pPr>
          </w:p>
        </w:tc>
        <w:tc>
          <w:tcPr>
            <w:tcW w:w="7133" w:type="dxa"/>
          </w:tcPr>
          <w:p w14:paraId="4D5B921C" w14:textId="77777777" w:rsidR="00F72DE2" w:rsidRPr="0061291D" w:rsidRDefault="00F72DE2" w:rsidP="00F72DE2">
            <w:pPr>
              <w:pStyle w:val="Lijstalinea"/>
              <w:numPr>
                <w:ilvl w:val="0"/>
                <w:numId w:val="1"/>
              </w:numPr>
              <w:rPr>
                <w:rFonts w:ascii="Times New Roman" w:eastAsiaTheme="minorEastAsia" w:hAnsi="Times New Roman" w:cs="Times New Roman"/>
                <w:sz w:val="24"/>
                <w:szCs w:val="24"/>
                <w:lang w:val="nl-NL" w:eastAsia="nl-NL"/>
              </w:rPr>
            </w:pPr>
            <w:r w:rsidRPr="0061291D">
              <w:rPr>
                <w:rFonts w:ascii="Times New Roman" w:eastAsiaTheme="minorEastAsia" w:hAnsi="Times New Roman" w:cs="Times New Roman"/>
                <w:sz w:val="24"/>
                <w:szCs w:val="24"/>
                <w:lang w:val="nl-NL" w:eastAsia="nl-NL"/>
              </w:rPr>
              <w:t xml:space="preserve">Onderstreep met een blauw potlood op de kopie uit BINAS alle voorbeelden van woorden die eindigen op </w:t>
            </w:r>
            <w:r w:rsidRPr="0061291D">
              <w:rPr>
                <w:rFonts w:ascii="Times New Roman" w:eastAsiaTheme="minorEastAsia" w:hAnsi="Times New Roman" w:cs="Times New Roman"/>
                <w:i/>
                <w:sz w:val="24"/>
                <w:szCs w:val="24"/>
                <w:lang w:val="nl-NL" w:eastAsia="nl-NL"/>
              </w:rPr>
              <w:t>–fixatie.</w:t>
            </w:r>
            <w:r w:rsidRPr="0061291D">
              <w:rPr>
                <w:rFonts w:ascii="Times New Roman" w:eastAsiaTheme="minorEastAsia" w:hAnsi="Times New Roman" w:cs="Times New Roman"/>
                <w:sz w:val="24"/>
                <w:szCs w:val="24"/>
                <w:lang w:val="nl-NL" w:eastAsia="nl-NL"/>
              </w:rPr>
              <w:t xml:space="preserve"> </w:t>
            </w:r>
          </w:p>
          <w:p w14:paraId="4D0114D0" w14:textId="77777777" w:rsidR="00F72DE2" w:rsidRPr="0061291D" w:rsidRDefault="00F72DE2" w:rsidP="00F72DE2">
            <w:pPr>
              <w:pStyle w:val="Lijstalinea"/>
              <w:numPr>
                <w:ilvl w:val="0"/>
                <w:numId w:val="1"/>
              </w:numPr>
              <w:rPr>
                <w:rFonts w:ascii="Times New Roman" w:eastAsiaTheme="minorEastAsia" w:hAnsi="Times New Roman" w:cs="Times New Roman"/>
                <w:i/>
                <w:sz w:val="24"/>
                <w:szCs w:val="24"/>
                <w:lang w:val="nl-NL" w:eastAsia="nl-NL"/>
              </w:rPr>
            </w:pPr>
            <w:r w:rsidRPr="0061291D">
              <w:rPr>
                <w:rFonts w:ascii="Times New Roman" w:eastAsiaTheme="minorEastAsia" w:hAnsi="Times New Roman" w:cs="Times New Roman"/>
                <w:sz w:val="24"/>
                <w:szCs w:val="24"/>
                <w:lang w:val="nl-NL" w:eastAsia="nl-NL"/>
              </w:rPr>
              <w:t>Wat is een handige ezelsbrug om de betekenis van -</w:t>
            </w:r>
            <w:r w:rsidRPr="0061291D">
              <w:rPr>
                <w:rFonts w:ascii="Times New Roman" w:eastAsiaTheme="minorEastAsia" w:hAnsi="Times New Roman" w:cs="Times New Roman"/>
                <w:i/>
                <w:sz w:val="24"/>
                <w:szCs w:val="24"/>
                <w:lang w:val="nl-NL" w:eastAsia="nl-NL"/>
              </w:rPr>
              <w:t>fixatie</w:t>
            </w:r>
            <w:r w:rsidRPr="0061291D">
              <w:rPr>
                <w:rFonts w:ascii="Times New Roman" w:eastAsiaTheme="minorEastAsia" w:hAnsi="Times New Roman" w:cs="Times New Roman"/>
                <w:sz w:val="24"/>
                <w:szCs w:val="24"/>
                <w:lang w:val="nl-NL" w:eastAsia="nl-NL"/>
              </w:rPr>
              <w:t xml:space="preserve"> te onthouden?</w:t>
            </w:r>
          </w:p>
          <w:p w14:paraId="3D8844D5" w14:textId="021448BA" w:rsidR="00F72DE2" w:rsidRPr="0061291D" w:rsidRDefault="00883143" w:rsidP="00F72DE2">
            <w:pPr>
              <w:pStyle w:val="Lijstalinea"/>
              <w:numPr>
                <w:ilvl w:val="0"/>
                <w:numId w:val="1"/>
              </w:numPr>
              <w:rPr>
                <w:rFonts w:ascii="Times New Roman" w:eastAsiaTheme="minorEastAsia" w:hAnsi="Times New Roman" w:cs="Times New Roman"/>
                <w:sz w:val="24"/>
                <w:szCs w:val="24"/>
                <w:lang w:val="nl-NL" w:eastAsia="nl-NL"/>
              </w:rPr>
            </w:pPr>
            <w:r>
              <w:rPr>
                <w:rFonts w:ascii="Times New Roman" w:eastAsiaTheme="minorEastAsia" w:hAnsi="Times New Roman" w:cs="Times New Roman"/>
                <w:sz w:val="24"/>
                <w:szCs w:val="24"/>
                <w:lang w:val="nl-NL" w:eastAsia="nl-NL"/>
              </w:rPr>
              <w:t>Welke vormen van stikstoffixatie worden in de figuur onderscheiden</w:t>
            </w:r>
          </w:p>
        </w:tc>
      </w:tr>
      <w:tr w:rsidR="00F72DE2" w:rsidRPr="00721362" w14:paraId="4C5719E2" w14:textId="77777777" w:rsidTr="00F72DE2">
        <w:tc>
          <w:tcPr>
            <w:tcW w:w="2235" w:type="dxa"/>
            <w:vMerge/>
          </w:tcPr>
          <w:p w14:paraId="4418FE6A" w14:textId="77777777" w:rsidR="00F72DE2" w:rsidRPr="0061291D" w:rsidRDefault="00F72DE2" w:rsidP="00F72DE2">
            <w:pPr>
              <w:pStyle w:val="Lijstalinea"/>
              <w:numPr>
                <w:ilvl w:val="0"/>
                <w:numId w:val="2"/>
              </w:numPr>
              <w:rPr>
                <w:rFonts w:ascii="Times New Roman" w:eastAsiaTheme="minorEastAsia" w:hAnsi="Times New Roman" w:cs="Times New Roman"/>
                <w:sz w:val="24"/>
                <w:szCs w:val="24"/>
                <w:lang w:val="nl-NL" w:eastAsia="nl-NL"/>
              </w:rPr>
            </w:pPr>
          </w:p>
        </w:tc>
        <w:tc>
          <w:tcPr>
            <w:tcW w:w="7133" w:type="dxa"/>
          </w:tcPr>
          <w:p w14:paraId="0DE5063F" w14:textId="77777777" w:rsidR="00F72DE2" w:rsidRPr="0061291D" w:rsidRDefault="00F72DE2" w:rsidP="00F72DE2">
            <w:pPr>
              <w:pStyle w:val="Lijstalinea"/>
              <w:numPr>
                <w:ilvl w:val="0"/>
                <w:numId w:val="1"/>
              </w:numPr>
              <w:rPr>
                <w:rFonts w:ascii="Times New Roman" w:eastAsiaTheme="minorEastAsia" w:hAnsi="Times New Roman" w:cs="Times New Roman"/>
                <w:sz w:val="24"/>
                <w:szCs w:val="24"/>
                <w:lang w:val="nl-NL" w:eastAsia="nl-NL"/>
              </w:rPr>
            </w:pPr>
            <w:r w:rsidRPr="0061291D">
              <w:rPr>
                <w:rFonts w:ascii="Times New Roman" w:eastAsiaTheme="minorEastAsia" w:hAnsi="Times New Roman" w:cs="Times New Roman"/>
                <w:sz w:val="24"/>
                <w:szCs w:val="24"/>
                <w:lang w:val="nl-NL" w:eastAsia="nl-NL"/>
              </w:rPr>
              <w:t xml:space="preserve">Onderstreep met een rood potlood alle woorden die eindigen op </w:t>
            </w:r>
            <w:r w:rsidRPr="0061291D">
              <w:rPr>
                <w:rFonts w:ascii="Times New Roman" w:eastAsiaTheme="minorEastAsia" w:hAnsi="Times New Roman" w:cs="Times New Roman"/>
                <w:i/>
                <w:sz w:val="24"/>
                <w:szCs w:val="24"/>
                <w:lang w:val="nl-NL" w:eastAsia="nl-NL"/>
              </w:rPr>
              <w:t>–</w:t>
            </w:r>
            <w:proofErr w:type="spellStart"/>
            <w:r w:rsidRPr="0061291D">
              <w:rPr>
                <w:rFonts w:ascii="Times New Roman" w:eastAsiaTheme="minorEastAsia" w:hAnsi="Times New Roman" w:cs="Times New Roman"/>
                <w:i/>
                <w:sz w:val="24"/>
                <w:szCs w:val="24"/>
                <w:lang w:val="nl-NL" w:eastAsia="nl-NL"/>
              </w:rPr>
              <w:t>ificatie</w:t>
            </w:r>
            <w:proofErr w:type="spellEnd"/>
            <w:r w:rsidRPr="0061291D">
              <w:rPr>
                <w:rFonts w:ascii="Times New Roman" w:eastAsiaTheme="minorEastAsia" w:hAnsi="Times New Roman" w:cs="Times New Roman"/>
                <w:i/>
                <w:sz w:val="24"/>
                <w:szCs w:val="24"/>
                <w:lang w:val="nl-NL" w:eastAsia="nl-NL"/>
              </w:rPr>
              <w:t xml:space="preserve">. </w:t>
            </w:r>
          </w:p>
          <w:p w14:paraId="35139C11" w14:textId="3764937E" w:rsidR="00F72DE2" w:rsidRPr="00423C3F" w:rsidRDefault="00F72DE2" w:rsidP="00423C3F">
            <w:pPr>
              <w:pStyle w:val="Lijstalinea"/>
              <w:numPr>
                <w:ilvl w:val="0"/>
                <w:numId w:val="1"/>
              </w:numPr>
              <w:rPr>
                <w:rFonts w:ascii="Times New Roman" w:eastAsiaTheme="minorEastAsia" w:hAnsi="Times New Roman" w:cs="Times New Roman"/>
                <w:sz w:val="24"/>
                <w:szCs w:val="24"/>
                <w:lang w:val="nl-NL"/>
              </w:rPr>
            </w:pPr>
            <w:r w:rsidRPr="0061291D">
              <w:rPr>
                <w:rFonts w:ascii="Times New Roman" w:eastAsiaTheme="minorEastAsia" w:hAnsi="Times New Roman" w:cs="Times New Roman"/>
                <w:sz w:val="24"/>
                <w:szCs w:val="24"/>
                <w:lang w:val="nl-NL" w:eastAsia="nl-NL"/>
              </w:rPr>
              <w:t xml:space="preserve">Er zijn veel woorden die eindigen op </w:t>
            </w:r>
            <w:r w:rsidRPr="0061291D">
              <w:rPr>
                <w:rFonts w:ascii="Times New Roman" w:eastAsiaTheme="minorEastAsia" w:hAnsi="Times New Roman" w:cs="Times New Roman"/>
                <w:i/>
                <w:sz w:val="24"/>
                <w:szCs w:val="24"/>
                <w:lang w:val="nl-NL" w:eastAsia="nl-NL"/>
              </w:rPr>
              <w:t>–</w:t>
            </w:r>
            <w:proofErr w:type="spellStart"/>
            <w:r w:rsidRPr="0061291D">
              <w:rPr>
                <w:rFonts w:ascii="Times New Roman" w:eastAsiaTheme="minorEastAsia" w:hAnsi="Times New Roman" w:cs="Times New Roman"/>
                <w:i/>
                <w:sz w:val="24"/>
                <w:szCs w:val="24"/>
                <w:lang w:val="nl-NL" w:eastAsia="nl-NL"/>
              </w:rPr>
              <w:t>ificatie</w:t>
            </w:r>
            <w:proofErr w:type="spellEnd"/>
            <w:r w:rsidRPr="0061291D">
              <w:rPr>
                <w:rFonts w:ascii="Times New Roman" w:eastAsiaTheme="minorEastAsia" w:hAnsi="Times New Roman" w:cs="Times New Roman"/>
                <w:sz w:val="24"/>
                <w:szCs w:val="24"/>
                <w:lang w:val="nl-NL" w:eastAsia="nl-NL"/>
              </w:rPr>
              <w:t xml:space="preserve">, bijvoorbeeld </w:t>
            </w:r>
            <w:r w:rsidRPr="0061291D">
              <w:rPr>
                <w:rFonts w:ascii="Times New Roman" w:eastAsiaTheme="minorEastAsia" w:hAnsi="Times New Roman" w:cs="Times New Roman"/>
                <w:i/>
                <w:sz w:val="24"/>
                <w:szCs w:val="24"/>
                <w:lang w:val="nl-NL" w:eastAsia="nl-NL"/>
              </w:rPr>
              <w:t>modificatie, fortificatie, pacificatie, simplificatie, kwalificatie, classificatie, identificatie</w:t>
            </w:r>
            <w:r w:rsidRPr="0061291D">
              <w:rPr>
                <w:rFonts w:ascii="Times New Roman" w:eastAsiaTheme="minorEastAsia" w:hAnsi="Times New Roman" w:cs="Times New Roman"/>
                <w:sz w:val="24"/>
                <w:szCs w:val="24"/>
                <w:lang w:val="nl-NL" w:eastAsia="nl-NL"/>
              </w:rPr>
              <w:t xml:space="preserve">, enz. Deze uitgang betekent dus zoiets als </w:t>
            </w:r>
            <w:r w:rsidRPr="0061291D">
              <w:rPr>
                <w:rFonts w:ascii="Times New Roman" w:eastAsiaTheme="minorEastAsia" w:hAnsi="Times New Roman" w:cs="Times New Roman"/>
                <w:i/>
                <w:sz w:val="24"/>
                <w:szCs w:val="24"/>
                <w:lang w:val="nl-NL" w:eastAsia="nl-NL"/>
              </w:rPr>
              <w:t>maken, doen.</w:t>
            </w:r>
            <w:r w:rsidRPr="0061291D">
              <w:rPr>
                <w:rFonts w:ascii="Times New Roman" w:eastAsiaTheme="minorEastAsia" w:hAnsi="Times New Roman" w:cs="Times New Roman"/>
                <w:i/>
                <w:sz w:val="24"/>
                <w:szCs w:val="24"/>
                <w:lang w:val="nl-NL" w:eastAsia="nl-NL"/>
              </w:rPr>
              <w:br/>
            </w:r>
            <w:r w:rsidRPr="0061291D">
              <w:rPr>
                <w:rFonts w:ascii="Times New Roman" w:eastAsiaTheme="minorEastAsia" w:hAnsi="Times New Roman" w:cs="Times New Roman"/>
                <w:sz w:val="24"/>
                <w:szCs w:val="24"/>
                <w:lang w:val="nl-NL" w:eastAsia="nl-NL"/>
              </w:rPr>
              <w:t xml:space="preserve">Welke stoffen/welk moleculen worden er ‘gemaakt’ bij </w:t>
            </w:r>
            <w:r w:rsidRPr="0061291D">
              <w:rPr>
                <w:rFonts w:ascii="Times New Roman" w:eastAsiaTheme="minorEastAsia" w:hAnsi="Times New Roman" w:cs="Times New Roman"/>
                <w:i/>
                <w:sz w:val="24"/>
                <w:szCs w:val="24"/>
                <w:lang w:val="nl-NL" w:eastAsia="nl-NL"/>
              </w:rPr>
              <w:t>ammonificatie</w:t>
            </w:r>
            <w:r w:rsidRPr="0061291D">
              <w:rPr>
                <w:rFonts w:ascii="Times New Roman" w:eastAsiaTheme="minorEastAsia" w:hAnsi="Times New Roman" w:cs="Times New Roman"/>
                <w:sz w:val="24"/>
                <w:szCs w:val="24"/>
                <w:lang w:val="nl-NL" w:eastAsia="nl-NL"/>
              </w:rPr>
              <w:t xml:space="preserve">  </w:t>
            </w:r>
            <w:r w:rsidR="00423C3F" w:rsidRPr="00423C3F">
              <w:rPr>
                <w:rFonts w:ascii="Times New Roman" w:eastAsiaTheme="minorEastAsia" w:hAnsi="Times New Roman" w:cs="Times New Roman"/>
                <w:sz w:val="24"/>
                <w:szCs w:val="24"/>
                <w:lang w:val="nl-NL"/>
              </w:rPr>
              <w:t>en w</w:t>
            </w:r>
            <w:r w:rsidRPr="00423C3F">
              <w:rPr>
                <w:rFonts w:ascii="Times New Roman" w:eastAsiaTheme="minorEastAsia" w:hAnsi="Times New Roman" w:cs="Times New Roman"/>
                <w:sz w:val="24"/>
                <w:szCs w:val="24"/>
                <w:lang w:val="nl-NL"/>
              </w:rPr>
              <w:t>elke bacteriën doen dat?</w:t>
            </w:r>
          </w:p>
        </w:tc>
      </w:tr>
      <w:tr w:rsidR="00F72DE2" w:rsidRPr="00721362" w14:paraId="5621F5B5" w14:textId="77777777" w:rsidTr="00F72DE2">
        <w:tc>
          <w:tcPr>
            <w:tcW w:w="2235" w:type="dxa"/>
            <w:vMerge/>
          </w:tcPr>
          <w:p w14:paraId="4488C78C" w14:textId="77777777" w:rsidR="00F72DE2" w:rsidRPr="0061291D" w:rsidRDefault="00F72DE2" w:rsidP="00F72DE2">
            <w:pPr>
              <w:pStyle w:val="Lijstalinea"/>
              <w:numPr>
                <w:ilvl w:val="0"/>
                <w:numId w:val="2"/>
              </w:numPr>
              <w:rPr>
                <w:rFonts w:ascii="Times New Roman" w:eastAsiaTheme="minorEastAsia" w:hAnsi="Times New Roman" w:cs="Times New Roman"/>
                <w:sz w:val="24"/>
                <w:szCs w:val="24"/>
                <w:lang w:val="nl-NL" w:eastAsia="nl-NL"/>
              </w:rPr>
            </w:pPr>
          </w:p>
        </w:tc>
        <w:tc>
          <w:tcPr>
            <w:tcW w:w="7133" w:type="dxa"/>
          </w:tcPr>
          <w:p w14:paraId="4E5C1489" w14:textId="77777777" w:rsidR="00F72DE2" w:rsidRPr="0061291D" w:rsidRDefault="00F72DE2" w:rsidP="00F72DE2">
            <w:pPr>
              <w:pStyle w:val="Lijstalinea"/>
              <w:numPr>
                <w:ilvl w:val="0"/>
                <w:numId w:val="1"/>
              </w:numPr>
              <w:rPr>
                <w:rFonts w:ascii="Times New Roman" w:eastAsiaTheme="minorEastAsia" w:hAnsi="Times New Roman" w:cs="Times New Roman"/>
                <w:i/>
                <w:sz w:val="24"/>
                <w:szCs w:val="24"/>
                <w:lang w:val="nl-NL" w:eastAsia="nl-NL"/>
              </w:rPr>
            </w:pPr>
            <w:r w:rsidRPr="0061291D">
              <w:rPr>
                <w:rFonts w:ascii="Times New Roman" w:eastAsiaTheme="minorEastAsia" w:hAnsi="Times New Roman" w:cs="Times New Roman"/>
                <w:sz w:val="24"/>
                <w:szCs w:val="24"/>
                <w:lang w:val="nl-NL" w:eastAsia="nl-NL"/>
              </w:rPr>
              <w:t xml:space="preserve">Wat betekent het voorvoegsel </w:t>
            </w:r>
            <w:proofErr w:type="spellStart"/>
            <w:r w:rsidRPr="0061291D">
              <w:rPr>
                <w:rFonts w:ascii="Times New Roman" w:eastAsiaTheme="minorEastAsia" w:hAnsi="Times New Roman" w:cs="Times New Roman"/>
                <w:i/>
                <w:sz w:val="24"/>
                <w:szCs w:val="24"/>
                <w:lang w:val="nl-NL" w:eastAsia="nl-NL"/>
              </w:rPr>
              <w:t>an</w:t>
            </w:r>
            <w:proofErr w:type="spellEnd"/>
            <w:r w:rsidRPr="0061291D">
              <w:rPr>
                <w:rFonts w:ascii="Times New Roman" w:eastAsiaTheme="minorEastAsia" w:hAnsi="Times New Roman" w:cs="Times New Roman"/>
                <w:i/>
                <w:sz w:val="24"/>
                <w:szCs w:val="24"/>
                <w:lang w:val="nl-NL" w:eastAsia="nl-NL"/>
              </w:rPr>
              <w:t xml:space="preserve">- </w:t>
            </w:r>
            <w:r w:rsidRPr="0061291D">
              <w:rPr>
                <w:rFonts w:ascii="Times New Roman" w:eastAsiaTheme="minorEastAsia" w:hAnsi="Times New Roman" w:cs="Times New Roman"/>
                <w:sz w:val="24"/>
                <w:szCs w:val="24"/>
                <w:lang w:val="nl-NL" w:eastAsia="nl-NL"/>
              </w:rPr>
              <w:t xml:space="preserve">in het woord </w:t>
            </w:r>
            <w:r w:rsidRPr="0061291D">
              <w:rPr>
                <w:rFonts w:ascii="Times New Roman" w:eastAsiaTheme="minorEastAsia" w:hAnsi="Times New Roman" w:cs="Times New Roman"/>
                <w:i/>
                <w:sz w:val="24"/>
                <w:szCs w:val="24"/>
                <w:lang w:val="nl-NL" w:eastAsia="nl-NL"/>
              </w:rPr>
              <w:t xml:space="preserve">anaeroob? </w:t>
            </w:r>
          </w:p>
          <w:p w14:paraId="3D8C9AF8" w14:textId="1DDA7398" w:rsidR="00F72DE2" w:rsidRPr="0061291D" w:rsidRDefault="00F72DE2" w:rsidP="00F72DE2">
            <w:pPr>
              <w:pStyle w:val="Lijstalinea"/>
              <w:numPr>
                <w:ilvl w:val="0"/>
                <w:numId w:val="1"/>
              </w:numPr>
              <w:rPr>
                <w:rFonts w:ascii="Times New Roman" w:eastAsiaTheme="minorEastAsia" w:hAnsi="Times New Roman" w:cs="Times New Roman"/>
                <w:sz w:val="24"/>
                <w:szCs w:val="24"/>
                <w:lang w:val="nl-NL" w:eastAsia="nl-NL"/>
              </w:rPr>
            </w:pPr>
            <w:r w:rsidRPr="0061291D">
              <w:rPr>
                <w:rFonts w:ascii="Times New Roman" w:eastAsiaTheme="minorEastAsia" w:hAnsi="Times New Roman" w:cs="Times New Roman"/>
                <w:sz w:val="24"/>
                <w:szCs w:val="24"/>
                <w:lang w:val="nl-NL" w:eastAsia="nl-NL"/>
              </w:rPr>
              <w:t xml:space="preserve">Welke woorden ken je nog meer met het voorvoegsel </w:t>
            </w:r>
            <w:proofErr w:type="spellStart"/>
            <w:r w:rsidRPr="0061291D">
              <w:rPr>
                <w:rFonts w:ascii="Times New Roman" w:eastAsiaTheme="minorEastAsia" w:hAnsi="Times New Roman" w:cs="Times New Roman"/>
                <w:i/>
                <w:sz w:val="24"/>
                <w:szCs w:val="24"/>
                <w:lang w:val="nl-NL" w:eastAsia="nl-NL"/>
              </w:rPr>
              <w:t>an</w:t>
            </w:r>
            <w:proofErr w:type="spellEnd"/>
            <w:r w:rsidRPr="0061291D">
              <w:rPr>
                <w:rFonts w:ascii="Times New Roman" w:eastAsiaTheme="minorEastAsia" w:hAnsi="Times New Roman" w:cs="Times New Roman"/>
                <w:i/>
                <w:sz w:val="24"/>
                <w:szCs w:val="24"/>
                <w:lang w:val="nl-NL" w:eastAsia="nl-NL"/>
              </w:rPr>
              <w:t xml:space="preserve">- </w:t>
            </w:r>
            <w:r w:rsidRPr="0061291D">
              <w:rPr>
                <w:rFonts w:ascii="Times New Roman" w:eastAsiaTheme="minorEastAsia" w:hAnsi="Times New Roman" w:cs="Times New Roman"/>
                <w:sz w:val="24"/>
                <w:szCs w:val="24"/>
                <w:lang w:val="nl-NL" w:eastAsia="nl-NL"/>
              </w:rPr>
              <w:t xml:space="preserve"> (of </w:t>
            </w:r>
            <w:r w:rsidRPr="0061291D">
              <w:rPr>
                <w:rFonts w:ascii="Times New Roman" w:eastAsiaTheme="minorEastAsia" w:hAnsi="Times New Roman" w:cs="Times New Roman"/>
                <w:i/>
                <w:sz w:val="24"/>
                <w:szCs w:val="24"/>
                <w:lang w:val="nl-NL" w:eastAsia="nl-NL"/>
              </w:rPr>
              <w:t>a</w:t>
            </w:r>
            <w:r w:rsidRPr="0061291D">
              <w:rPr>
                <w:rFonts w:ascii="Times New Roman" w:eastAsiaTheme="minorEastAsia" w:hAnsi="Times New Roman" w:cs="Times New Roman"/>
                <w:sz w:val="24"/>
                <w:szCs w:val="24"/>
                <w:lang w:val="nl-NL" w:eastAsia="nl-NL"/>
              </w:rPr>
              <w:t xml:space="preserve">-)? </w:t>
            </w:r>
            <w:r w:rsidRPr="0061291D">
              <w:rPr>
                <w:rFonts w:ascii="Times New Roman" w:eastAsiaTheme="minorEastAsia" w:hAnsi="Times New Roman" w:cs="Times New Roman"/>
                <w:sz w:val="24"/>
                <w:szCs w:val="24"/>
                <w:lang w:val="nl-NL" w:eastAsia="nl-NL"/>
              </w:rPr>
              <w:br/>
            </w:r>
            <w:r w:rsidR="00423C3F">
              <w:rPr>
                <w:rFonts w:ascii="Times New Roman" w:eastAsiaTheme="minorEastAsia" w:hAnsi="Times New Roman" w:cs="Times New Roman"/>
                <w:sz w:val="24"/>
                <w:szCs w:val="24"/>
                <w:lang w:val="nl-NL" w:eastAsia="nl-NL"/>
              </w:rPr>
              <w:t>(</w:t>
            </w:r>
            <w:r w:rsidRPr="0061291D">
              <w:rPr>
                <w:rFonts w:ascii="Times New Roman" w:eastAsiaTheme="minorEastAsia" w:hAnsi="Times New Roman" w:cs="Times New Roman"/>
                <w:sz w:val="24"/>
                <w:szCs w:val="24"/>
                <w:lang w:val="nl-NL" w:eastAsia="nl-NL"/>
              </w:rPr>
              <w:t xml:space="preserve">Let op: </w:t>
            </w:r>
            <w:r w:rsidRPr="0061291D">
              <w:rPr>
                <w:rFonts w:ascii="Times New Roman" w:eastAsiaTheme="minorEastAsia" w:hAnsi="Times New Roman" w:cs="Times New Roman"/>
                <w:i/>
                <w:sz w:val="24"/>
                <w:szCs w:val="24"/>
                <w:lang w:val="nl-NL" w:eastAsia="nl-NL"/>
              </w:rPr>
              <w:t xml:space="preserve">anti </w:t>
            </w:r>
            <w:r w:rsidRPr="0061291D">
              <w:rPr>
                <w:rFonts w:ascii="Times New Roman" w:eastAsiaTheme="minorEastAsia" w:hAnsi="Times New Roman" w:cs="Times New Roman"/>
                <w:sz w:val="24"/>
                <w:szCs w:val="24"/>
                <w:lang w:val="nl-NL" w:eastAsia="nl-NL"/>
              </w:rPr>
              <w:t xml:space="preserve">is een ander voorvoegsel, dit betekent </w:t>
            </w:r>
            <w:r w:rsidRPr="0061291D">
              <w:rPr>
                <w:rFonts w:ascii="Times New Roman" w:eastAsiaTheme="minorEastAsia" w:hAnsi="Times New Roman" w:cs="Times New Roman"/>
                <w:i/>
                <w:sz w:val="24"/>
                <w:szCs w:val="24"/>
                <w:lang w:val="nl-NL" w:eastAsia="nl-NL"/>
              </w:rPr>
              <w:t>tegen</w:t>
            </w:r>
            <w:r w:rsidR="00423C3F">
              <w:rPr>
                <w:rFonts w:ascii="Times New Roman" w:eastAsiaTheme="minorEastAsia" w:hAnsi="Times New Roman" w:cs="Times New Roman"/>
                <w:i/>
                <w:sz w:val="24"/>
                <w:szCs w:val="24"/>
                <w:lang w:val="nl-NL" w:eastAsia="nl-NL"/>
              </w:rPr>
              <w:t>)</w:t>
            </w:r>
            <w:r w:rsidRPr="0061291D">
              <w:rPr>
                <w:rFonts w:ascii="Times New Roman" w:eastAsiaTheme="minorEastAsia" w:hAnsi="Times New Roman" w:cs="Times New Roman"/>
                <w:sz w:val="24"/>
                <w:szCs w:val="24"/>
                <w:lang w:val="nl-NL" w:eastAsia="nl-NL"/>
              </w:rPr>
              <w:t>.</w:t>
            </w:r>
          </w:p>
        </w:tc>
      </w:tr>
      <w:tr w:rsidR="00F72DE2" w:rsidRPr="0061291D" w14:paraId="25847975" w14:textId="77777777" w:rsidTr="00F72DE2">
        <w:tc>
          <w:tcPr>
            <w:tcW w:w="2235" w:type="dxa"/>
            <w:vMerge/>
          </w:tcPr>
          <w:p w14:paraId="6FDC03E2" w14:textId="77777777" w:rsidR="00F72DE2" w:rsidRPr="00266525" w:rsidRDefault="00F72DE2" w:rsidP="00F72DE2">
            <w:pPr>
              <w:rPr>
                <w:rFonts w:ascii="Times New Roman" w:hAnsi="Times New Roman" w:cs="Times New Roman"/>
                <w:lang w:eastAsia="nl-NL"/>
              </w:rPr>
            </w:pPr>
          </w:p>
        </w:tc>
        <w:tc>
          <w:tcPr>
            <w:tcW w:w="7133" w:type="dxa"/>
          </w:tcPr>
          <w:p w14:paraId="668DDADA" w14:textId="77777777" w:rsidR="00F72DE2" w:rsidRPr="0061291D" w:rsidRDefault="00F72DE2" w:rsidP="00F72DE2">
            <w:pPr>
              <w:pStyle w:val="Lijstalinea"/>
              <w:numPr>
                <w:ilvl w:val="0"/>
                <w:numId w:val="1"/>
              </w:numPr>
              <w:rPr>
                <w:rFonts w:ascii="Times New Roman" w:eastAsiaTheme="minorEastAsia" w:hAnsi="Times New Roman" w:cs="Times New Roman"/>
                <w:sz w:val="24"/>
                <w:szCs w:val="24"/>
                <w:lang w:val="nl-NL" w:eastAsia="nl-NL"/>
              </w:rPr>
            </w:pPr>
            <w:r w:rsidRPr="0061291D">
              <w:rPr>
                <w:rFonts w:ascii="Times New Roman" w:eastAsiaTheme="minorEastAsia" w:hAnsi="Times New Roman" w:cs="Times New Roman"/>
                <w:sz w:val="24"/>
                <w:szCs w:val="24"/>
                <w:lang w:val="nl-NL" w:eastAsia="nl-NL"/>
              </w:rPr>
              <w:t xml:space="preserve">Kies vijf namen van verbindingen uit de figuur die stikstof bevatten. Rangschik deze vervolgens van meest eenvoudig anorganisch molecuul naar meest ingewikkeld organisch molecuul en schrijf ze in volgorde op. </w:t>
            </w:r>
          </w:p>
          <w:p w14:paraId="6B11D0CF" w14:textId="77777777" w:rsidR="00F72DE2" w:rsidRPr="0061291D" w:rsidRDefault="00F72DE2" w:rsidP="00F72DE2">
            <w:pPr>
              <w:pStyle w:val="Lijstalinea"/>
              <w:numPr>
                <w:ilvl w:val="0"/>
                <w:numId w:val="1"/>
              </w:numPr>
              <w:rPr>
                <w:rFonts w:ascii="Times New Roman" w:eastAsiaTheme="minorEastAsia" w:hAnsi="Times New Roman" w:cs="Times New Roman"/>
                <w:sz w:val="24"/>
                <w:szCs w:val="24"/>
                <w:lang w:val="nl-NL" w:eastAsia="nl-NL"/>
              </w:rPr>
            </w:pPr>
            <w:r w:rsidRPr="0061291D">
              <w:rPr>
                <w:rFonts w:ascii="Times New Roman" w:eastAsiaTheme="minorEastAsia" w:hAnsi="Times New Roman" w:cs="Times New Roman"/>
                <w:sz w:val="24"/>
                <w:szCs w:val="24"/>
                <w:lang w:val="nl-NL" w:eastAsia="nl-NL"/>
              </w:rPr>
              <w:t>Aan sommige namen (van vraag 9) kun je herkennen dat er stikstof inzit. Hoe?</w:t>
            </w:r>
          </w:p>
        </w:tc>
      </w:tr>
      <w:tr w:rsidR="00F72DE2" w:rsidRPr="0061291D" w14:paraId="004D8CA3" w14:textId="77777777" w:rsidTr="00F72DE2">
        <w:tc>
          <w:tcPr>
            <w:tcW w:w="2235" w:type="dxa"/>
            <w:vMerge/>
          </w:tcPr>
          <w:p w14:paraId="6634327A" w14:textId="77777777" w:rsidR="00F72DE2" w:rsidRPr="0061291D" w:rsidRDefault="00F72DE2" w:rsidP="00F72DE2">
            <w:pPr>
              <w:pStyle w:val="Lijstalinea"/>
              <w:numPr>
                <w:ilvl w:val="0"/>
                <w:numId w:val="2"/>
              </w:numPr>
              <w:rPr>
                <w:rFonts w:ascii="Times New Roman" w:eastAsiaTheme="minorEastAsia" w:hAnsi="Times New Roman" w:cs="Times New Roman"/>
                <w:sz w:val="24"/>
                <w:szCs w:val="24"/>
                <w:lang w:val="nl-NL" w:eastAsia="nl-NL"/>
              </w:rPr>
            </w:pPr>
          </w:p>
        </w:tc>
        <w:tc>
          <w:tcPr>
            <w:tcW w:w="7133" w:type="dxa"/>
          </w:tcPr>
          <w:p w14:paraId="7B815C44" w14:textId="77777777" w:rsidR="00F72DE2" w:rsidRPr="0061291D" w:rsidRDefault="00F72DE2" w:rsidP="00F72DE2">
            <w:pPr>
              <w:pStyle w:val="Lijstalinea"/>
              <w:numPr>
                <w:ilvl w:val="0"/>
                <w:numId w:val="1"/>
              </w:numPr>
              <w:rPr>
                <w:rFonts w:ascii="Times New Roman" w:eastAsiaTheme="minorEastAsia" w:hAnsi="Times New Roman" w:cs="Times New Roman"/>
                <w:sz w:val="24"/>
                <w:szCs w:val="24"/>
                <w:lang w:val="nl-NL" w:eastAsia="nl-NL"/>
              </w:rPr>
            </w:pPr>
            <w:r w:rsidRPr="0061291D">
              <w:rPr>
                <w:rFonts w:ascii="Times New Roman" w:eastAsiaTheme="minorEastAsia" w:hAnsi="Times New Roman" w:cs="Times New Roman"/>
                <w:sz w:val="24"/>
                <w:szCs w:val="24"/>
                <w:lang w:val="nl-NL" w:eastAsia="nl-NL"/>
              </w:rPr>
              <w:t xml:space="preserve">In de figuur staat het woord </w:t>
            </w:r>
            <w:r w:rsidRPr="0061291D">
              <w:rPr>
                <w:rFonts w:ascii="Times New Roman" w:eastAsiaTheme="minorEastAsia" w:hAnsi="Times New Roman" w:cs="Times New Roman"/>
                <w:i/>
                <w:sz w:val="24"/>
                <w:szCs w:val="24"/>
                <w:lang w:val="nl-NL" w:eastAsia="nl-NL"/>
              </w:rPr>
              <w:t>uitspoeling</w:t>
            </w:r>
            <w:r w:rsidRPr="0061291D">
              <w:rPr>
                <w:rFonts w:ascii="Times New Roman" w:eastAsiaTheme="minorEastAsia" w:hAnsi="Times New Roman" w:cs="Times New Roman"/>
                <w:sz w:val="24"/>
                <w:szCs w:val="24"/>
                <w:lang w:val="nl-NL" w:eastAsia="nl-NL"/>
              </w:rPr>
              <w:t xml:space="preserve">. Schrijf één zin met het woord </w:t>
            </w:r>
            <w:r w:rsidRPr="0061291D">
              <w:rPr>
                <w:rFonts w:ascii="Times New Roman" w:eastAsiaTheme="minorEastAsia" w:hAnsi="Times New Roman" w:cs="Times New Roman"/>
                <w:i/>
                <w:sz w:val="24"/>
                <w:szCs w:val="24"/>
                <w:lang w:val="nl-NL" w:eastAsia="nl-NL"/>
              </w:rPr>
              <w:t>uitspoeling</w:t>
            </w:r>
            <w:r w:rsidRPr="0061291D">
              <w:rPr>
                <w:rFonts w:ascii="Times New Roman" w:eastAsiaTheme="minorEastAsia" w:hAnsi="Times New Roman" w:cs="Times New Roman"/>
                <w:sz w:val="24"/>
                <w:szCs w:val="24"/>
                <w:lang w:val="nl-NL" w:eastAsia="nl-NL"/>
              </w:rPr>
              <w:t xml:space="preserve"> waarin je een voorbeeld gebruikt dat je kent uit </w:t>
            </w:r>
            <w:r w:rsidRPr="0061291D">
              <w:rPr>
                <w:rFonts w:ascii="Times New Roman" w:eastAsiaTheme="minorEastAsia" w:hAnsi="Times New Roman" w:cs="Times New Roman"/>
                <w:sz w:val="24"/>
                <w:szCs w:val="24"/>
                <w:u w:val="single"/>
                <w:lang w:val="nl-NL" w:eastAsia="nl-NL"/>
              </w:rPr>
              <w:t>het dagelijks leven</w:t>
            </w:r>
            <w:r w:rsidRPr="0061291D">
              <w:rPr>
                <w:rFonts w:ascii="Times New Roman" w:eastAsiaTheme="minorEastAsia" w:hAnsi="Times New Roman" w:cs="Times New Roman"/>
                <w:sz w:val="24"/>
                <w:szCs w:val="24"/>
                <w:lang w:val="nl-NL" w:eastAsia="nl-NL"/>
              </w:rPr>
              <w:t>.</w:t>
            </w:r>
          </w:p>
          <w:p w14:paraId="2CBD96C3" w14:textId="77777777" w:rsidR="00F72DE2" w:rsidRPr="0061291D" w:rsidRDefault="00F72DE2" w:rsidP="00F72DE2">
            <w:pPr>
              <w:pStyle w:val="Lijstalinea"/>
              <w:numPr>
                <w:ilvl w:val="0"/>
                <w:numId w:val="1"/>
              </w:numPr>
              <w:rPr>
                <w:rFonts w:ascii="Times New Roman" w:eastAsiaTheme="minorEastAsia" w:hAnsi="Times New Roman" w:cs="Times New Roman"/>
                <w:sz w:val="24"/>
                <w:szCs w:val="24"/>
                <w:lang w:val="nl-NL" w:eastAsia="nl-NL"/>
              </w:rPr>
            </w:pPr>
            <w:r w:rsidRPr="0061291D">
              <w:rPr>
                <w:rFonts w:ascii="Times New Roman" w:eastAsiaTheme="minorEastAsia" w:hAnsi="Times New Roman" w:cs="Times New Roman"/>
                <w:sz w:val="24"/>
                <w:szCs w:val="24"/>
                <w:lang w:val="nl-NL" w:eastAsia="nl-NL"/>
              </w:rPr>
              <w:t xml:space="preserve">Zoek het woord </w:t>
            </w:r>
            <w:r w:rsidRPr="0061291D">
              <w:rPr>
                <w:rFonts w:ascii="Times New Roman" w:eastAsiaTheme="minorEastAsia" w:hAnsi="Times New Roman" w:cs="Times New Roman"/>
                <w:i/>
                <w:sz w:val="24"/>
                <w:szCs w:val="24"/>
                <w:lang w:val="nl-NL" w:eastAsia="nl-NL"/>
              </w:rPr>
              <w:t>uitspoeling</w:t>
            </w:r>
            <w:r w:rsidRPr="0061291D">
              <w:rPr>
                <w:rFonts w:ascii="Times New Roman" w:eastAsiaTheme="minorEastAsia" w:hAnsi="Times New Roman" w:cs="Times New Roman"/>
                <w:sz w:val="24"/>
                <w:szCs w:val="24"/>
                <w:lang w:val="nl-NL" w:eastAsia="nl-NL"/>
              </w:rPr>
              <w:t xml:space="preserve"> in de figuur; wat houdt uitspoeling in deze figuur in? Wat spoelt er uit?</w:t>
            </w:r>
          </w:p>
        </w:tc>
      </w:tr>
      <w:tr w:rsidR="00F72DE2" w:rsidRPr="0061291D" w14:paraId="0EF1BBE5" w14:textId="77777777" w:rsidTr="00F72DE2">
        <w:tc>
          <w:tcPr>
            <w:tcW w:w="2235" w:type="dxa"/>
            <w:vMerge/>
          </w:tcPr>
          <w:p w14:paraId="3A18FBDE" w14:textId="77777777" w:rsidR="00F72DE2" w:rsidRPr="0061291D" w:rsidRDefault="00F72DE2" w:rsidP="00F72DE2">
            <w:pPr>
              <w:pStyle w:val="Lijstalinea"/>
              <w:numPr>
                <w:ilvl w:val="0"/>
                <w:numId w:val="2"/>
              </w:numPr>
              <w:rPr>
                <w:rFonts w:ascii="Times New Roman" w:eastAsiaTheme="minorEastAsia" w:hAnsi="Times New Roman" w:cs="Times New Roman"/>
                <w:sz w:val="24"/>
                <w:szCs w:val="24"/>
                <w:lang w:val="nl-NL" w:eastAsia="nl-NL"/>
              </w:rPr>
            </w:pPr>
          </w:p>
        </w:tc>
        <w:tc>
          <w:tcPr>
            <w:tcW w:w="7133" w:type="dxa"/>
          </w:tcPr>
          <w:p w14:paraId="260A2270" w14:textId="497FDA65" w:rsidR="00F72DE2" w:rsidRPr="00E55C78" w:rsidRDefault="00F72DE2" w:rsidP="00E55C78">
            <w:pPr>
              <w:pStyle w:val="Lijstalinea"/>
              <w:numPr>
                <w:ilvl w:val="0"/>
                <w:numId w:val="1"/>
              </w:numPr>
              <w:rPr>
                <w:rFonts w:ascii="Times New Roman" w:eastAsiaTheme="minorEastAsia" w:hAnsi="Times New Roman" w:cs="Times New Roman"/>
                <w:sz w:val="24"/>
                <w:szCs w:val="24"/>
                <w:lang w:val="nl-NL"/>
              </w:rPr>
            </w:pPr>
            <w:r w:rsidRPr="0061291D">
              <w:rPr>
                <w:rFonts w:ascii="Times New Roman" w:eastAsiaTheme="minorEastAsia" w:hAnsi="Times New Roman" w:cs="Times New Roman"/>
                <w:sz w:val="24"/>
                <w:szCs w:val="24"/>
                <w:lang w:val="nl-NL" w:eastAsia="nl-NL"/>
              </w:rPr>
              <w:t xml:space="preserve">In de figuur staat het woord </w:t>
            </w:r>
            <w:proofErr w:type="spellStart"/>
            <w:r w:rsidRPr="0061291D">
              <w:rPr>
                <w:rFonts w:ascii="Times New Roman" w:eastAsiaTheme="minorEastAsia" w:hAnsi="Times New Roman" w:cs="Times New Roman"/>
                <w:i/>
                <w:sz w:val="24"/>
                <w:szCs w:val="24"/>
                <w:lang w:val="nl-NL" w:eastAsia="nl-NL"/>
              </w:rPr>
              <w:t>vervluchtiging</w:t>
            </w:r>
            <w:r w:rsidRPr="0061291D">
              <w:rPr>
                <w:rFonts w:ascii="Times New Roman" w:eastAsiaTheme="minorEastAsia" w:hAnsi="Times New Roman" w:cs="Times New Roman"/>
                <w:sz w:val="24"/>
                <w:szCs w:val="24"/>
                <w:lang w:val="nl-NL" w:eastAsia="nl-NL"/>
              </w:rPr>
              <w:t>.</w:t>
            </w:r>
            <w:r w:rsidRPr="00E55C78">
              <w:rPr>
                <w:rFonts w:ascii="Times New Roman" w:eastAsiaTheme="minorEastAsia" w:hAnsi="Times New Roman" w:cs="Times New Roman"/>
                <w:sz w:val="24"/>
                <w:szCs w:val="24"/>
                <w:lang w:val="nl-NL"/>
              </w:rPr>
              <w:t>Wat</w:t>
            </w:r>
            <w:proofErr w:type="spellEnd"/>
            <w:r w:rsidRPr="00E55C78">
              <w:rPr>
                <w:rFonts w:ascii="Times New Roman" w:eastAsiaTheme="minorEastAsia" w:hAnsi="Times New Roman" w:cs="Times New Roman"/>
                <w:sz w:val="24"/>
                <w:szCs w:val="24"/>
                <w:lang w:val="nl-NL"/>
              </w:rPr>
              <w:t xml:space="preserve"> betekent </w:t>
            </w:r>
            <w:r w:rsidR="00E55C78">
              <w:rPr>
                <w:rFonts w:ascii="Times New Roman" w:eastAsiaTheme="minorEastAsia" w:hAnsi="Times New Roman" w:cs="Times New Roman"/>
                <w:sz w:val="24"/>
                <w:szCs w:val="24"/>
                <w:lang w:val="nl-NL"/>
              </w:rPr>
              <w:t>dit</w:t>
            </w:r>
            <w:r w:rsidRPr="00E55C78">
              <w:rPr>
                <w:rFonts w:ascii="Times New Roman" w:eastAsiaTheme="minorEastAsia" w:hAnsi="Times New Roman" w:cs="Times New Roman"/>
                <w:sz w:val="24"/>
                <w:szCs w:val="24"/>
                <w:lang w:val="nl-NL"/>
              </w:rPr>
              <w:t xml:space="preserve"> woord </w:t>
            </w:r>
            <w:r w:rsidR="00E55C78">
              <w:rPr>
                <w:rFonts w:ascii="Times New Roman" w:eastAsiaTheme="minorEastAsia" w:hAnsi="Times New Roman" w:cs="Times New Roman"/>
                <w:i/>
                <w:sz w:val="24"/>
                <w:szCs w:val="24"/>
                <w:lang w:val="nl-NL"/>
              </w:rPr>
              <w:t>(letterlijk)</w:t>
            </w:r>
            <w:r w:rsidRPr="00E55C78">
              <w:rPr>
                <w:rFonts w:ascii="Times New Roman" w:eastAsiaTheme="minorEastAsia" w:hAnsi="Times New Roman" w:cs="Times New Roman"/>
                <w:sz w:val="24"/>
                <w:szCs w:val="24"/>
                <w:lang w:val="nl-NL"/>
              </w:rPr>
              <w:t>?</w:t>
            </w:r>
          </w:p>
          <w:p w14:paraId="6DD7E825" w14:textId="2BBB29DF" w:rsidR="00F72DE2" w:rsidRPr="0061291D" w:rsidRDefault="00F72DE2" w:rsidP="00F72DE2">
            <w:pPr>
              <w:pStyle w:val="Lijstalinea"/>
              <w:ind w:left="360"/>
              <w:rPr>
                <w:rFonts w:ascii="Times New Roman" w:eastAsiaTheme="minorEastAsia" w:hAnsi="Times New Roman" w:cs="Times New Roman"/>
                <w:sz w:val="24"/>
                <w:szCs w:val="24"/>
                <w:lang w:val="nl-NL" w:eastAsia="nl-NL"/>
              </w:rPr>
            </w:pPr>
            <w:r w:rsidRPr="0061291D">
              <w:rPr>
                <w:rFonts w:ascii="Times New Roman" w:eastAsiaTheme="minorEastAsia" w:hAnsi="Times New Roman" w:cs="Times New Roman"/>
                <w:sz w:val="24"/>
                <w:szCs w:val="24"/>
                <w:lang w:val="nl-NL" w:eastAsia="nl-NL"/>
              </w:rPr>
              <w:t xml:space="preserve">Zoek het woord </w:t>
            </w:r>
            <w:r w:rsidRPr="0061291D">
              <w:rPr>
                <w:rFonts w:ascii="Times New Roman" w:eastAsiaTheme="minorEastAsia" w:hAnsi="Times New Roman" w:cs="Times New Roman"/>
                <w:i/>
                <w:sz w:val="24"/>
                <w:szCs w:val="24"/>
                <w:lang w:val="nl-NL" w:eastAsia="nl-NL"/>
              </w:rPr>
              <w:t>vervluchtiging</w:t>
            </w:r>
            <w:r w:rsidRPr="0061291D">
              <w:rPr>
                <w:rFonts w:ascii="Times New Roman" w:eastAsiaTheme="minorEastAsia" w:hAnsi="Times New Roman" w:cs="Times New Roman"/>
                <w:sz w:val="24"/>
                <w:szCs w:val="24"/>
                <w:lang w:val="nl-NL" w:eastAsia="nl-NL"/>
              </w:rPr>
              <w:t xml:space="preserve"> in de figuur</w:t>
            </w:r>
            <w:r w:rsidRPr="0061291D">
              <w:rPr>
                <w:rFonts w:ascii="Times New Roman" w:eastAsiaTheme="minorEastAsia" w:hAnsi="Times New Roman" w:cs="Times New Roman"/>
                <w:i/>
                <w:sz w:val="24"/>
                <w:szCs w:val="24"/>
                <w:lang w:val="nl-NL" w:eastAsia="nl-NL"/>
              </w:rPr>
              <w:t xml:space="preserve">. </w:t>
            </w:r>
            <w:r w:rsidRPr="0061291D">
              <w:rPr>
                <w:rFonts w:ascii="Times New Roman" w:eastAsiaTheme="minorEastAsia" w:hAnsi="Times New Roman" w:cs="Times New Roman"/>
                <w:sz w:val="24"/>
                <w:szCs w:val="24"/>
                <w:lang w:val="nl-NL" w:eastAsia="nl-NL"/>
              </w:rPr>
              <w:t>Wat vervluchtigt er?</w:t>
            </w:r>
          </w:p>
        </w:tc>
      </w:tr>
      <w:tr w:rsidR="00F72DE2" w:rsidRPr="0061291D" w14:paraId="30776BD7" w14:textId="77777777" w:rsidTr="00F72DE2">
        <w:tc>
          <w:tcPr>
            <w:tcW w:w="2235" w:type="dxa"/>
            <w:vMerge w:val="restart"/>
          </w:tcPr>
          <w:p w14:paraId="6AC1FBC2" w14:textId="77777777" w:rsidR="00F72DE2" w:rsidRPr="0061291D" w:rsidRDefault="00F72DE2" w:rsidP="00F72DE2">
            <w:pPr>
              <w:pStyle w:val="Lijstalinea"/>
              <w:ind w:left="0"/>
              <w:rPr>
                <w:rFonts w:ascii="Times New Roman" w:eastAsiaTheme="minorEastAsia" w:hAnsi="Times New Roman" w:cs="Times New Roman"/>
                <w:sz w:val="24"/>
                <w:szCs w:val="24"/>
                <w:lang w:val="nl-NL" w:eastAsia="nl-NL"/>
              </w:rPr>
            </w:pPr>
            <w:r w:rsidRPr="0061291D">
              <w:rPr>
                <w:rFonts w:ascii="Times New Roman" w:eastAsiaTheme="minorEastAsia" w:hAnsi="Times New Roman" w:cs="Times New Roman"/>
                <w:sz w:val="24"/>
                <w:szCs w:val="24"/>
                <w:lang w:val="nl-NL" w:eastAsia="nl-NL"/>
              </w:rPr>
              <w:t>De figuur van de stikstofkringloop overzien.</w:t>
            </w:r>
          </w:p>
          <w:p w14:paraId="2EE42AD4" w14:textId="77777777" w:rsidR="00F72DE2" w:rsidRPr="0061291D" w:rsidRDefault="00F72DE2" w:rsidP="00F72DE2">
            <w:pPr>
              <w:pStyle w:val="Lijstalinea"/>
              <w:ind w:left="0"/>
              <w:rPr>
                <w:rFonts w:ascii="Times New Roman" w:eastAsiaTheme="minorEastAsia" w:hAnsi="Times New Roman" w:cs="Times New Roman"/>
                <w:sz w:val="24"/>
                <w:szCs w:val="24"/>
                <w:lang w:val="nl-NL" w:eastAsia="nl-NL"/>
              </w:rPr>
            </w:pPr>
          </w:p>
        </w:tc>
        <w:tc>
          <w:tcPr>
            <w:tcW w:w="7133" w:type="dxa"/>
          </w:tcPr>
          <w:p w14:paraId="024BC955" w14:textId="3455317D" w:rsidR="00F72DE2" w:rsidRPr="0061291D" w:rsidRDefault="00F72DE2" w:rsidP="00F72DE2">
            <w:pPr>
              <w:pStyle w:val="Lijstalinea"/>
              <w:keepNext/>
              <w:keepLines/>
              <w:numPr>
                <w:ilvl w:val="0"/>
                <w:numId w:val="1"/>
              </w:numPr>
              <w:spacing w:before="200"/>
              <w:outlineLvl w:val="6"/>
              <w:rPr>
                <w:rFonts w:ascii="Times New Roman" w:eastAsiaTheme="minorEastAsia" w:hAnsi="Times New Roman" w:cs="Times New Roman"/>
                <w:sz w:val="24"/>
                <w:szCs w:val="24"/>
                <w:lang w:val="nl-NL" w:eastAsia="nl-NL"/>
              </w:rPr>
            </w:pPr>
            <w:r w:rsidRPr="0061291D">
              <w:rPr>
                <w:rFonts w:ascii="Times New Roman" w:eastAsiaTheme="minorEastAsia" w:hAnsi="Times New Roman" w:cs="Times New Roman"/>
                <w:sz w:val="24"/>
                <w:szCs w:val="24"/>
                <w:lang w:val="nl-NL" w:eastAsia="nl-NL"/>
              </w:rPr>
              <w:t xml:space="preserve">Noteer hoe je in de figuur </w:t>
            </w:r>
            <w:r w:rsidR="00D34EC7">
              <w:rPr>
                <w:rFonts w:ascii="Times New Roman" w:eastAsiaTheme="minorEastAsia" w:hAnsi="Times New Roman" w:cs="Times New Roman"/>
                <w:sz w:val="24"/>
                <w:szCs w:val="24"/>
                <w:lang w:val="nl-NL" w:eastAsia="nl-NL"/>
              </w:rPr>
              <w:t xml:space="preserve">van de stikstofkringloop in BINAS </w:t>
            </w:r>
            <w:r w:rsidRPr="0061291D">
              <w:rPr>
                <w:rFonts w:ascii="Times New Roman" w:eastAsiaTheme="minorEastAsia" w:hAnsi="Times New Roman" w:cs="Times New Roman"/>
                <w:sz w:val="24"/>
                <w:szCs w:val="24"/>
                <w:lang w:val="nl-NL" w:eastAsia="nl-NL"/>
              </w:rPr>
              <w:t>groene planten, dieren, bacteriën en dood organisch materiaal kunt herkennen. Tip: bekijk andere ecologische figuren in BINAS.</w:t>
            </w:r>
          </w:p>
        </w:tc>
      </w:tr>
      <w:tr w:rsidR="00F72DE2" w:rsidRPr="0061291D" w14:paraId="7AC94CFF" w14:textId="77777777" w:rsidTr="00F72DE2">
        <w:tc>
          <w:tcPr>
            <w:tcW w:w="2235" w:type="dxa"/>
            <w:vMerge/>
          </w:tcPr>
          <w:p w14:paraId="7070E628" w14:textId="77777777" w:rsidR="00F72DE2" w:rsidRPr="0061291D" w:rsidRDefault="00F72DE2" w:rsidP="00F72DE2">
            <w:pPr>
              <w:pStyle w:val="Lijstalinea"/>
              <w:ind w:left="0"/>
              <w:rPr>
                <w:rFonts w:ascii="Times New Roman" w:eastAsiaTheme="minorEastAsia" w:hAnsi="Times New Roman" w:cs="Times New Roman"/>
                <w:sz w:val="24"/>
                <w:szCs w:val="24"/>
                <w:lang w:val="nl-NL" w:eastAsia="nl-NL"/>
              </w:rPr>
            </w:pPr>
          </w:p>
        </w:tc>
        <w:tc>
          <w:tcPr>
            <w:tcW w:w="7133" w:type="dxa"/>
          </w:tcPr>
          <w:p w14:paraId="363A6F36" w14:textId="319B4C9C" w:rsidR="00F72DE2" w:rsidRPr="0061291D" w:rsidRDefault="00F72DE2" w:rsidP="00F72DE2">
            <w:pPr>
              <w:pStyle w:val="Lijstalinea"/>
              <w:numPr>
                <w:ilvl w:val="0"/>
                <w:numId w:val="1"/>
              </w:numPr>
              <w:rPr>
                <w:rFonts w:ascii="Times New Roman" w:eastAsiaTheme="minorEastAsia" w:hAnsi="Times New Roman" w:cs="Times New Roman"/>
                <w:sz w:val="24"/>
                <w:szCs w:val="24"/>
                <w:lang w:val="nl-NL" w:eastAsia="nl-NL"/>
              </w:rPr>
            </w:pPr>
            <w:r w:rsidRPr="0061291D">
              <w:rPr>
                <w:rFonts w:ascii="Times New Roman" w:eastAsiaTheme="minorEastAsia" w:hAnsi="Times New Roman" w:cs="Times New Roman"/>
                <w:sz w:val="24"/>
                <w:szCs w:val="24"/>
                <w:lang w:val="nl-NL" w:eastAsia="nl-NL"/>
              </w:rPr>
              <w:t>Tel de verschillende type</w:t>
            </w:r>
            <w:r w:rsidR="00E55C78">
              <w:rPr>
                <w:rFonts w:ascii="Times New Roman" w:eastAsiaTheme="minorEastAsia" w:hAnsi="Times New Roman" w:cs="Times New Roman"/>
                <w:sz w:val="24"/>
                <w:szCs w:val="24"/>
                <w:lang w:val="nl-NL" w:eastAsia="nl-NL"/>
              </w:rPr>
              <w:t>n</w:t>
            </w:r>
            <w:r w:rsidRPr="0061291D">
              <w:rPr>
                <w:rFonts w:ascii="Times New Roman" w:eastAsiaTheme="minorEastAsia" w:hAnsi="Times New Roman" w:cs="Times New Roman"/>
                <w:sz w:val="24"/>
                <w:szCs w:val="24"/>
                <w:lang w:val="nl-NL" w:eastAsia="nl-NL"/>
              </w:rPr>
              <w:t xml:space="preserve"> bacteriën in deze figuur. Hoeveel zijn het er?</w:t>
            </w:r>
          </w:p>
        </w:tc>
      </w:tr>
      <w:tr w:rsidR="00A664FD" w:rsidRPr="00721362" w14:paraId="40C1EFC1" w14:textId="77777777" w:rsidTr="00A664FD">
        <w:tc>
          <w:tcPr>
            <w:tcW w:w="2235" w:type="dxa"/>
            <w:vMerge/>
          </w:tcPr>
          <w:p w14:paraId="1AAA3753" w14:textId="77777777" w:rsidR="00A664FD" w:rsidRPr="0061291D" w:rsidRDefault="00A664FD" w:rsidP="00816305">
            <w:pPr>
              <w:pStyle w:val="Lijstalinea"/>
              <w:ind w:left="0"/>
              <w:rPr>
                <w:rFonts w:ascii="Times New Roman" w:eastAsiaTheme="minorEastAsia" w:hAnsi="Times New Roman" w:cs="Times New Roman"/>
                <w:sz w:val="24"/>
                <w:szCs w:val="24"/>
                <w:lang w:val="nl-NL" w:eastAsia="nl-NL"/>
              </w:rPr>
            </w:pPr>
          </w:p>
        </w:tc>
        <w:tc>
          <w:tcPr>
            <w:tcW w:w="7133" w:type="dxa"/>
          </w:tcPr>
          <w:p w14:paraId="516592EA" w14:textId="02E4F5DA" w:rsidR="00A664FD" w:rsidRPr="00E80C3F" w:rsidRDefault="00A664FD" w:rsidP="00E80C3F">
            <w:pPr>
              <w:pStyle w:val="Lijstalinea"/>
              <w:numPr>
                <w:ilvl w:val="0"/>
                <w:numId w:val="1"/>
              </w:numPr>
              <w:rPr>
                <w:rFonts w:ascii="Times New Roman" w:eastAsiaTheme="minorEastAsia" w:hAnsi="Times New Roman" w:cs="Times New Roman"/>
                <w:sz w:val="24"/>
                <w:szCs w:val="24"/>
                <w:lang w:val="nl-NL"/>
              </w:rPr>
            </w:pPr>
            <w:r w:rsidRPr="0061291D">
              <w:rPr>
                <w:rFonts w:ascii="Times New Roman" w:eastAsiaTheme="minorEastAsia" w:hAnsi="Times New Roman" w:cs="Times New Roman"/>
                <w:sz w:val="24"/>
                <w:szCs w:val="24"/>
                <w:lang w:val="nl-NL" w:eastAsia="nl-NL"/>
              </w:rPr>
              <w:t>Schrijf drie namen op van anorganische, stikstof-bevattende verbindingen</w:t>
            </w:r>
            <w:r w:rsidR="00E80C3F">
              <w:rPr>
                <w:rFonts w:ascii="Times New Roman" w:eastAsiaTheme="minorEastAsia" w:hAnsi="Times New Roman" w:cs="Times New Roman"/>
                <w:sz w:val="24"/>
                <w:szCs w:val="24"/>
                <w:lang w:val="nl-NL" w:eastAsia="nl-NL"/>
              </w:rPr>
              <w:t xml:space="preserve"> en </w:t>
            </w:r>
            <w:r w:rsidR="00E80C3F">
              <w:rPr>
                <w:rFonts w:ascii="Times New Roman" w:eastAsiaTheme="minorEastAsia" w:hAnsi="Times New Roman" w:cs="Times New Roman"/>
                <w:sz w:val="24"/>
                <w:szCs w:val="24"/>
                <w:lang w:val="nl-NL"/>
              </w:rPr>
              <w:t>s</w:t>
            </w:r>
            <w:r w:rsidRPr="00E80C3F">
              <w:rPr>
                <w:rFonts w:ascii="Times New Roman" w:eastAsiaTheme="minorEastAsia" w:hAnsi="Times New Roman" w:cs="Times New Roman"/>
                <w:sz w:val="24"/>
                <w:szCs w:val="24"/>
                <w:lang w:val="nl-NL"/>
              </w:rPr>
              <w:t xml:space="preserve">chrijf drie namen op van organische stikstof-bevattende verbindingen. </w:t>
            </w:r>
          </w:p>
        </w:tc>
      </w:tr>
      <w:tr w:rsidR="00A664FD" w:rsidRPr="0061291D" w14:paraId="251A2DA4" w14:textId="77777777" w:rsidTr="00A664FD">
        <w:tc>
          <w:tcPr>
            <w:tcW w:w="2235" w:type="dxa"/>
            <w:vMerge/>
          </w:tcPr>
          <w:p w14:paraId="6B17834C" w14:textId="77777777" w:rsidR="00A664FD" w:rsidRPr="0061291D" w:rsidRDefault="00A664FD" w:rsidP="00816305">
            <w:pPr>
              <w:pStyle w:val="Lijstalinea"/>
              <w:ind w:left="0"/>
              <w:rPr>
                <w:rFonts w:ascii="Times New Roman" w:eastAsiaTheme="minorEastAsia" w:hAnsi="Times New Roman" w:cs="Times New Roman"/>
                <w:sz w:val="24"/>
                <w:szCs w:val="24"/>
                <w:lang w:val="nl-NL" w:eastAsia="nl-NL"/>
              </w:rPr>
            </w:pPr>
          </w:p>
        </w:tc>
        <w:tc>
          <w:tcPr>
            <w:tcW w:w="7133" w:type="dxa"/>
          </w:tcPr>
          <w:p w14:paraId="0014DFB1" w14:textId="77777777" w:rsidR="00A664FD" w:rsidRPr="0061291D" w:rsidRDefault="00A664FD" w:rsidP="00A664FD">
            <w:pPr>
              <w:pStyle w:val="Lijstalinea"/>
              <w:numPr>
                <w:ilvl w:val="0"/>
                <w:numId w:val="1"/>
              </w:numPr>
              <w:rPr>
                <w:rFonts w:ascii="Times New Roman" w:eastAsiaTheme="minorEastAsia" w:hAnsi="Times New Roman" w:cs="Times New Roman"/>
                <w:sz w:val="24"/>
                <w:szCs w:val="24"/>
                <w:lang w:val="nl-NL" w:eastAsia="nl-NL"/>
              </w:rPr>
            </w:pPr>
            <w:r w:rsidRPr="0061291D">
              <w:rPr>
                <w:rFonts w:ascii="Times New Roman" w:eastAsiaTheme="minorEastAsia" w:hAnsi="Times New Roman" w:cs="Times New Roman"/>
                <w:sz w:val="24"/>
                <w:szCs w:val="24"/>
                <w:lang w:val="nl-NL" w:eastAsia="nl-NL"/>
              </w:rPr>
              <w:t xml:space="preserve">Kleur met een groen potlood op de kopie uit BINAS alle pijlen die verwijzen naar de omzetting van een anorganische, stikstof-bevattende verbinding naar een organische stikstof-bevattende verbinding. </w:t>
            </w:r>
          </w:p>
          <w:p w14:paraId="3BD63E20" w14:textId="77777777" w:rsidR="00A664FD" w:rsidRPr="0061291D" w:rsidRDefault="00A664FD" w:rsidP="00A664FD">
            <w:pPr>
              <w:pStyle w:val="Lijstalinea"/>
              <w:numPr>
                <w:ilvl w:val="0"/>
                <w:numId w:val="1"/>
              </w:numPr>
              <w:rPr>
                <w:rFonts w:ascii="Times New Roman" w:eastAsiaTheme="minorEastAsia" w:hAnsi="Times New Roman" w:cs="Times New Roman"/>
                <w:sz w:val="24"/>
                <w:szCs w:val="24"/>
                <w:lang w:val="nl-NL" w:eastAsia="nl-NL"/>
              </w:rPr>
            </w:pPr>
            <w:r w:rsidRPr="0061291D">
              <w:rPr>
                <w:rFonts w:ascii="Times New Roman" w:eastAsiaTheme="minorEastAsia" w:hAnsi="Times New Roman" w:cs="Times New Roman"/>
                <w:sz w:val="24"/>
                <w:szCs w:val="24"/>
                <w:lang w:val="nl-NL" w:eastAsia="nl-NL"/>
              </w:rPr>
              <w:t>Kleur met een geel potlood op de kopie uit BINAS alle pijlen die verwijzen naar de omgekeerde omzetting. Wat is in deze gevallen het product?</w:t>
            </w:r>
          </w:p>
        </w:tc>
      </w:tr>
      <w:tr w:rsidR="00A664FD" w:rsidRPr="00721362" w14:paraId="2E6E6AE8" w14:textId="77777777" w:rsidTr="00A664FD">
        <w:tc>
          <w:tcPr>
            <w:tcW w:w="2235" w:type="dxa"/>
            <w:vMerge/>
          </w:tcPr>
          <w:p w14:paraId="7855AFC9" w14:textId="77777777" w:rsidR="00A664FD" w:rsidRPr="0061291D" w:rsidRDefault="00A664FD" w:rsidP="00816305">
            <w:pPr>
              <w:pStyle w:val="Lijstalinea"/>
              <w:ind w:left="0"/>
              <w:rPr>
                <w:rFonts w:ascii="Times New Roman" w:eastAsiaTheme="minorEastAsia" w:hAnsi="Times New Roman" w:cs="Times New Roman"/>
                <w:sz w:val="24"/>
                <w:szCs w:val="24"/>
                <w:lang w:val="nl-NL" w:eastAsia="nl-NL"/>
              </w:rPr>
            </w:pPr>
          </w:p>
        </w:tc>
        <w:tc>
          <w:tcPr>
            <w:tcW w:w="7133" w:type="dxa"/>
          </w:tcPr>
          <w:p w14:paraId="0A45AF9A" w14:textId="3FCAAEFB" w:rsidR="00A664FD" w:rsidRPr="0061291D" w:rsidRDefault="00A664FD" w:rsidP="00563812">
            <w:pPr>
              <w:pStyle w:val="Lijstalinea"/>
              <w:numPr>
                <w:ilvl w:val="0"/>
                <w:numId w:val="1"/>
              </w:numPr>
              <w:rPr>
                <w:rFonts w:ascii="Times New Roman" w:eastAsiaTheme="minorEastAsia" w:hAnsi="Times New Roman" w:cs="Times New Roman"/>
                <w:sz w:val="24"/>
                <w:szCs w:val="24"/>
                <w:lang w:val="nl-NL" w:eastAsia="nl-NL"/>
              </w:rPr>
            </w:pPr>
            <w:r w:rsidRPr="0061291D">
              <w:rPr>
                <w:rFonts w:ascii="Times New Roman" w:eastAsiaTheme="minorEastAsia" w:hAnsi="Times New Roman" w:cs="Times New Roman"/>
                <w:i/>
                <w:sz w:val="24"/>
                <w:szCs w:val="24"/>
                <w:lang w:val="nl-NL" w:eastAsia="nl-NL"/>
              </w:rPr>
              <w:t xml:space="preserve">*Chemo-autotrofe </w:t>
            </w:r>
            <w:r w:rsidRPr="0061291D">
              <w:rPr>
                <w:rFonts w:ascii="Times New Roman" w:eastAsiaTheme="minorEastAsia" w:hAnsi="Times New Roman" w:cs="Times New Roman"/>
                <w:sz w:val="24"/>
                <w:szCs w:val="24"/>
                <w:lang w:val="nl-NL" w:eastAsia="nl-NL"/>
              </w:rPr>
              <w:t xml:space="preserve">bacteriën halen hun energie voor het vormen van ATP uit de omzetting van de ene anorganische stof in een andere anorganische stof (zie BINAS-tabel 69D). Omcirkel op de kopie uit BINAS met een paars potlood de </w:t>
            </w:r>
            <w:r w:rsidRPr="0061291D">
              <w:rPr>
                <w:rFonts w:ascii="Times New Roman" w:eastAsiaTheme="minorEastAsia" w:hAnsi="Times New Roman" w:cs="Times New Roman"/>
                <w:i/>
                <w:sz w:val="24"/>
                <w:szCs w:val="24"/>
                <w:lang w:val="nl-NL" w:eastAsia="nl-NL"/>
              </w:rPr>
              <w:t xml:space="preserve">chemo-autotrofe </w:t>
            </w:r>
            <w:r w:rsidRPr="0061291D">
              <w:rPr>
                <w:rFonts w:ascii="Times New Roman" w:eastAsiaTheme="minorEastAsia" w:hAnsi="Times New Roman" w:cs="Times New Roman"/>
                <w:sz w:val="24"/>
                <w:szCs w:val="24"/>
                <w:lang w:val="nl-NL" w:eastAsia="nl-NL"/>
              </w:rPr>
              <w:t>bacteriën</w:t>
            </w:r>
            <w:r w:rsidRPr="0061291D">
              <w:rPr>
                <w:rFonts w:ascii="Times New Roman" w:eastAsiaTheme="minorEastAsia" w:hAnsi="Times New Roman" w:cs="Times New Roman"/>
                <w:i/>
                <w:sz w:val="24"/>
                <w:szCs w:val="24"/>
                <w:lang w:val="nl-NL" w:eastAsia="nl-NL"/>
              </w:rPr>
              <w:t>.</w:t>
            </w:r>
          </w:p>
        </w:tc>
      </w:tr>
      <w:tr w:rsidR="00A664FD" w:rsidRPr="00721362" w14:paraId="61924C51" w14:textId="77777777" w:rsidTr="00A664FD">
        <w:tc>
          <w:tcPr>
            <w:tcW w:w="2235" w:type="dxa"/>
            <w:vMerge w:val="restart"/>
          </w:tcPr>
          <w:p w14:paraId="5D081674" w14:textId="561C32BA" w:rsidR="00A664FD" w:rsidRPr="0061291D" w:rsidRDefault="00A664FD" w:rsidP="00816305">
            <w:pPr>
              <w:rPr>
                <w:rFonts w:ascii="Times New Roman" w:hAnsi="Times New Roman" w:cs="Times New Roman"/>
                <w:lang w:eastAsia="nl-NL"/>
              </w:rPr>
            </w:pPr>
          </w:p>
        </w:tc>
        <w:tc>
          <w:tcPr>
            <w:tcW w:w="7133" w:type="dxa"/>
          </w:tcPr>
          <w:p w14:paraId="1A52479F" w14:textId="323DD357" w:rsidR="00A664FD" w:rsidRPr="0061291D" w:rsidRDefault="00A664FD" w:rsidP="00A664FD">
            <w:pPr>
              <w:pStyle w:val="Lijstalinea"/>
              <w:numPr>
                <w:ilvl w:val="0"/>
                <w:numId w:val="1"/>
              </w:numPr>
              <w:rPr>
                <w:rFonts w:ascii="Times New Roman" w:eastAsiaTheme="minorEastAsia" w:hAnsi="Times New Roman" w:cs="Times New Roman"/>
                <w:sz w:val="24"/>
                <w:szCs w:val="24"/>
                <w:lang w:val="nl-NL" w:eastAsia="nl-NL"/>
              </w:rPr>
            </w:pPr>
            <w:r w:rsidRPr="0061291D">
              <w:rPr>
                <w:rFonts w:ascii="Times New Roman" w:eastAsiaTheme="minorEastAsia" w:hAnsi="Times New Roman" w:cs="Times New Roman"/>
                <w:sz w:val="24"/>
                <w:szCs w:val="24"/>
                <w:lang w:val="nl-NL" w:eastAsia="nl-NL"/>
              </w:rPr>
              <w:t>Wáár leven/bevinden de</w:t>
            </w:r>
            <w:r w:rsidR="00881B60">
              <w:rPr>
                <w:rFonts w:ascii="Times New Roman" w:eastAsiaTheme="minorEastAsia" w:hAnsi="Times New Roman" w:cs="Times New Roman"/>
                <w:sz w:val="24"/>
                <w:szCs w:val="24"/>
                <w:lang w:val="nl-NL" w:eastAsia="nl-NL"/>
              </w:rPr>
              <w:t>ze nitrificerende</w:t>
            </w:r>
            <w:r w:rsidRPr="0061291D">
              <w:rPr>
                <w:rFonts w:ascii="Times New Roman" w:eastAsiaTheme="minorEastAsia" w:hAnsi="Times New Roman" w:cs="Times New Roman"/>
                <w:sz w:val="24"/>
                <w:szCs w:val="24"/>
                <w:lang w:val="nl-NL" w:eastAsia="nl-NL"/>
              </w:rPr>
              <w:t xml:space="preserve"> bacterië</w:t>
            </w:r>
            <w:r w:rsidR="00881B60">
              <w:rPr>
                <w:rFonts w:ascii="Times New Roman" w:eastAsiaTheme="minorEastAsia" w:hAnsi="Times New Roman" w:cs="Times New Roman"/>
                <w:sz w:val="24"/>
                <w:szCs w:val="24"/>
                <w:lang w:val="nl-NL" w:eastAsia="nl-NL"/>
              </w:rPr>
              <w:t>n</w:t>
            </w:r>
            <w:r w:rsidRPr="0061291D">
              <w:rPr>
                <w:rFonts w:ascii="Times New Roman" w:eastAsiaTheme="minorEastAsia" w:hAnsi="Times New Roman" w:cs="Times New Roman"/>
                <w:sz w:val="24"/>
                <w:szCs w:val="24"/>
                <w:lang w:val="nl-NL" w:eastAsia="nl-NL"/>
              </w:rPr>
              <w:t xml:space="preserve"> </w:t>
            </w:r>
            <w:r>
              <w:rPr>
                <w:rFonts w:ascii="Times New Roman" w:eastAsiaTheme="minorEastAsia" w:hAnsi="Times New Roman" w:cs="Times New Roman"/>
                <w:sz w:val="24"/>
                <w:szCs w:val="24"/>
                <w:lang w:val="nl-NL" w:eastAsia="nl-NL"/>
              </w:rPr>
              <w:t xml:space="preserve">zich </w:t>
            </w:r>
            <w:r w:rsidRPr="0061291D">
              <w:rPr>
                <w:rFonts w:ascii="Times New Roman" w:eastAsiaTheme="minorEastAsia" w:hAnsi="Times New Roman" w:cs="Times New Roman"/>
                <w:sz w:val="24"/>
                <w:szCs w:val="24"/>
                <w:lang w:val="nl-NL" w:eastAsia="nl-NL"/>
              </w:rPr>
              <w:t xml:space="preserve">vooral? </w:t>
            </w:r>
          </w:p>
        </w:tc>
      </w:tr>
      <w:tr w:rsidR="00A664FD" w:rsidRPr="00721362" w14:paraId="31211DBE" w14:textId="77777777" w:rsidTr="00A664FD">
        <w:tc>
          <w:tcPr>
            <w:tcW w:w="2235" w:type="dxa"/>
            <w:vMerge/>
          </w:tcPr>
          <w:p w14:paraId="4486AA0C" w14:textId="77777777" w:rsidR="00A664FD" w:rsidRPr="0061291D" w:rsidRDefault="00A664FD" w:rsidP="00816305">
            <w:pPr>
              <w:rPr>
                <w:rFonts w:ascii="Times New Roman" w:hAnsi="Times New Roman" w:cs="Times New Roman"/>
                <w:lang w:eastAsia="nl-NL"/>
              </w:rPr>
            </w:pPr>
          </w:p>
        </w:tc>
        <w:tc>
          <w:tcPr>
            <w:tcW w:w="7133" w:type="dxa"/>
          </w:tcPr>
          <w:p w14:paraId="3A5D876C" w14:textId="3E8463F8" w:rsidR="00A664FD" w:rsidRPr="00563812" w:rsidRDefault="00563812" w:rsidP="00563812">
            <w:pPr>
              <w:pStyle w:val="Lijstalinea"/>
              <w:numPr>
                <w:ilvl w:val="0"/>
                <w:numId w:val="1"/>
              </w:numPr>
              <w:rPr>
                <w:rFonts w:ascii="Times New Roman" w:eastAsiaTheme="minorEastAsia" w:hAnsi="Times New Roman" w:cs="Times New Roman"/>
                <w:sz w:val="24"/>
                <w:szCs w:val="24"/>
                <w:lang w:val="nl-NL"/>
              </w:rPr>
            </w:pPr>
            <w:r>
              <w:rPr>
                <w:rFonts w:ascii="Times New Roman" w:eastAsiaTheme="minorEastAsia" w:hAnsi="Times New Roman" w:cs="Times New Roman"/>
                <w:sz w:val="24"/>
                <w:szCs w:val="24"/>
                <w:lang w:val="nl-NL" w:eastAsia="nl-NL"/>
              </w:rPr>
              <w:t>Geef een korte omschrijving van de begrippen nitrificatie en denitrificatie</w:t>
            </w:r>
          </w:p>
        </w:tc>
      </w:tr>
      <w:tr w:rsidR="00A664FD" w:rsidRPr="00721362" w14:paraId="16874E34" w14:textId="77777777" w:rsidTr="00A664FD">
        <w:tc>
          <w:tcPr>
            <w:tcW w:w="2235" w:type="dxa"/>
          </w:tcPr>
          <w:p w14:paraId="7E3ED30B" w14:textId="2469568D" w:rsidR="00A664FD" w:rsidRPr="0061291D" w:rsidRDefault="00881B60" w:rsidP="00816305">
            <w:pPr>
              <w:pStyle w:val="Lijstalinea"/>
              <w:ind w:left="0"/>
              <w:rPr>
                <w:rFonts w:ascii="Times New Roman" w:eastAsiaTheme="minorEastAsia" w:hAnsi="Times New Roman" w:cs="Times New Roman"/>
                <w:sz w:val="24"/>
                <w:szCs w:val="24"/>
                <w:lang w:val="nl-NL" w:eastAsia="nl-NL"/>
              </w:rPr>
            </w:pPr>
            <w:r>
              <w:rPr>
                <w:rFonts w:ascii="Times New Roman" w:eastAsiaTheme="minorEastAsia" w:hAnsi="Times New Roman" w:cs="Times New Roman"/>
                <w:sz w:val="24"/>
                <w:szCs w:val="24"/>
                <w:lang w:val="nl-NL" w:eastAsia="nl-NL"/>
              </w:rPr>
              <w:t>Samen sterk!</w:t>
            </w:r>
          </w:p>
        </w:tc>
        <w:tc>
          <w:tcPr>
            <w:tcW w:w="7133" w:type="dxa"/>
          </w:tcPr>
          <w:p w14:paraId="4B33385E" w14:textId="13EA07AA" w:rsidR="00A664FD" w:rsidRPr="0061291D" w:rsidRDefault="00A664FD" w:rsidP="00A664FD">
            <w:pPr>
              <w:pStyle w:val="Lijstalinea"/>
              <w:numPr>
                <w:ilvl w:val="0"/>
                <w:numId w:val="1"/>
              </w:numPr>
              <w:rPr>
                <w:rFonts w:ascii="Times New Roman" w:eastAsiaTheme="minorEastAsia" w:hAnsi="Times New Roman" w:cs="Times New Roman"/>
                <w:sz w:val="24"/>
                <w:szCs w:val="24"/>
                <w:lang w:val="nl-NL" w:eastAsia="nl-NL"/>
              </w:rPr>
            </w:pPr>
            <w:proofErr w:type="spellStart"/>
            <w:r w:rsidRPr="0061291D">
              <w:rPr>
                <w:rFonts w:ascii="Times New Roman" w:eastAsiaTheme="minorEastAsia" w:hAnsi="Times New Roman" w:cs="Times New Roman"/>
                <w:sz w:val="24"/>
                <w:szCs w:val="24"/>
                <w:lang w:val="nl-NL" w:eastAsia="nl-NL"/>
              </w:rPr>
              <w:t>Rhizobiumbacteriën</w:t>
            </w:r>
            <w:proofErr w:type="spellEnd"/>
            <w:r w:rsidRPr="0061291D">
              <w:rPr>
                <w:rFonts w:ascii="Times New Roman" w:eastAsiaTheme="minorEastAsia" w:hAnsi="Times New Roman" w:cs="Times New Roman"/>
                <w:sz w:val="24"/>
                <w:szCs w:val="24"/>
                <w:lang w:val="nl-NL" w:eastAsia="nl-NL"/>
              </w:rPr>
              <w:t xml:space="preserve"> in wortelknolletjes</w:t>
            </w:r>
            <w:r w:rsidR="00881B60">
              <w:rPr>
                <w:rFonts w:ascii="Times New Roman" w:eastAsiaTheme="minorEastAsia" w:hAnsi="Times New Roman" w:cs="Times New Roman"/>
                <w:sz w:val="24"/>
                <w:szCs w:val="24"/>
                <w:lang w:val="nl-NL" w:eastAsia="nl-NL"/>
              </w:rPr>
              <w:t xml:space="preserve"> (stikstofbindende bacteriën)</w:t>
            </w:r>
            <w:r w:rsidRPr="0061291D">
              <w:rPr>
                <w:rFonts w:ascii="Times New Roman" w:eastAsiaTheme="minorEastAsia" w:hAnsi="Times New Roman" w:cs="Times New Roman"/>
                <w:sz w:val="24"/>
                <w:szCs w:val="24"/>
                <w:lang w:val="nl-NL" w:eastAsia="nl-NL"/>
              </w:rPr>
              <w:t xml:space="preserve"> spelen een essentiële rol voor de gastheerplant; zoek de </w:t>
            </w:r>
            <w:r w:rsidR="00E55C78">
              <w:rPr>
                <w:rFonts w:ascii="Times New Roman" w:eastAsiaTheme="minorEastAsia" w:hAnsi="Times New Roman" w:cs="Times New Roman"/>
                <w:sz w:val="24"/>
                <w:szCs w:val="24"/>
                <w:lang w:val="nl-NL" w:eastAsia="nl-NL"/>
              </w:rPr>
              <w:t xml:space="preserve">informatie hierover </w:t>
            </w:r>
            <w:r w:rsidRPr="0061291D">
              <w:rPr>
                <w:rFonts w:ascii="Times New Roman" w:eastAsiaTheme="minorEastAsia" w:hAnsi="Times New Roman" w:cs="Times New Roman"/>
                <w:sz w:val="24"/>
                <w:szCs w:val="24"/>
                <w:lang w:val="nl-NL" w:eastAsia="nl-NL"/>
              </w:rPr>
              <w:t xml:space="preserve">op in je leerboek. </w:t>
            </w:r>
          </w:p>
          <w:p w14:paraId="0706533B" w14:textId="1D2A6EC9" w:rsidR="00A664FD" w:rsidRPr="0061291D" w:rsidRDefault="00A936ED" w:rsidP="00816305">
            <w:pPr>
              <w:pStyle w:val="Lijstalinea"/>
              <w:ind w:left="360"/>
              <w:rPr>
                <w:rFonts w:ascii="Times New Roman" w:eastAsiaTheme="minorEastAsia" w:hAnsi="Times New Roman" w:cs="Times New Roman"/>
                <w:sz w:val="24"/>
                <w:szCs w:val="24"/>
                <w:lang w:val="nl-NL" w:eastAsia="nl-NL"/>
              </w:rPr>
            </w:pPr>
            <w:r>
              <w:rPr>
                <w:rFonts w:ascii="Times New Roman" w:eastAsiaTheme="minorEastAsia" w:hAnsi="Times New Roman" w:cs="Times New Roman"/>
                <w:sz w:val="24"/>
                <w:szCs w:val="24"/>
                <w:lang w:val="nl-NL" w:eastAsia="nl-NL"/>
              </w:rPr>
              <w:t xml:space="preserve">- </w:t>
            </w:r>
            <w:r w:rsidR="00A664FD" w:rsidRPr="0061291D">
              <w:rPr>
                <w:rFonts w:ascii="Times New Roman" w:eastAsiaTheme="minorEastAsia" w:hAnsi="Times New Roman" w:cs="Times New Roman"/>
                <w:sz w:val="24"/>
                <w:szCs w:val="24"/>
                <w:lang w:val="nl-NL" w:eastAsia="nl-NL"/>
              </w:rPr>
              <w:t>Zoek de plaats van wortelknolbacteriën in de stikstofkringloop en noteer de functie</w:t>
            </w:r>
            <w:r w:rsidR="00881B60">
              <w:rPr>
                <w:rFonts w:ascii="Times New Roman" w:eastAsiaTheme="minorEastAsia" w:hAnsi="Times New Roman" w:cs="Times New Roman"/>
                <w:sz w:val="24"/>
                <w:szCs w:val="24"/>
                <w:lang w:val="nl-NL" w:eastAsia="nl-NL"/>
              </w:rPr>
              <w:t xml:space="preserve"> (wat wordt er omgezet en wat gevormd)</w:t>
            </w:r>
            <w:r w:rsidR="00A664FD" w:rsidRPr="00266525">
              <w:rPr>
                <w:rFonts w:ascii="Times New Roman" w:eastAsiaTheme="minorEastAsia" w:hAnsi="Times New Roman" w:cs="Times New Roman"/>
                <w:sz w:val="24"/>
                <w:szCs w:val="24"/>
                <w:lang w:val="nl-NL" w:eastAsia="nl-NL"/>
              </w:rPr>
              <w:t>.</w:t>
            </w:r>
          </w:p>
          <w:p w14:paraId="18B3B330" w14:textId="225C139D" w:rsidR="00A664FD" w:rsidRPr="0061291D" w:rsidRDefault="00A936ED" w:rsidP="00816305">
            <w:pPr>
              <w:pStyle w:val="Lijstalinea"/>
              <w:keepNext/>
              <w:keepLines/>
              <w:spacing w:before="200"/>
              <w:ind w:left="360"/>
              <w:outlineLvl w:val="6"/>
              <w:rPr>
                <w:rFonts w:ascii="Times New Roman" w:eastAsiaTheme="minorEastAsia" w:hAnsi="Times New Roman" w:cs="Times New Roman"/>
                <w:sz w:val="24"/>
                <w:szCs w:val="24"/>
                <w:lang w:val="nl-NL" w:eastAsia="nl-NL"/>
              </w:rPr>
            </w:pPr>
            <w:r>
              <w:rPr>
                <w:rFonts w:ascii="Times New Roman" w:eastAsiaTheme="minorEastAsia" w:hAnsi="Times New Roman" w:cs="Times New Roman"/>
                <w:sz w:val="24"/>
                <w:szCs w:val="24"/>
                <w:lang w:val="nl-NL" w:eastAsia="nl-NL"/>
              </w:rPr>
              <w:t xml:space="preserve">- </w:t>
            </w:r>
            <w:r w:rsidR="00A664FD" w:rsidRPr="0061291D">
              <w:rPr>
                <w:rFonts w:ascii="Times New Roman" w:eastAsiaTheme="minorEastAsia" w:hAnsi="Times New Roman" w:cs="Times New Roman"/>
                <w:sz w:val="24"/>
                <w:szCs w:val="24"/>
                <w:lang w:val="nl-NL" w:eastAsia="nl-NL"/>
              </w:rPr>
              <w:t>Leg uit wat het voordeel is voor de gastheerplant van de aanwezigheid van deze bacteriën</w:t>
            </w:r>
            <w:r w:rsidR="00A664FD">
              <w:rPr>
                <w:rFonts w:ascii="Times New Roman" w:eastAsiaTheme="minorEastAsia" w:hAnsi="Times New Roman" w:cs="Times New Roman"/>
                <w:sz w:val="24"/>
                <w:szCs w:val="24"/>
                <w:lang w:val="nl-NL" w:eastAsia="nl-NL"/>
              </w:rPr>
              <w:t>.</w:t>
            </w:r>
          </w:p>
          <w:p w14:paraId="40EDE71E" w14:textId="31879BDF" w:rsidR="00A664FD" w:rsidRPr="0061291D" w:rsidRDefault="00A936ED" w:rsidP="00816305">
            <w:pPr>
              <w:pStyle w:val="Lijstalinea"/>
              <w:keepNext/>
              <w:keepLines/>
              <w:spacing w:before="200"/>
              <w:ind w:left="360"/>
              <w:outlineLvl w:val="6"/>
              <w:rPr>
                <w:rFonts w:ascii="Times New Roman" w:eastAsiaTheme="minorEastAsia" w:hAnsi="Times New Roman" w:cs="Times New Roman"/>
                <w:sz w:val="24"/>
                <w:szCs w:val="24"/>
                <w:lang w:val="nl-NL" w:eastAsia="nl-NL"/>
              </w:rPr>
            </w:pPr>
            <w:r>
              <w:rPr>
                <w:rFonts w:ascii="Times New Roman" w:eastAsiaTheme="minorEastAsia" w:hAnsi="Times New Roman" w:cs="Times New Roman"/>
                <w:sz w:val="24"/>
                <w:szCs w:val="24"/>
                <w:lang w:val="nl-NL" w:eastAsia="nl-NL"/>
              </w:rPr>
              <w:t xml:space="preserve">- </w:t>
            </w:r>
            <w:r w:rsidR="00A664FD" w:rsidRPr="0061291D">
              <w:rPr>
                <w:rFonts w:ascii="Times New Roman" w:eastAsiaTheme="minorEastAsia" w:hAnsi="Times New Roman" w:cs="Times New Roman"/>
                <w:sz w:val="24"/>
                <w:szCs w:val="24"/>
                <w:lang w:val="nl-NL" w:eastAsia="nl-NL"/>
              </w:rPr>
              <w:t>Leg uit wat het voordeel is voor de bacteriën.</w:t>
            </w:r>
          </w:p>
          <w:p w14:paraId="01C849F6" w14:textId="55AD7479" w:rsidR="00A664FD" w:rsidRPr="0061291D" w:rsidRDefault="00A936ED" w:rsidP="00816305">
            <w:pPr>
              <w:pStyle w:val="Lijstalinea"/>
              <w:keepNext/>
              <w:keepLines/>
              <w:spacing w:before="200"/>
              <w:ind w:left="360"/>
              <w:outlineLvl w:val="6"/>
              <w:rPr>
                <w:rFonts w:ascii="Times New Roman" w:eastAsiaTheme="minorEastAsia" w:hAnsi="Times New Roman" w:cs="Times New Roman"/>
                <w:sz w:val="24"/>
                <w:szCs w:val="24"/>
                <w:lang w:val="nl-NL" w:eastAsia="nl-NL"/>
              </w:rPr>
            </w:pPr>
            <w:r>
              <w:rPr>
                <w:rFonts w:ascii="Times New Roman" w:eastAsiaTheme="minorEastAsia" w:hAnsi="Times New Roman" w:cs="Times New Roman"/>
                <w:sz w:val="24"/>
                <w:szCs w:val="24"/>
                <w:lang w:val="nl-NL" w:eastAsia="nl-NL"/>
              </w:rPr>
              <w:t xml:space="preserve">- </w:t>
            </w:r>
            <w:r w:rsidR="00A664FD" w:rsidRPr="0061291D">
              <w:rPr>
                <w:rFonts w:ascii="Times New Roman" w:eastAsiaTheme="minorEastAsia" w:hAnsi="Times New Roman" w:cs="Times New Roman"/>
                <w:sz w:val="24"/>
                <w:szCs w:val="24"/>
                <w:lang w:val="nl-NL" w:eastAsia="nl-NL"/>
              </w:rPr>
              <w:t>Wat is de naam van de</w:t>
            </w:r>
            <w:r w:rsidR="00A664FD">
              <w:rPr>
                <w:rFonts w:ascii="Times New Roman" w:eastAsiaTheme="minorEastAsia" w:hAnsi="Times New Roman" w:cs="Times New Roman"/>
                <w:sz w:val="24"/>
                <w:szCs w:val="24"/>
                <w:lang w:val="nl-NL" w:eastAsia="nl-NL"/>
              </w:rPr>
              <w:t>ze</w:t>
            </w:r>
            <w:r w:rsidR="00A664FD" w:rsidRPr="0061291D">
              <w:rPr>
                <w:rFonts w:ascii="Times New Roman" w:eastAsiaTheme="minorEastAsia" w:hAnsi="Times New Roman" w:cs="Times New Roman"/>
                <w:sz w:val="24"/>
                <w:szCs w:val="24"/>
                <w:lang w:val="nl-NL" w:eastAsia="nl-NL"/>
              </w:rPr>
              <w:t xml:space="preserve"> relatie tussen plant en bacterie? Leg je antwoord uit.</w:t>
            </w:r>
          </w:p>
          <w:p w14:paraId="11EB9A33" w14:textId="2E8ED2E1" w:rsidR="00A664FD" w:rsidRPr="0061291D" w:rsidRDefault="00A664FD" w:rsidP="00816305">
            <w:pPr>
              <w:pStyle w:val="Lijstalinea"/>
              <w:keepNext/>
              <w:keepLines/>
              <w:spacing w:before="200"/>
              <w:ind w:left="360"/>
              <w:outlineLvl w:val="6"/>
              <w:rPr>
                <w:rFonts w:ascii="Times New Roman" w:eastAsiaTheme="minorEastAsia" w:hAnsi="Times New Roman" w:cs="Times New Roman"/>
                <w:sz w:val="24"/>
                <w:szCs w:val="24"/>
                <w:lang w:val="nl-NL" w:eastAsia="nl-NL"/>
              </w:rPr>
            </w:pPr>
          </w:p>
        </w:tc>
      </w:tr>
    </w:tbl>
    <w:p w14:paraId="0BFD79D6" w14:textId="77777777" w:rsidR="00F72DE2" w:rsidRDefault="00F72DE2"/>
    <w:sectPr w:rsidR="00F72DE2" w:rsidSect="00324BE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423EC"/>
    <w:multiLevelType w:val="hybridMultilevel"/>
    <w:tmpl w:val="7FC2AED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795904"/>
    <w:multiLevelType w:val="hybridMultilevel"/>
    <w:tmpl w:val="62C21F0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DE2"/>
    <w:rsid w:val="002755B6"/>
    <w:rsid w:val="00293E94"/>
    <w:rsid w:val="002B6BD7"/>
    <w:rsid w:val="00324BEC"/>
    <w:rsid w:val="00423C3F"/>
    <w:rsid w:val="00563812"/>
    <w:rsid w:val="00816305"/>
    <w:rsid w:val="00881B60"/>
    <w:rsid w:val="00883143"/>
    <w:rsid w:val="00941A9A"/>
    <w:rsid w:val="00A664FD"/>
    <w:rsid w:val="00A7623C"/>
    <w:rsid w:val="00A936ED"/>
    <w:rsid w:val="00D34EC7"/>
    <w:rsid w:val="00E55C78"/>
    <w:rsid w:val="00E80C3F"/>
    <w:rsid w:val="00EE7167"/>
    <w:rsid w:val="00F22EDC"/>
    <w:rsid w:val="00F72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8E40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72DE2"/>
    <w:rPr>
      <w:color w:val="0000FF" w:themeColor="hyperlink"/>
      <w:u w:val="single"/>
    </w:rPr>
  </w:style>
  <w:style w:type="paragraph" w:styleId="Lijstalinea">
    <w:name w:val="List Paragraph"/>
    <w:basedOn w:val="Normaal"/>
    <w:uiPriority w:val="34"/>
    <w:qFormat/>
    <w:rsid w:val="00F72DE2"/>
    <w:pPr>
      <w:spacing w:after="160" w:line="259" w:lineRule="auto"/>
      <w:ind w:left="720"/>
      <w:contextualSpacing/>
    </w:pPr>
    <w:rPr>
      <w:rFonts w:eastAsiaTheme="minorHAnsi"/>
      <w:sz w:val="22"/>
      <w:szCs w:val="22"/>
      <w:lang w:val="en-US" w:eastAsia="en-US"/>
    </w:rPr>
  </w:style>
  <w:style w:type="table" w:styleId="Tabelraster">
    <w:name w:val="Table Grid"/>
    <w:basedOn w:val="Standaardtabel"/>
    <w:uiPriority w:val="59"/>
    <w:rsid w:val="00F72DE2"/>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F72DE2"/>
    <w:rPr>
      <w:sz w:val="16"/>
      <w:szCs w:val="16"/>
    </w:rPr>
  </w:style>
  <w:style w:type="paragraph" w:styleId="Tekstopmerking">
    <w:name w:val="annotation text"/>
    <w:basedOn w:val="Normaal"/>
    <w:link w:val="TekstopmerkingTeken"/>
    <w:uiPriority w:val="99"/>
    <w:semiHidden/>
    <w:unhideWhenUsed/>
    <w:rsid w:val="00F72DE2"/>
    <w:rPr>
      <w:sz w:val="20"/>
      <w:szCs w:val="20"/>
      <w:lang w:val="en-US" w:eastAsia="ja-JP"/>
    </w:rPr>
  </w:style>
  <w:style w:type="character" w:customStyle="1" w:styleId="TekstopmerkingTeken">
    <w:name w:val="Tekst opmerking Teken"/>
    <w:basedOn w:val="Standaardalinea-lettertype"/>
    <w:link w:val="Tekstopmerking"/>
    <w:uiPriority w:val="99"/>
    <w:semiHidden/>
    <w:rsid w:val="00F72DE2"/>
    <w:rPr>
      <w:sz w:val="20"/>
      <w:szCs w:val="20"/>
      <w:lang w:eastAsia="ja-JP"/>
    </w:rPr>
  </w:style>
  <w:style w:type="paragraph" w:styleId="Ballontekst">
    <w:name w:val="Balloon Text"/>
    <w:basedOn w:val="Normaal"/>
    <w:link w:val="BallontekstTeken"/>
    <w:uiPriority w:val="99"/>
    <w:semiHidden/>
    <w:unhideWhenUsed/>
    <w:rsid w:val="00F72DE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72DE2"/>
    <w:rPr>
      <w:rFonts w:ascii="Lucida Grande" w:hAnsi="Lucida Grande" w:cs="Lucida Grande"/>
      <w:sz w:val="18"/>
      <w:szCs w:val="18"/>
      <w:lang w:val="nl-NL"/>
    </w:rPr>
  </w:style>
  <w:style w:type="paragraph" w:styleId="Onderwerpvanopmerking">
    <w:name w:val="annotation subject"/>
    <w:basedOn w:val="Tekstopmerking"/>
    <w:next w:val="Tekstopmerking"/>
    <w:link w:val="OnderwerpvanopmerkingTeken"/>
    <w:uiPriority w:val="99"/>
    <w:semiHidden/>
    <w:unhideWhenUsed/>
    <w:rsid w:val="00A664FD"/>
    <w:rPr>
      <w:b/>
      <w:bCs/>
      <w:lang w:val="nl-NL" w:eastAsia="nl-NL"/>
    </w:rPr>
  </w:style>
  <w:style w:type="character" w:customStyle="1" w:styleId="OnderwerpvanopmerkingTeken">
    <w:name w:val="Onderwerp van opmerking Teken"/>
    <w:basedOn w:val="TekstopmerkingTeken"/>
    <w:link w:val="Onderwerpvanopmerking"/>
    <w:uiPriority w:val="99"/>
    <w:semiHidden/>
    <w:rsid w:val="00A664FD"/>
    <w:rPr>
      <w:b/>
      <w:bCs/>
      <w:sz w:val="20"/>
      <w:szCs w:val="20"/>
      <w:lang w:val="nl-NL" w:eastAsia="ja-JP"/>
    </w:rPr>
  </w:style>
  <w:style w:type="paragraph" w:styleId="Revisie">
    <w:name w:val="Revision"/>
    <w:hidden/>
    <w:uiPriority w:val="99"/>
    <w:semiHidden/>
    <w:rsid w:val="00883143"/>
    <w:rPr>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72DE2"/>
    <w:rPr>
      <w:color w:val="0000FF" w:themeColor="hyperlink"/>
      <w:u w:val="single"/>
    </w:rPr>
  </w:style>
  <w:style w:type="paragraph" w:styleId="Lijstalinea">
    <w:name w:val="List Paragraph"/>
    <w:basedOn w:val="Normaal"/>
    <w:uiPriority w:val="34"/>
    <w:qFormat/>
    <w:rsid w:val="00F72DE2"/>
    <w:pPr>
      <w:spacing w:after="160" w:line="259" w:lineRule="auto"/>
      <w:ind w:left="720"/>
      <w:contextualSpacing/>
    </w:pPr>
    <w:rPr>
      <w:rFonts w:eastAsiaTheme="minorHAnsi"/>
      <w:sz w:val="22"/>
      <w:szCs w:val="22"/>
      <w:lang w:val="en-US" w:eastAsia="en-US"/>
    </w:rPr>
  </w:style>
  <w:style w:type="table" w:styleId="Tabelraster">
    <w:name w:val="Table Grid"/>
    <w:basedOn w:val="Standaardtabel"/>
    <w:uiPriority w:val="59"/>
    <w:rsid w:val="00F72DE2"/>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F72DE2"/>
    <w:rPr>
      <w:sz w:val="16"/>
      <w:szCs w:val="16"/>
    </w:rPr>
  </w:style>
  <w:style w:type="paragraph" w:styleId="Tekstopmerking">
    <w:name w:val="annotation text"/>
    <w:basedOn w:val="Normaal"/>
    <w:link w:val="TekstopmerkingTeken"/>
    <w:uiPriority w:val="99"/>
    <w:semiHidden/>
    <w:unhideWhenUsed/>
    <w:rsid w:val="00F72DE2"/>
    <w:rPr>
      <w:sz w:val="20"/>
      <w:szCs w:val="20"/>
      <w:lang w:val="en-US" w:eastAsia="ja-JP"/>
    </w:rPr>
  </w:style>
  <w:style w:type="character" w:customStyle="1" w:styleId="TekstopmerkingTeken">
    <w:name w:val="Tekst opmerking Teken"/>
    <w:basedOn w:val="Standaardalinea-lettertype"/>
    <w:link w:val="Tekstopmerking"/>
    <w:uiPriority w:val="99"/>
    <w:semiHidden/>
    <w:rsid w:val="00F72DE2"/>
    <w:rPr>
      <w:sz w:val="20"/>
      <w:szCs w:val="20"/>
      <w:lang w:eastAsia="ja-JP"/>
    </w:rPr>
  </w:style>
  <w:style w:type="paragraph" w:styleId="Ballontekst">
    <w:name w:val="Balloon Text"/>
    <w:basedOn w:val="Normaal"/>
    <w:link w:val="BallontekstTeken"/>
    <w:uiPriority w:val="99"/>
    <w:semiHidden/>
    <w:unhideWhenUsed/>
    <w:rsid w:val="00F72DE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72DE2"/>
    <w:rPr>
      <w:rFonts w:ascii="Lucida Grande" w:hAnsi="Lucida Grande" w:cs="Lucida Grande"/>
      <w:sz w:val="18"/>
      <w:szCs w:val="18"/>
      <w:lang w:val="nl-NL"/>
    </w:rPr>
  </w:style>
  <w:style w:type="paragraph" w:styleId="Onderwerpvanopmerking">
    <w:name w:val="annotation subject"/>
    <w:basedOn w:val="Tekstopmerking"/>
    <w:next w:val="Tekstopmerking"/>
    <w:link w:val="OnderwerpvanopmerkingTeken"/>
    <w:uiPriority w:val="99"/>
    <w:semiHidden/>
    <w:unhideWhenUsed/>
    <w:rsid w:val="00A664FD"/>
    <w:rPr>
      <w:b/>
      <w:bCs/>
      <w:lang w:val="nl-NL" w:eastAsia="nl-NL"/>
    </w:rPr>
  </w:style>
  <w:style w:type="character" w:customStyle="1" w:styleId="OnderwerpvanopmerkingTeken">
    <w:name w:val="Onderwerp van opmerking Teken"/>
    <w:basedOn w:val="TekstopmerkingTeken"/>
    <w:link w:val="Onderwerpvanopmerking"/>
    <w:uiPriority w:val="99"/>
    <w:semiHidden/>
    <w:rsid w:val="00A664FD"/>
    <w:rPr>
      <w:b/>
      <w:bCs/>
      <w:sz w:val="20"/>
      <w:szCs w:val="20"/>
      <w:lang w:val="nl-NL" w:eastAsia="ja-JP"/>
    </w:rPr>
  </w:style>
  <w:style w:type="paragraph" w:styleId="Revisie">
    <w:name w:val="Revision"/>
    <w:hidden/>
    <w:uiPriority w:val="99"/>
    <w:semiHidden/>
    <w:rsid w:val="00883143"/>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lideshare.net/rickappelman/nijntje-en-het-nitraa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848</Words>
  <Characters>4665</Characters>
  <Application>Microsoft Macintosh Word</Application>
  <DocSecurity>0</DocSecurity>
  <Lines>38</Lines>
  <Paragraphs>11</Paragraphs>
  <ScaleCrop>false</ScaleCrop>
  <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 Hullu</dc:creator>
  <cp:keywords/>
  <dc:description/>
  <cp:lastModifiedBy>Clasien Lever-de Vries</cp:lastModifiedBy>
  <cp:revision>4</cp:revision>
  <dcterms:created xsi:type="dcterms:W3CDTF">2018-02-11T16:00:00Z</dcterms:created>
  <dcterms:modified xsi:type="dcterms:W3CDTF">2018-02-11T16:45:00Z</dcterms:modified>
</cp:coreProperties>
</file>