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DB13" w14:textId="117A4843" w:rsidR="00C227B4" w:rsidRPr="002A6E42" w:rsidRDefault="00C227B4" w:rsidP="00C22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64AEE" w14:textId="6A1E5EBB" w:rsidR="00A46D07" w:rsidRDefault="00A46D07" w:rsidP="00A46D07">
      <w:pPr>
        <w:pStyle w:val="Geenafstand"/>
        <w:rPr>
          <w:rFonts w:ascii="Verdana" w:hAnsi="Verdana" w:cs="Times New Roman"/>
          <w:b/>
          <w:bCs/>
          <w:sz w:val="20"/>
          <w:szCs w:val="20"/>
        </w:rPr>
      </w:pPr>
      <w:r w:rsidRPr="008248D0">
        <w:rPr>
          <w:rFonts w:ascii="Verdana" w:hAnsi="Verdana" w:cs="Times New Roman"/>
          <w:b/>
          <w:bCs/>
          <w:sz w:val="20"/>
          <w:szCs w:val="20"/>
        </w:rPr>
        <w:t>Bronnen en aanvullende informatie</w:t>
      </w:r>
    </w:p>
    <w:p w14:paraId="2A252B17" w14:textId="77777777" w:rsidR="008248D0" w:rsidRPr="008248D0" w:rsidRDefault="008248D0" w:rsidP="00A46D07">
      <w:pPr>
        <w:pStyle w:val="Geenafstand"/>
        <w:rPr>
          <w:rFonts w:ascii="Verdana" w:hAnsi="Verdana" w:cs="Times New Roman"/>
          <w:b/>
          <w:bCs/>
          <w:sz w:val="20"/>
          <w:szCs w:val="20"/>
        </w:rPr>
      </w:pPr>
    </w:p>
    <w:p w14:paraId="703DA2A9" w14:textId="77777777" w:rsidR="00A46D07" w:rsidRPr="008248D0" w:rsidRDefault="00A46D07" w:rsidP="00FF4122">
      <w:pPr>
        <w:pStyle w:val="Geenafstand"/>
        <w:rPr>
          <w:rStyle w:val="Hyperlink"/>
          <w:rFonts w:ascii="Verdana" w:hAnsi="Verdana" w:cs="Times New Roman"/>
          <w:sz w:val="20"/>
          <w:szCs w:val="20"/>
        </w:rPr>
      </w:pPr>
      <w:bookmarkStart w:id="0" w:name="_Hlk495916652"/>
      <w:r w:rsidRPr="008248D0">
        <w:rPr>
          <w:rFonts w:ascii="Verdana" w:hAnsi="Verdana" w:cs="Times New Roman"/>
          <w:sz w:val="20"/>
          <w:szCs w:val="20"/>
        </w:rPr>
        <w:t xml:space="preserve">Examenprogramma’s Biologie vmbo/havo en vwo 2016 staan op </w:t>
      </w:r>
      <w:bookmarkStart w:id="1" w:name="_Hlk495916588"/>
      <w:bookmarkEnd w:id="0"/>
      <w:r w:rsidRPr="008248D0">
        <w:rPr>
          <w:rFonts w:ascii="Verdana" w:hAnsi="Verdana" w:cs="Times New Roman"/>
          <w:sz w:val="20"/>
          <w:szCs w:val="20"/>
        </w:rPr>
        <w:fldChar w:fldCharType="begin"/>
      </w:r>
      <w:r w:rsidRPr="008248D0">
        <w:rPr>
          <w:rFonts w:ascii="Verdana" w:hAnsi="Verdana" w:cs="Times New Roman"/>
          <w:sz w:val="20"/>
          <w:szCs w:val="20"/>
        </w:rPr>
        <w:instrText xml:space="preserve"> HYPERLINK "http://www.examenblad.nl" </w:instrText>
      </w:r>
      <w:r w:rsidRPr="008248D0">
        <w:rPr>
          <w:rFonts w:ascii="Verdana" w:hAnsi="Verdana" w:cs="Times New Roman"/>
          <w:sz w:val="20"/>
          <w:szCs w:val="20"/>
        </w:rPr>
        <w:fldChar w:fldCharType="separate"/>
      </w:r>
      <w:r w:rsidRPr="008248D0">
        <w:rPr>
          <w:rStyle w:val="Hyperlink"/>
          <w:rFonts w:ascii="Verdana" w:hAnsi="Verdana" w:cs="Times New Roman"/>
          <w:sz w:val="20"/>
          <w:szCs w:val="20"/>
          <w:highlight w:val="lightGray"/>
        </w:rPr>
        <w:t>www.examenblad.nl</w:t>
      </w:r>
      <w:r w:rsidRPr="008248D0">
        <w:rPr>
          <w:rFonts w:ascii="Verdana" w:hAnsi="Verdana" w:cs="Times New Roman"/>
          <w:sz w:val="20"/>
          <w:szCs w:val="20"/>
        </w:rPr>
        <w:fldChar w:fldCharType="end"/>
      </w:r>
      <w:bookmarkEnd w:id="1"/>
    </w:p>
    <w:p w14:paraId="07960E6E" w14:textId="72EF0F54" w:rsidR="00A46D07" w:rsidRPr="008248D0" w:rsidRDefault="00A46D07" w:rsidP="00FF4122">
      <w:pPr>
        <w:pStyle w:val="Geenafstand"/>
        <w:rPr>
          <w:rFonts w:ascii="Verdana" w:hAnsi="Verdana" w:cs="Times New Roman"/>
          <w:color w:val="0563C1"/>
          <w:sz w:val="20"/>
          <w:szCs w:val="20"/>
          <w:u w:val="single"/>
        </w:rPr>
      </w:pPr>
      <w:r w:rsidRPr="00B014B9">
        <w:rPr>
          <w:rStyle w:val="Hyperlink"/>
          <w:rFonts w:ascii="Verdana" w:hAnsi="Verdana" w:cs="Times New Roman"/>
          <w:color w:val="auto"/>
          <w:sz w:val="20"/>
          <w:szCs w:val="20"/>
          <w:u w:val="none"/>
        </w:rPr>
        <w:t>De s</w:t>
      </w:r>
      <w:r w:rsidRPr="008248D0">
        <w:rPr>
          <w:rFonts w:ascii="Verdana" w:hAnsi="Verdana" w:cs="Times New Roman"/>
          <w:sz w:val="20"/>
          <w:szCs w:val="20"/>
        </w:rPr>
        <w:t xml:space="preserve">yllabi Biologie vmbo/havo en vwo 2016 en de syllabus Nederlands vmbo 2016 zijn eveneens te vinden op het  </w:t>
      </w:r>
      <w:hyperlink r:id="rId8">
        <w:r w:rsidRPr="008248D0">
          <w:rPr>
            <w:rStyle w:val="Hyperlink"/>
            <w:rFonts w:ascii="Verdana" w:hAnsi="Verdana" w:cs="Times New Roman"/>
            <w:sz w:val="20"/>
            <w:szCs w:val="20"/>
            <w:highlight w:val="lightGray"/>
          </w:rPr>
          <w:t>www.examenblad.nl</w:t>
        </w:r>
      </w:hyperlink>
      <w:r w:rsidRPr="008248D0">
        <w:rPr>
          <w:rFonts w:ascii="Verdana" w:hAnsi="Verdana" w:cs="Times New Roman"/>
          <w:sz w:val="20"/>
          <w:szCs w:val="20"/>
        </w:rPr>
        <w:t>.</w:t>
      </w:r>
    </w:p>
    <w:p w14:paraId="22B44E21" w14:textId="77777777" w:rsidR="00A46D07" w:rsidRPr="008248D0" w:rsidRDefault="00A46D07" w:rsidP="00FF4122">
      <w:pPr>
        <w:pStyle w:val="Geenafstand"/>
        <w:rPr>
          <w:rFonts w:ascii="Verdana" w:hAnsi="Verdana" w:cs="Times New Roman"/>
          <w:color w:val="0563C1"/>
          <w:sz w:val="20"/>
          <w:szCs w:val="20"/>
          <w:u w:val="single"/>
        </w:rPr>
      </w:pPr>
      <w:r w:rsidRPr="008248D0">
        <w:rPr>
          <w:rFonts w:ascii="Verdana" w:hAnsi="Verdana" w:cs="Times New Roman"/>
          <w:sz w:val="20"/>
          <w:szCs w:val="20"/>
        </w:rPr>
        <w:t xml:space="preserve">Zie voor handreikingen schoolexamen biologie havo/vwo (2014): </w:t>
      </w:r>
      <w:hyperlink r:id="rId9">
        <w:r w:rsidRPr="008248D0">
          <w:rPr>
            <w:rStyle w:val="Hyperlink"/>
            <w:rFonts w:ascii="Verdana" w:hAnsi="Verdana" w:cs="Times New Roman"/>
            <w:sz w:val="20"/>
            <w:szCs w:val="20"/>
            <w:highlight w:val="lightGray"/>
          </w:rPr>
          <w:t>www.slo.nl</w:t>
        </w:r>
      </w:hyperlink>
      <w:r w:rsidRPr="008248D0">
        <w:rPr>
          <w:rFonts w:ascii="Verdana" w:hAnsi="Verdana" w:cs="Times New Roman"/>
          <w:sz w:val="20"/>
          <w:szCs w:val="20"/>
        </w:rPr>
        <w:t>.</w:t>
      </w:r>
    </w:p>
    <w:p w14:paraId="36A0892E" w14:textId="77777777" w:rsidR="00B014B9" w:rsidRPr="00B014B9" w:rsidRDefault="00B014B9" w:rsidP="00B014B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014B9">
        <w:rPr>
          <w:rFonts w:ascii="Verdana" w:hAnsi="Verdana" w:cs="Times New Roman"/>
          <w:sz w:val="20"/>
          <w:szCs w:val="20"/>
        </w:rPr>
        <w:t xml:space="preserve">Examens vmbo en pilotexamens havo en vwo 2012-2016 zijn te vinden op </w:t>
      </w:r>
      <w:hyperlink r:id="rId10">
        <w:r w:rsidRPr="00B014B9">
          <w:rPr>
            <w:rFonts w:ascii="Verdana" w:hAnsi="Verdana" w:cs="Times New Roman"/>
            <w:color w:val="0563C1" w:themeColor="hyperlink"/>
            <w:sz w:val="20"/>
            <w:szCs w:val="20"/>
            <w:highlight w:val="lightGray"/>
            <w:u w:val="single"/>
          </w:rPr>
          <w:t>www.examenblad.nl</w:t>
        </w:r>
      </w:hyperlink>
    </w:p>
    <w:p w14:paraId="380E34C8" w14:textId="20D72F6E" w:rsidR="00E72207" w:rsidRPr="008248D0" w:rsidRDefault="00E72207" w:rsidP="00FF412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BE40BA9" w14:textId="2462CC60" w:rsidR="00264D5C" w:rsidRPr="008248D0" w:rsidRDefault="00264D5C" w:rsidP="00264D5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248D0">
        <w:rPr>
          <w:rFonts w:ascii="Verdana" w:hAnsi="Verdana" w:cs="Times New Roman"/>
          <w:sz w:val="20"/>
          <w:szCs w:val="20"/>
        </w:rPr>
        <w:t>Op de volgende website zijn de precieze gegevens te vinden van de analyse van de examens met verwijzingen naar de vragen</w:t>
      </w:r>
      <w:r w:rsidR="00365D7D" w:rsidRPr="008248D0">
        <w:rPr>
          <w:rFonts w:ascii="Verdana" w:hAnsi="Verdana" w:cs="Times New Roman"/>
          <w:sz w:val="20"/>
          <w:szCs w:val="20"/>
        </w:rPr>
        <w:t xml:space="preserve"> in de examens</w:t>
      </w:r>
      <w:r w:rsidRPr="008248D0">
        <w:rPr>
          <w:rFonts w:ascii="Verdana" w:hAnsi="Verdana" w:cs="Times New Roman"/>
          <w:sz w:val="20"/>
          <w:szCs w:val="20"/>
        </w:rPr>
        <w:t xml:space="preserve"> waarin concepten</w:t>
      </w:r>
      <w:r w:rsidR="00365D7D" w:rsidRPr="008248D0">
        <w:rPr>
          <w:rFonts w:ascii="Verdana" w:hAnsi="Verdana" w:cs="Times New Roman"/>
          <w:sz w:val="20"/>
          <w:szCs w:val="20"/>
        </w:rPr>
        <w:t>,</w:t>
      </w:r>
      <w:r w:rsidRPr="008248D0">
        <w:rPr>
          <w:rFonts w:ascii="Verdana" w:hAnsi="Verdana" w:cs="Times New Roman"/>
          <w:sz w:val="20"/>
          <w:szCs w:val="20"/>
        </w:rPr>
        <w:t xml:space="preserve"> contexten en vaardigheden in verband met ecologie getoetst worden.</w:t>
      </w:r>
    </w:p>
    <w:p w14:paraId="16A01C0D" w14:textId="77777777" w:rsidR="00264D5C" w:rsidRPr="008248D0" w:rsidRDefault="00206825" w:rsidP="00264D5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hyperlink r:id="rId11" w:history="1">
        <w:r w:rsidR="00264D5C" w:rsidRPr="008248D0">
          <w:rPr>
            <w:rFonts w:ascii="Verdana" w:hAnsi="Verdana" w:cs="Times New Roman"/>
            <w:color w:val="0563C1" w:themeColor="hyperlink"/>
            <w:sz w:val="20"/>
            <w:szCs w:val="20"/>
            <w:u w:val="single"/>
          </w:rPr>
          <w:t>https://elbd.sites.uu.nl/2017/08/11/ecologie-wat-kennen-en-kunnen-leerlingen-aan-het-einde-van-het-vmbo-gt/</w:t>
        </w:r>
      </w:hyperlink>
    </w:p>
    <w:p w14:paraId="1760E768" w14:textId="77777777" w:rsidR="00264D5C" w:rsidRPr="008248D0" w:rsidRDefault="00206825" w:rsidP="00264D5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hyperlink r:id="rId12" w:history="1">
        <w:r w:rsidR="00264D5C" w:rsidRPr="008248D0">
          <w:rPr>
            <w:rFonts w:ascii="Verdana" w:hAnsi="Verdana" w:cs="Times New Roman"/>
            <w:color w:val="0563C1" w:themeColor="hyperlink"/>
            <w:sz w:val="20"/>
            <w:szCs w:val="20"/>
            <w:u w:val="single"/>
          </w:rPr>
          <w:t>https://elbd.sites.uu.nl/2017/03/22/ecologie-wat-kennen-en-kunnen-leerlingen-aan-het-einde-van-de-havo/</w:t>
        </w:r>
      </w:hyperlink>
    </w:p>
    <w:p w14:paraId="7A435B9C" w14:textId="7B9A3B99" w:rsidR="00264D5C" w:rsidRPr="008248D0" w:rsidRDefault="00206825" w:rsidP="00264D5C">
      <w:pPr>
        <w:spacing w:after="0" w:line="240" w:lineRule="auto"/>
        <w:rPr>
          <w:rFonts w:ascii="Verdana" w:hAnsi="Verdana" w:cs="Times New Roman"/>
          <w:sz w:val="20"/>
          <w:szCs w:val="20"/>
        </w:rPr>
      </w:pPr>
      <w:hyperlink r:id="rId13" w:history="1">
        <w:r w:rsidR="00264D5C" w:rsidRPr="008248D0">
          <w:rPr>
            <w:rFonts w:ascii="Verdana" w:hAnsi="Verdana" w:cs="Times New Roman"/>
            <w:color w:val="0563C1" w:themeColor="hyperlink"/>
            <w:sz w:val="20"/>
            <w:szCs w:val="20"/>
            <w:u w:val="single"/>
          </w:rPr>
          <w:t>https://elbd.sites.uu.nl/2017/05/12/ecologie-wat-kennen-en-kunnen-leerlingen-aan-het-einde-van-het-vwo/</w:t>
        </w:r>
      </w:hyperlink>
    </w:p>
    <w:p w14:paraId="7711F8BD" w14:textId="77777777" w:rsidR="00264D5C" w:rsidRPr="008248D0" w:rsidRDefault="00264D5C" w:rsidP="00FF412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A2D3DFE" w14:textId="26A084C3" w:rsidR="00FF4122" w:rsidRPr="008248D0" w:rsidRDefault="00FF4122" w:rsidP="00FF412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248D0">
        <w:rPr>
          <w:rFonts w:ascii="Verdana" w:hAnsi="Verdana" w:cs="Times New Roman"/>
          <w:sz w:val="20"/>
          <w:szCs w:val="20"/>
        </w:rPr>
        <w:t>Resultaten van onderzoek, dat in Nederland gedaan is aan delen van het ecologieonderwijs, zijn te vinden in de volgende twee proefschriften die beiden ook op het web te vinden zijn.</w:t>
      </w:r>
    </w:p>
    <w:p w14:paraId="2696804B" w14:textId="77777777" w:rsidR="00FF4122" w:rsidRPr="008248D0" w:rsidRDefault="00FF4122" w:rsidP="00FF4122">
      <w:pPr>
        <w:spacing w:after="0" w:line="240" w:lineRule="auto"/>
        <w:rPr>
          <w:rFonts w:ascii="Verdana" w:hAnsi="Verdana" w:cs="Times New Roman"/>
          <w:color w:val="222222"/>
          <w:sz w:val="20"/>
          <w:szCs w:val="20"/>
          <w:shd w:val="clear" w:color="auto" w:fill="FFFFFF"/>
          <w:lang w:val="en-GB"/>
        </w:rPr>
      </w:pPr>
    </w:p>
    <w:p w14:paraId="26D356F7" w14:textId="71B4990C" w:rsidR="00E2626E" w:rsidRPr="008248D0" w:rsidRDefault="00206825" w:rsidP="00FF412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color w:val="222222"/>
          <w:sz w:val="20"/>
          <w:szCs w:val="20"/>
          <w:shd w:val="clear" w:color="auto" w:fill="FFFFFF"/>
          <w:lang w:val="en-GB"/>
        </w:rPr>
        <w:t xml:space="preserve">- </w:t>
      </w:r>
      <w:proofErr w:type="spellStart"/>
      <w:r w:rsidR="00E2626E" w:rsidRPr="008248D0">
        <w:rPr>
          <w:rFonts w:ascii="Verdana" w:hAnsi="Verdana" w:cs="Times New Roman"/>
          <w:color w:val="222222"/>
          <w:sz w:val="20"/>
          <w:szCs w:val="20"/>
          <w:shd w:val="clear" w:color="auto" w:fill="FFFFFF"/>
          <w:lang w:val="en-GB"/>
        </w:rPr>
        <w:t>Westra</w:t>
      </w:r>
      <w:proofErr w:type="spellEnd"/>
      <w:r w:rsidR="00E2626E" w:rsidRPr="008248D0">
        <w:rPr>
          <w:rFonts w:ascii="Verdana" w:hAnsi="Verdana" w:cs="Times New Roman"/>
          <w:color w:val="222222"/>
          <w:sz w:val="20"/>
          <w:szCs w:val="20"/>
          <w:shd w:val="clear" w:color="auto" w:fill="FFFFFF"/>
          <w:lang w:val="en-GB"/>
        </w:rPr>
        <w:t>, R. H. (2008)</w:t>
      </w:r>
      <w:proofErr w:type="gramStart"/>
      <w:r w:rsidR="00E2626E" w:rsidRPr="008248D0">
        <w:rPr>
          <w:rFonts w:ascii="Verdana" w:hAnsi="Verdana" w:cs="Times New Roman"/>
          <w:color w:val="222222"/>
          <w:sz w:val="20"/>
          <w:szCs w:val="20"/>
          <w:shd w:val="clear" w:color="auto" w:fill="FFFFFF"/>
          <w:lang w:val="en-GB"/>
        </w:rPr>
        <w:t>.</w:t>
      </w:r>
      <w:r w:rsidR="00E2626E" w:rsidRPr="008248D0">
        <w:rPr>
          <w:rFonts w:ascii="Verdana" w:hAnsi="Verdana" w:cs="Times New Roman"/>
          <w:i/>
          <w:iCs/>
          <w:color w:val="222222"/>
          <w:sz w:val="20"/>
          <w:szCs w:val="20"/>
          <w:shd w:val="clear" w:color="auto" w:fill="FFFFFF"/>
          <w:lang w:val="en-GB"/>
        </w:rPr>
        <w:t>Learning</w:t>
      </w:r>
      <w:proofErr w:type="gramEnd"/>
      <w:r w:rsidR="00E2626E" w:rsidRPr="008248D0">
        <w:rPr>
          <w:rFonts w:ascii="Verdana" w:hAnsi="Verdana" w:cs="Times New Roman"/>
          <w:i/>
          <w:iCs/>
          <w:color w:val="222222"/>
          <w:sz w:val="20"/>
          <w:szCs w:val="20"/>
          <w:shd w:val="clear" w:color="auto" w:fill="FFFFFF"/>
          <w:lang w:val="en-GB"/>
        </w:rPr>
        <w:t xml:space="preserve"> and teaching ecosystem behaviour in secondary education: Systems thinking and modelling in authentic practices</w:t>
      </w:r>
      <w:r w:rsidR="00E2626E" w:rsidRPr="008248D0">
        <w:rPr>
          <w:rFonts w:ascii="Verdana" w:hAnsi="Verdana" w:cs="Times New Roman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="00E2626E" w:rsidRPr="008248D0">
        <w:rPr>
          <w:rFonts w:ascii="Verdana" w:hAnsi="Verdana" w:cs="Times New Roman"/>
          <w:color w:val="222222"/>
          <w:sz w:val="20"/>
          <w:szCs w:val="20"/>
          <w:shd w:val="clear" w:color="auto" w:fill="FFFFFF"/>
        </w:rPr>
        <w:t xml:space="preserve">Utrecht University. </w:t>
      </w:r>
    </w:p>
    <w:p w14:paraId="627BF800" w14:textId="3860477D" w:rsidR="00E2626E" w:rsidRPr="008248D0" w:rsidRDefault="00206825" w:rsidP="00FF412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bookmarkStart w:id="2" w:name="_GoBack"/>
      <w:bookmarkEnd w:id="2"/>
      <w:proofErr w:type="spellStart"/>
      <w:r>
        <w:rPr>
          <w:rFonts w:ascii="Verdana" w:hAnsi="Verdana"/>
          <w:sz w:val="20"/>
          <w:szCs w:val="20"/>
        </w:rPr>
        <w:t>Ummels</w:t>
      </w:r>
      <w:proofErr w:type="spellEnd"/>
      <w:r>
        <w:rPr>
          <w:rFonts w:ascii="Verdana" w:hAnsi="Verdana"/>
          <w:sz w:val="20"/>
          <w:szCs w:val="20"/>
        </w:rPr>
        <w:t xml:space="preserve">, Micha. (2014). Promoting </w:t>
      </w:r>
      <w:proofErr w:type="spellStart"/>
      <w:r>
        <w:rPr>
          <w:rFonts w:ascii="Verdana" w:hAnsi="Verdana"/>
          <w:sz w:val="20"/>
          <w:szCs w:val="20"/>
        </w:rPr>
        <w:t>conceptual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coherence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within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biology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education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based</w:t>
      </w:r>
      <w:proofErr w:type="spellEnd"/>
      <w:r>
        <w:rPr>
          <w:rFonts w:ascii="Verdana" w:hAnsi="Verdana"/>
          <w:sz w:val="20"/>
          <w:szCs w:val="20"/>
        </w:rPr>
        <w:t xml:space="preserve"> on the concept-context approach. Nijmegen: Radboud Universiteit</w:t>
      </w:r>
    </w:p>
    <w:sectPr w:rsidR="00E2626E" w:rsidRPr="008248D0" w:rsidSect="005F6EC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F2D79" w14:textId="77777777" w:rsidR="008436BC" w:rsidRDefault="008436BC">
      <w:pPr>
        <w:spacing w:after="0" w:line="240" w:lineRule="auto"/>
      </w:pPr>
      <w:r>
        <w:separator/>
      </w:r>
    </w:p>
  </w:endnote>
  <w:endnote w:type="continuationSeparator" w:id="0">
    <w:p w14:paraId="277F0C2A" w14:textId="77777777" w:rsidR="008436BC" w:rsidRDefault="0084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184676"/>
      <w:docPartObj>
        <w:docPartGallery w:val="Page Numbers (Bottom of Page)"/>
        <w:docPartUnique/>
      </w:docPartObj>
    </w:sdtPr>
    <w:sdtEndPr/>
    <w:sdtContent>
      <w:p w14:paraId="2E559858" w14:textId="00CF1D18" w:rsidR="00EB5F2C" w:rsidRDefault="00E2626E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C23ED0" w14:textId="77777777" w:rsidR="00EB5F2C" w:rsidRDefault="0020682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A7956" w14:textId="77777777" w:rsidR="008436BC" w:rsidRDefault="008436BC">
      <w:pPr>
        <w:spacing w:after="0" w:line="240" w:lineRule="auto"/>
      </w:pPr>
      <w:r>
        <w:separator/>
      </w:r>
    </w:p>
  </w:footnote>
  <w:footnote w:type="continuationSeparator" w:id="0">
    <w:p w14:paraId="485958D2" w14:textId="77777777" w:rsidR="008436BC" w:rsidRDefault="0084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41"/>
    <w:multiLevelType w:val="hybridMultilevel"/>
    <w:tmpl w:val="04326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4C910">
      <w:numFmt w:val="bullet"/>
      <w:lvlText w:val="•"/>
      <w:lvlJc w:val="left"/>
      <w:pPr>
        <w:ind w:left="2490" w:hanging="690"/>
      </w:pPr>
      <w:rPr>
        <w:rFonts w:ascii="Calibri" w:eastAsiaTheme="minorHAnsi" w:hAnsi="Calibri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B4"/>
    <w:rsid w:val="00206825"/>
    <w:rsid w:val="00264D5C"/>
    <w:rsid w:val="002B3BB2"/>
    <w:rsid w:val="00323852"/>
    <w:rsid w:val="00365D7D"/>
    <w:rsid w:val="008248D0"/>
    <w:rsid w:val="008436BC"/>
    <w:rsid w:val="00A46D07"/>
    <w:rsid w:val="00B014B9"/>
    <w:rsid w:val="00C227B4"/>
    <w:rsid w:val="00C824A8"/>
    <w:rsid w:val="00E2626E"/>
    <w:rsid w:val="00E72207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09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27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227B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227B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227B4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227B4"/>
    <w:rPr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C2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227B4"/>
  </w:style>
  <w:style w:type="character" w:styleId="Hyperlink">
    <w:name w:val="Hyperlink"/>
    <w:basedOn w:val="Standaardalinea-lettertype"/>
    <w:uiPriority w:val="99"/>
    <w:unhideWhenUsed/>
    <w:rsid w:val="00C227B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227B4"/>
  </w:style>
  <w:style w:type="paragraph" w:customStyle="1" w:styleId="EndNoteBibliography">
    <w:name w:val="EndNote Bibliography"/>
    <w:basedOn w:val="Normaal"/>
    <w:link w:val="EndNoteBibliographyChar"/>
    <w:rsid w:val="00C227B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C227B4"/>
    <w:rPr>
      <w:rFonts w:ascii="Calibri" w:hAnsi="Calibri"/>
      <w:noProof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2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227B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A46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27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227B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227B4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C227B4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C227B4"/>
    <w:rPr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C2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227B4"/>
  </w:style>
  <w:style w:type="character" w:styleId="Hyperlink">
    <w:name w:val="Hyperlink"/>
    <w:basedOn w:val="Standaardalinea-lettertype"/>
    <w:uiPriority w:val="99"/>
    <w:unhideWhenUsed/>
    <w:rsid w:val="00C227B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227B4"/>
  </w:style>
  <w:style w:type="paragraph" w:customStyle="1" w:styleId="EndNoteBibliography">
    <w:name w:val="EndNote Bibliography"/>
    <w:basedOn w:val="Normaal"/>
    <w:link w:val="EndNoteBibliographyChar"/>
    <w:rsid w:val="00C227B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C227B4"/>
    <w:rPr>
      <w:rFonts w:ascii="Calibri" w:hAnsi="Calibri"/>
      <w:noProof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2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227B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A46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lbd.sites.uu.nl/2017/08/11/ecologie-wat-kennen-en-kunnen-leerlingen-aan-het-einde-van-het-vmbo-gt/" TargetMode="External"/><Relationship Id="rId12" Type="http://schemas.openxmlformats.org/officeDocument/2006/relationships/hyperlink" Target="https://elbd.sites.uu.nl/2017/03/22/ecologie-wat-kennen-en-kunnen-leerlingen-aan-het-einde-van-de-havo/" TargetMode="External"/><Relationship Id="rId13" Type="http://schemas.openxmlformats.org/officeDocument/2006/relationships/hyperlink" Target="https://elbd.sites.uu.nl/2017/05/12/ecologie-wat-kennen-en-kunnen-leerlingen-aan-het-einde-van-het-vwo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xamenblad.nl" TargetMode="External"/><Relationship Id="rId9" Type="http://schemas.openxmlformats.org/officeDocument/2006/relationships/hyperlink" Target="http://www.slo.nl" TargetMode="External"/><Relationship Id="rId10" Type="http://schemas.openxmlformats.org/officeDocument/2006/relationships/hyperlink" Target="http://www.examenbla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Kapteijn</dc:creator>
  <cp:keywords/>
  <dc:description/>
  <cp:lastModifiedBy>Clasien Lever-de Vries</cp:lastModifiedBy>
  <cp:revision>8</cp:revision>
  <dcterms:created xsi:type="dcterms:W3CDTF">2018-01-16T15:48:00Z</dcterms:created>
  <dcterms:modified xsi:type="dcterms:W3CDTF">2018-02-06T14:04:00Z</dcterms:modified>
</cp:coreProperties>
</file>