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B69CEE" w14:textId="2502953C" w:rsidR="007927DF" w:rsidRDefault="00C65C20" w:rsidP="00C65C20">
      <w:pPr>
        <w:spacing w:after="0"/>
        <w:rPr>
          <w:rFonts w:ascii="Times New Roman" w:hAnsi="Times New Roman" w:cs="Times New Roman"/>
          <w:b/>
          <w:bCs/>
          <w:sz w:val="28"/>
          <w:szCs w:val="28"/>
        </w:rPr>
      </w:pPr>
      <w:r w:rsidRPr="002B507E">
        <w:rPr>
          <w:rFonts w:ascii="Times New Roman" w:hAnsi="Times New Roman" w:cs="Times New Roman"/>
          <w:b/>
          <w:bCs/>
          <w:sz w:val="28"/>
          <w:szCs w:val="28"/>
        </w:rPr>
        <w:t xml:space="preserve">KE08 </w:t>
      </w:r>
      <w:r w:rsidR="00005B3C" w:rsidRPr="002B507E">
        <w:rPr>
          <w:rFonts w:ascii="Times New Roman" w:hAnsi="Times New Roman" w:cs="Times New Roman"/>
          <w:b/>
          <w:bCs/>
          <w:sz w:val="28"/>
          <w:szCs w:val="28"/>
        </w:rPr>
        <w:t>Een oscillerende reactie</w:t>
      </w:r>
    </w:p>
    <w:p w14:paraId="17FA2175" w14:textId="7BD00E6B" w:rsidR="007927DF" w:rsidRDefault="00902CE2">
      <w:pPr>
        <w:rPr>
          <w:rFonts w:ascii="Times New Roman" w:hAnsi="Times New Roman" w:cs="Times New Roman"/>
          <w:sz w:val="24"/>
          <w:szCs w:val="24"/>
        </w:rPr>
      </w:pPr>
      <w:r w:rsidRPr="002C3A99">
        <w:rPr>
          <w:rFonts w:ascii="Times New Roman" w:hAnsi="Times New Roman" w:cs="Times New Roman"/>
          <w:sz w:val="24"/>
          <w:szCs w:val="24"/>
        </w:rPr>
        <w:t>Reacties die zich meerdere keren herhalen worden oscillerende reacties genoemd. Ze hebben een magisch karakter omdat meerdere malen kleurveranderingen optreden</w:t>
      </w:r>
      <w:r w:rsidR="00A149C5">
        <w:rPr>
          <w:rFonts w:ascii="Times New Roman" w:hAnsi="Times New Roman" w:cs="Times New Roman"/>
          <w:sz w:val="24"/>
          <w:szCs w:val="24"/>
        </w:rPr>
        <w:t xml:space="preserve"> </w:t>
      </w:r>
      <w:r w:rsidR="00A149C5" w:rsidRPr="002C3A99">
        <w:rPr>
          <w:rFonts w:ascii="Times New Roman" w:hAnsi="Times New Roman" w:cs="Times New Roman"/>
          <w:sz w:val="24"/>
          <w:szCs w:val="24"/>
        </w:rPr>
        <w:t>zonder dat er iets aan te pas komt</w:t>
      </w:r>
      <w:r w:rsidRPr="002C3A99">
        <w:rPr>
          <w:rFonts w:ascii="Times New Roman" w:hAnsi="Times New Roman" w:cs="Times New Roman"/>
          <w:sz w:val="24"/>
          <w:szCs w:val="24"/>
        </w:rPr>
        <w:t xml:space="preserve">. </w:t>
      </w:r>
      <w:r w:rsidR="007927DF" w:rsidRPr="002C3A99">
        <w:rPr>
          <w:rFonts w:ascii="Times New Roman" w:hAnsi="Times New Roman" w:cs="Times New Roman"/>
          <w:sz w:val="24"/>
          <w:szCs w:val="24"/>
        </w:rPr>
        <w:t>Een ge</w:t>
      </w:r>
      <w:r w:rsidR="00C65C20" w:rsidRPr="002C3A99">
        <w:rPr>
          <w:rFonts w:ascii="Times New Roman" w:hAnsi="Times New Roman" w:cs="Times New Roman"/>
          <w:sz w:val="24"/>
          <w:szCs w:val="24"/>
        </w:rPr>
        <w:t>el-amberachtige</w:t>
      </w:r>
      <w:r w:rsidR="007927DF" w:rsidRPr="002C3A99">
        <w:rPr>
          <w:rFonts w:ascii="Times New Roman" w:hAnsi="Times New Roman" w:cs="Times New Roman"/>
          <w:sz w:val="24"/>
          <w:szCs w:val="24"/>
        </w:rPr>
        <w:t xml:space="preserve"> vloeistof wordt blauw en vervolgens weer gel</w:t>
      </w:r>
      <w:r w:rsidR="00C65C20" w:rsidRPr="002C3A99">
        <w:rPr>
          <w:rFonts w:ascii="Times New Roman" w:hAnsi="Times New Roman" w:cs="Times New Roman"/>
          <w:sz w:val="24"/>
          <w:szCs w:val="24"/>
        </w:rPr>
        <w:t>ig</w:t>
      </w:r>
      <w:r w:rsidR="007927DF" w:rsidRPr="002C3A99">
        <w:rPr>
          <w:rFonts w:ascii="Times New Roman" w:hAnsi="Times New Roman" w:cs="Times New Roman"/>
          <w:sz w:val="24"/>
          <w:szCs w:val="24"/>
        </w:rPr>
        <w:t xml:space="preserve">, enzovoorts. </w:t>
      </w:r>
      <w:r w:rsidR="00476650" w:rsidRPr="002C3A99">
        <w:rPr>
          <w:rFonts w:ascii="Times New Roman" w:hAnsi="Times New Roman" w:cs="Times New Roman"/>
          <w:sz w:val="24"/>
          <w:szCs w:val="24"/>
        </w:rPr>
        <w:t xml:space="preserve">Deze reactie komt in de plaats van de in </w:t>
      </w:r>
      <w:r w:rsidR="00476650" w:rsidRPr="002B507E">
        <w:rPr>
          <w:rFonts w:ascii="Times New Roman" w:hAnsi="Times New Roman" w:cs="Times New Roman"/>
          <w:i/>
          <w:iCs/>
          <w:sz w:val="24"/>
          <w:szCs w:val="24"/>
        </w:rPr>
        <w:t>Show</w:t>
      </w:r>
      <w:r w:rsidR="00476650" w:rsidRPr="00A149C5">
        <w:rPr>
          <w:rFonts w:ascii="Times New Roman" w:hAnsi="Times New Roman" w:cs="Times New Roman"/>
          <w:sz w:val="24"/>
          <w:szCs w:val="24"/>
        </w:rPr>
        <w:t>de</w:t>
      </w:r>
      <w:r w:rsidR="00476650" w:rsidRPr="002B507E">
        <w:rPr>
          <w:rFonts w:ascii="Times New Roman" w:hAnsi="Times New Roman" w:cs="Times New Roman"/>
          <w:i/>
          <w:iCs/>
          <w:sz w:val="24"/>
          <w:szCs w:val="24"/>
        </w:rPr>
        <w:t>chemie-effectief demonstreren</w:t>
      </w:r>
      <w:r w:rsidR="00476650" w:rsidRPr="002C3A99">
        <w:rPr>
          <w:rFonts w:ascii="Times New Roman" w:hAnsi="Times New Roman" w:cs="Times New Roman"/>
          <w:sz w:val="24"/>
          <w:szCs w:val="24"/>
        </w:rPr>
        <w:t xml:space="preserve"> opgenomen KE08.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626"/>
      </w:tblGrid>
      <w:tr w:rsidR="00590375" w14:paraId="0E2B5D8D" w14:textId="77777777" w:rsidTr="00590375">
        <w:tc>
          <w:tcPr>
            <w:tcW w:w="4408" w:type="dxa"/>
          </w:tcPr>
          <w:p w14:paraId="606C8C28" w14:textId="774FE6A6" w:rsidR="00590375" w:rsidRDefault="00590375" w:rsidP="0059037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505BB3" wp14:editId="2AE2F249">
                  <wp:extent cx="2667000" cy="2531374"/>
                  <wp:effectExtent l="0" t="0" r="0" b="2540"/>
                  <wp:docPr id="3259537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953773" name="Picture 32595377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922" cy="2539842"/>
                          </a:xfrm>
                          <a:prstGeom prst="rect">
                            <a:avLst/>
                          </a:prstGeom>
                        </pic:spPr>
                      </pic:pic>
                    </a:graphicData>
                  </a:graphic>
                </wp:inline>
              </w:drawing>
            </w:r>
          </w:p>
        </w:tc>
        <w:tc>
          <w:tcPr>
            <w:tcW w:w="4618" w:type="dxa"/>
          </w:tcPr>
          <w:p w14:paraId="3F49D2DE" w14:textId="523B391E" w:rsidR="00590375" w:rsidRDefault="00590375" w:rsidP="0059037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0B092B" wp14:editId="608A0B5E">
                  <wp:extent cx="2797218" cy="2533797"/>
                  <wp:effectExtent l="0" t="0" r="3175" b="0"/>
                  <wp:docPr id="4005743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574376" name="Picture 40057437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2903" cy="2548005"/>
                          </a:xfrm>
                          <a:prstGeom prst="rect">
                            <a:avLst/>
                          </a:prstGeom>
                        </pic:spPr>
                      </pic:pic>
                    </a:graphicData>
                  </a:graphic>
                </wp:inline>
              </w:drawing>
            </w:r>
          </w:p>
        </w:tc>
      </w:tr>
      <w:tr w:rsidR="00590375" w14:paraId="20293071" w14:textId="77777777" w:rsidTr="00EC2AFD">
        <w:tc>
          <w:tcPr>
            <w:tcW w:w="9026" w:type="dxa"/>
            <w:gridSpan w:val="2"/>
          </w:tcPr>
          <w:p w14:paraId="04287BFC" w14:textId="056F48A0" w:rsidR="00590375" w:rsidRPr="00590375" w:rsidRDefault="00590375" w:rsidP="00590375">
            <w:pPr>
              <w:jc w:val="center"/>
              <w:rPr>
                <w:rFonts w:ascii="Times New Roman" w:hAnsi="Times New Roman" w:cs="Times New Roman"/>
                <w:i/>
                <w:iCs/>
                <w:sz w:val="24"/>
                <w:szCs w:val="24"/>
              </w:rPr>
            </w:pPr>
            <w:r w:rsidRPr="002C3A99">
              <w:rPr>
                <w:rFonts w:ascii="Times New Roman" w:hAnsi="Times New Roman" w:cs="Times New Roman"/>
                <w:i/>
                <w:iCs/>
                <w:sz w:val="24"/>
                <w:szCs w:val="24"/>
              </w:rPr>
              <w:t>De wisseling van de kleuren van de oscillerende reactie.</w:t>
            </w:r>
          </w:p>
        </w:tc>
      </w:tr>
    </w:tbl>
    <w:p w14:paraId="2C8C62D7" w14:textId="77777777" w:rsidR="002C3A99" w:rsidRPr="002C3A99" w:rsidRDefault="002C3A99" w:rsidP="00C65C20">
      <w:pPr>
        <w:spacing w:after="0"/>
        <w:rPr>
          <w:rFonts w:ascii="Times New Roman" w:hAnsi="Times New Roman" w:cs="Times New Roman"/>
          <w:b/>
          <w:bCs/>
          <w:sz w:val="24"/>
          <w:szCs w:val="24"/>
        </w:rPr>
      </w:pPr>
    </w:p>
    <w:p w14:paraId="0E85A8CC" w14:textId="15D87850" w:rsidR="007927DF" w:rsidRPr="002C3A99" w:rsidRDefault="007927DF" w:rsidP="00C65C20">
      <w:pPr>
        <w:spacing w:after="0"/>
        <w:rPr>
          <w:rFonts w:ascii="Times New Roman" w:hAnsi="Times New Roman" w:cs="Times New Roman"/>
          <w:b/>
          <w:bCs/>
          <w:sz w:val="24"/>
          <w:szCs w:val="24"/>
        </w:rPr>
      </w:pPr>
      <w:r w:rsidRPr="002C3A99">
        <w:rPr>
          <w:rFonts w:ascii="Times New Roman" w:hAnsi="Times New Roman" w:cs="Times New Roman"/>
          <w:b/>
          <w:bCs/>
          <w:sz w:val="24"/>
          <w:szCs w:val="24"/>
        </w:rPr>
        <w:t xml:space="preserve">Nodig </w:t>
      </w:r>
    </w:p>
    <w:p w14:paraId="55879D55" w14:textId="28F8B8B2" w:rsidR="007927DF" w:rsidRPr="002C3A99" w:rsidRDefault="007927DF">
      <w:pPr>
        <w:rPr>
          <w:rFonts w:ascii="Times New Roman" w:hAnsi="Times New Roman" w:cs="Times New Roman"/>
          <w:sz w:val="24"/>
          <w:szCs w:val="24"/>
        </w:rPr>
      </w:pPr>
      <w:r w:rsidRPr="002C3A99">
        <w:rPr>
          <w:rFonts w:ascii="Times New Roman" w:hAnsi="Times New Roman" w:cs="Times New Roman"/>
          <w:sz w:val="24"/>
          <w:szCs w:val="24"/>
        </w:rPr>
        <w:t>Bruine fles</w:t>
      </w:r>
      <w:r w:rsidR="003153AF">
        <w:rPr>
          <w:rFonts w:ascii="Times New Roman" w:hAnsi="Times New Roman" w:cs="Times New Roman"/>
          <w:sz w:val="24"/>
          <w:szCs w:val="24"/>
        </w:rPr>
        <w:t xml:space="preserve"> van 250 mL</w:t>
      </w:r>
      <w:r w:rsidRPr="002C3A99">
        <w:rPr>
          <w:rFonts w:ascii="Times New Roman" w:hAnsi="Times New Roman" w:cs="Times New Roman"/>
          <w:sz w:val="24"/>
          <w:szCs w:val="24"/>
        </w:rPr>
        <w:t xml:space="preserve">; </w:t>
      </w:r>
      <w:r w:rsidR="003153AF">
        <w:rPr>
          <w:rFonts w:ascii="Times New Roman" w:hAnsi="Times New Roman" w:cs="Times New Roman"/>
          <w:sz w:val="24"/>
          <w:szCs w:val="24"/>
        </w:rPr>
        <w:t>4 erlenmeyers van 500 mL;</w:t>
      </w:r>
      <w:r w:rsidRPr="002C3A99">
        <w:rPr>
          <w:rFonts w:ascii="Times New Roman" w:hAnsi="Times New Roman" w:cs="Times New Roman"/>
          <w:sz w:val="24"/>
          <w:szCs w:val="24"/>
        </w:rPr>
        <w:t xml:space="preserve"> 35% waterstofperoxideoplossing; kaliumjodaat; 2 M zwavelzuur; malonzuur (propaandizuur); mangaan(II)sulfaat; zetmeel</w:t>
      </w:r>
      <w:r w:rsidR="001E2B61" w:rsidRPr="002C3A99">
        <w:rPr>
          <w:rFonts w:ascii="Times New Roman" w:hAnsi="Times New Roman" w:cs="Times New Roman"/>
          <w:sz w:val="24"/>
          <w:szCs w:val="24"/>
        </w:rPr>
        <w:t xml:space="preserve"> en natriumthiosulfaat</w:t>
      </w:r>
      <w:r w:rsidRPr="002C3A99">
        <w:rPr>
          <w:rFonts w:ascii="Times New Roman" w:hAnsi="Times New Roman" w:cs="Times New Roman"/>
          <w:sz w:val="24"/>
          <w:szCs w:val="24"/>
        </w:rPr>
        <w:t xml:space="preserve">. </w:t>
      </w:r>
    </w:p>
    <w:p w14:paraId="1B9EF574" w14:textId="77777777" w:rsidR="002C3A99" w:rsidRPr="002C3A99" w:rsidRDefault="002C3A99" w:rsidP="002C3A99">
      <w:pPr>
        <w:spacing w:after="0"/>
        <w:rPr>
          <w:rFonts w:ascii="Times New Roman" w:hAnsi="Times New Roman" w:cs="Times New Roman"/>
          <w:b/>
          <w:bCs/>
          <w:sz w:val="24"/>
          <w:szCs w:val="24"/>
        </w:rPr>
      </w:pPr>
      <w:r w:rsidRPr="002C3A99">
        <w:rPr>
          <w:rFonts w:ascii="Times New Roman" w:hAnsi="Times New Roman" w:cs="Times New Roman"/>
          <w:b/>
          <w:bCs/>
          <w:sz w:val="24"/>
          <w:szCs w:val="24"/>
        </w:rPr>
        <w:t>Veiligheid en milieu</w:t>
      </w:r>
    </w:p>
    <w:p w14:paraId="3C3B31AB" w14:textId="77777777" w:rsidR="002C3A99" w:rsidRPr="002C3A99" w:rsidRDefault="002C3A99" w:rsidP="002C3A99">
      <w:pPr>
        <w:spacing w:after="0"/>
        <w:rPr>
          <w:rFonts w:ascii="Times New Roman" w:hAnsi="Times New Roman" w:cs="Times New Roman"/>
          <w:sz w:val="24"/>
          <w:szCs w:val="24"/>
        </w:rPr>
      </w:pPr>
      <w:r w:rsidRPr="002C3A99">
        <w:rPr>
          <w:rFonts w:ascii="Times New Roman" w:hAnsi="Times New Roman" w:cs="Times New Roman"/>
          <w:sz w:val="24"/>
          <w:szCs w:val="24"/>
        </w:rPr>
        <w:t xml:space="preserve">Waterstofperoxideoplossing van 35% kan explosief ontleden. De stof werkt bijtend op de ogen en ademhalingsorganen en prikkelend op de huid. Draag handschoenen en beschermende kleding. Voer de reactie uit in de zuurkast. Bewaar waterstofperoxide in de koelkast. Mengsels van waterstofperoxide en andere stoffen zijn explosief. </w:t>
      </w:r>
    </w:p>
    <w:p w14:paraId="45ED2E62" w14:textId="77777777" w:rsidR="002C3A99" w:rsidRPr="002C3A99" w:rsidRDefault="002C3A99" w:rsidP="002C3A99">
      <w:pPr>
        <w:spacing w:after="0"/>
        <w:rPr>
          <w:rFonts w:ascii="Times New Roman" w:hAnsi="Times New Roman" w:cs="Times New Roman"/>
          <w:sz w:val="24"/>
          <w:szCs w:val="24"/>
        </w:rPr>
      </w:pPr>
      <w:r w:rsidRPr="002C3A99">
        <w:rPr>
          <w:rFonts w:ascii="Times New Roman" w:hAnsi="Times New Roman" w:cs="Times New Roman"/>
          <w:sz w:val="24"/>
          <w:szCs w:val="24"/>
        </w:rPr>
        <w:t>Kaliumjodaat werkt oxiderend. Tijdens de reactie ontstaat jood. Voer de reactie daarom niet uit in een bekerglas, maar in een erlenmeyer. Daardoor blijft de eventueel gevormde jooddamp eerder in de erlenmeyer.</w:t>
      </w:r>
    </w:p>
    <w:p w14:paraId="37194775" w14:textId="034359F6" w:rsidR="002C3A99" w:rsidRPr="002C3A99" w:rsidRDefault="002C3A99" w:rsidP="002C3A99">
      <w:pPr>
        <w:spacing w:after="0"/>
        <w:rPr>
          <w:rFonts w:ascii="Times New Roman" w:hAnsi="Times New Roman" w:cs="Times New Roman"/>
          <w:sz w:val="24"/>
          <w:szCs w:val="24"/>
        </w:rPr>
      </w:pPr>
      <w:r w:rsidRPr="002C3A99">
        <w:rPr>
          <w:rFonts w:ascii="Times New Roman" w:hAnsi="Times New Roman" w:cs="Times New Roman"/>
          <w:sz w:val="24"/>
          <w:szCs w:val="24"/>
        </w:rPr>
        <w:t>Neutraliseer na afloop van de demonstratie de aanwezige jood met ongeveer 10 g thiosulfaat. De oplossing kan vervolgens met water worden weggespoeld.</w:t>
      </w:r>
      <w:r w:rsidR="003153AF">
        <w:rPr>
          <w:rFonts w:ascii="Times New Roman" w:hAnsi="Times New Roman" w:cs="Times New Roman"/>
          <w:sz w:val="24"/>
          <w:szCs w:val="24"/>
        </w:rPr>
        <w:t xml:space="preserve"> Bewaar de eventueel nog verdunde waterstofperoxideoplossing in een bruine fles.</w:t>
      </w:r>
    </w:p>
    <w:p w14:paraId="5FD735E2" w14:textId="77777777" w:rsidR="002C3A99" w:rsidRPr="002C3A99" w:rsidRDefault="002C3A99" w:rsidP="002C3A99">
      <w:pPr>
        <w:spacing w:after="0"/>
        <w:rPr>
          <w:rFonts w:ascii="Times New Roman" w:hAnsi="Times New Roman" w:cs="Times New Roman"/>
          <w:sz w:val="24"/>
          <w:szCs w:val="24"/>
        </w:rPr>
      </w:pPr>
      <w:r w:rsidRPr="002C3A99">
        <w:rPr>
          <w:rFonts w:ascii="Times New Roman" w:hAnsi="Times New Roman" w:cs="Times New Roman"/>
          <w:sz w:val="24"/>
          <w:szCs w:val="24"/>
        </w:rPr>
        <w:t>Docent/toa: inventariseer en evalueer de risico’s voorafgaand aan de proef (RI&amp;E).</w:t>
      </w:r>
    </w:p>
    <w:p w14:paraId="1A444681" w14:textId="77777777" w:rsidR="002C3A99" w:rsidRDefault="002C3A99" w:rsidP="00C65C20">
      <w:pPr>
        <w:spacing w:after="0"/>
        <w:rPr>
          <w:rFonts w:ascii="Times New Roman" w:hAnsi="Times New Roman" w:cs="Times New Roman"/>
          <w:b/>
          <w:bCs/>
          <w:sz w:val="24"/>
          <w:szCs w:val="24"/>
        </w:rPr>
      </w:pPr>
    </w:p>
    <w:p w14:paraId="288B6DFC" w14:textId="5E3B0BE5" w:rsidR="007927DF" w:rsidRPr="002C3A99" w:rsidRDefault="007927DF" w:rsidP="00C65C20">
      <w:pPr>
        <w:spacing w:after="0"/>
        <w:rPr>
          <w:rFonts w:ascii="Times New Roman" w:hAnsi="Times New Roman" w:cs="Times New Roman"/>
          <w:b/>
          <w:bCs/>
          <w:sz w:val="24"/>
          <w:szCs w:val="24"/>
        </w:rPr>
      </w:pPr>
      <w:r w:rsidRPr="002C3A99">
        <w:rPr>
          <w:rFonts w:ascii="Times New Roman" w:hAnsi="Times New Roman" w:cs="Times New Roman"/>
          <w:b/>
          <w:bCs/>
          <w:sz w:val="24"/>
          <w:szCs w:val="24"/>
        </w:rPr>
        <w:t xml:space="preserve">Uitvoering </w:t>
      </w:r>
    </w:p>
    <w:p w14:paraId="5EA0E106" w14:textId="3EC39663" w:rsidR="007927DF" w:rsidRPr="002C3A99" w:rsidRDefault="007927DF" w:rsidP="00C65C20">
      <w:pPr>
        <w:spacing w:after="0"/>
        <w:rPr>
          <w:rFonts w:ascii="Times New Roman" w:hAnsi="Times New Roman" w:cs="Times New Roman"/>
          <w:sz w:val="24"/>
          <w:szCs w:val="24"/>
        </w:rPr>
      </w:pPr>
      <w:r w:rsidRPr="002C3A99">
        <w:rPr>
          <w:rFonts w:ascii="Times New Roman" w:hAnsi="Times New Roman" w:cs="Times New Roman"/>
          <w:sz w:val="24"/>
          <w:szCs w:val="24"/>
        </w:rPr>
        <w:t>Maak oplossing A, B en C</w:t>
      </w:r>
      <w:r w:rsidR="003153AF">
        <w:rPr>
          <w:rFonts w:ascii="Times New Roman" w:hAnsi="Times New Roman" w:cs="Times New Roman"/>
          <w:sz w:val="24"/>
          <w:szCs w:val="24"/>
        </w:rPr>
        <w:t xml:space="preserve"> in de drie erlenmeyers</w:t>
      </w:r>
      <w:r w:rsidRPr="002C3A99">
        <w:rPr>
          <w:rFonts w:ascii="Times New Roman" w:hAnsi="Times New Roman" w:cs="Times New Roman"/>
          <w:sz w:val="24"/>
          <w:szCs w:val="24"/>
        </w:rPr>
        <w:t xml:space="preserve">. </w:t>
      </w:r>
    </w:p>
    <w:p w14:paraId="7A6534CF" w14:textId="40C0A5CE" w:rsidR="00C65C20" w:rsidRPr="002C3A99" w:rsidRDefault="00C65C20" w:rsidP="00C65C20">
      <w:pPr>
        <w:pStyle w:val="ListParagraph"/>
        <w:numPr>
          <w:ilvl w:val="0"/>
          <w:numId w:val="1"/>
        </w:numPr>
        <w:spacing w:after="0"/>
        <w:ind w:left="714" w:hanging="357"/>
        <w:rPr>
          <w:rFonts w:ascii="Times New Roman" w:hAnsi="Times New Roman" w:cs="Times New Roman"/>
          <w:sz w:val="24"/>
          <w:szCs w:val="24"/>
        </w:rPr>
      </w:pPr>
      <w:r w:rsidRPr="002C3A99">
        <w:rPr>
          <w:rFonts w:ascii="Times New Roman" w:hAnsi="Times New Roman" w:cs="Times New Roman"/>
          <w:sz w:val="24"/>
          <w:szCs w:val="24"/>
        </w:rPr>
        <w:t xml:space="preserve">Neem 105 mL waterstofperoxide (35%) en </w:t>
      </w:r>
      <w:r w:rsidR="003153AF">
        <w:rPr>
          <w:rFonts w:ascii="Times New Roman" w:hAnsi="Times New Roman" w:cs="Times New Roman"/>
          <w:sz w:val="24"/>
          <w:szCs w:val="24"/>
        </w:rPr>
        <w:t xml:space="preserve">breng die over in erlenmeyer A; </w:t>
      </w:r>
      <w:r w:rsidRPr="002C3A99">
        <w:rPr>
          <w:rFonts w:ascii="Times New Roman" w:hAnsi="Times New Roman" w:cs="Times New Roman"/>
          <w:sz w:val="24"/>
          <w:szCs w:val="24"/>
        </w:rPr>
        <w:t>vul die aan tot 250 mL met demi-water</w:t>
      </w:r>
      <w:r w:rsidR="002B507E">
        <w:rPr>
          <w:rFonts w:ascii="Times New Roman" w:hAnsi="Times New Roman" w:cs="Times New Roman"/>
          <w:sz w:val="24"/>
          <w:szCs w:val="24"/>
        </w:rPr>
        <w:t>.</w:t>
      </w:r>
    </w:p>
    <w:p w14:paraId="17A7D567" w14:textId="24BB7464" w:rsidR="00C65C20" w:rsidRPr="002C3A99" w:rsidRDefault="003153AF" w:rsidP="00C65C20">
      <w:pPr>
        <w:pStyle w:val="ListParagraph"/>
        <w:numPr>
          <w:ilvl w:val="0"/>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Neem erlenmeyer B en l</w:t>
      </w:r>
      <w:r w:rsidR="00C65C20" w:rsidRPr="002C3A99">
        <w:rPr>
          <w:rFonts w:ascii="Times New Roman" w:hAnsi="Times New Roman" w:cs="Times New Roman"/>
          <w:sz w:val="24"/>
          <w:szCs w:val="24"/>
        </w:rPr>
        <w:t>os 10,085 g kaliumjodaat op in 10 mL 2M H</w:t>
      </w:r>
      <w:r w:rsidR="00C65C20" w:rsidRPr="002C3A99">
        <w:rPr>
          <w:rFonts w:ascii="Times New Roman" w:hAnsi="Times New Roman" w:cs="Times New Roman"/>
          <w:sz w:val="24"/>
          <w:szCs w:val="24"/>
          <w:vertAlign w:val="subscript"/>
        </w:rPr>
        <w:t>2</w:t>
      </w:r>
      <w:r w:rsidR="00C65C20" w:rsidRPr="002C3A99">
        <w:rPr>
          <w:rFonts w:ascii="Times New Roman" w:hAnsi="Times New Roman" w:cs="Times New Roman"/>
          <w:sz w:val="24"/>
          <w:szCs w:val="24"/>
        </w:rPr>
        <w:t>SO</w:t>
      </w:r>
      <w:r w:rsidR="00C65C20" w:rsidRPr="002C3A99">
        <w:rPr>
          <w:rFonts w:ascii="Times New Roman" w:hAnsi="Times New Roman" w:cs="Times New Roman"/>
          <w:sz w:val="24"/>
          <w:szCs w:val="24"/>
          <w:vertAlign w:val="subscript"/>
        </w:rPr>
        <w:t xml:space="preserve">4 </w:t>
      </w:r>
      <w:r w:rsidR="00C65C20" w:rsidRPr="002C3A99">
        <w:rPr>
          <w:rFonts w:ascii="Times New Roman" w:hAnsi="Times New Roman" w:cs="Times New Roman"/>
          <w:sz w:val="24"/>
          <w:szCs w:val="24"/>
        </w:rPr>
        <w:t>en vul aan tot 250 mL met demi-water</w:t>
      </w:r>
      <w:r w:rsidR="002B507E">
        <w:rPr>
          <w:rFonts w:ascii="Times New Roman" w:hAnsi="Times New Roman" w:cs="Times New Roman"/>
          <w:sz w:val="24"/>
          <w:szCs w:val="24"/>
        </w:rPr>
        <w:t>.</w:t>
      </w:r>
    </w:p>
    <w:p w14:paraId="57EA8F24" w14:textId="0D8D839B" w:rsidR="00C65C20" w:rsidRPr="002C3A99" w:rsidRDefault="003153AF" w:rsidP="00F34692">
      <w:pPr>
        <w:pStyle w:val="ListParagraph"/>
        <w:numPr>
          <w:ilvl w:val="0"/>
          <w:numId w:val="1"/>
        </w:numPr>
        <w:spacing w:after="0"/>
        <w:ind w:left="714" w:hanging="357"/>
        <w:rPr>
          <w:rFonts w:ascii="Times New Roman" w:hAnsi="Times New Roman" w:cs="Times New Roman"/>
          <w:sz w:val="24"/>
          <w:szCs w:val="24"/>
        </w:rPr>
      </w:pPr>
      <w:r>
        <w:rPr>
          <w:rFonts w:ascii="Times New Roman" w:hAnsi="Times New Roman" w:cs="Times New Roman"/>
          <w:sz w:val="24"/>
          <w:szCs w:val="24"/>
        </w:rPr>
        <w:t>Bren</w:t>
      </w:r>
      <w:r w:rsidR="00C65C20" w:rsidRPr="002C3A99">
        <w:rPr>
          <w:rFonts w:ascii="Times New Roman" w:hAnsi="Times New Roman" w:cs="Times New Roman"/>
          <w:sz w:val="24"/>
          <w:szCs w:val="24"/>
        </w:rPr>
        <w:t>g 3,9 g malonzuur</w:t>
      </w:r>
      <w:r>
        <w:rPr>
          <w:rFonts w:ascii="Times New Roman" w:hAnsi="Times New Roman" w:cs="Times New Roman"/>
          <w:sz w:val="24"/>
          <w:szCs w:val="24"/>
        </w:rPr>
        <w:t xml:space="preserve"> en</w:t>
      </w:r>
      <w:r w:rsidR="00C65C20" w:rsidRPr="002C3A99">
        <w:rPr>
          <w:rFonts w:ascii="Times New Roman" w:hAnsi="Times New Roman" w:cs="Times New Roman"/>
          <w:sz w:val="24"/>
          <w:szCs w:val="24"/>
        </w:rPr>
        <w:t xml:space="preserve"> 0,85 g mangaansulfaat </w:t>
      </w:r>
      <w:r>
        <w:rPr>
          <w:rFonts w:ascii="Times New Roman" w:hAnsi="Times New Roman" w:cs="Times New Roman"/>
          <w:sz w:val="24"/>
          <w:szCs w:val="24"/>
        </w:rPr>
        <w:t xml:space="preserve">over in erlenmeyer C </w:t>
      </w:r>
      <w:r w:rsidR="00C65C20" w:rsidRPr="002C3A99">
        <w:rPr>
          <w:rFonts w:ascii="Times New Roman" w:hAnsi="Times New Roman" w:cs="Times New Roman"/>
          <w:sz w:val="24"/>
          <w:szCs w:val="24"/>
        </w:rPr>
        <w:t>en vul aan tot 200 mL met demi-water</w:t>
      </w:r>
      <w:r w:rsidR="002B507E">
        <w:rPr>
          <w:rFonts w:ascii="Times New Roman" w:hAnsi="Times New Roman" w:cs="Times New Roman"/>
          <w:sz w:val="24"/>
          <w:szCs w:val="24"/>
        </w:rPr>
        <w:t>.</w:t>
      </w:r>
    </w:p>
    <w:p w14:paraId="1CB27FB3" w14:textId="6C52DE4C" w:rsidR="00C65C20" w:rsidRPr="002C3A99" w:rsidRDefault="00C65C20" w:rsidP="002B507E">
      <w:pPr>
        <w:pStyle w:val="ListParagraph"/>
        <w:spacing w:after="0"/>
        <w:ind w:left="0"/>
        <w:rPr>
          <w:rFonts w:ascii="Times New Roman" w:hAnsi="Times New Roman" w:cs="Times New Roman"/>
          <w:sz w:val="24"/>
          <w:szCs w:val="24"/>
        </w:rPr>
      </w:pPr>
      <w:r w:rsidRPr="002C3A99">
        <w:rPr>
          <w:rFonts w:ascii="Times New Roman" w:hAnsi="Times New Roman" w:cs="Times New Roman"/>
          <w:sz w:val="24"/>
          <w:szCs w:val="24"/>
        </w:rPr>
        <w:lastRenderedPageBreak/>
        <w:t xml:space="preserve">Los apart 0,2 g zetmeel op in 100 mL demi-water en kook de oplossing even door. </w:t>
      </w:r>
      <w:r w:rsidR="003153AF">
        <w:rPr>
          <w:rFonts w:ascii="Times New Roman" w:hAnsi="Times New Roman" w:cs="Times New Roman"/>
          <w:sz w:val="24"/>
          <w:szCs w:val="24"/>
        </w:rPr>
        <w:t>Laat de oplossing afkoelen</w:t>
      </w:r>
      <w:r w:rsidR="002B507E">
        <w:rPr>
          <w:rFonts w:ascii="Times New Roman" w:hAnsi="Times New Roman" w:cs="Times New Roman"/>
          <w:sz w:val="24"/>
          <w:szCs w:val="24"/>
        </w:rPr>
        <w:t>. N</w:t>
      </w:r>
      <w:r w:rsidRPr="002C3A99">
        <w:rPr>
          <w:rFonts w:ascii="Times New Roman" w:hAnsi="Times New Roman" w:cs="Times New Roman"/>
          <w:sz w:val="24"/>
          <w:szCs w:val="24"/>
        </w:rPr>
        <w:t>eem hiervan 50 mL en voeg deze toe aan oplossing C.</w:t>
      </w:r>
    </w:p>
    <w:p w14:paraId="0A1818FA" w14:textId="20C228FB" w:rsidR="007927DF" w:rsidRPr="002C3A99" w:rsidRDefault="00C65C20" w:rsidP="00C65C20">
      <w:pPr>
        <w:spacing w:after="0"/>
        <w:rPr>
          <w:rFonts w:ascii="Times New Roman" w:hAnsi="Times New Roman" w:cs="Times New Roman"/>
          <w:sz w:val="24"/>
          <w:szCs w:val="24"/>
        </w:rPr>
      </w:pPr>
      <w:r w:rsidRPr="002C3A99">
        <w:rPr>
          <w:rFonts w:ascii="Times New Roman" w:hAnsi="Times New Roman" w:cs="Times New Roman"/>
          <w:sz w:val="24"/>
          <w:szCs w:val="24"/>
        </w:rPr>
        <w:t>Voeg g</w:t>
      </w:r>
      <w:r w:rsidR="007927DF" w:rsidRPr="002C3A99">
        <w:rPr>
          <w:rFonts w:ascii="Times New Roman" w:hAnsi="Times New Roman" w:cs="Times New Roman"/>
          <w:sz w:val="24"/>
          <w:szCs w:val="24"/>
        </w:rPr>
        <w:t>elijke hoeveelheden van de drie oplossingen onder roeren bij elkaar</w:t>
      </w:r>
      <w:r w:rsidRPr="002C3A99">
        <w:rPr>
          <w:rFonts w:ascii="Times New Roman" w:hAnsi="Times New Roman" w:cs="Times New Roman"/>
          <w:sz w:val="24"/>
          <w:szCs w:val="24"/>
        </w:rPr>
        <w:t>.</w:t>
      </w:r>
      <w:r w:rsidR="007927DF" w:rsidRPr="002C3A99">
        <w:rPr>
          <w:rFonts w:ascii="Times New Roman" w:hAnsi="Times New Roman" w:cs="Times New Roman"/>
          <w:sz w:val="24"/>
          <w:szCs w:val="24"/>
        </w:rPr>
        <w:t xml:space="preserve"> Er treedt een periodieke kleurwisseling op tussen geel</w:t>
      </w:r>
      <w:r w:rsidRPr="002C3A99">
        <w:rPr>
          <w:rFonts w:ascii="Times New Roman" w:hAnsi="Times New Roman" w:cs="Times New Roman"/>
          <w:sz w:val="24"/>
          <w:szCs w:val="24"/>
        </w:rPr>
        <w:t>-amber</w:t>
      </w:r>
      <w:r w:rsidR="007927DF" w:rsidRPr="002C3A99">
        <w:rPr>
          <w:rFonts w:ascii="Times New Roman" w:hAnsi="Times New Roman" w:cs="Times New Roman"/>
          <w:sz w:val="24"/>
          <w:szCs w:val="24"/>
        </w:rPr>
        <w:t xml:space="preserve"> en blauw. </w:t>
      </w:r>
    </w:p>
    <w:p w14:paraId="6C4AE5D9" w14:textId="77777777" w:rsidR="00C65C20" w:rsidRPr="002C3A99" w:rsidRDefault="00C65C20" w:rsidP="00C65C20">
      <w:pPr>
        <w:spacing w:after="0"/>
        <w:rPr>
          <w:rFonts w:ascii="Times New Roman" w:hAnsi="Times New Roman" w:cs="Times New Roman"/>
          <w:b/>
          <w:bCs/>
          <w:sz w:val="24"/>
          <w:szCs w:val="24"/>
        </w:rPr>
      </w:pPr>
    </w:p>
    <w:p w14:paraId="0BBD7FF8" w14:textId="41F843B9" w:rsidR="007927DF" w:rsidRPr="002C3A99" w:rsidRDefault="00A632CF" w:rsidP="00C65C20">
      <w:pPr>
        <w:spacing w:after="0"/>
        <w:rPr>
          <w:rFonts w:ascii="Times New Roman" w:hAnsi="Times New Roman" w:cs="Times New Roman"/>
          <w:b/>
          <w:bCs/>
          <w:sz w:val="24"/>
          <w:szCs w:val="24"/>
        </w:rPr>
      </w:pPr>
      <w:r w:rsidRPr="002C3A99">
        <w:rPr>
          <w:rFonts w:ascii="Times New Roman" w:hAnsi="Times New Roman" w:cs="Times New Roman"/>
          <w:b/>
          <w:bCs/>
          <w:sz w:val="24"/>
          <w:szCs w:val="24"/>
        </w:rPr>
        <w:t>Chemische achtergrond</w:t>
      </w:r>
    </w:p>
    <w:p w14:paraId="79DA6E4D" w14:textId="30063956" w:rsidR="007927DF" w:rsidRPr="002C3A99" w:rsidRDefault="00A632CF" w:rsidP="00C65C20">
      <w:pPr>
        <w:spacing w:after="0"/>
        <w:rPr>
          <w:rFonts w:ascii="Times New Roman" w:hAnsi="Times New Roman" w:cs="Times New Roman"/>
          <w:sz w:val="24"/>
          <w:szCs w:val="24"/>
        </w:rPr>
      </w:pPr>
      <w:r w:rsidRPr="002C3A99">
        <w:rPr>
          <w:rFonts w:ascii="Times New Roman" w:hAnsi="Times New Roman" w:cs="Times New Roman"/>
          <w:sz w:val="24"/>
          <w:szCs w:val="24"/>
        </w:rPr>
        <w:t>O</w:t>
      </w:r>
      <w:r w:rsidR="007927DF" w:rsidRPr="002C3A99">
        <w:rPr>
          <w:rFonts w:ascii="Times New Roman" w:hAnsi="Times New Roman" w:cs="Times New Roman"/>
          <w:sz w:val="24"/>
          <w:szCs w:val="24"/>
        </w:rPr>
        <w:t>scillerende reactie</w:t>
      </w:r>
      <w:r w:rsidRPr="002C3A99">
        <w:rPr>
          <w:rFonts w:ascii="Times New Roman" w:hAnsi="Times New Roman" w:cs="Times New Roman"/>
          <w:sz w:val="24"/>
          <w:szCs w:val="24"/>
        </w:rPr>
        <w:t>s zijn vaak ingewikkeld omdat meerdere reacties verlopen</w:t>
      </w:r>
      <w:r w:rsidR="007927DF" w:rsidRPr="002C3A99">
        <w:rPr>
          <w:rFonts w:ascii="Times New Roman" w:hAnsi="Times New Roman" w:cs="Times New Roman"/>
          <w:sz w:val="24"/>
          <w:szCs w:val="24"/>
        </w:rPr>
        <w:t>.</w:t>
      </w:r>
      <w:r w:rsidRPr="002C3A99">
        <w:rPr>
          <w:rFonts w:ascii="Times New Roman" w:hAnsi="Times New Roman" w:cs="Times New Roman"/>
          <w:sz w:val="24"/>
          <w:szCs w:val="24"/>
        </w:rPr>
        <w:t xml:space="preserve"> De concentraties spelen daarbij een belangrijke rol. </w:t>
      </w:r>
      <w:r w:rsidR="007927DF" w:rsidRPr="002C3A99">
        <w:rPr>
          <w:rFonts w:ascii="Times New Roman" w:hAnsi="Times New Roman" w:cs="Times New Roman"/>
          <w:sz w:val="24"/>
          <w:szCs w:val="24"/>
        </w:rPr>
        <w:t xml:space="preserve">Er zijn in hoofdzaak twee reacties die met verschillende snelheid verlopen: </w:t>
      </w:r>
      <w:r w:rsidRPr="002C3A99">
        <w:rPr>
          <w:rFonts w:ascii="Times New Roman" w:hAnsi="Times New Roman" w:cs="Times New Roman"/>
          <w:sz w:val="24"/>
          <w:szCs w:val="24"/>
        </w:rPr>
        <w:t>de e</w:t>
      </w:r>
      <w:r w:rsidR="007927DF" w:rsidRPr="002C3A99">
        <w:rPr>
          <w:rFonts w:ascii="Times New Roman" w:hAnsi="Times New Roman" w:cs="Times New Roman"/>
          <w:sz w:val="24"/>
          <w:szCs w:val="24"/>
        </w:rPr>
        <w:softHyphen/>
      </w:r>
      <w:r w:rsidR="007927DF" w:rsidRPr="002C3A99">
        <w:rPr>
          <w:rFonts w:ascii="Times New Roman" w:hAnsi="Times New Roman" w:cs="Times New Roman"/>
          <w:sz w:val="24"/>
          <w:szCs w:val="24"/>
        </w:rPr>
        <w:softHyphen/>
        <w:t>n</w:t>
      </w:r>
      <w:r w:rsidRPr="002C3A99">
        <w:rPr>
          <w:rFonts w:ascii="Times New Roman" w:hAnsi="Times New Roman" w:cs="Times New Roman"/>
          <w:sz w:val="24"/>
          <w:szCs w:val="24"/>
        </w:rPr>
        <w:t>e reactie</w:t>
      </w:r>
      <w:r w:rsidR="007927DF" w:rsidRPr="002C3A99">
        <w:rPr>
          <w:rFonts w:ascii="Times New Roman" w:hAnsi="Times New Roman" w:cs="Times New Roman"/>
          <w:sz w:val="24"/>
          <w:szCs w:val="24"/>
        </w:rPr>
        <w:t xml:space="preserve"> produceert een stof. Als de concentratie daarvan toeneemt, krijgt de andere reactie </w:t>
      </w:r>
      <w:r w:rsidRPr="002C3A99">
        <w:rPr>
          <w:rFonts w:ascii="Times New Roman" w:hAnsi="Times New Roman" w:cs="Times New Roman"/>
          <w:sz w:val="24"/>
          <w:szCs w:val="24"/>
        </w:rPr>
        <w:t xml:space="preserve">die die stof wegneemt </w:t>
      </w:r>
      <w:r w:rsidR="007927DF" w:rsidRPr="002C3A99">
        <w:rPr>
          <w:rFonts w:ascii="Times New Roman" w:hAnsi="Times New Roman" w:cs="Times New Roman"/>
          <w:sz w:val="24"/>
          <w:szCs w:val="24"/>
        </w:rPr>
        <w:t xml:space="preserve">tijdelijk de overhand, waarna door katalyse de eerste reactie weer gaat overheersen. Dit proces gaat net zo lang door tot een van de reactanten op is. </w:t>
      </w:r>
    </w:p>
    <w:p w14:paraId="042B2598" w14:textId="77777777" w:rsidR="00141F63" w:rsidRPr="002C3A99" w:rsidRDefault="00141F63" w:rsidP="00C65C20">
      <w:pPr>
        <w:spacing w:after="0"/>
        <w:rPr>
          <w:rFonts w:ascii="Times New Roman" w:hAnsi="Times New Roman" w:cs="Times New Roman"/>
          <w:sz w:val="24"/>
          <w:szCs w:val="24"/>
        </w:rPr>
      </w:pPr>
    </w:p>
    <w:p w14:paraId="17A935BD" w14:textId="53A9EA3D" w:rsidR="00476650" w:rsidRPr="002C3A99" w:rsidRDefault="00DB09E2" w:rsidP="00141F63">
      <w:pPr>
        <w:spacing w:after="0"/>
        <w:ind w:firstLine="708"/>
        <w:rPr>
          <w:rFonts w:ascii="Times New Roman" w:hAnsi="Times New Roman" w:cs="Times New Roman"/>
          <w:sz w:val="24"/>
          <w:szCs w:val="24"/>
        </w:rPr>
      </w:pPr>
      <w:r w:rsidRPr="002C3A99">
        <w:rPr>
          <w:rFonts w:ascii="Times New Roman" w:hAnsi="Times New Roman" w:cs="Times New Roman"/>
          <w:noProof/>
          <w:sz w:val="24"/>
          <w:szCs w:val="24"/>
        </w:rPr>
        <w:drawing>
          <wp:inline distT="0" distB="0" distL="0" distR="0" wp14:anchorId="388C1415" wp14:editId="36E51ACD">
            <wp:extent cx="3219690" cy="2019300"/>
            <wp:effectExtent l="0" t="0" r="0" b="0"/>
            <wp:docPr id="16677191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719121" name="Afbeelding 1667719121"/>
                    <pic:cNvPicPr/>
                  </pic:nvPicPr>
                  <pic:blipFill>
                    <a:blip r:embed="rId7">
                      <a:extLst>
                        <a:ext uri="{28A0092B-C50C-407E-A947-70E740481C1C}">
                          <a14:useLocalDpi xmlns:a14="http://schemas.microsoft.com/office/drawing/2010/main" val="0"/>
                        </a:ext>
                      </a:extLst>
                    </a:blip>
                    <a:stretch>
                      <a:fillRect/>
                    </a:stretch>
                  </pic:blipFill>
                  <pic:spPr>
                    <a:xfrm>
                      <a:off x="0" y="0"/>
                      <a:ext cx="3221637" cy="2020521"/>
                    </a:xfrm>
                    <a:prstGeom prst="rect">
                      <a:avLst/>
                    </a:prstGeom>
                  </pic:spPr>
                </pic:pic>
              </a:graphicData>
            </a:graphic>
          </wp:inline>
        </w:drawing>
      </w:r>
    </w:p>
    <w:p w14:paraId="0BF11C31" w14:textId="25CC29BB" w:rsidR="00A37C81" w:rsidRPr="002C3A99" w:rsidRDefault="00141F63" w:rsidP="00C65C20">
      <w:pPr>
        <w:spacing w:after="0"/>
        <w:rPr>
          <w:rFonts w:ascii="Times New Roman" w:hAnsi="Times New Roman" w:cs="Times New Roman"/>
          <w:b/>
          <w:bCs/>
          <w:sz w:val="24"/>
          <w:szCs w:val="24"/>
        </w:rPr>
      </w:pPr>
      <w:r w:rsidRPr="002C3A99">
        <w:rPr>
          <w:rFonts w:ascii="Times New Roman" w:hAnsi="Times New Roman" w:cs="Times New Roman"/>
          <w:b/>
          <w:bCs/>
          <w:sz w:val="24"/>
          <w:szCs w:val="24"/>
        </w:rPr>
        <w:tab/>
      </w:r>
    </w:p>
    <w:p w14:paraId="1A9F5DFA" w14:textId="77777777" w:rsidR="00476650" w:rsidRPr="002C3A99" w:rsidRDefault="001936A3"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val="en-US" w:eastAsia="nl-NL"/>
          <w14:ligatures w14:val="none"/>
        </w:rPr>
      </w:pPr>
      <w:r w:rsidRPr="002C3A99">
        <w:rPr>
          <w:rFonts w:ascii="Times New Roman" w:eastAsia="Times New Roman" w:hAnsi="Times New Roman" w:cs="Times New Roman"/>
          <w:color w:val="282828"/>
          <w:kern w:val="0"/>
          <w:sz w:val="24"/>
          <w:szCs w:val="24"/>
          <w:lang w:val="en-US" w:eastAsia="nl-NL"/>
          <w14:ligatures w14:val="none"/>
        </w:rPr>
        <w:t>De overall-</w:t>
      </w:r>
      <w:proofErr w:type="spellStart"/>
      <w:r w:rsidRPr="002C3A99">
        <w:rPr>
          <w:rFonts w:ascii="Times New Roman" w:eastAsia="Times New Roman" w:hAnsi="Times New Roman" w:cs="Times New Roman"/>
          <w:color w:val="282828"/>
          <w:kern w:val="0"/>
          <w:sz w:val="24"/>
          <w:szCs w:val="24"/>
          <w:lang w:val="en-US" w:eastAsia="nl-NL"/>
          <w14:ligatures w14:val="none"/>
        </w:rPr>
        <w:t>reactie</w:t>
      </w:r>
      <w:proofErr w:type="spellEnd"/>
      <w:r w:rsidRPr="002C3A99">
        <w:rPr>
          <w:rFonts w:ascii="Times New Roman" w:eastAsia="Times New Roman" w:hAnsi="Times New Roman" w:cs="Times New Roman"/>
          <w:color w:val="282828"/>
          <w:kern w:val="0"/>
          <w:sz w:val="24"/>
          <w:szCs w:val="24"/>
          <w:lang w:val="en-US" w:eastAsia="nl-NL"/>
          <w14:ligatures w14:val="none"/>
        </w:rPr>
        <w:t xml:space="preserve"> is: </w:t>
      </w:r>
    </w:p>
    <w:p w14:paraId="337A91F6" w14:textId="517F45A3" w:rsidR="001936A3" w:rsidRPr="002C3A99" w:rsidRDefault="001936A3"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val="en-US" w:eastAsia="nl-NL"/>
          <w14:ligatures w14:val="none"/>
        </w:rPr>
      </w:pPr>
      <w:r w:rsidRPr="002C3A99">
        <w:rPr>
          <w:rFonts w:ascii="Times New Roman" w:eastAsia="Times New Roman" w:hAnsi="Times New Roman" w:cs="Times New Roman"/>
          <w:color w:val="282828"/>
          <w:kern w:val="0"/>
          <w:sz w:val="24"/>
          <w:szCs w:val="24"/>
          <w:lang w:val="en-US" w:eastAsia="nl-NL"/>
          <w14:ligatures w14:val="none"/>
        </w:rPr>
        <w:t>IO</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3</w:t>
      </w:r>
      <w:r w:rsidRPr="002C3A99">
        <w:rPr>
          <w:rFonts w:ascii="Times New Roman" w:eastAsia="Times New Roman" w:hAnsi="Times New Roman" w:cs="Times New Roman"/>
          <w:b/>
          <w:bCs/>
          <w:color w:val="282828"/>
          <w:kern w:val="0"/>
          <w:sz w:val="24"/>
          <w:szCs w:val="24"/>
          <w:bdr w:val="none" w:sz="0" w:space="0" w:color="auto" w:frame="1"/>
          <w:vertAlign w:val="superscript"/>
          <w:lang w:val="en-US" w:eastAsia="nl-NL"/>
          <w14:ligatures w14:val="none"/>
        </w:rPr>
        <w:t>-</w:t>
      </w:r>
      <w:r w:rsidRPr="002C3A99">
        <w:rPr>
          <w:rFonts w:ascii="Times New Roman" w:eastAsia="Times New Roman" w:hAnsi="Times New Roman" w:cs="Times New Roman"/>
          <w:color w:val="282828"/>
          <w:kern w:val="0"/>
          <w:sz w:val="24"/>
          <w:szCs w:val="24"/>
          <w:lang w:val="en-US" w:eastAsia="nl-NL"/>
          <w14:ligatures w14:val="none"/>
        </w:rPr>
        <w:t> + 2 H</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O</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 CH</w:t>
      </w:r>
      <w:r w:rsidRPr="002C3A99">
        <w:rPr>
          <w:rFonts w:ascii="Times New Roman" w:eastAsia="Times New Roman" w:hAnsi="Times New Roman" w:cs="Times New Roman"/>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(CO</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H)</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 H</w:t>
      </w:r>
      <w:r w:rsidRPr="002C3A99">
        <w:rPr>
          <w:rFonts w:ascii="Times New Roman" w:eastAsia="Times New Roman" w:hAnsi="Times New Roman" w:cs="Times New Roman"/>
          <w:b/>
          <w:bCs/>
          <w:color w:val="282828"/>
          <w:kern w:val="0"/>
          <w:sz w:val="24"/>
          <w:szCs w:val="24"/>
          <w:bdr w:val="none" w:sz="0" w:space="0" w:color="auto" w:frame="1"/>
          <w:vertAlign w:val="superscript"/>
          <w:lang w:val="en-US" w:eastAsia="nl-NL"/>
          <w14:ligatures w14:val="none"/>
        </w:rPr>
        <w:t>+</w:t>
      </w:r>
      <w:r w:rsidRPr="002C3A99">
        <w:rPr>
          <w:rFonts w:ascii="Times New Roman" w:eastAsia="Times New Roman" w:hAnsi="Times New Roman" w:cs="Times New Roman"/>
          <w:color w:val="282828"/>
          <w:kern w:val="0"/>
          <w:sz w:val="24"/>
          <w:szCs w:val="24"/>
          <w:lang w:val="en-US" w:eastAsia="nl-NL"/>
          <w14:ligatures w14:val="none"/>
        </w:rPr>
        <w:t> → ICH(CO</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H)</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+ 2 O</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+ 3 H</w:t>
      </w:r>
      <w:r w:rsidRPr="002C3A99">
        <w:rPr>
          <w:rFonts w:ascii="Times New Roman" w:eastAsia="Times New Roman" w:hAnsi="Times New Roman" w:cs="Times New Roman"/>
          <w:b/>
          <w:bCs/>
          <w:color w:val="333333"/>
          <w:kern w:val="0"/>
          <w:sz w:val="24"/>
          <w:szCs w:val="24"/>
          <w:bdr w:val="none" w:sz="0" w:space="0" w:color="auto" w:frame="1"/>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O</w:t>
      </w:r>
    </w:p>
    <w:p w14:paraId="13C77800" w14:textId="77777777" w:rsidR="00141F63" w:rsidRPr="003153AF" w:rsidRDefault="00141F63"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val="en-US" w:eastAsia="nl-NL"/>
          <w14:ligatures w14:val="none"/>
        </w:rPr>
      </w:pPr>
    </w:p>
    <w:p w14:paraId="003E47E3" w14:textId="0C076C03" w:rsidR="001936A3" w:rsidRPr="002C3A99" w:rsidRDefault="00476650"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eastAsia="nl-NL"/>
          <w14:ligatures w14:val="none"/>
        </w:rPr>
      </w:pPr>
      <w:r w:rsidRPr="002C3A99">
        <w:rPr>
          <w:rFonts w:ascii="Times New Roman" w:eastAsia="Times New Roman" w:hAnsi="Times New Roman" w:cs="Times New Roman"/>
          <w:color w:val="282828"/>
          <w:kern w:val="0"/>
          <w:sz w:val="24"/>
          <w:szCs w:val="24"/>
          <w:lang w:eastAsia="nl-NL"/>
          <w14:ligatures w14:val="none"/>
        </w:rPr>
        <w:t>D</w:t>
      </w:r>
      <w:r w:rsidR="00141F63" w:rsidRPr="002C3A99">
        <w:rPr>
          <w:rFonts w:ascii="Times New Roman" w:eastAsia="Times New Roman" w:hAnsi="Times New Roman" w:cs="Times New Roman"/>
          <w:color w:val="282828"/>
          <w:kern w:val="0"/>
          <w:sz w:val="24"/>
          <w:szCs w:val="24"/>
          <w:lang w:eastAsia="nl-NL"/>
          <w14:ligatures w14:val="none"/>
        </w:rPr>
        <w:t>e</w:t>
      </w:r>
      <w:r w:rsidRPr="002C3A99">
        <w:rPr>
          <w:rFonts w:ascii="Times New Roman" w:eastAsia="Times New Roman" w:hAnsi="Times New Roman" w:cs="Times New Roman"/>
          <w:color w:val="282828"/>
          <w:kern w:val="0"/>
          <w:sz w:val="24"/>
          <w:szCs w:val="24"/>
          <w:lang w:eastAsia="nl-NL"/>
          <w14:ligatures w14:val="none"/>
        </w:rPr>
        <w:t xml:space="preserve"> overall-reactie is op te splitsen in de volgende twee</w:t>
      </w:r>
      <w:r w:rsidR="001936A3" w:rsidRPr="002C3A99">
        <w:rPr>
          <w:rFonts w:ascii="Times New Roman" w:eastAsia="Times New Roman" w:hAnsi="Times New Roman" w:cs="Times New Roman"/>
          <w:color w:val="282828"/>
          <w:kern w:val="0"/>
          <w:sz w:val="24"/>
          <w:szCs w:val="24"/>
          <w:lang w:eastAsia="nl-NL"/>
          <w14:ligatures w14:val="none"/>
        </w:rPr>
        <w:t xml:space="preserve"> reacties</w:t>
      </w:r>
      <w:r w:rsidRPr="002C3A99">
        <w:rPr>
          <w:rFonts w:ascii="Times New Roman" w:eastAsia="Times New Roman" w:hAnsi="Times New Roman" w:cs="Times New Roman"/>
          <w:color w:val="282828"/>
          <w:kern w:val="0"/>
          <w:sz w:val="24"/>
          <w:szCs w:val="24"/>
          <w:lang w:eastAsia="nl-NL"/>
          <w14:ligatures w14:val="none"/>
        </w:rPr>
        <w:t>:</w:t>
      </w:r>
    </w:p>
    <w:p w14:paraId="705887CF" w14:textId="27D65AD8" w:rsidR="001936A3" w:rsidRPr="002C3A99" w:rsidRDefault="001936A3"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eastAsia="nl-NL"/>
          <w14:ligatures w14:val="none"/>
        </w:rPr>
      </w:pPr>
      <w:r w:rsidRPr="002C3A99">
        <w:rPr>
          <w:rFonts w:ascii="Times New Roman" w:eastAsia="Times New Roman" w:hAnsi="Times New Roman" w:cs="Times New Roman"/>
          <w:color w:val="282828"/>
          <w:kern w:val="0"/>
          <w:sz w:val="24"/>
          <w:szCs w:val="24"/>
          <w:lang w:eastAsia="nl-NL"/>
          <w14:ligatures w14:val="none"/>
        </w:rPr>
        <w:t>IO</w:t>
      </w:r>
      <w:r w:rsidRPr="002C3A99">
        <w:rPr>
          <w:rFonts w:ascii="Times New Roman" w:eastAsia="Times New Roman" w:hAnsi="Times New Roman" w:cs="Times New Roman"/>
          <w:b/>
          <w:bCs/>
          <w:color w:val="333333"/>
          <w:kern w:val="0"/>
          <w:sz w:val="24"/>
          <w:szCs w:val="24"/>
          <w:bdr w:val="none" w:sz="0" w:space="0" w:color="auto" w:frame="1"/>
          <w:vertAlign w:val="subscript"/>
          <w:lang w:eastAsia="nl-NL"/>
          <w14:ligatures w14:val="none"/>
        </w:rPr>
        <w:t>3</w:t>
      </w:r>
      <w:r w:rsidRPr="002C3A99">
        <w:rPr>
          <w:rFonts w:ascii="Times New Roman" w:eastAsia="Times New Roman" w:hAnsi="Times New Roman" w:cs="Times New Roman"/>
          <w:b/>
          <w:bCs/>
          <w:color w:val="282828"/>
          <w:kern w:val="0"/>
          <w:sz w:val="24"/>
          <w:szCs w:val="24"/>
          <w:bdr w:val="none" w:sz="0" w:space="0" w:color="auto" w:frame="1"/>
          <w:vertAlign w:val="superscript"/>
          <w:lang w:eastAsia="nl-NL"/>
          <w14:ligatures w14:val="none"/>
        </w:rPr>
        <w:t>-</w:t>
      </w:r>
      <w:r w:rsidRPr="002C3A99">
        <w:rPr>
          <w:rFonts w:ascii="Times New Roman" w:eastAsia="Times New Roman" w:hAnsi="Times New Roman" w:cs="Times New Roman"/>
          <w:b/>
          <w:bCs/>
          <w:color w:val="282828"/>
          <w:kern w:val="0"/>
          <w:sz w:val="24"/>
          <w:szCs w:val="24"/>
          <w:lang w:eastAsia="nl-NL"/>
          <w14:ligatures w14:val="none"/>
        </w:rPr>
        <w:t> </w:t>
      </w:r>
      <w:r w:rsidRPr="002C3A99">
        <w:rPr>
          <w:rFonts w:ascii="Times New Roman" w:eastAsia="Times New Roman" w:hAnsi="Times New Roman" w:cs="Times New Roman"/>
          <w:color w:val="282828"/>
          <w:kern w:val="0"/>
          <w:sz w:val="24"/>
          <w:szCs w:val="24"/>
          <w:lang w:eastAsia="nl-NL"/>
          <w14:ligatures w14:val="none"/>
        </w:rPr>
        <w:t>+ 2 H</w:t>
      </w:r>
      <w:r w:rsidRPr="002C3A99">
        <w:rPr>
          <w:rFonts w:ascii="Times New Roman" w:eastAsia="Times New Roman" w:hAnsi="Times New Roman" w:cs="Times New Roman"/>
          <w:b/>
          <w:bCs/>
          <w:color w:val="333333"/>
          <w:kern w:val="0"/>
          <w:sz w:val="24"/>
          <w:szCs w:val="24"/>
          <w:bdr w:val="none" w:sz="0" w:space="0" w:color="auto" w:frame="1"/>
          <w:vertAlign w:val="subscript"/>
          <w:lang w:eastAsia="nl-NL"/>
          <w14:ligatures w14:val="none"/>
        </w:rPr>
        <w:t>2</w:t>
      </w:r>
      <w:r w:rsidRPr="002C3A99">
        <w:rPr>
          <w:rFonts w:ascii="Times New Roman" w:eastAsia="Times New Roman" w:hAnsi="Times New Roman" w:cs="Times New Roman"/>
          <w:color w:val="282828"/>
          <w:kern w:val="0"/>
          <w:sz w:val="24"/>
          <w:szCs w:val="24"/>
          <w:lang w:eastAsia="nl-NL"/>
          <w14:ligatures w14:val="none"/>
        </w:rPr>
        <w:t>O</w:t>
      </w:r>
      <w:r w:rsidRPr="002C3A99">
        <w:rPr>
          <w:rFonts w:ascii="Times New Roman" w:eastAsia="Times New Roman" w:hAnsi="Times New Roman" w:cs="Times New Roman"/>
          <w:b/>
          <w:bCs/>
          <w:color w:val="333333"/>
          <w:kern w:val="0"/>
          <w:sz w:val="24"/>
          <w:szCs w:val="24"/>
          <w:bdr w:val="none" w:sz="0" w:space="0" w:color="auto" w:frame="1"/>
          <w:vertAlign w:val="subscript"/>
          <w:lang w:eastAsia="nl-NL"/>
          <w14:ligatures w14:val="none"/>
        </w:rPr>
        <w:t>2</w:t>
      </w:r>
      <w:r w:rsidRPr="002C3A99">
        <w:rPr>
          <w:rFonts w:ascii="Times New Roman" w:eastAsia="Times New Roman" w:hAnsi="Times New Roman" w:cs="Times New Roman"/>
          <w:color w:val="282828"/>
          <w:kern w:val="0"/>
          <w:sz w:val="24"/>
          <w:szCs w:val="24"/>
          <w:lang w:eastAsia="nl-NL"/>
          <w14:ligatures w14:val="none"/>
        </w:rPr>
        <w:t> + H</w:t>
      </w:r>
      <w:r w:rsidRPr="002C3A99">
        <w:rPr>
          <w:rFonts w:ascii="Times New Roman" w:eastAsia="Times New Roman" w:hAnsi="Times New Roman" w:cs="Times New Roman"/>
          <w:b/>
          <w:bCs/>
          <w:color w:val="282828"/>
          <w:kern w:val="0"/>
          <w:sz w:val="24"/>
          <w:szCs w:val="24"/>
          <w:bdr w:val="none" w:sz="0" w:space="0" w:color="auto" w:frame="1"/>
          <w:vertAlign w:val="superscript"/>
          <w:lang w:eastAsia="nl-NL"/>
          <w14:ligatures w14:val="none"/>
        </w:rPr>
        <w:t>+</w:t>
      </w:r>
      <w:r w:rsidRPr="002C3A99">
        <w:rPr>
          <w:rFonts w:ascii="Times New Roman" w:eastAsia="Times New Roman" w:hAnsi="Times New Roman" w:cs="Times New Roman"/>
          <w:color w:val="282828"/>
          <w:kern w:val="0"/>
          <w:sz w:val="24"/>
          <w:szCs w:val="24"/>
          <w:lang w:eastAsia="nl-NL"/>
          <w14:ligatures w14:val="none"/>
        </w:rPr>
        <w:t> </w:t>
      </w:r>
      <w:bookmarkStart w:id="0" w:name="_Hlk161668995"/>
      <w:r w:rsidRPr="002C3A99">
        <w:rPr>
          <w:rFonts w:ascii="Times New Roman" w:eastAsia="Times New Roman" w:hAnsi="Times New Roman" w:cs="Times New Roman"/>
          <w:color w:val="282828"/>
          <w:kern w:val="0"/>
          <w:sz w:val="24"/>
          <w:szCs w:val="24"/>
          <w:lang w:eastAsia="nl-NL"/>
          <w14:ligatures w14:val="none"/>
        </w:rPr>
        <w:t>→</w:t>
      </w:r>
      <w:bookmarkEnd w:id="0"/>
      <w:r w:rsidRPr="002C3A99">
        <w:rPr>
          <w:rFonts w:ascii="Times New Roman" w:eastAsia="Times New Roman" w:hAnsi="Times New Roman" w:cs="Times New Roman"/>
          <w:color w:val="282828"/>
          <w:kern w:val="0"/>
          <w:sz w:val="24"/>
          <w:szCs w:val="24"/>
          <w:lang w:eastAsia="nl-NL"/>
          <w14:ligatures w14:val="none"/>
        </w:rPr>
        <w:t xml:space="preserve"> HOI + 2 O</w:t>
      </w:r>
      <w:r w:rsidRPr="002C3A99">
        <w:rPr>
          <w:rFonts w:ascii="Times New Roman" w:eastAsia="Times New Roman" w:hAnsi="Times New Roman" w:cs="Times New Roman"/>
          <w:b/>
          <w:bCs/>
          <w:color w:val="333333"/>
          <w:kern w:val="0"/>
          <w:sz w:val="24"/>
          <w:szCs w:val="24"/>
          <w:bdr w:val="none" w:sz="0" w:space="0" w:color="auto" w:frame="1"/>
          <w:vertAlign w:val="subscript"/>
          <w:lang w:eastAsia="nl-NL"/>
          <w14:ligatures w14:val="none"/>
        </w:rPr>
        <w:t>2</w:t>
      </w:r>
      <w:r w:rsidRPr="002C3A99">
        <w:rPr>
          <w:rFonts w:ascii="Times New Roman" w:eastAsia="Times New Roman" w:hAnsi="Times New Roman" w:cs="Times New Roman"/>
          <w:color w:val="282828"/>
          <w:kern w:val="0"/>
          <w:sz w:val="24"/>
          <w:szCs w:val="24"/>
          <w:lang w:eastAsia="nl-NL"/>
          <w14:ligatures w14:val="none"/>
        </w:rPr>
        <w:t> + 2 H</w:t>
      </w:r>
      <w:r w:rsidRPr="002C3A99">
        <w:rPr>
          <w:rFonts w:ascii="Times New Roman" w:eastAsia="Times New Roman" w:hAnsi="Times New Roman" w:cs="Times New Roman"/>
          <w:b/>
          <w:bCs/>
          <w:color w:val="333333"/>
          <w:kern w:val="0"/>
          <w:sz w:val="24"/>
          <w:szCs w:val="24"/>
          <w:bdr w:val="none" w:sz="0" w:space="0" w:color="auto" w:frame="1"/>
          <w:vertAlign w:val="subscript"/>
          <w:lang w:eastAsia="nl-NL"/>
          <w14:ligatures w14:val="none"/>
        </w:rPr>
        <w:t>2</w:t>
      </w:r>
      <w:r w:rsidRPr="002C3A99">
        <w:rPr>
          <w:rFonts w:ascii="Times New Roman" w:eastAsia="Times New Roman" w:hAnsi="Times New Roman" w:cs="Times New Roman"/>
          <w:color w:val="282828"/>
          <w:kern w:val="0"/>
          <w:sz w:val="24"/>
          <w:szCs w:val="24"/>
          <w:lang w:eastAsia="nl-NL"/>
          <w14:ligatures w14:val="none"/>
        </w:rPr>
        <w:t>O en</w:t>
      </w:r>
    </w:p>
    <w:p w14:paraId="5E4FAD79" w14:textId="664435B8" w:rsidR="001936A3" w:rsidRPr="002C3A99" w:rsidRDefault="001936A3"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val="en-US" w:eastAsia="nl-NL"/>
          <w14:ligatures w14:val="none"/>
        </w:rPr>
      </w:pPr>
      <w:r w:rsidRPr="002C3A99">
        <w:rPr>
          <w:rFonts w:ascii="Times New Roman" w:eastAsia="Times New Roman" w:hAnsi="Times New Roman" w:cs="Times New Roman"/>
          <w:color w:val="282828"/>
          <w:kern w:val="0"/>
          <w:sz w:val="24"/>
          <w:szCs w:val="24"/>
          <w:lang w:val="en-US" w:eastAsia="nl-NL"/>
          <w14:ligatures w14:val="none"/>
        </w:rPr>
        <w:t>HOI + CH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(CO</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xml:space="preserve"> </w:t>
      </w:r>
      <w:r w:rsidR="00476650" w:rsidRPr="002C3A99">
        <w:rPr>
          <w:rFonts w:ascii="Times New Roman" w:eastAsia="Times New Roman" w:hAnsi="Times New Roman" w:cs="Times New Roman"/>
          <w:color w:val="282828"/>
          <w:kern w:val="0"/>
          <w:sz w:val="24"/>
          <w:szCs w:val="24"/>
          <w:lang w:val="en-US" w:eastAsia="nl-NL"/>
          <w14:ligatures w14:val="none"/>
        </w:rPr>
        <w:t>→</w:t>
      </w:r>
      <w:r w:rsidRPr="002C3A99">
        <w:rPr>
          <w:rFonts w:ascii="Times New Roman" w:eastAsia="Times New Roman" w:hAnsi="Times New Roman" w:cs="Times New Roman"/>
          <w:color w:val="282828"/>
          <w:kern w:val="0"/>
          <w:sz w:val="24"/>
          <w:szCs w:val="24"/>
          <w:lang w:val="en-US" w:eastAsia="nl-NL"/>
          <w14:ligatures w14:val="none"/>
        </w:rPr>
        <w:t xml:space="preserve"> ICH(CO</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xml:space="preserve"> + 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O</w:t>
      </w:r>
    </w:p>
    <w:p w14:paraId="644A17B6" w14:textId="77777777" w:rsidR="00476650" w:rsidRPr="002C3A99" w:rsidRDefault="00476650"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val="en-US" w:eastAsia="nl-NL"/>
          <w14:ligatures w14:val="none"/>
        </w:rPr>
      </w:pPr>
    </w:p>
    <w:p w14:paraId="397890A0" w14:textId="16D29CFF" w:rsidR="001936A3" w:rsidRPr="002C3A99" w:rsidRDefault="00476650"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eastAsia="nl-NL"/>
          <w14:ligatures w14:val="none"/>
        </w:rPr>
      </w:pPr>
      <w:r w:rsidRPr="002C3A99">
        <w:rPr>
          <w:rFonts w:ascii="Times New Roman" w:eastAsia="Times New Roman" w:hAnsi="Times New Roman" w:cs="Times New Roman"/>
          <w:color w:val="282828"/>
          <w:kern w:val="0"/>
          <w:sz w:val="24"/>
          <w:szCs w:val="24"/>
          <w:lang w:eastAsia="nl-NL"/>
          <w14:ligatures w14:val="none"/>
        </w:rPr>
        <w:t>De vorming van jood wordt als volgt verklaard:</w:t>
      </w:r>
    </w:p>
    <w:p w14:paraId="2AD16030" w14:textId="3BFC3FD7" w:rsidR="001936A3" w:rsidRPr="002C3A99" w:rsidRDefault="001936A3"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eastAsia="nl-NL"/>
          <w14:ligatures w14:val="none"/>
        </w:rPr>
      </w:pPr>
      <w:r w:rsidRPr="002C3A99">
        <w:rPr>
          <w:rFonts w:ascii="Times New Roman" w:eastAsia="Times New Roman" w:hAnsi="Times New Roman" w:cs="Times New Roman"/>
          <w:color w:val="282828"/>
          <w:kern w:val="0"/>
          <w:sz w:val="24"/>
          <w:szCs w:val="24"/>
          <w:lang w:eastAsia="nl-NL"/>
          <w14:ligatures w14:val="none"/>
        </w:rPr>
        <w:t>I</w:t>
      </w:r>
      <w:r w:rsidRPr="002C3A99">
        <w:rPr>
          <w:rFonts w:ascii="Times New Roman" w:eastAsia="Times New Roman" w:hAnsi="Times New Roman" w:cs="Times New Roman"/>
          <w:b/>
          <w:bCs/>
          <w:color w:val="282828"/>
          <w:kern w:val="0"/>
          <w:sz w:val="24"/>
          <w:szCs w:val="24"/>
          <w:vertAlign w:val="superscript"/>
          <w:lang w:eastAsia="nl-NL"/>
          <w14:ligatures w14:val="none"/>
        </w:rPr>
        <w:t>-</w:t>
      </w:r>
      <w:r w:rsidRPr="002C3A99">
        <w:rPr>
          <w:rFonts w:ascii="Times New Roman" w:eastAsia="Times New Roman" w:hAnsi="Times New Roman" w:cs="Times New Roman"/>
          <w:color w:val="282828"/>
          <w:kern w:val="0"/>
          <w:sz w:val="24"/>
          <w:szCs w:val="24"/>
          <w:lang w:eastAsia="nl-NL"/>
          <w14:ligatures w14:val="none"/>
        </w:rPr>
        <w:t xml:space="preserve"> + HOI + H</w:t>
      </w:r>
      <w:r w:rsidRPr="002C3A99">
        <w:rPr>
          <w:rFonts w:ascii="Times New Roman" w:eastAsia="Times New Roman" w:hAnsi="Times New Roman" w:cs="Times New Roman"/>
          <w:b/>
          <w:bCs/>
          <w:color w:val="282828"/>
          <w:kern w:val="0"/>
          <w:sz w:val="24"/>
          <w:szCs w:val="24"/>
          <w:vertAlign w:val="superscript"/>
          <w:lang w:eastAsia="nl-NL"/>
          <w14:ligatures w14:val="none"/>
        </w:rPr>
        <w:t>+</w:t>
      </w:r>
      <w:r w:rsidRPr="002C3A99">
        <w:rPr>
          <w:rFonts w:ascii="Times New Roman" w:eastAsia="Times New Roman" w:hAnsi="Times New Roman" w:cs="Times New Roman"/>
          <w:color w:val="282828"/>
          <w:kern w:val="0"/>
          <w:sz w:val="24"/>
          <w:szCs w:val="24"/>
          <w:lang w:eastAsia="nl-NL"/>
          <w14:ligatures w14:val="none"/>
        </w:rPr>
        <w:t xml:space="preserve"> </w:t>
      </w:r>
      <w:r w:rsidR="00476650" w:rsidRPr="002C3A99">
        <w:rPr>
          <w:rFonts w:ascii="Times New Roman" w:eastAsia="Times New Roman" w:hAnsi="Times New Roman" w:cs="Times New Roman"/>
          <w:color w:val="282828"/>
          <w:kern w:val="0"/>
          <w:sz w:val="24"/>
          <w:szCs w:val="24"/>
          <w:lang w:eastAsia="nl-NL"/>
          <w14:ligatures w14:val="none"/>
        </w:rPr>
        <w:t>→</w:t>
      </w:r>
      <w:r w:rsidRPr="002C3A99">
        <w:rPr>
          <w:rFonts w:ascii="Times New Roman" w:eastAsia="Times New Roman" w:hAnsi="Times New Roman" w:cs="Times New Roman"/>
          <w:color w:val="282828"/>
          <w:kern w:val="0"/>
          <w:sz w:val="24"/>
          <w:szCs w:val="24"/>
          <w:lang w:eastAsia="nl-NL"/>
          <w14:ligatures w14:val="none"/>
        </w:rPr>
        <w:t xml:space="preserve"> I</w:t>
      </w:r>
      <w:r w:rsidRPr="002C3A99">
        <w:rPr>
          <w:rFonts w:ascii="Times New Roman" w:eastAsia="Times New Roman" w:hAnsi="Times New Roman" w:cs="Times New Roman"/>
          <w:b/>
          <w:bCs/>
          <w:color w:val="282828"/>
          <w:kern w:val="0"/>
          <w:sz w:val="24"/>
          <w:szCs w:val="24"/>
          <w:vertAlign w:val="subscript"/>
          <w:lang w:eastAsia="nl-NL"/>
          <w14:ligatures w14:val="none"/>
        </w:rPr>
        <w:t>2</w:t>
      </w:r>
      <w:r w:rsidRPr="002C3A99">
        <w:rPr>
          <w:rFonts w:ascii="Times New Roman" w:eastAsia="Times New Roman" w:hAnsi="Times New Roman" w:cs="Times New Roman"/>
          <w:color w:val="282828"/>
          <w:kern w:val="0"/>
          <w:sz w:val="24"/>
          <w:szCs w:val="24"/>
          <w:lang w:eastAsia="nl-NL"/>
          <w14:ligatures w14:val="none"/>
        </w:rPr>
        <w:t xml:space="preserve"> + H</w:t>
      </w:r>
      <w:r w:rsidRPr="002C3A99">
        <w:rPr>
          <w:rFonts w:ascii="Times New Roman" w:eastAsia="Times New Roman" w:hAnsi="Times New Roman" w:cs="Times New Roman"/>
          <w:b/>
          <w:bCs/>
          <w:color w:val="282828"/>
          <w:kern w:val="0"/>
          <w:sz w:val="24"/>
          <w:szCs w:val="24"/>
          <w:vertAlign w:val="subscript"/>
          <w:lang w:eastAsia="nl-NL"/>
          <w14:ligatures w14:val="none"/>
        </w:rPr>
        <w:t>2</w:t>
      </w:r>
      <w:r w:rsidRPr="002C3A99">
        <w:rPr>
          <w:rFonts w:ascii="Times New Roman" w:eastAsia="Times New Roman" w:hAnsi="Times New Roman" w:cs="Times New Roman"/>
          <w:color w:val="282828"/>
          <w:kern w:val="0"/>
          <w:sz w:val="24"/>
          <w:szCs w:val="24"/>
          <w:lang w:eastAsia="nl-NL"/>
          <w14:ligatures w14:val="none"/>
        </w:rPr>
        <w:t>O</w:t>
      </w:r>
      <w:r w:rsidR="00476650" w:rsidRPr="002C3A99">
        <w:rPr>
          <w:rFonts w:ascii="Times New Roman" w:eastAsia="Times New Roman" w:hAnsi="Times New Roman" w:cs="Times New Roman"/>
          <w:color w:val="282828"/>
          <w:kern w:val="0"/>
          <w:sz w:val="24"/>
          <w:szCs w:val="24"/>
          <w:lang w:eastAsia="nl-NL"/>
          <w14:ligatures w14:val="none"/>
        </w:rPr>
        <w:t>, waarna jood weer kan reageren met malonzuur:</w:t>
      </w:r>
    </w:p>
    <w:p w14:paraId="555A70CB" w14:textId="75C4CBF6" w:rsidR="001936A3" w:rsidRPr="002C3A99" w:rsidRDefault="001936A3" w:rsidP="00C65C20">
      <w:pPr>
        <w:shd w:val="clear" w:color="auto" w:fill="FFFFFF"/>
        <w:spacing w:after="0" w:line="240" w:lineRule="auto"/>
        <w:textAlignment w:val="baseline"/>
        <w:rPr>
          <w:rFonts w:ascii="Times New Roman" w:eastAsia="Times New Roman" w:hAnsi="Times New Roman" w:cs="Times New Roman"/>
          <w:b/>
          <w:bCs/>
          <w:color w:val="282828"/>
          <w:kern w:val="0"/>
          <w:sz w:val="24"/>
          <w:szCs w:val="24"/>
          <w:lang w:val="en-US" w:eastAsia="nl-NL"/>
          <w14:ligatures w14:val="none"/>
        </w:rPr>
      </w:pPr>
      <w:r w:rsidRPr="002C3A99">
        <w:rPr>
          <w:rFonts w:ascii="Times New Roman" w:eastAsia="Times New Roman" w:hAnsi="Times New Roman" w:cs="Times New Roman"/>
          <w:color w:val="282828"/>
          <w:kern w:val="0"/>
          <w:sz w:val="24"/>
          <w:szCs w:val="24"/>
          <w:lang w:val="en-US" w:eastAsia="nl-NL"/>
          <w14:ligatures w14:val="none"/>
        </w:rPr>
        <w:t>I</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xml:space="preserve"> + CH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(CO</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 xml:space="preserve"> </w:t>
      </w:r>
      <w:r w:rsidR="00476650" w:rsidRPr="002C3A99">
        <w:rPr>
          <w:rFonts w:ascii="Times New Roman" w:eastAsia="Times New Roman" w:hAnsi="Times New Roman" w:cs="Times New Roman"/>
          <w:color w:val="282828"/>
          <w:kern w:val="0"/>
          <w:sz w:val="24"/>
          <w:szCs w:val="24"/>
          <w:lang w:val="en-US" w:eastAsia="nl-NL"/>
          <w14:ligatures w14:val="none"/>
        </w:rPr>
        <w:t>→</w:t>
      </w:r>
      <w:r w:rsidRPr="002C3A99">
        <w:rPr>
          <w:rFonts w:ascii="Times New Roman" w:eastAsia="Times New Roman" w:hAnsi="Times New Roman" w:cs="Times New Roman"/>
          <w:color w:val="282828"/>
          <w:kern w:val="0"/>
          <w:sz w:val="24"/>
          <w:szCs w:val="24"/>
          <w:lang w:val="en-US" w:eastAsia="nl-NL"/>
          <w14:ligatures w14:val="none"/>
        </w:rPr>
        <w:t xml:space="preserve"> ICH(CO</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vertAlign w:val="subscript"/>
          <w:lang w:val="en-US" w:eastAsia="nl-NL"/>
          <w14:ligatures w14:val="none"/>
        </w:rPr>
        <w:t xml:space="preserve"> </w:t>
      </w:r>
      <w:r w:rsidRPr="002C3A99">
        <w:rPr>
          <w:rFonts w:ascii="Times New Roman" w:eastAsia="Times New Roman" w:hAnsi="Times New Roman" w:cs="Times New Roman"/>
          <w:color w:val="282828"/>
          <w:kern w:val="0"/>
          <w:sz w:val="24"/>
          <w:szCs w:val="24"/>
          <w:lang w:val="en-US" w:eastAsia="nl-NL"/>
          <w14:ligatures w14:val="none"/>
        </w:rPr>
        <w:t>+ H</w:t>
      </w:r>
      <w:r w:rsidRPr="002C3A99">
        <w:rPr>
          <w:rFonts w:ascii="Times New Roman" w:eastAsia="Times New Roman" w:hAnsi="Times New Roman" w:cs="Times New Roman"/>
          <w:b/>
          <w:bCs/>
          <w:color w:val="282828"/>
          <w:kern w:val="0"/>
          <w:sz w:val="24"/>
          <w:szCs w:val="24"/>
          <w:vertAlign w:val="superscript"/>
          <w:lang w:val="en-US" w:eastAsia="nl-NL"/>
          <w14:ligatures w14:val="none"/>
        </w:rPr>
        <w:t>+</w:t>
      </w:r>
      <w:r w:rsidRPr="002C3A99">
        <w:rPr>
          <w:rFonts w:ascii="Times New Roman" w:eastAsia="Times New Roman" w:hAnsi="Times New Roman" w:cs="Times New Roman"/>
          <w:color w:val="282828"/>
          <w:kern w:val="0"/>
          <w:sz w:val="24"/>
          <w:szCs w:val="24"/>
          <w:lang w:val="en-US" w:eastAsia="nl-NL"/>
          <w14:ligatures w14:val="none"/>
        </w:rPr>
        <w:t xml:space="preserve"> + I</w:t>
      </w:r>
      <w:r w:rsidRPr="002C3A99">
        <w:rPr>
          <w:rFonts w:ascii="Times New Roman" w:eastAsia="Times New Roman" w:hAnsi="Times New Roman" w:cs="Times New Roman"/>
          <w:b/>
          <w:bCs/>
          <w:color w:val="282828"/>
          <w:kern w:val="0"/>
          <w:sz w:val="24"/>
          <w:szCs w:val="24"/>
          <w:vertAlign w:val="superscript"/>
          <w:lang w:val="en-US" w:eastAsia="nl-NL"/>
          <w14:ligatures w14:val="none"/>
        </w:rPr>
        <w:t>-</w:t>
      </w:r>
    </w:p>
    <w:p w14:paraId="2459BDEB" w14:textId="77777777" w:rsidR="00B824CB" w:rsidRPr="002C3A99" w:rsidRDefault="00B824CB" w:rsidP="00C65C20">
      <w:pPr>
        <w:shd w:val="clear" w:color="auto" w:fill="FFFFFF"/>
        <w:spacing w:after="0" w:line="240" w:lineRule="auto"/>
        <w:textAlignment w:val="baseline"/>
        <w:rPr>
          <w:rFonts w:ascii="Times New Roman" w:eastAsia="Times New Roman" w:hAnsi="Times New Roman" w:cs="Times New Roman"/>
          <w:b/>
          <w:bCs/>
          <w:color w:val="282828"/>
          <w:kern w:val="0"/>
          <w:sz w:val="24"/>
          <w:szCs w:val="24"/>
          <w:lang w:val="en-US" w:eastAsia="nl-NL"/>
          <w14:ligatures w14:val="none"/>
        </w:rPr>
      </w:pPr>
    </w:p>
    <w:p w14:paraId="68F61EFB" w14:textId="3A98A1CD" w:rsidR="00B824CB" w:rsidRPr="002C3A99" w:rsidRDefault="00B824CB"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eastAsia="nl-NL"/>
          <w14:ligatures w14:val="none"/>
        </w:rPr>
      </w:pPr>
      <w:r w:rsidRPr="002C3A99">
        <w:rPr>
          <w:rFonts w:ascii="Times New Roman" w:eastAsia="Times New Roman" w:hAnsi="Times New Roman" w:cs="Times New Roman"/>
          <w:color w:val="282828"/>
          <w:kern w:val="0"/>
          <w:sz w:val="24"/>
          <w:szCs w:val="24"/>
          <w:lang w:eastAsia="nl-NL"/>
          <w14:ligatures w14:val="none"/>
        </w:rPr>
        <w:t xml:space="preserve">Jodide kan onder andere ontstaan door reactie van jood(I)zuur </w:t>
      </w:r>
      <w:r w:rsidR="00E73B5D" w:rsidRPr="002C3A99">
        <w:rPr>
          <w:rFonts w:ascii="Times New Roman" w:eastAsia="Times New Roman" w:hAnsi="Times New Roman" w:cs="Times New Roman"/>
          <w:color w:val="282828"/>
          <w:kern w:val="0"/>
          <w:sz w:val="24"/>
          <w:szCs w:val="24"/>
          <w:lang w:eastAsia="nl-NL"/>
          <w14:ligatures w14:val="none"/>
        </w:rPr>
        <w:t xml:space="preserve">(onderjodigzuur) </w:t>
      </w:r>
      <w:r w:rsidRPr="002C3A99">
        <w:rPr>
          <w:rFonts w:ascii="Times New Roman" w:eastAsia="Times New Roman" w:hAnsi="Times New Roman" w:cs="Times New Roman"/>
          <w:color w:val="282828"/>
          <w:kern w:val="0"/>
          <w:sz w:val="24"/>
          <w:szCs w:val="24"/>
          <w:lang w:eastAsia="nl-NL"/>
          <w14:ligatures w14:val="none"/>
        </w:rPr>
        <w:t>met waterstofperoxide:</w:t>
      </w:r>
    </w:p>
    <w:p w14:paraId="55152AA6" w14:textId="062A7E2C" w:rsidR="00B824CB" w:rsidRPr="002C3A99" w:rsidRDefault="00A4217F" w:rsidP="00C65C20">
      <w:pPr>
        <w:shd w:val="clear" w:color="auto" w:fill="FFFFFF"/>
        <w:spacing w:after="0" w:line="240" w:lineRule="auto"/>
        <w:textAlignment w:val="baseline"/>
        <w:rPr>
          <w:rFonts w:ascii="Times New Roman" w:eastAsia="Times New Roman" w:hAnsi="Times New Roman" w:cs="Times New Roman"/>
          <w:color w:val="282828"/>
          <w:kern w:val="0"/>
          <w:sz w:val="24"/>
          <w:szCs w:val="24"/>
          <w:lang w:val="en-US" w:eastAsia="nl-NL"/>
          <w14:ligatures w14:val="none"/>
        </w:rPr>
      </w:pPr>
      <w:r w:rsidRPr="002C3A99">
        <w:rPr>
          <w:rFonts w:ascii="Times New Roman" w:eastAsia="Times New Roman" w:hAnsi="Times New Roman" w:cs="Times New Roman"/>
          <w:color w:val="282828"/>
          <w:kern w:val="0"/>
          <w:sz w:val="24"/>
          <w:szCs w:val="24"/>
          <w:lang w:val="en-US" w:eastAsia="nl-NL"/>
          <w14:ligatures w14:val="none"/>
        </w:rPr>
        <w:t>2</w:t>
      </w:r>
      <w:r w:rsidR="00B824CB" w:rsidRPr="002C3A99">
        <w:rPr>
          <w:rFonts w:ascii="Times New Roman" w:eastAsia="Times New Roman" w:hAnsi="Times New Roman" w:cs="Times New Roman"/>
          <w:color w:val="282828"/>
          <w:kern w:val="0"/>
          <w:sz w:val="24"/>
          <w:szCs w:val="24"/>
          <w:lang w:val="en-US" w:eastAsia="nl-NL"/>
          <w14:ligatures w14:val="none"/>
        </w:rPr>
        <w:t xml:space="preserve">HOI + </w:t>
      </w:r>
      <w:r w:rsidRPr="002C3A99">
        <w:rPr>
          <w:rFonts w:ascii="Times New Roman" w:eastAsia="Times New Roman" w:hAnsi="Times New Roman" w:cs="Times New Roman"/>
          <w:color w:val="282828"/>
          <w:kern w:val="0"/>
          <w:sz w:val="24"/>
          <w:szCs w:val="24"/>
          <w:lang w:val="en-US" w:eastAsia="nl-NL"/>
          <w14:ligatures w14:val="none"/>
        </w:rPr>
        <w:t>2H</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Pr="002C3A99">
        <w:rPr>
          <w:rFonts w:ascii="Times New Roman" w:eastAsia="Times New Roman" w:hAnsi="Times New Roman" w:cs="Times New Roman"/>
          <w:color w:val="282828"/>
          <w:kern w:val="0"/>
          <w:sz w:val="24"/>
          <w:szCs w:val="24"/>
          <w:lang w:val="en-US" w:eastAsia="nl-NL"/>
          <w14:ligatures w14:val="none"/>
        </w:rPr>
        <w:t>O</w:t>
      </w:r>
      <w:r w:rsidRPr="002C3A99">
        <w:rPr>
          <w:rFonts w:ascii="Times New Roman" w:eastAsia="Times New Roman" w:hAnsi="Times New Roman" w:cs="Times New Roman"/>
          <w:b/>
          <w:bCs/>
          <w:color w:val="282828"/>
          <w:kern w:val="0"/>
          <w:sz w:val="24"/>
          <w:szCs w:val="24"/>
          <w:vertAlign w:val="subscript"/>
          <w:lang w:val="en-US" w:eastAsia="nl-NL"/>
          <w14:ligatures w14:val="none"/>
        </w:rPr>
        <w:t xml:space="preserve">2 </w:t>
      </w:r>
      <w:r w:rsidR="00B824CB" w:rsidRPr="002C3A99">
        <w:rPr>
          <w:rFonts w:ascii="Times New Roman" w:eastAsia="Times New Roman" w:hAnsi="Times New Roman" w:cs="Times New Roman"/>
          <w:color w:val="282828"/>
          <w:kern w:val="0"/>
          <w:sz w:val="24"/>
          <w:szCs w:val="24"/>
          <w:lang w:val="en-US" w:eastAsia="nl-NL"/>
          <w14:ligatures w14:val="none"/>
        </w:rPr>
        <w:t xml:space="preserve">→ </w:t>
      </w:r>
      <w:r w:rsidRPr="002C3A99">
        <w:rPr>
          <w:rFonts w:ascii="Times New Roman" w:eastAsia="Times New Roman" w:hAnsi="Times New Roman" w:cs="Times New Roman"/>
          <w:color w:val="282828"/>
          <w:kern w:val="0"/>
          <w:sz w:val="24"/>
          <w:szCs w:val="24"/>
          <w:lang w:val="en-US" w:eastAsia="nl-NL"/>
          <w14:ligatures w14:val="none"/>
        </w:rPr>
        <w:t>2</w:t>
      </w:r>
      <w:r w:rsidR="00B824CB" w:rsidRPr="002C3A99">
        <w:rPr>
          <w:rFonts w:ascii="Times New Roman" w:eastAsia="Times New Roman" w:hAnsi="Times New Roman" w:cs="Times New Roman"/>
          <w:color w:val="282828"/>
          <w:kern w:val="0"/>
          <w:sz w:val="24"/>
          <w:szCs w:val="24"/>
          <w:lang w:val="en-US" w:eastAsia="nl-NL"/>
          <w14:ligatures w14:val="none"/>
        </w:rPr>
        <w:t>I</w:t>
      </w:r>
      <w:r w:rsidR="00B824CB" w:rsidRPr="002C3A99">
        <w:rPr>
          <w:rFonts w:ascii="Times New Roman" w:eastAsia="Times New Roman" w:hAnsi="Times New Roman" w:cs="Times New Roman"/>
          <w:b/>
          <w:bCs/>
          <w:color w:val="282828"/>
          <w:kern w:val="0"/>
          <w:sz w:val="24"/>
          <w:szCs w:val="24"/>
          <w:vertAlign w:val="superscript"/>
          <w:lang w:val="en-US" w:eastAsia="nl-NL"/>
          <w14:ligatures w14:val="none"/>
        </w:rPr>
        <w:t>-</w:t>
      </w:r>
      <w:r w:rsidR="00B824CB" w:rsidRPr="002C3A99">
        <w:rPr>
          <w:rFonts w:ascii="Times New Roman" w:eastAsia="Times New Roman" w:hAnsi="Times New Roman" w:cs="Times New Roman"/>
          <w:color w:val="282828"/>
          <w:kern w:val="0"/>
          <w:sz w:val="24"/>
          <w:szCs w:val="24"/>
          <w:lang w:val="en-US" w:eastAsia="nl-NL"/>
          <w14:ligatures w14:val="none"/>
        </w:rPr>
        <w:t xml:space="preserve"> + </w:t>
      </w:r>
      <w:r w:rsidRPr="002C3A99">
        <w:rPr>
          <w:rFonts w:ascii="Times New Roman" w:eastAsia="Times New Roman" w:hAnsi="Times New Roman" w:cs="Times New Roman"/>
          <w:color w:val="282828"/>
          <w:kern w:val="0"/>
          <w:sz w:val="24"/>
          <w:szCs w:val="24"/>
          <w:lang w:val="en-US" w:eastAsia="nl-NL"/>
          <w14:ligatures w14:val="none"/>
        </w:rPr>
        <w:t>2</w:t>
      </w:r>
      <w:r w:rsidR="00B824CB" w:rsidRPr="002C3A99">
        <w:rPr>
          <w:rFonts w:ascii="Times New Roman" w:eastAsia="Times New Roman" w:hAnsi="Times New Roman" w:cs="Times New Roman"/>
          <w:color w:val="282828"/>
          <w:kern w:val="0"/>
          <w:sz w:val="24"/>
          <w:szCs w:val="24"/>
          <w:lang w:val="en-US" w:eastAsia="nl-NL"/>
          <w14:ligatures w14:val="none"/>
        </w:rPr>
        <w:t>H</w:t>
      </w:r>
      <w:r w:rsidR="00B824CB" w:rsidRPr="002C3A99">
        <w:rPr>
          <w:rFonts w:ascii="Times New Roman" w:eastAsia="Times New Roman" w:hAnsi="Times New Roman" w:cs="Times New Roman"/>
          <w:b/>
          <w:bCs/>
          <w:color w:val="282828"/>
          <w:kern w:val="0"/>
          <w:sz w:val="24"/>
          <w:szCs w:val="24"/>
          <w:vertAlign w:val="subscript"/>
          <w:lang w:val="en-US" w:eastAsia="nl-NL"/>
          <w14:ligatures w14:val="none"/>
        </w:rPr>
        <w:t>2</w:t>
      </w:r>
      <w:r w:rsidR="00B824CB" w:rsidRPr="002C3A99">
        <w:rPr>
          <w:rFonts w:ascii="Times New Roman" w:eastAsia="Times New Roman" w:hAnsi="Times New Roman" w:cs="Times New Roman"/>
          <w:color w:val="282828"/>
          <w:kern w:val="0"/>
          <w:sz w:val="24"/>
          <w:szCs w:val="24"/>
          <w:lang w:val="en-US" w:eastAsia="nl-NL"/>
          <w14:ligatures w14:val="none"/>
        </w:rPr>
        <w:t>O</w:t>
      </w:r>
      <w:r w:rsidRPr="002C3A99">
        <w:rPr>
          <w:rFonts w:ascii="Times New Roman" w:eastAsia="Times New Roman" w:hAnsi="Times New Roman" w:cs="Times New Roman"/>
          <w:color w:val="282828"/>
          <w:kern w:val="0"/>
          <w:sz w:val="24"/>
          <w:szCs w:val="24"/>
          <w:lang w:val="en-US" w:eastAsia="nl-NL"/>
          <w14:ligatures w14:val="none"/>
        </w:rPr>
        <w:t xml:space="preserve"> + 2H</w:t>
      </w:r>
      <w:r w:rsidRPr="002C3A99">
        <w:rPr>
          <w:rFonts w:ascii="Times New Roman" w:eastAsia="Times New Roman" w:hAnsi="Times New Roman" w:cs="Times New Roman"/>
          <w:b/>
          <w:bCs/>
          <w:color w:val="282828"/>
          <w:kern w:val="0"/>
          <w:sz w:val="24"/>
          <w:szCs w:val="24"/>
          <w:vertAlign w:val="superscript"/>
          <w:lang w:val="en-US" w:eastAsia="nl-NL"/>
          <w14:ligatures w14:val="none"/>
        </w:rPr>
        <w:t>+</w:t>
      </w:r>
      <w:r w:rsidRPr="002C3A99">
        <w:rPr>
          <w:rFonts w:ascii="Times New Roman" w:eastAsia="Times New Roman" w:hAnsi="Times New Roman" w:cs="Times New Roman"/>
          <w:b/>
          <w:bCs/>
          <w:color w:val="282828"/>
          <w:kern w:val="0"/>
          <w:sz w:val="24"/>
          <w:szCs w:val="24"/>
          <w:lang w:val="en-US" w:eastAsia="nl-NL"/>
          <w14:ligatures w14:val="none"/>
        </w:rPr>
        <w:t xml:space="preserve"> </w:t>
      </w:r>
      <w:r w:rsidRPr="002C3A99">
        <w:rPr>
          <w:rFonts w:ascii="Times New Roman" w:eastAsia="Times New Roman" w:hAnsi="Times New Roman" w:cs="Times New Roman"/>
          <w:color w:val="282828"/>
          <w:kern w:val="0"/>
          <w:sz w:val="24"/>
          <w:szCs w:val="24"/>
          <w:lang w:val="en-US" w:eastAsia="nl-NL"/>
          <w14:ligatures w14:val="none"/>
        </w:rPr>
        <w:t>+ 2O</w:t>
      </w:r>
      <w:r w:rsidRPr="002C3A99">
        <w:rPr>
          <w:rFonts w:ascii="Times New Roman" w:eastAsia="Times New Roman" w:hAnsi="Times New Roman" w:cs="Times New Roman"/>
          <w:b/>
          <w:bCs/>
          <w:color w:val="282828"/>
          <w:kern w:val="0"/>
          <w:sz w:val="24"/>
          <w:szCs w:val="24"/>
          <w:vertAlign w:val="subscript"/>
          <w:lang w:val="en-US" w:eastAsia="nl-NL"/>
          <w14:ligatures w14:val="none"/>
        </w:rPr>
        <w:t>2</w:t>
      </w:r>
    </w:p>
    <w:p w14:paraId="2A455531" w14:textId="77777777" w:rsidR="00B74C58" w:rsidRPr="003153AF" w:rsidRDefault="00B74C58" w:rsidP="00C65C20">
      <w:pPr>
        <w:spacing w:after="0"/>
        <w:rPr>
          <w:rFonts w:ascii="Times New Roman" w:hAnsi="Times New Roman" w:cs="Times New Roman"/>
          <w:b/>
          <w:bCs/>
          <w:sz w:val="24"/>
          <w:szCs w:val="24"/>
          <w:lang w:val="en-US"/>
        </w:rPr>
      </w:pPr>
    </w:p>
    <w:p w14:paraId="5600F2BA" w14:textId="415663F4" w:rsidR="00B824CB" w:rsidRPr="002C3A99" w:rsidRDefault="00B824CB" w:rsidP="00C65C20">
      <w:pPr>
        <w:spacing w:after="0"/>
        <w:rPr>
          <w:rFonts w:ascii="Times New Roman" w:hAnsi="Times New Roman" w:cs="Times New Roman"/>
          <w:b/>
          <w:bCs/>
          <w:sz w:val="24"/>
          <w:szCs w:val="24"/>
        </w:rPr>
      </w:pPr>
      <w:r w:rsidRPr="002C3A99">
        <w:rPr>
          <w:rFonts w:ascii="Times New Roman" w:hAnsi="Times New Roman" w:cs="Times New Roman"/>
          <w:b/>
          <w:bCs/>
          <w:sz w:val="24"/>
          <w:szCs w:val="24"/>
        </w:rPr>
        <w:t>Tips voor discussie</w:t>
      </w:r>
    </w:p>
    <w:p w14:paraId="508E8C65" w14:textId="149CA8A5" w:rsidR="00B824CB" w:rsidRPr="002C3A99" w:rsidRDefault="00585620" w:rsidP="00C65C20">
      <w:pPr>
        <w:spacing w:after="0"/>
        <w:rPr>
          <w:rFonts w:ascii="Times New Roman" w:hAnsi="Times New Roman" w:cs="Times New Roman"/>
          <w:sz w:val="24"/>
          <w:szCs w:val="24"/>
        </w:rPr>
      </w:pPr>
      <w:r w:rsidRPr="002C3A99">
        <w:rPr>
          <w:rFonts w:ascii="Times New Roman" w:hAnsi="Times New Roman" w:cs="Times New Roman"/>
          <w:sz w:val="24"/>
          <w:szCs w:val="24"/>
        </w:rPr>
        <w:t>Het verklaren van de reacties is erg lastig</w:t>
      </w:r>
      <w:r w:rsidR="002B507E">
        <w:rPr>
          <w:rFonts w:ascii="Times New Roman" w:hAnsi="Times New Roman" w:cs="Times New Roman"/>
          <w:sz w:val="24"/>
          <w:szCs w:val="24"/>
        </w:rPr>
        <w:t>,</w:t>
      </w:r>
      <w:r w:rsidRPr="002C3A99">
        <w:rPr>
          <w:rFonts w:ascii="Times New Roman" w:hAnsi="Times New Roman" w:cs="Times New Roman"/>
          <w:sz w:val="24"/>
          <w:szCs w:val="24"/>
        </w:rPr>
        <w:t xml:space="preserve"> omdat niet alleen redoxreacties optreden</w:t>
      </w:r>
      <w:r w:rsidR="002B507E">
        <w:rPr>
          <w:rFonts w:ascii="Times New Roman" w:hAnsi="Times New Roman" w:cs="Times New Roman"/>
          <w:sz w:val="24"/>
          <w:szCs w:val="24"/>
        </w:rPr>
        <w:t xml:space="preserve">, </w:t>
      </w:r>
      <w:r w:rsidRPr="002C3A99">
        <w:rPr>
          <w:rFonts w:ascii="Times New Roman" w:hAnsi="Times New Roman" w:cs="Times New Roman"/>
          <w:sz w:val="24"/>
          <w:szCs w:val="24"/>
        </w:rPr>
        <w:t xml:space="preserve">maar ook ionische reacties en reacties via radicaalionen. Een van de verklaringen is dat de standaardelektrodepotentialen van diverse reacties dicht bij elkaar liggen, waardoor de </w:t>
      </w:r>
      <w:r w:rsidR="009047BE" w:rsidRPr="002C3A99">
        <w:rPr>
          <w:rFonts w:ascii="Times New Roman" w:hAnsi="Times New Roman" w:cs="Times New Roman"/>
          <w:sz w:val="24"/>
          <w:szCs w:val="24"/>
        </w:rPr>
        <w:t>concentraties van de reagerende stoffen belangrijk is</w:t>
      </w:r>
      <w:r w:rsidR="002B507E">
        <w:rPr>
          <w:rFonts w:ascii="Times New Roman" w:hAnsi="Times New Roman" w:cs="Times New Roman"/>
          <w:sz w:val="24"/>
          <w:szCs w:val="24"/>
        </w:rPr>
        <w:t>. O</w:t>
      </w:r>
      <w:r w:rsidR="009047BE" w:rsidRPr="002C3A99">
        <w:rPr>
          <w:rFonts w:ascii="Times New Roman" w:hAnsi="Times New Roman" w:cs="Times New Roman"/>
          <w:sz w:val="24"/>
          <w:szCs w:val="24"/>
        </w:rPr>
        <w:t>mdat de stoffen nodig zijn voor meerdere reacties is de snelheid van de reactie, en dus de concentratie</w:t>
      </w:r>
      <w:r w:rsidR="00947019" w:rsidRPr="002C3A99">
        <w:rPr>
          <w:rFonts w:ascii="Times New Roman" w:hAnsi="Times New Roman" w:cs="Times New Roman"/>
          <w:sz w:val="24"/>
          <w:szCs w:val="24"/>
        </w:rPr>
        <w:t xml:space="preserve"> van de reagerende stoffen</w:t>
      </w:r>
      <w:r w:rsidR="009047BE" w:rsidRPr="002C3A99">
        <w:rPr>
          <w:rFonts w:ascii="Times New Roman" w:hAnsi="Times New Roman" w:cs="Times New Roman"/>
          <w:sz w:val="24"/>
          <w:szCs w:val="24"/>
        </w:rPr>
        <w:t xml:space="preserve"> maatgevend.</w:t>
      </w:r>
    </w:p>
    <w:p w14:paraId="40561607" w14:textId="77777777" w:rsidR="0097536C" w:rsidRPr="002C3A99" w:rsidRDefault="0097536C" w:rsidP="00C65C20">
      <w:pPr>
        <w:spacing w:after="0"/>
        <w:rPr>
          <w:rFonts w:ascii="Times New Roman" w:hAnsi="Times New Roman" w:cs="Times New Roman"/>
        </w:rPr>
      </w:pPr>
    </w:p>
    <w:p w14:paraId="3C842C94" w14:textId="0D935250" w:rsidR="00585620" w:rsidRPr="002C3A99" w:rsidRDefault="00585620" w:rsidP="00C65C20">
      <w:pPr>
        <w:spacing w:after="0"/>
        <w:rPr>
          <w:rFonts w:ascii="Times New Roman" w:hAnsi="Times New Roman" w:cs="Times New Roman"/>
        </w:rPr>
      </w:pPr>
    </w:p>
    <w:sectPr w:rsidR="00585620" w:rsidRPr="002C3A99" w:rsidSect="00D7342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B38F0"/>
    <w:multiLevelType w:val="hybridMultilevel"/>
    <w:tmpl w:val="AD5E62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093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DF"/>
    <w:rsid w:val="00005B3C"/>
    <w:rsid w:val="00141F63"/>
    <w:rsid w:val="001936A3"/>
    <w:rsid w:val="001E2B61"/>
    <w:rsid w:val="002B507E"/>
    <w:rsid w:val="002C3A99"/>
    <w:rsid w:val="003153AF"/>
    <w:rsid w:val="00476650"/>
    <w:rsid w:val="00585620"/>
    <w:rsid w:val="00590375"/>
    <w:rsid w:val="007734EE"/>
    <w:rsid w:val="007927DF"/>
    <w:rsid w:val="00885214"/>
    <w:rsid w:val="008F28A6"/>
    <w:rsid w:val="00902CE2"/>
    <w:rsid w:val="009047BE"/>
    <w:rsid w:val="00947019"/>
    <w:rsid w:val="0097536C"/>
    <w:rsid w:val="00A149C5"/>
    <w:rsid w:val="00A37C81"/>
    <w:rsid w:val="00A4217F"/>
    <w:rsid w:val="00A632CF"/>
    <w:rsid w:val="00B74C58"/>
    <w:rsid w:val="00B824CB"/>
    <w:rsid w:val="00C65C20"/>
    <w:rsid w:val="00CB5DAA"/>
    <w:rsid w:val="00D34B69"/>
    <w:rsid w:val="00D7342E"/>
    <w:rsid w:val="00DB09E2"/>
    <w:rsid w:val="00E303E9"/>
    <w:rsid w:val="00E73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DB0E"/>
  <w15:chartTrackingRefBased/>
  <w15:docId w15:val="{AC16B265-776B-453C-A3C2-99F7838C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A6"/>
    <w:pPr>
      <w:ind w:left="720"/>
      <w:contextualSpacing/>
    </w:pPr>
  </w:style>
  <w:style w:type="character" w:styleId="Hyperlink">
    <w:name w:val="Hyperlink"/>
    <w:basedOn w:val="DefaultParagraphFont"/>
    <w:uiPriority w:val="99"/>
    <w:unhideWhenUsed/>
    <w:rsid w:val="0097536C"/>
    <w:rPr>
      <w:color w:val="0000FF"/>
      <w:u w:val="single"/>
    </w:rPr>
  </w:style>
  <w:style w:type="character" w:styleId="UnresolvedMention">
    <w:name w:val="Unresolved Mention"/>
    <w:basedOn w:val="DefaultParagraphFont"/>
    <w:uiPriority w:val="99"/>
    <w:semiHidden/>
    <w:unhideWhenUsed/>
    <w:rsid w:val="0097536C"/>
    <w:rPr>
      <w:color w:val="605E5C"/>
      <w:shd w:val="clear" w:color="auto" w:fill="E1DFDD"/>
    </w:rPr>
  </w:style>
  <w:style w:type="character" w:styleId="FollowedHyperlink">
    <w:name w:val="FollowedHyperlink"/>
    <w:basedOn w:val="DefaultParagraphFont"/>
    <w:uiPriority w:val="99"/>
    <w:semiHidden/>
    <w:unhideWhenUsed/>
    <w:rsid w:val="0097536C"/>
    <w:rPr>
      <w:color w:val="954F72" w:themeColor="followedHyperlink"/>
      <w:u w:val="single"/>
    </w:rPr>
  </w:style>
  <w:style w:type="table" w:styleId="TableGrid">
    <w:name w:val="Table Grid"/>
    <w:basedOn w:val="TableNormal"/>
    <w:uiPriority w:val="39"/>
    <w:rsid w:val="0059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Gruijter,Jan H.J. de</dc:creator>
  <cp:keywords/>
  <dc:description/>
  <cp:lastModifiedBy>Henny Kramers</cp:lastModifiedBy>
  <cp:revision>3</cp:revision>
  <dcterms:created xsi:type="dcterms:W3CDTF">2024-03-26T13:02:00Z</dcterms:created>
  <dcterms:modified xsi:type="dcterms:W3CDTF">2024-03-26T13:04:00Z</dcterms:modified>
</cp:coreProperties>
</file>