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71" w:rsidRPr="00FC7109" w:rsidRDefault="00907A71" w:rsidP="00907A71">
      <w:pPr>
        <w:pBdr>
          <w:bottom w:val="single" w:sz="4" w:space="2" w:color="018843"/>
        </w:pBdr>
        <w:shd w:val="clear" w:color="auto" w:fill="FFFFFF"/>
        <w:spacing w:after="120" w:line="240" w:lineRule="auto"/>
        <w:outlineLvl w:val="0"/>
        <w:rPr>
          <w:rFonts w:ascii="Arial" w:eastAsia="Times New Roman" w:hAnsi="Arial" w:cs="Arial"/>
          <w:b/>
          <w:bCs/>
          <w:color w:val="000000" w:themeColor="text1"/>
          <w:kern w:val="36"/>
          <w:sz w:val="28"/>
          <w:szCs w:val="28"/>
          <w:lang w:eastAsia="nl-NL"/>
        </w:rPr>
      </w:pPr>
      <w:r w:rsidRPr="00FC7109">
        <w:rPr>
          <w:rFonts w:ascii="Arial" w:eastAsia="Times New Roman" w:hAnsi="Arial" w:cs="Arial"/>
          <w:b/>
          <w:bCs/>
          <w:color w:val="000000" w:themeColor="text1"/>
          <w:kern w:val="36"/>
          <w:sz w:val="28"/>
          <w:szCs w:val="28"/>
          <w:lang w:eastAsia="nl-NL"/>
        </w:rPr>
        <w:t>Experiment eiwit aantonen</w:t>
      </w:r>
    </w:p>
    <w:tbl>
      <w:tblPr>
        <w:tblW w:w="5000" w:type="pct"/>
        <w:tblCellSpacing w:w="15" w:type="dxa"/>
        <w:tblBorders>
          <w:bottom w:val="single" w:sz="4" w:space="0" w:color="018843"/>
        </w:tblBorders>
        <w:tblCellMar>
          <w:top w:w="120" w:type="dxa"/>
          <w:left w:w="15" w:type="dxa"/>
          <w:bottom w:w="120" w:type="dxa"/>
          <w:right w:w="15" w:type="dxa"/>
        </w:tblCellMar>
        <w:tblLook w:val="04A0"/>
      </w:tblPr>
      <w:tblGrid>
        <w:gridCol w:w="9162"/>
      </w:tblGrid>
      <w:tr w:rsidR="00907A71" w:rsidRPr="00FC7109" w:rsidTr="00907A71">
        <w:trPr>
          <w:tblCellSpacing w:w="15" w:type="dxa"/>
        </w:trPr>
        <w:tc>
          <w:tcPr>
            <w:tcW w:w="0" w:type="auto"/>
            <w:hideMark/>
          </w:tcPr>
          <w:tbl>
            <w:tblPr>
              <w:tblW w:w="5000" w:type="pct"/>
              <w:tblCellSpacing w:w="0" w:type="dxa"/>
              <w:tblBorders>
                <w:bottom w:val="single" w:sz="4" w:space="0" w:color="018843"/>
              </w:tblBorders>
              <w:tblCellMar>
                <w:top w:w="120" w:type="dxa"/>
                <w:left w:w="120" w:type="dxa"/>
                <w:bottom w:w="120" w:type="dxa"/>
                <w:right w:w="120" w:type="dxa"/>
              </w:tblCellMar>
              <w:tblLook w:val="04A0"/>
            </w:tblPr>
            <w:tblGrid>
              <w:gridCol w:w="9072"/>
            </w:tblGrid>
            <w:tr w:rsidR="00907A71" w:rsidRPr="00FC7109" w:rsidTr="00992D07">
              <w:trPr>
                <w:trHeight w:val="2429"/>
                <w:tblCellSpacing w:w="0" w:type="dxa"/>
              </w:trPr>
              <w:tc>
                <w:tcPr>
                  <w:tcW w:w="5000" w:type="pct"/>
                  <w:vAlign w:val="center"/>
                  <w:hideMark/>
                </w:tcPr>
                <w:p w:rsidR="00907A71" w:rsidRPr="00FC7109" w:rsidRDefault="00907A71" w:rsidP="00907A71">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Eiwitten zorgen voor de opbouw van je lichaam, bijvoorbeeld als je groeit. Voordat de eiwitten uit ons voedsel door ons lichaam kunnen worden gebruikt, ‘knipt’ het lichaam de eiwitten eerst in kleine stukjes (aminozuren). Ons lichaam kan dan van die stukjes weer nieuwe eiwitten maken die we nodig hebben om te groeien.</w:t>
                  </w:r>
                </w:p>
                <w:tbl>
                  <w:tblPr>
                    <w:tblW w:w="4244" w:type="pct"/>
                    <w:tblCellSpacing w:w="1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120" w:type="dxa"/>
                      <w:left w:w="15" w:type="dxa"/>
                      <w:bottom w:w="120" w:type="dxa"/>
                      <w:right w:w="15" w:type="dxa"/>
                    </w:tblCellMar>
                    <w:tblLook w:val="04A0"/>
                  </w:tblPr>
                  <w:tblGrid>
                    <w:gridCol w:w="3528"/>
                    <w:gridCol w:w="3960"/>
                  </w:tblGrid>
                  <w:tr w:rsidR="00907A71" w:rsidRPr="00FC7109" w:rsidTr="00FC7109">
                    <w:trPr>
                      <w:trHeight w:val="230"/>
                      <w:tblCellSpacing w:w="15" w:type="dxa"/>
                    </w:trPr>
                    <w:tc>
                      <w:tcPr>
                        <w:tcW w:w="0" w:type="auto"/>
                        <w:hideMark/>
                      </w:tcPr>
                      <w:p w:rsidR="00907A71" w:rsidRPr="00FC7109" w:rsidRDefault="00907A71" w:rsidP="00907A71">
                        <w:pPr>
                          <w:spacing w:after="0" w:line="240" w:lineRule="auto"/>
                          <w:rPr>
                            <w:rFonts w:ascii="Arial" w:eastAsia="Times New Roman" w:hAnsi="Arial" w:cs="Arial"/>
                            <w:color w:val="000000" w:themeColor="text1"/>
                            <w:sz w:val="24"/>
                            <w:szCs w:val="24"/>
                            <w:lang w:eastAsia="nl-NL"/>
                          </w:rPr>
                        </w:pPr>
                        <w:r w:rsidRPr="00FC7109">
                          <w:rPr>
                            <w:rFonts w:ascii="Arial" w:eastAsia="Times New Roman" w:hAnsi="Arial" w:cs="Arial"/>
                            <w:i/>
                            <w:iCs/>
                            <w:color w:val="000000" w:themeColor="text1"/>
                            <w:sz w:val="24"/>
                            <w:szCs w:val="24"/>
                            <w:lang w:eastAsia="nl-NL"/>
                          </w:rPr>
                          <w:t>Materiaal</w:t>
                        </w:r>
                      </w:p>
                    </w:tc>
                    <w:tc>
                      <w:tcPr>
                        <w:tcW w:w="3915" w:type="dxa"/>
                        <w:hideMark/>
                      </w:tcPr>
                      <w:p w:rsidR="00907A71" w:rsidRPr="00FC7109" w:rsidRDefault="00907A71" w:rsidP="00907A71">
                        <w:pPr>
                          <w:spacing w:after="0" w:line="240" w:lineRule="auto"/>
                          <w:rPr>
                            <w:rFonts w:ascii="Arial" w:eastAsia="Times New Roman" w:hAnsi="Arial" w:cs="Arial"/>
                            <w:color w:val="000000" w:themeColor="text1"/>
                            <w:sz w:val="24"/>
                            <w:szCs w:val="24"/>
                            <w:lang w:eastAsia="nl-NL"/>
                          </w:rPr>
                        </w:pPr>
                        <w:r w:rsidRPr="00FC7109">
                          <w:rPr>
                            <w:rFonts w:ascii="Arial" w:eastAsia="Times New Roman" w:hAnsi="Arial" w:cs="Arial"/>
                            <w:i/>
                            <w:iCs/>
                            <w:color w:val="000000" w:themeColor="text1"/>
                            <w:sz w:val="24"/>
                            <w:szCs w:val="24"/>
                            <w:lang w:eastAsia="nl-NL"/>
                          </w:rPr>
                          <w:t>Stoffen</w:t>
                        </w:r>
                      </w:p>
                    </w:tc>
                  </w:tr>
                  <w:tr w:rsidR="00907A71" w:rsidRPr="00FC7109" w:rsidTr="00FC7109">
                    <w:trPr>
                      <w:trHeight w:val="230"/>
                      <w:tblCellSpacing w:w="15" w:type="dxa"/>
                    </w:trPr>
                    <w:tc>
                      <w:tcPr>
                        <w:tcW w:w="0" w:type="auto"/>
                        <w:hideMark/>
                      </w:tcPr>
                      <w:p w:rsidR="00907A71" w:rsidRPr="00FC7109" w:rsidRDefault="00907A71" w:rsidP="00907A71">
                        <w:pPr>
                          <w:spacing w:after="0" w:line="240" w:lineRule="auto"/>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3 reageerbuizen in een rekje</w:t>
                        </w:r>
                      </w:p>
                    </w:tc>
                    <w:tc>
                      <w:tcPr>
                        <w:tcW w:w="3915" w:type="dxa"/>
                        <w:hideMark/>
                      </w:tcPr>
                      <w:p w:rsidR="00907A71" w:rsidRPr="00FC7109" w:rsidRDefault="00907A71" w:rsidP="00907A71">
                        <w:pPr>
                          <w:spacing w:after="0" w:line="240" w:lineRule="auto"/>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een levensmiddel (pinda)</w:t>
                        </w:r>
                      </w:p>
                    </w:tc>
                  </w:tr>
                  <w:tr w:rsidR="00907A71" w:rsidRPr="00FC7109" w:rsidTr="00FC7109">
                    <w:trPr>
                      <w:trHeight w:val="240"/>
                      <w:tblCellSpacing w:w="15" w:type="dxa"/>
                    </w:trPr>
                    <w:tc>
                      <w:tcPr>
                        <w:tcW w:w="0" w:type="auto"/>
                        <w:hideMark/>
                      </w:tcPr>
                      <w:p w:rsidR="00907A71" w:rsidRPr="00FC7109" w:rsidRDefault="00907A71" w:rsidP="00907A71">
                        <w:pPr>
                          <w:spacing w:after="0" w:line="240" w:lineRule="auto"/>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spatel</w:t>
                        </w:r>
                      </w:p>
                    </w:tc>
                    <w:tc>
                      <w:tcPr>
                        <w:tcW w:w="3915" w:type="dxa"/>
                        <w:hideMark/>
                      </w:tcPr>
                      <w:p w:rsidR="00907A71" w:rsidRPr="00FC7109" w:rsidRDefault="00907A71" w:rsidP="00907A71">
                        <w:pPr>
                          <w:spacing w:after="0" w:line="240" w:lineRule="auto"/>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eiwitoplossing (oplossing van gelatine)</w:t>
                        </w:r>
                      </w:p>
                    </w:tc>
                  </w:tr>
                  <w:tr w:rsidR="00907A71" w:rsidRPr="00FC7109" w:rsidTr="00FC7109">
                    <w:trPr>
                      <w:trHeight w:val="460"/>
                      <w:tblCellSpacing w:w="15" w:type="dxa"/>
                    </w:trPr>
                    <w:tc>
                      <w:tcPr>
                        <w:tcW w:w="0" w:type="auto"/>
                        <w:hideMark/>
                      </w:tcPr>
                      <w:p w:rsidR="00907A71" w:rsidRPr="00FC7109" w:rsidRDefault="00907A71" w:rsidP="00907A71">
                        <w:pPr>
                          <w:spacing w:after="0" w:line="240" w:lineRule="auto"/>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schaaltje/bakje</w:t>
                        </w:r>
                      </w:p>
                    </w:tc>
                    <w:tc>
                      <w:tcPr>
                        <w:tcW w:w="3915" w:type="dxa"/>
                        <w:hideMark/>
                      </w:tcPr>
                      <w:p w:rsidR="00907A71" w:rsidRPr="00FC7109" w:rsidRDefault="00907A71" w:rsidP="00907A71">
                        <w:pPr>
                          <w:spacing w:after="0" w:line="240" w:lineRule="auto"/>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eiwitknipper (A, 25 g natriumhydroxide in 1 L demiwater)</w:t>
                        </w:r>
                      </w:p>
                    </w:tc>
                  </w:tr>
                  <w:tr w:rsidR="00907A71" w:rsidRPr="00FC7109" w:rsidTr="00FC7109">
                    <w:trPr>
                      <w:trHeight w:val="470"/>
                      <w:tblCellSpacing w:w="15" w:type="dxa"/>
                    </w:trPr>
                    <w:tc>
                      <w:tcPr>
                        <w:tcW w:w="0" w:type="auto"/>
                        <w:hideMark/>
                      </w:tcPr>
                      <w:p w:rsidR="00907A71" w:rsidRPr="00FC7109" w:rsidRDefault="00907A71" w:rsidP="00907A71">
                        <w:pPr>
                          <w:spacing w:after="0" w:line="240" w:lineRule="auto"/>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stift</w:t>
                        </w:r>
                      </w:p>
                    </w:tc>
                    <w:tc>
                      <w:tcPr>
                        <w:tcW w:w="3915" w:type="dxa"/>
                        <w:hideMark/>
                      </w:tcPr>
                      <w:p w:rsidR="00907A71" w:rsidRPr="00FC7109" w:rsidRDefault="00907A71" w:rsidP="00907A71">
                        <w:pPr>
                          <w:spacing w:after="0" w:line="240" w:lineRule="auto"/>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eiwitreagens (B, 10 g blauw kopersulfaat, CuSO</w:t>
                        </w:r>
                        <w:r w:rsidRPr="00FC7109">
                          <w:rPr>
                            <w:rFonts w:ascii="Arial" w:eastAsia="Times New Roman" w:hAnsi="Arial" w:cs="Arial"/>
                            <w:color w:val="000000" w:themeColor="text1"/>
                            <w:sz w:val="24"/>
                            <w:szCs w:val="24"/>
                            <w:vertAlign w:val="subscript"/>
                            <w:lang w:eastAsia="nl-NL"/>
                          </w:rPr>
                          <w:t>4</w:t>
                        </w:r>
                        <w:r w:rsidRPr="00FC7109">
                          <w:rPr>
                            <w:rFonts w:ascii="Arial" w:eastAsia="Times New Roman" w:hAnsi="Arial" w:cs="Arial"/>
                            <w:color w:val="000000" w:themeColor="text1"/>
                            <w:sz w:val="24"/>
                            <w:szCs w:val="24"/>
                            <w:lang w:eastAsia="nl-NL"/>
                          </w:rPr>
                          <w:t>.H</w:t>
                        </w:r>
                        <w:r w:rsidRPr="00FC7109">
                          <w:rPr>
                            <w:rFonts w:ascii="Arial" w:eastAsia="Times New Roman" w:hAnsi="Arial" w:cs="Arial"/>
                            <w:color w:val="000000" w:themeColor="text1"/>
                            <w:sz w:val="24"/>
                            <w:szCs w:val="24"/>
                            <w:vertAlign w:val="subscript"/>
                            <w:lang w:eastAsia="nl-NL"/>
                          </w:rPr>
                          <w:t>2</w:t>
                        </w:r>
                        <w:r w:rsidRPr="00FC7109">
                          <w:rPr>
                            <w:rFonts w:ascii="Arial" w:eastAsia="Times New Roman" w:hAnsi="Arial" w:cs="Arial"/>
                            <w:color w:val="000000" w:themeColor="text1"/>
                            <w:sz w:val="24"/>
                            <w:szCs w:val="24"/>
                            <w:lang w:eastAsia="nl-NL"/>
                          </w:rPr>
                          <w:t>O)</w:t>
                        </w:r>
                      </w:p>
                    </w:tc>
                  </w:tr>
                  <w:tr w:rsidR="00907A71" w:rsidRPr="00FC7109" w:rsidTr="00FC7109">
                    <w:trPr>
                      <w:trHeight w:val="230"/>
                      <w:tblCellSpacing w:w="15" w:type="dxa"/>
                    </w:trPr>
                    <w:tc>
                      <w:tcPr>
                        <w:tcW w:w="0" w:type="auto"/>
                        <w:hideMark/>
                      </w:tcPr>
                      <w:p w:rsidR="00907A71" w:rsidRPr="00FC7109" w:rsidRDefault="00907A71" w:rsidP="00907A71">
                        <w:pPr>
                          <w:spacing w:after="0" w:line="240" w:lineRule="auto"/>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 </w:t>
                        </w:r>
                      </w:p>
                    </w:tc>
                    <w:tc>
                      <w:tcPr>
                        <w:tcW w:w="3915" w:type="dxa"/>
                        <w:hideMark/>
                      </w:tcPr>
                      <w:p w:rsidR="00907A71" w:rsidRPr="00FC7109" w:rsidRDefault="00907A71" w:rsidP="00907A71">
                        <w:pPr>
                          <w:spacing w:after="0" w:line="240" w:lineRule="auto"/>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gedemineraliseerd water</w:t>
                        </w:r>
                      </w:p>
                    </w:tc>
                  </w:tr>
                </w:tbl>
                <w:p w:rsidR="00FC7109" w:rsidRDefault="00FC7109" w:rsidP="00907A71">
                  <w:pPr>
                    <w:spacing w:after="180" w:line="216" w:lineRule="atLeast"/>
                    <w:rPr>
                      <w:rFonts w:ascii="Arial" w:eastAsia="Times New Roman" w:hAnsi="Arial" w:cs="Arial"/>
                      <w:i/>
                      <w:iCs/>
                      <w:color w:val="000000" w:themeColor="text1"/>
                      <w:sz w:val="24"/>
                      <w:szCs w:val="24"/>
                      <w:lang w:eastAsia="nl-NL"/>
                    </w:rPr>
                  </w:pPr>
                </w:p>
                <w:p w:rsidR="00907A71" w:rsidRPr="00FC7109" w:rsidRDefault="00FC7109" w:rsidP="00907A71">
                  <w:pPr>
                    <w:spacing w:after="180" w:line="216" w:lineRule="atLeast"/>
                    <w:rPr>
                      <w:rFonts w:ascii="Arial" w:eastAsia="Times New Roman" w:hAnsi="Arial" w:cs="Arial"/>
                      <w:color w:val="000000" w:themeColor="text1"/>
                      <w:sz w:val="24"/>
                      <w:szCs w:val="24"/>
                      <w:lang w:eastAsia="nl-NL"/>
                    </w:rPr>
                  </w:pPr>
                  <w:r>
                    <w:rPr>
                      <w:rFonts w:ascii="Arial" w:eastAsia="Times New Roman" w:hAnsi="Arial" w:cs="Arial"/>
                      <w:i/>
                      <w:iCs/>
                      <w:color w:val="000000" w:themeColor="text1"/>
                      <w:sz w:val="24"/>
                      <w:szCs w:val="24"/>
                      <w:lang w:eastAsia="nl-NL"/>
                    </w:rPr>
                    <w:t>Werkwijze:</w:t>
                  </w:r>
                </w:p>
                <w:p w:rsidR="00907A71" w:rsidRPr="00FC7109" w:rsidRDefault="00907A71" w:rsidP="00907A71">
                  <w:pPr>
                    <w:numPr>
                      <w:ilvl w:val="0"/>
                      <w:numId w:val="1"/>
                    </w:numPr>
                    <w:spacing w:after="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Nummer de reageerbuizen 1 t/m 3.</w:t>
                  </w:r>
                </w:p>
                <w:p w:rsidR="00907A71" w:rsidRPr="00FC7109" w:rsidRDefault="00907A71" w:rsidP="00907A71">
                  <w:pPr>
                    <w:numPr>
                      <w:ilvl w:val="0"/>
                      <w:numId w:val="1"/>
                    </w:numPr>
                    <w:spacing w:after="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Neem met de spatel wat van het door jou gekozen levensmiddel uit het potje en doe dit op het schaaltje.</w:t>
                  </w:r>
                </w:p>
                <w:p w:rsidR="00907A71" w:rsidRPr="00FC7109" w:rsidRDefault="00907A71" w:rsidP="00907A71">
                  <w:pPr>
                    <w:numPr>
                      <w:ilvl w:val="0"/>
                      <w:numId w:val="1"/>
                    </w:numPr>
                    <w:spacing w:after="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 xml:space="preserve">Plet indien nodig met de spatel het levensmiddel </w:t>
                  </w:r>
                  <w:r w:rsidR="00FC7109">
                    <w:rPr>
                      <w:rFonts w:ascii="Arial" w:eastAsia="Times New Roman" w:hAnsi="Arial" w:cs="Arial"/>
                      <w:color w:val="000000" w:themeColor="text1"/>
                      <w:sz w:val="24"/>
                      <w:szCs w:val="24"/>
                      <w:lang w:eastAsia="nl-NL"/>
                    </w:rPr>
                    <w:t xml:space="preserve">heel </w:t>
                  </w:r>
                  <w:r w:rsidRPr="00FC7109">
                    <w:rPr>
                      <w:rFonts w:ascii="Arial" w:eastAsia="Times New Roman" w:hAnsi="Arial" w:cs="Arial"/>
                      <w:color w:val="000000" w:themeColor="text1"/>
                      <w:sz w:val="24"/>
                      <w:szCs w:val="24"/>
                      <w:lang w:eastAsia="nl-NL"/>
                    </w:rPr>
                    <w:t>fijn.</w:t>
                  </w:r>
                </w:p>
                <w:p w:rsidR="00907A71" w:rsidRPr="00FC7109" w:rsidRDefault="00907A71" w:rsidP="00907A71">
                  <w:pPr>
                    <w:numPr>
                      <w:ilvl w:val="0"/>
                      <w:numId w:val="1"/>
                    </w:numPr>
                    <w:spacing w:after="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Doe een spatelpuntje van het levensmiddel in reageerbuis 1.</w:t>
                  </w:r>
                </w:p>
                <w:p w:rsidR="00907A71" w:rsidRPr="00FC7109" w:rsidRDefault="00907A71" w:rsidP="00907A71">
                  <w:pPr>
                    <w:numPr>
                      <w:ilvl w:val="0"/>
                      <w:numId w:val="1"/>
                    </w:numPr>
                    <w:spacing w:after="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Voeg ongeveer 1 cm eiwitknipper (A) toe aan reageerbuis 1, gebruik hiervoor de juiste pipet.</w:t>
                  </w:r>
                </w:p>
                <w:p w:rsidR="00FC7109" w:rsidRDefault="00907A71" w:rsidP="00907A71">
                  <w:pPr>
                    <w:numPr>
                      <w:ilvl w:val="0"/>
                      <w:numId w:val="1"/>
                    </w:numPr>
                    <w:spacing w:after="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 xml:space="preserve">Doe 3 druppels eiwitoplossing in reageerbuis 2 en voeg ongeveer 1 cm eiwitknipper (A) toe. </w:t>
                  </w:r>
                </w:p>
                <w:p w:rsidR="00907A71" w:rsidRPr="00FC7109" w:rsidRDefault="00907A71" w:rsidP="00907A71">
                  <w:pPr>
                    <w:numPr>
                      <w:ilvl w:val="0"/>
                      <w:numId w:val="1"/>
                    </w:numPr>
                    <w:spacing w:after="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Doe in reageerbuis 3 alleen 1 cm eiwitknipper (A). Schrijf op wat je ziet gebeuren.</w:t>
                  </w:r>
                </w:p>
                <w:p w:rsidR="00907A71" w:rsidRDefault="00907A71" w:rsidP="00907A71">
                  <w:pPr>
                    <w:numPr>
                      <w:ilvl w:val="0"/>
                      <w:numId w:val="1"/>
                    </w:numPr>
                    <w:spacing w:after="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Voeg aan alle reageerbuizen 3 druppels eiwitreagens (B) toe met de pipet en wacht 1 minuut. Schrijf op wat je ziet.</w:t>
                  </w:r>
                </w:p>
                <w:p w:rsidR="00FC7109" w:rsidRDefault="00FC7109" w:rsidP="00FC7109">
                  <w:pPr>
                    <w:spacing w:after="0" w:line="216" w:lineRule="atLeast"/>
                    <w:ind w:left="720"/>
                    <w:rPr>
                      <w:rFonts w:ascii="Arial" w:eastAsia="Times New Roman" w:hAnsi="Arial" w:cs="Arial"/>
                      <w:color w:val="000000" w:themeColor="text1"/>
                      <w:sz w:val="24"/>
                      <w:szCs w:val="24"/>
                      <w:lang w:eastAsia="nl-NL"/>
                    </w:rPr>
                  </w:pPr>
                </w:p>
                <w:p w:rsidR="00907A71" w:rsidRPr="00FC7109" w:rsidRDefault="00907A71" w:rsidP="00FC7109">
                  <w:pPr>
                    <w:spacing w:after="0" w:line="216" w:lineRule="atLeast"/>
                    <w:ind w:left="22"/>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Vul onderstaande tabel in.</w:t>
                  </w:r>
                </w:p>
                <w:tbl>
                  <w:tblPr>
                    <w:tblW w:w="5000" w:type="pct"/>
                    <w:tblCellSpacing w:w="15" w:type="dxa"/>
                    <w:tblBorders>
                      <w:top w:val="outset" w:sz="6" w:space="0" w:color="auto"/>
                      <w:left w:val="outset" w:sz="6" w:space="0" w:color="auto"/>
                      <w:bottom w:val="single" w:sz="4" w:space="0" w:color="018843"/>
                      <w:right w:val="outset" w:sz="6" w:space="0" w:color="auto"/>
                    </w:tblBorders>
                    <w:tblCellMar>
                      <w:top w:w="120" w:type="dxa"/>
                      <w:left w:w="15" w:type="dxa"/>
                      <w:bottom w:w="120" w:type="dxa"/>
                      <w:right w:w="15" w:type="dxa"/>
                    </w:tblCellMar>
                    <w:tblLook w:val="04A0"/>
                  </w:tblPr>
                  <w:tblGrid>
                    <w:gridCol w:w="882"/>
                    <w:gridCol w:w="1618"/>
                    <w:gridCol w:w="2676"/>
                    <w:gridCol w:w="2757"/>
                    <w:gridCol w:w="883"/>
                  </w:tblGrid>
                  <w:tr w:rsidR="00907A71" w:rsidRPr="00FC710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7A71" w:rsidRPr="00FC7109" w:rsidRDefault="00907A71" w:rsidP="00907A71">
                        <w:pPr>
                          <w:spacing w:after="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buis     </w:t>
                        </w:r>
                      </w:p>
                    </w:tc>
                    <w:tc>
                      <w:tcPr>
                        <w:tcW w:w="0" w:type="auto"/>
                        <w:tcBorders>
                          <w:top w:val="outset" w:sz="6" w:space="0" w:color="auto"/>
                          <w:left w:val="outset" w:sz="6" w:space="0" w:color="auto"/>
                          <w:bottom w:val="outset" w:sz="6" w:space="0" w:color="auto"/>
                          <w:right w:val="outset" w:sz="6" w:space="0" w:color="auto"/>
                        </w:tcBorders>
                        <w:hideMark/>
                      </w:tcPr>
                      <w:p w:rsidR="00907A71" w:rsidRPr="00FC7109" w:rsidRDefault="00907A71" w:rsidP="00907A71">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inhoud</w:t>
                        </w:r>
                      </w:p>
                    </w:tc>
                    <w:tc>
                      <w:tcPr>
                        <w:tcW w:w="0" w:type="auto"/>
                        <w:tcBorders>
                          <w:top w:val="outset" w:sz="6" w:space="0" w:color="auto"/>
                          <w:left w:val="outset" w:sz="6" w:space="0" w:color="auto"/>
                          <w:bottom w:val="outset" w:sz="6" w:space="0" w:color="auto"/>
                          <w:right w:val="outset" w:sz="6" w:space="0" w:color="auto"/>
                        </w:tcBorders>
                        <w:hideMark/>
                      </w:tcPr>
                      <w:p w:rsidR="00907A71" w:rsidRPr="00FC7109" w:rsidRDefault="00907A71" w:rsidP="00907A71">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kleur na eiwitknipper (A)</w:t>
                        </w:r>
                      </w:p>
                    </w:tc>
                    <w:tc>
                      <w:tcPr>
                        <w:tcW w:w="0" w:type="auto"/>
                        <w:tcBorders>
                          <w:top w:val="outset" w:sz="6" w:space="0" w:color="auto"/>
                          <w:left w:val="outset" w:sz="6" w:space="0" w:color="auto"/>
                          <w:bottom w:val="outset" w:sz="6" w:space="0" w:color="auto"/>
                          <w:right w:val="outset" w:sz="6" w:space="0" w:color="auto"/>
                        </w:tcBorders>
                        <w:hideMark/>
                      </w:tcPr>
                      <w:p w:rsidR="00907A71" w:rsidRPr="00FC7109" w:rsidRDefault="00907A71" w:rsidP="00907A71">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kleur na eiwitreagens (B)</w:t>
                        </w:r>
                      </w:p>
                    </w:tc>
                    <w:tc>
                      <w:tcPr>
                        <w:tcW w:w="0" w:type="auto"/>
                        <w:tcBorders>
                          <w:top w:val="outset" w:sz="6" w:space="0" w:color="auto"/>
                          <w:left w:val="outset" w:sz="6" w:space="0" w:color="auto"/>
                          <w:bottom w:val="outset" w:sz="6" w:space="0" w:color="auto"/>
                          <w:right w:val="outset" w:sz="6" w:space="0" w:color="auto"/>
                        </w:tcBorders>
                        <w:hideMark/>
                      </w:tcPr>
                      <w:p w:rsidR="00907A71" w:rsidRPr="00FC7109" w:rsidRDefault="00907A71" w:rsidP="00907A71">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Eiwit?  </w:t>
                        </w:r>
                      </w:p>
                    </w:tc>
                  </w:tr>
                  <w:tr w:rsidR="00907A71" w:rsidRPr="00FC710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7A71" w:rsidRPr="00FC7109" w:rsidRDefault="00907A71" w:rsidP="00907A71">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1</w:t>
                        </w:r>
                      </w:p>
                      <w:p w:rsidR="00907A71" w:rsidRPr="00FC7109" w:rsidRDefault="00907A71" w:rsidP="00907A71">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907A71" w:rsidRPr="00FC7109" w:rsidRDefault="00907A71" w:rsidP="00992D07">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 </w:t>
                        </w:r>
                        <w:r w:rsidR="00992D07">
                          <w:rPr>
                            <w:rFonts w:ascii="Arial" w:eastAsia="Times New Roman" w:hAnsi="Arial" w:cs="Arial"/>
                            <w:color w:val="000000" w:themeColor="text1"/>
                            <w:sz w:val="24"/>
                            <w:szCs w:val="24"/>
                            <w:lang w:eastAsia="nl-NL"/>
                          </w:rPr>
                          <w:t xml:space="preserve">Pinda </w:t>
                        </w:r>
                      </w:p>
                    </w:tc>
                    <w:tc>
                      <w:tcPr>
                        <w:tcW w:w="0" w:type="auto"/>
                        <w:tcBorders>
                          <w:top w:val="outset" w:sz="6" w:space="0" w:color="auto"/>
                          <w:left w:val="outset" w:sz="6" w:space="0" w:color="auto"/>
                          <w:bottom w:val="outset" w:sz="6" w:space="0" w:color="auto"/>
                          <w:right w:val="outset" w:sz="6" w:space="0" w:color="auto"/>
                        </w:tcBorders>
                        <w:hideMark/>
                      </w:tcPr>
                      <w:p w:rsidR="00907A71" w:rsidRPr="00FC7109" w:rsidRDefault="00907A71" w:rsidP="00907A71">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907A71" w:rsidRPr="00FC7109" w:rsidRDefault="00907A71" w:rsidP="00907A71">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907A71" w:rsidRPr="00FC7109" w:rsidRDefault="00907A71" w:rsidP="00907A71">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 </w:t>
                        </w:r>
                      </w:p>
                    </w:tc>
                  </w:tr>
                  <w:tr w:rsidR="00907A71" w:rsidRPr="00FC710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7A71" w:rsidRPr="00FC7109" w:rsidRDefault="00907A71" w:rsidP="00907A71">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lastRenderedPageBreak/>
                          <w:t>2</w:t>
                        </w:r>
                      </w:p>
                      <w:p w:rsidR="00907A71" w:rsidRPr="00FC7109" w:rsidRDefault="00907A71" w:rsidP="00907A71">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992D07" w:rsidRPr="00FC7109" w:rsidRDefault="00992D07" w:rsidP="00992D07">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E</w:t>
                        </w:r>
                        <w:r w:rsidR="00907A71" w:rsidRPr="00FC7109">
                          <w:rPr>
                            <w:rFonts w:ascii="Arial" w:eastAsia="Times New Roman" w:hAnsi="Arial" w:cs="Arial"/>
                            <w:color w:val="000000" w:themeColor="text1"/>
                            <w:sz w:val="24"/>
                            <w:szCs w:val="24"/>
                            <w:lang w:eastAsia="nl-NL"/>
                          </w:rPr>
                          <w:t>iwitoplossing</w:t>
                        </w:r>
                        <w:r>
                          <w:rPr>
                            <w:rFonts w:ascii="Arial" w:eastAsia="Times New Roman" w:hAnsi="Arial" w:cs="Arial"/>
                            <w:color w:val="000000" w:themeColor="text1"/>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07A71" w:rsidRPr="00FC7109" w:rsidRDefault="00907A71" w:rsidP="00907A71">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907A71" w:rsidRPr="00FC7109" w:rsidRDefault="00907A71" w:rsidP="00907A71">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907A71" w:rsidRPr="00FC7109" w:rsidRDefault="00907A71" w:rsidP="00907A71">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ja</w:t>
                        </w:r>
                      </w:p>
                    </w:tc>
                  </w:tr>
                  <w:tr w:rsidR="00907A71" w:rsidRPr="00FC710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7A71" w:rsidRPr="00FC7109" w:rsidRDefault="00907A71" w:rsidP="00907A71">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3</w:t>
                        </w:r>
                      </w:p>
                      <w:p w:rsidR="00907A71" w:rsidRPr="00FC7109" w:rsidRDefault="00907A71" w:rsidP="00907A71">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907A71" w:rsidRPr="00FC7109" w:rsidRDefault="00992D07" w:rsidP="00907A71">
                        <w:pPr>
                          <w:spacing w:after="180" w:line="216" w:lineRule="atLeast"/>
                          <w:rPr>
                            <w:rFonts w:ascii="Arial" w:eastAsia="Times New Roman" w:hAnsi="Arial" w:cs="Arial"/>
                            <w:color w:val="000000" w:themeColor="text1"/>
                            <w:sz w:val="24"/>
                            <w:szCs w:val="24"/>
                            <w:lang w:eastAsia="nl-NL"/>
                          </w:rPr>
                        </w:pPr>
                        <w:r>
                          <w:rPr>
                            <w:rFonts w:ascii="Arial" w:eastAsia="Times New Roman" w:hAnsi="Arial" w:cs="Arial"/>
                            <w:color w:val="000000" w:themeColor="text1"/>
                            <w:sz w:val="24"/>
                            <w:szCs w:val="24"/>
                            <w:lang w:eastAsia="nl-NL"/>
                          </w:rPr>
                          <w:t xml:space="preserve">Eiwitknipper </w:t>
                        </w:r>
                      </w:p>
                    </w:tc>
                    <w:tc>
                      <w:tcPr>
                        <w:tcW w:w="0" w:type="auto"/>
                        <w:tcBorders>
                          <w:top w:val="outset" w:sz="6" w:space="0" w:color="auto"/>
                          <w:left w:val="outset" w:sz="6" w:space="0" w:color="auto"/>
                          <w:bottom w:val="outset" w:sz="6" w:space="0" w:color="auto"/>
                          <w:right w:val="outset" w:sz="6" w:space="0" w:color="auto"/>
                        </w:tcBorders>
                        <w:hideMark/>
                      </w:tcPr>
                      <w:p w:rsidR="00907A71" w:rsidRPr="00FC7109" w:rsidRDefault="00907A71" w:rsidP="00907A71">
                        <w:pPr>
                          <w:spacing w:after="0" w:line="240" w:lineRule="auto"/>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907A71" w:rsidRPr="00FC7109" w:rsidRDefault="00907A71" w:rsidP="00907A71">
                        <w:pPr>
                          <w:spacing w:after="0" w:line="240" w:lineRule="auto"/>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907A71" w:rsidRPr="00FC7109" w:rsidRDefault="00907A71" w:rsidP="00907A71">
                        <w:pPr>
                          <w:spacing w:after="180" w:line="216" w:lineRule="atLeast"/>
                          <w:rPr>
                            <w:rFonts w:ascii="Arial" w:eastAsia="Times New Roman" w:hAnsi="Arial" w:cs="Arial"/>
                            <w:color w:val="000000" w:themeColor="text1"/>
                            <w:sz w:val="24"/>
                            <w:szCs w:val="24"/>
                            <w:lang w:eastAsia="nl-NL"/>
                          </w:rPr>
                        </w:pPr>
                        <w:r w:rsidRPr="00FC7109">
                          <w:rPr>
                            <w:rFonts w:ascii="Arial" w:eastAsia="Times New Roman" w:hAnsi="Arial" w:cs="Arial"/>
                            <w:color w:val="000000" w:themeColor="text1"/>
                            <w:sz w:val="24"/>
                            <w:szCs w:val="24"/>
                            <w:lang w:eastAsia="nl-NL"/>
                          </w:rPr>
                          <w:t>nee</w:t>
                        </w:r>
                      </w:p>
                    </w:tc>
                  </w:tr>
                </w:tbl>
                <w:p w:rsidR="00907A71" w:rsidRPr="00FC7109" w:rsidRDefault="00907A71" w:rsidP="00907A71">
                  <w:pPr>
                    <w:spacing w:after="180" w:line="216" w:lineRule="atLeast"/>
                    <w:rPr>
                      <w:rFonts w:ascii="Arial" w:eastAsia="Times New Roman" w:hAnsi="Arial" w:cs="Arial"/>
                      <w:color w:val="000000" w:themeColor="text1"/>
                      <w:sz w:val="14"/>
                      <w:szCs w:val="14"/>
                      <w:lang w:eastAsia="nl-NL"/>
                    </w:rPr>
                  </w:pPr>
                  <w:r w:rsidRPr="00FC7109">
                    <w:rPr>
                      <w:rFonts w:ascii="Arial" w:eastAsia="Times New Roman" w:hAnsi="Arial" w:cs="Arial"/>
                      <w:color w:val="000000" w:themeColor="text1"/>
                      <w:sz w:val="14"/>
                      <w:szCs w:val="14"/>
                      <w:lang w:eastAsia="nl-NL"/>
                    </w:rPr>
                    <w:t> </w:t>
                  </w:r>
                </w:p>
              </w:tc>
            </w:tr>
          </w:tbl>
          <w:p w:rsidR="00907A71" w:rsidRPr="00FC7109" w:rsidRDefault="00907A71" w:rsidP="00907A71">
            <w:pPr>
              <w:spacing w:after="0" w:line="240" w:lineRule="auto"/>
              <w:rPr>
                <w:rFonts w:ascii="Arial" w:eastAsia="Times New Roman" w:hAnsi="Arial" w:cs="Arial"/>
                <w:color w:val="000000" w:themeColor="text1"/>
                <w:sz w:val="14"/>
                <w:szCs w:val="14"/>
                <w:lang w:eastAsia="nl-NL"/>
              </w:rPr>
            </w:pPr>
          </w:p>
        </w:tc>
      </w:tr>
    </w:tbl>
    <w:p w:rsidR="001D3020" w:rsidRDefault="001D3020" w:rsidP="00992D07"/>
    <w:sectPr w:rsidR="001D3020" w:rsidSect="001D30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40C24"/>
    <w:multiLevelType w:val="multilevel"/>
    <w:tmpl w:val="C854F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7A71"/>
    <w:rsid w:val="001D3020"/>
    <w:rsid w:val="002B05C2"/>
    <w:rsid w:val="002D549F"/>
    <w:rsid w:val="002E7E8F"/>
    <w:rsid w:val="00907A71"/>
    <w:rsid w:val="00992D07"/>
    <w:rsid w:val="00FC710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3020"/>
  </w:style>
  <w:style w:type="paragraph" w:styleId="Kop1">
    <w:name w:val="heading 1"/>
    <w:basedOn w:val="Standaard"/>
    <w:link w:val="Kop1Char"/>
    <w:uiPriority w:val="9"/>
    <w:qFormat/>
    <w:rsid w:val="00907A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7A71"/>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907A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07A71"/>
    <w:rPr>
      <w:i/>
      <w:iCs/>
    </w:rPr>
  </w:style>
</w:styles>
</file>

<file path=word/webSettings.xml><?xml version="1.0" encoding="utf-8"?>
<w:webSettings xmlns:r="http://schemas.openxmlformats.org/officeDocument/2006/relationships" xmlns:w="http://schemas.openxmlformats.org/wordprocessingml/2006/main">
  <w:divs>
    <w:div w:id="48235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1252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Coebergh</dc:creator>
  <cp:lastModifiedBy>Marieke Coebergh</cp:lastModifiedBy>
  <cp:revision>2</cp:revision>
  <dcterms:created xsi:type="dcterms:W3CDTF">2019-11-12T13:32:00Z</dcterms:created>
  <dcterms:modified xsi:type="dcterms:W3CDTF">2019-11-12T13:32:00Z</dcterms:modified>
</cp:coreProperties>
</file>