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9072"/>
      </w:tblGrid>
      <w:tr w:rsidR="00753A02" w:rsidRPr="003169BB" w:rsidTr="00091478">
        <w:tc>
          <w:tcPr>
            <w:tcW w:w="0" w:type="auto"/>
            <w:tcMar>
              <w:top w:w="0" w:type="dxa"/>
              <w:left w:w="0" w:type="dxa"/>
              <w:bottom w:w="0" w:type="dxa"/>
              <w:right w:w="0" w:type="dxa"/>
            </w:tcMar>
            <w:hideMark/>
          </w:tcPr>
          <w:p w:rsidR="00753A02" w:rsidRPr="003169BB" w:rsidRDefault="00753A02" w:rsidP="00091478">
            <w:pPr>
              <w:spacing w:before="105" w:after="225" w:line="240" w:lineRule="auto"/>
              <w:ind w:left="450" w:right="375"/>
              <w:outlineLvl w:val="0"/>
              <w:rPr>
                <w:rFonts w:ascii="Gill Sans MT" w:eastAsia="Times New Roman" w:hAnsi="Gill Sans MT" w:cs="Times New Roman"/>
                <w:color w:val="CE161D"/>
                <w:spacing w:val="15"/>
                <w:kern w:val="36"/>
                <w:sz w:val="45"/>
                <w:szCs w:val="45"/>
                <w:lang w:eastAsia="nl-NL"/>
              </w:rPr>
            </w:pPr>
            <w:r>
              <w:rPr>
                <w:rFonts w:ascii="Gill Sans MT" w:eastAsia="Times New Roman" w:hAnsi="Gill Sans MT" w:cs="Times New Roman"/>
                <w:color w:val="CE161D"/>
                <w:spacing w:val="15"/>
                <w:kern w:val="36"/>
                <w:sz w:val="45"/>
                <w:szCs w:val="45"/>
                <w:lang w:eastAsia="nl-NL"/>
              </w:rPr>
              <w:t>Dichtheid en versheid: zwemmende eieren</w:t>
            </w:r>
            <w:r w:rsidRPr="003169BB">
              <w:rPr>
                <w:rFonts w:ascii="Gill Sans MT" w:eastAsia="Times New Roman" w:hAnsi="Gill Sans MT" w:cs="Times New Roman"/>
                <w:color w:val="CE161D"/>
                <w:spacing w:val="15"/>
                <w:kern w:val="36"/>
                <w:sz w:val="45"/>
                <w:szCs w:val="45"/>
                <w:lang w:eastAsia="nl-NL"/>
              </w:rPr>
              <w:t>?</w:t>
            </w:r>
          </w:p>
        </w:tc>
      </w:tr>
      <w:tr w:rsidR="00753A02" w:rsidRPr="003169BB" w:rsidTr="00091478">
        <w:tc>
          <w:tcPr>
            <w:tcW w:w="0" w:type="auto"/>
            <w:tcMar>
              <w:top w:w="0" w:type="dxa"/>
              <w:left w:w="0" w:type="dxa"/>
              <w:bottom w:w="0" w:type="dxa"/>
              <w:right w:w="0" w:type="dxa"/>
            </w:tcMar>
            <w:hideMark/>
          </w:tcPr>
          <w:p w:rsidR="00753A02" w:rsidRDefault="00753A02" w:rsidP="00091478">
            <w:pPr>
              <w:spacing w:after="0" w:line="240" w:lineRule="auto"/>
              <w:ind w:left="450" w:right="375"/>
              <w:rPr>
                <w:rFonts w:ascii="Gill Sans MT" w:eastAsia="Times New Roman" w:hAnsi="Gill Sans MT" w:cs="Times New Roman"/>
                <w:color w:val="000000"/>
                <w:sz w:val="23"/>
                <w:szCs w:val="23"/>
                <w:lang w:eastAsia="nl-NL"/>
              </w:rPr>
            </w:pPr>
            <w:r>
              <w:rPr>
                <w:rFonts w:ascii="Gill Sans MT" w:eastAsia="Times New Roman" w:hAnsi="Gill Sans MT" w:cs="Times New Roman"/>
                <w:color w:val="000000"/>
                <w:sz w:val="23"/>
                <w:szCs w:val="23"/>
                <w:lang w:eastAsia="nl-NL"/>
              </w:rPr>
              <w:t xml:space="preserve">Versheid en dichtheid worden wel eens met elkaar in verband gebracht. Een bedorven ei gaat drijven in water, een vers ei doet dat niet. Een ei zal zweven in water als de dichtheid van het water gelijk is aan de dichtheid van het ei. Het ei ‘zwemt’ in het water. De versheid van een ei </w:t>
            </w:r>
            <w:r w:rsidRPr="000A30DE">
              <w:rPr>
                <w:rFonts w:ascii="Gill Sans MT" w:eastAsia="Times New Roman" w:hAnsi="Gill Sans MT" w:cs="Times New Roman"/>
                <w:color w:val="000000"/>
                <w:sz w:val="23"/>
                <w:szCs w:val="23"/>
                <w:lang w:eastAsia="nl-NL"/>
              </w:rPr>
              <w:t xml:space="preserve">heeft </w:t>
            </w:r>
            <w:r>
              <w:rPr>
                <w:rFonts w:ascii="Gill Sans MT" w:eastAsia="Times New Roman" w:hAnsi="Gill Sans MT" w:cs="Times New Roman"/>
                <w:color w:val="000000"/>
                <w:sz w:val="23"/>
                <w:szCs w:val="23"/>
                <w:lang w:eastAsia="nl-NL"/>
              </w:rPr>
              <w:t>blijkbaar</w:t>
            </w:r>
            <w:r w:rsidRPr="000A30DE">
              <w:rPr>
                <w:rFonts w:ascii="Gill Sans MT" w:eastAsia="Times New Roman" w:hAnsi="Gill Sans MT" w:cs="Times New Roman"/>
                <w:color w:val="000000"/>
                <w:sz w:val="23"/>
                <w:szCs w:val="23"/>
                <w:lang w:eastAsia="nl-NL"/>
              </w:rPr>
              <w:t xml:space="preserve"> iets te maken met de dichtheid van het ei. </w:t>
            </w:r>
            <w:r>
              <w:rPr>
                <w:rFonts w:ascii="Gill Sans MT" w:eastAsia="Times New Roman" w:hAnsi="Gill Sans MT" w:cs="Times New Roman"/>
                <w:color w:val="000000"/>
                <w:sz w:val="23"/>
                <w:szCs w:val="23"/>
                <w:lang w:eastAsia="nl-NL"/>
              </w:rPr>
              <w:t>De vraag in dit experiment is of uit de dichtheid kunnen afleiden hoe vers een ei</w:t>
            </w:r>
            <w:r w:rsidRPr="000A30DE">
              <w:rPr>
                <w:rFonts w:ascii="Gill Sans MT" w:eastAsia="Times New Roman" w:hAnsi="Gill Sans MT" w:cs="Times New Roman"/>
                <w:color w:val="000000"/>
                <w:sz w:val="23"/>
                <w:szCs w:val="23"/>
                <w:lang w:eastAsia="nl-NL"/>
              </w:rPr>
              <w:t xml:space="preserve"> is. </w:t>
            </w:r>
          </w:p>
          <w:p w:rsidR="00753A02" w:rsidRDefault="00753A02" w:rsidP="00091478">
            <w:pPr>
              <w:spacing w:after="0" w:line="240" w:lineRule="auto"/>
              <w:ind w:left="450" w:right="375"/>
              <w:rPr>
                <w:rFonts w:ascii="Gill Sans MT" w:eastAsia="Times New Roman" w:hAnsi="Gill Sans MT" w:cs="Times New Roman"/>
                <w:color w:val="000000"/>
                <w:sz w:val="23"/>
                <w:szCs w:val="23"/>
                <w:lang w:eastAsia="nl-NL"/>
              </w:rPr>
            </w:pPr>
          </w:p>
          <w:tbl>
            <w:tblPr>
              <w:tblpPr w:leftFromText="141" w:rightFromText="141" w:vertAnchor="text" w:horzAnchor="margin" w:tblpY="58"/>
              <w:tblW w:w="0" w:type="auto"/>
              <w:tblCellMar>
                <w:top w:w="15" w:type="dxa"/>
                <w:left w:w="15" w:type="dxa"/>
                <w:bottom w:w="15" w:type="dxa"/>
                <w:right w:w="15" w:type="dxa"/>
              </w:tblCellMar>
              <w:tblLook w:val="04A0" w:firstRow="1" w:lastRow="0" w:firstColumn="1" w:lastColumn="0" w:noHBand="0" w:noVBand="1"/>
            </w:tblPr>
            <w:tblGrid>
              <w:gridCol w:w="6792"/>
              <w:gridCol w:w="2280"/>
            </w:tblGrid>
            <w:tr w:rsidR="00753A02" w:rsidRPr="00E018CD" w:rsidTr="00753A02">
              <w:tc>
                <w:tcPr>
                  <w:tcW w:w="0" w:type="auto"/>
                  <w:gridSpan w:val="2"/>
                  <w:tcMar>
                    <w:top w:w="0" w:type="dxa"/>
                    <w:left w:w="0" w:type="dxa"/>
                    <w:bottom w:w="0" w:type="dxa"/>
                    <w:right w:w="0" w:type="dxa"/>
                  </w:tcMar>
                  <w:hideMark/>
                </w:tcPr>
                <w:p w:rsidR="00753A02" w:rsidRPr="00E018CD" w:rsidRDefault="00753A02" w:rsidP="00005C9C">
                  <w:pPr>
                    <w:spacing w:before="105" w:after="225" w:line="240" w:lineRule="auto"/>
                    <w:ind w:left="450" w:right="375"/>
                    <w:outlineLvl w:val="0"/>
                    <w:rPr>
                      <w:rFonts w:ascii="Gill Sans MT" w:eastAsia="Times New Roman" w:hAnsi="Gill Sans MT" w:cs="Times New Roman"/>
                      <w:color w:val="CE161D"/>
                      <w:spacing w:val="15"/>
                      <w:kern w:val="36"/>
                      <w:sz w:val="45"/>
                      <w:szCs w:val="45"/>
                      <w:lang w:eastAsia="nl-NL"/>
                    </w:rPr>
                  </w:pPr>
                  <w:r>
                    <w:rPr>
                      <w:rFonts w:ascii="Gill Sans MT" w:eastAsia="Times New Roman" w:hAnsi="Gill Sans MT" w:cs="Times New Roman"/>
                      <w:color w:val="CE161D"/>
                      <w:spacing w:val="15"/>
                      <w:kern w:val="36"/>
                      <w:sz w:val="45"/>
                      <w:szCs w:val="45"/>
                      <w:lang w:eastAsia="nl-NL"/>
                    </w:rPr>
                    <w:t xml:space="preserve">Deel 1 Een </w:t>
                  </w:r>
                  <w:r w:rsidRPr="00E018CD">
                    <w:rPr>
                      <w:rFonts w:ascii="Gill Sans MT" w:eastAsia="Times New Roman" w:hAnsi="Gill Sans MT" w:cs="Times New Roman"/>
                      <w:color w:val="CE161D"/>
                      <w:spacing w:val="15"/>
                      <w:kern w:val="36"/>
                      <w:sz w:val="45"/>
                      <w:szCs w:val="45"/>
                      <w:lang w:eastAsia="nl-NL"/>
                    </w:rPr>
                    <w:t>zwemmend ei</w:t>
                  </w:r>
                </w:p>
              </w:tc>
            </w:tr>
            <w:tr w:rsidR="00753A02" w:rsidRPr="00E018CD" w:rsidTr="00753A02">
              <w:tc>
                <w:tcPr>
                  <w:tcW w:w="0" w:type="auto"/>
                  <w:tcMar>
                    <w:top w:w="0" w:type="dxa"/>
                    <w:left w:w="0" w:type="dxa"/>
                    <w:bottom w:w="0" w:type="dxa"/>
                    <w:right w:w="0" w:type="dxa"/>
                  </w:tcMar>
                  <w:hideMark/>
                </w:tcPr>
                <w:p w:rsidR="00753A02" w:rsidRPr="00E018CD" w:rsidRDefault="00753A02" w:rsidP="00005C9C">
                  <w:pPr>
                    <w:spacing w:after="0" w:line="240" w:lineRule="auto"/>
                    <w:ind w:left="450" w:right="375"/>
                    <w:rPr>
                      <w:rFonts w:ascii="Gill Sans MT" w:eastAsia="Times New Roman" w:hAnsi="Gill Sans MT" w:cs="Times New Roman"/>
                      <w:color w:val="000000"/>
                      <w:sz w:val="23"/>
                      <w:szCs w:val="23"/>
                      <w:lang w:eastAsia="nl-NL"/>
                    </w:rPr>
                  </w:pPr>
                  <w:r w:rsidRPr="00E018CD">
                    <w:rPr>
                      <w:rFonts w:ascii="Gill Sans MT" w:eastAsia="Times New Roman" w:hAnsi="Gill Sans MT" w:cs="Times New Roman"/>
                      <w:color w:val="000000"/>
                      <w:sz w:val="23"/>
                      <w:szCs w:val="23"/>
                      <w:lang w:eastAsia="nl-NL"/>
                    </w:rPr>
                    <w:t>In de zee zit zout water. Je kunt zelf zout water maken door zout op te lossen in een glas water. Zou een ei zinken of blijven drijven in zout water?</w:t>
                  </w:r>
                </w:p>
                <w:p w:rsidR="00753A02" w:rsidRPr="00E018CD" w:rsidRDefault="00753A02" w:rsidP="00005C9C">
                  <w:pPr>
                    <w:spacing w:before="225" w:after="225" w:line="240" w:lineRule="auto"/>
                    <w:ind w:left="450" w:right="375"/>
                    <w:outlineLvl w:val="1"/>
                    <w:rPr>
                      <w:rFonts w:ascii="Gill Sans MT" w:eastAsia="Times New Roman" w:hAnsi="Gill Sans MT" w:cs="Times New Roman"/>
                      <w:color w:val="CE161D"/>
                      <w:sz w:val="23"/>
                      <w:szCs w:val="23"/>
                      <w:lang w:eastAsia="nl-NL"/>
                    </w:rPr>
                  </w:pPr>
                  <w:proofErr w:type="gramStart"/>
                  <w:r w:rsidRPr="00E018CD">
                    <w:rPr>
                      <w:rFonts w:ascii="Gill Sans MT" w:eastAsia="Times New Roman" w:hAnsi="Gill Sans MT" w:cs="Times New Roman"/>
                      <w:color w:val="CE161D"/>
                      <w:sz w:val="23"/>
                      <w:szCs w:val="23"/>
                      <w:lang w:eastAsia="nl-NL"/>
                    </w:rPr>
                    <w:t>nodig</w:t>
                  </w:r>
                  <w:proofErr w:type="gramEnd"/>
                </w:p>
                <w:p w:rsidR="00753A02" w:rsidRPr="00E018CD" w:rsidRDefault="00753A02" w:rsidP="00005C9C">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rauw</w:t>
                  </w:r>
                  <w:proofErr w:type="gramEnd"/>
                  <w:r w:rsidRPr="00E018CD">
                    <w:rPr>
                      <w:rFonts w:ascii="Gill Sans MT" w:eastAsia="Times New Roman" w:hAnsi="Gill Sans MT" w:cs="Times New Roman"/>
                      <w:color w:val="000000"/>
                      <w:sz w:val="23"/>
                      <w:szCs w:val="23"/>
                      <w:lang w:eastAsia="nl-NL"/>
                    </w:rPr>
                    <w:t xml:space="preserve"> ei</w:t>
                  </w:r>
                </w:p>
                <w:p w:rsidR="00753A02" w:rsidRPr="00E018CD" w:rsidRDefault="00753A02" w:rsidP="00005C9C">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glas</w:t>
                  </w:r>
                  <w:proofErr w:type="gramEnd"/>
                </w:p>
                <w:p w:rsidR="00753A02" w:rsidRPr="00E018CD" w:rsidRDefault="00753A02" w:rsidP="00005C9C">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warme</w:t>
                  </w:r>
                  <w:proofErr w:type="gramEnd"/>
                  <w:r w:rsidRPr="00E018CD">
                    <w:rPr>
                      <w:rFonts w:ascii="Gill Sans MT" w:eastAsia="Times New Roman" w:hAnsi="Gill Sans MT" w:cs="Times New Roman"/>
                      <w:color w:val="000000"/>
                      <w:sz w:val="23"/>
                      <w:szCs w:val="23"/>
                      <w:lang w:eastAsia="nl-NL"/>
                    </w:rPr>
                    <w:t xml:space="preserve"> kraan</w:t>
                  </w:r>
                </w:p>
                <w:p w:rsidR="00753A02" w:rsidRPr="00E018CD" w:rsidRDefault="00753A02" w:rsidP="00005C9C">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zout</w:t>
                  </w:r>
                  <w:proofErr w:type="gramEnd"/>
                </w:p>
                <w:p w:rsidR="00753A02" w:rsidRPr="00E018CD" w:rsidRDefault="00753A02" w:rsidP="00005C9C">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theelepel</w:t>
                  </w:r>
                  <w:proofErr w:type="gramEnd"/>
                </w:p>
                <w:p w:rsidR="00753A02" w:rsidRPr="00E018CD" w:rsidRDefault="00753A02" w:rsidP="00005C9C">
                  <w:pPr>
                    <w:spacing w:after="0" w:line="240" w:lineRule="auto"/>
                    <w:ind w:left="450" w:right="375"/>
                    <w:rPr>
                      <w:rFonts w:ascii="Gill Sans MT" w:eastAsia="Times New Roman" w:hAnsi="Gill Sans MT" w:cs="Times New Roman"/>
                      <w:color w:val="000000"/>
                      <w:sz w:val="23"/>
                      <w:szCs w:val="23"/>
                      <w:lang w:eastAsia="nl-NL"/>
                    </w:rPr>
                  </w:pPr>
                  <w:r w:rsidRPr="00E018CD">
                    <w:rPr>
                      <w:rFonts w:ascii="Gill Sans MT" w:eastAsia="Times New Roman" w:hAnsi="Gill Sans MT" w:cs="Times New Roman"/>
                      <w:color w:val="000000"/>
                      <w:sz w:val="23"/>
                      <w:szCs w:val="23"/>
                      <w:lang w:eastAsia="nl-NL"/>
                    </w:rPr>
                    <w:t>10 minuten</w:t>
                  </w: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Gill Sans MT" w:eastAsia="Times New Roman" w:hAnsi="Gill Sans MT" w:cs="Times New Roman"/>
                      <w:color w:val="000000"/>
                      <w:sz w:val="27"/>
                      <w:szCs w:val="27"/>
                      <w:lang w:eastAsia="nl-NL"/>
                    </w:rPr>
                  </w:pPr>
                  <w:r>
                    <w:rPr>
                      <w:rFonts w:ascii="Gill Sans MT" w:eastAsia="Times New Roman" w:hAnsi="Gill Sans MT" w:cs="Times New Roman"/>
                      <w:noProof/>
                      <w:color w:val="000000"/>
                      <w:sz w:val="27"/>
                      <w:szCs w:val="27"/>
                      <w:lang w:eastAsia="nl-NL"/>
                    </w:rPr>
                    <w:drawing>
                      <wp:inline distT="0" distB="0" distL="0" distR="0">
                        <wp:extent cx="1428750" cy="1076325"/>
                        <wp:effectExtent l="19050" t="0" r="0" b="0"/>
                        <wp:docPr id="7" name="Afbeelding 1" descr="introductie proefje zwemmend 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e proefje zwemmend ei"/>
                                <pic:cNvPicPr>
                                  <a:picLocks noChangeAspect="1" noChangeArrowheads="1"/>
                                </pic:cNvPicPr>
                              </pic:nvPicPr>
                              <pic:blipFill>
                                <a:blip r:embed="rId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r w:rsidR="00753A02" w:rsidRPr="00E018CD" w:rsidTr="00753A02">
              <w:tc>
                <w:tcPr>
                  <w:tcW w:w="0" w:type="auto"/>
                  <w:tcMar>
                    <w:top w:w="0" w:type="dxa"/>
                    <w:left w:w="0" w:type="dxa"/>
                    <w:bottom w:w="0" w:type="dxa"/>
                    <w:right w:w="0" w:type="dxa"/>
                  </w:tcMar>
                  <w:hideMark/>
                </w:tcPr>
                <w:p w:rsidR="00753A02" w:rsidRPr="00E018CD" w:rsidRDefault="00753A02" w:rsidP="00005C9C">
                  <w:pPr>
                    <w:spacing w:before="225" w:after="225" w:line="240" w:lineRule="auto"/>
                    <w:ind w:left="450" w:right="375"/>
                    <w:outlineLvl w:val="1"/>
                    <w:rPr>
                      <w:rFonts w:ascii="Gill Sans MT" w:eastAsia="Times New Roman" w:hAnsi="Gill Sans MT" w:cs="Times New Roman"/>
                      <w:color w:val="CE161D"/>
                      <w:sz w:val="23"/>
                      <w:szCs w:val="23"/>
                      <w:lang w:eastAsia="nl-NL"/>
                    </w:rPr>
                  </w:pPr>
                  <w:proofErr w:type="gramStart"/>
                  <w:r w:rsidRPr="00E018CD">
                    <w:rPr>
                      <w:rFonts w:ascii="Gill Sans MT" w:eastAsia="Times New Roman" w:hAnsi="Gill Sans MT" w:cs="Times New Roman"/>
                      <w:color w:val="CE161D"/>
                      <w:sz w:val="23"/>
                      <w:szCs w:val="23"/>
                      <w:lang w:eastAsia="nl-NL"/>
                    </w:rPr>
                    <w:t>stappen</w:t>
                  </w:r>
                  <w:proofErr w:type="gramEnd"/>
                </w:p>
                <w:tbl>
                  <w:tblPr>
                    <w:tblW w:w="0" w:type="auto"/>
                    <w:tblInd w:w="450" w:type="dxa"/>
                    <w:tblCellMar>
                      <w:top w:w="15" w:type="dxa"/>
                      <w:left w:w="15" w:type="dxa"/>
                      <w:bottom w:w="15" w:type="dxa"/>
                      <w:right w:w="15" w:type="dxa"/>
                    </w:tblCellMar>
                    <w:tblLook w:val="04A0" w:firstRow="1" w:lastRow="0" w:firstColumn="1" w:lastColumn="0" w:noHBand="0" w:noVBand="1"/>
                  </w:tblPr>
                  <w:tblGrid>
                    <w:gridCol w:w="230"/>
                    <w:gridCol w:w="6112"/>
                  </w:tblGrid>
                  <w:tr w:rsidR="00753A02" w:rsidRPr="00E018CD" w:rsidTr="00005C9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1. </w:t>
                        </w: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proofErr w:type="gramStart"/>
                        <w:r w:rsidRPr="00E018CD">
                          <w:rPr>
                            <w:rFonts w:ascii="Times New Roman" w:eastAsia="Times New Roman" w:hAnsi="Times New Roman" w:cs="Times New Roman"/>
                            <w:color w:val="000000"/>
                            <w:sz w:val="23"/>
                            <w:szCs w:val="23"/>
                            <w:lang w:eastAsia="nl-NL"/>
                          </w:rPr>
                          <w:t>vul</w:t>
                        </w:r>
                        <w:proofErr w:type="gramEnd"/>
                        <w:r w:rsidRPr="00E018CD">
                          <w:rPr>
                            <w:rFonts w:ascii="Times New Roman" w:eastAsia="Times New Roman" w:hAnsi="Times New Roman" w:cs="Times New Roman"/>
                            <w:color w:val="000000"/>
                            <w:sz w:val="23"/>
                            <w:szCs w:val="23"/>
                            <w:lang w:eastAsia="nl-NL"/>
                          </w:rPr>
                          <w:t xml:space="preserve"> het glas met warm water</w:t>
                        </w:r>
                      </w:p>
                    </w:tc>
                  </w:tr>
                  <w:tr w:rsidR="00753A02" w:rsidRPr="00E018CD" w:rsidTr="00005C9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2. </w:t>
                        </w: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proofErr w:type="gramStart"/>
                        <w:r w:rsidRPr="00E018CD">
                          <w:rPr>
                            <w:rFonts w:ascii="Times New Roman" w:eastAsia="Times New Roman" w:hAnsi="Times New Roman" w:cs="Times New Roman"/>
                            <w:color w:val="000000"/>
                            <w:sz w:val="23"/>
                            <w:szCs w:val="23"/>
                            <w:lang w:eastAsia="nl-NL"/>
                          </w:rPr>
                          <w:t>doe</w:t>
                        </w:r>
                        <w:proofErr w:type="gramEnd"/>
                        <w:r w:rsidRPr="00E018CD">
                          <w:rPr>
                            <w:rFonts w:ascii="Times New Roman" w:eastAsia="Times New Roman" w:hAnsi="Times New Roman" w:cs="Times New Roman"/>
                            <w:color w:val="000000"/>
                            <w:sz w:val="23"/>
                            <w:szCs w:val="23"/>
                            <w:lang w:eastAsia="nl-NL"/>
                          </w:rPr>
                          <w:t xml:space="preserve"> het ei in het glas water</w:t>
                        </w:r>
                      </w:p>
                    </w:tc>
                  </w:tr>
                  <w:tr w:rsidR="00753A02" w:rsidRPr="00E018CD" w:rsidTr="00005C9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proofErr w:type="gramStart"/>
                        <w:r w:rsidRPr="00E018CD">
                          <w:rPr>
                            <w:rFonts w:ascii="Times New Roman" w:eastAsia="Times New Roman" w:hAnsi="Times New Roman" w:cs="Times New Roman"/>
                            <w:color w:val="CE161D"/>
                            <w:sz w:val="23"/>
                            <w:lang w:eastAsia="nl-NL"/>
                          </w:rPr>
                          <w:t>vraag</w:t>
                        </w:r>
                        <w:proofErr w:type="gramEnd"/>
                        <w:r w:rsidRPr="00E018CD">
                          <w:rPr>
                            <w:rFonts w:ascii="Times New Roman" w:eastAsia="Times New Roman" w:hAnsi="Times New Roman" w:cs="Times New Roman"/>
                            <w:color w:val="CE161D"/>
                            <w:sz w:val="23"/>
                            <w:lang w:eastAsia="nl-NL"/>
                          </w:rPr>
                          <w:t xml:space="preserve"> 1:</w:t>
                        </w:r>
                        <w:r w:rsidRPr="00E018CD">
                          <w:rPr>
                            <w:rFonts w:ascii="Times New Roman" w:eastAsia="Times New Roman" w:hAnsi="Times New Roman" w:cs="Times New Roman"/>
                            <w:color w:val="000000"/>
                            <w:sz w:val="23"/>
                            <w:szCs w:val="23"/>
                            <w:lang w:eastAsia="nl-NL"/>
                          </w:rPr>
                          <w:t> Wat gebeurt er?</w:t>
                        </w:r>
                      </w:p>
                    </w:tc>
                  </w:tr>
                  <w:tr w:rsidR="00753A02" w:rsidRPr="00E018CD" w:rsidTr="00005C9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3. </w:t>
                        </w: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proofErr w:type="gramStart"/>
                        <w:r w:rsidRPr="00E018CD">
                          <w:rPr>
                            <w:rFonts w:ascii="Times New Roman" w:eastAsia="Times New Roman" w:hAnsi="Times New Roman" w:cs="Times New Roman"/>
                            <w:color w:val="000000"/>
                            <w:sz w:val="23"/>
                            <w:szCs w:val="23"/>
                            <w:lang w:eastAsia="nl-NL"/>
                          </w:rPr>
                          <w:t>haal</w:t>
                        </w:r>
                        <w:proofErr w:type="gramEnd"/>
                        <w:r w:rsidRPr="00E018CD">
                          <w:rPr>
                            <w:rFonts w:ascii="Times New Roman" w:eastAsia="Times New Roman" w:hAnsi="Times New Roman" w:cs="Times New Roman"/>
                            <w:color w:val="000000"/>
                            <w:sz w:val="23"/>
                            <w:szCs w:val="23"/>
                            <w:lang w:eastAsia="nl-NL"/>
                          </w:rPr>
                          <w:t xml:space="preserve"> het ei weer uit het glas water</w:t>
                        </w:r>
                      </w:p>
                    </w:tc>
                  </w:tr>
                  <w:tr w:rsidR="00753A02" w:rsidRPr="00E018CD" w:rsidTr="00005C9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4. </w:t>
                        </w: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proofErr w:type="gramStart"/>
                        <w:r w:rsidRPr="00E018CD">
                          <w:rPr>
                            <w:rFonts w:ascii="Times New Roman" w:eastAsia="Times New Roman" w:hAnsi="Times New Roman" w:cs="Times New Roman"/>
                            <w:color w:val="000000"/>
                            <w:sz w:val="23"/>
                            <w:szCs w:val="23"/>
                            <w:lang w:eastAsia="nl-NL"/>
                          </w:rPr>
                          <w:t>doe</w:t>
                        </w:r>
                        <w:proofErr w:type="gramEnd"/>
                        <w:r w:rsidRPr="00E018CD">
                          <w:rPr>
                            <w:rFonts w:ascii="Times New Roman" w:eastAsia="Times New Roman" w:hAnsi="Times New Roman" w:cs="Times New Roman"/>
                            <w:color w:val="000000"/>
                            <w:sz w:val="23"/>
                            <w:szCs w:val="23"/>
                            <w:lang w:eastAsia="nl-NL"/>
                          </w:rPr>
                          <w:t xml:space="preserve"> vijf theelepels zout in het glas water</w:t>
                        </w:r>
                      </w:p>
                    </w:tc>
                  </w:tr>
                  <w:tr w:rsidR="00753A02" w:rsidRPr="00E018CD" w:rsidTr="00005C9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5. </w:t>
                        </w: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proofErr w:type="gramStart"/>
                        <w:r w:rsidRPr="00E018CD">
                          <w:rPr>
                            <w:rFonts w:ascii="Times New Roman" w:eastAsia="Times New Roman" w:hAnsi="Times New Roman" w:cs="Times New Roman"/>
                            <w:color w:val="000000"/>
                            <w:sz w:val="23"/>
                            <w:szCs w:val="23"/>
                            <w:lang w:eastAsia="nl-NL"/>
                          </w:rPr>
                          <w:t>roer</w:t>
                        </w:r>
                        <w:proofErr w:type="gramEnd"/>
                        <w:r w:rsidRPr="00E018CD">
                          <w:rPr>
                            <w:rFonts w:ascii="Times New Roman" w:eastAsia="Times New Roman" w:hAnsi="Times New Roman" w:cs="Times New Roman"/>
                            <w:color w:val="000000"/>
                            <w:sz w:val="23"/>
                            <w:szCs w:val="23"/>
                            <w:lang w:eastAsia="nl-NL"/>
                          </w:rPr>
                          <w:t xml:space="preserve"> goed, totdat al het zout is opgelost</w:t>
                        </w:r>
                      </w:p>
                    </w:tc>
                  </w:tr>
                  <w:tr w:rsidR="00753A02" w:rsidRPr="00E018CD" w:rsidTr="00005C9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proofErr w:type="gramStart"/>
                        <w:r w:rsidRPr="00E018CD">
                          <w:rPr>
                            <w:rFonts w:ascii="Times New Roman" w:eastAsia="Times New Roman" w:hAnsi="Times New Roman" w:cs="Times New Roman"/>
                            <w:color w:val="CE161D"/>
                            <w:sz w:val="23"/>
                            <w:lang w:eastAsia="nl-NL"/>
                          </w:rPr>
                          <w:t>vraag</w:t>
                        </w:r>
                        <w:proofErr w:type="gramEnd"/>
                        <w:r w:rsidRPr="00E018CD">
                          <w:rPr>
                            <w:rFonts w:ascii="Times New Roman" w:eastAsia="Times New Roman" w:hAnsi="Times New Roman" w:cs="Times New Roman"/>
                            <w:color w:val="CE161D"/>
                            <w:sz w:val="23"/>
                            <w:lang w:eastAsia="nl-NL"/>
                          </w:rPr>
                          <w:t xml:space="preserve"> 2:</w:t>
                        </w:r>
                        <w:r w:rsidRPr="00E018CD">
                          <w:rPr>
                            <w:rFonts w:ascii="Times New Roman" w:eastAsia="Times New Roman" w:hAnsi="Times New Roman" w:cs="Times New Roman"/>
                            <w:color w:val="000000"/>
                            <w:sz w:val="23"/>
                            <w:szCs w:val="23"/>
                            <w:lang w:eastAsia="nl-NL"/>
                          </w:rPr>
                          <w:t> Wat denk je dat er gebeurt als je het ei in het glas water doet?</w:t>
                        </w:r>
                      </w:p>
                    </w:tc>
                  </w:tr>
                  <w:tr w:rsidR="00753A02" w:rsidRPr="00E018CD" w:rsidTr="00005C9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6. </w:t>
                        </w: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proofErr w:type="gramStart"/>
                        <w:r w:rsidRPr="00E018CD">
                          <w:rPr>
                            <w:rFonts w:ascii="Times New Roman" w:eastAsia="Times New Roman" w:hAnsi="Times New Roman" w:cs="Times New Roman"/>
                            <w:color w:val="000000"/>
                            <w:sz w:val="23"/>
                            <w:szCs w:val="23"/>
                            <w:lang w:eastAsia="nl-NL"/>
                          </w:rPr>
                          <w:t>doe</w:t>
                        </w:r>
                        <w:proofErr w:type="gramEnd"/>
                        <w:r w:rsidRPr="00E018CD">
                          <w:rPr>
                            <w:rFonts w:ascii="Times New Roman" w:eastAsia="Times New Roman" w:hAnsi="Times New Roman" w:cs="Times New Roman"/>
                            <w:color w:val="000000"/>
                            <w:sz w:val="23"/>
                            <w:szCs w:val="23"/>
                            <w:lang w:eastAsia="nl-NL"/>
                          </w:rPr>
                          <w:t xml:space="preserve"> het ei in het glas water</w:t>
                        </w:r>
                      </w:p>
                    </w:tc>
                  </w:tr>
                  <w:tr w:rsidR="00753A02" w:rsidRPr="00E018CD" w:rsidTr="00005C9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proofErr w:type="gramStart"/>
                        <w:r w:rsidRPr="00E018CD">
                          <w:rPr>
                            <w:rFonts w:ascii="Times New Roman" w:eastAsia="Times New Roman" w:hAnsi="Times New Roman" w:cs="Times New Roman"/>
                            <w:color w:val="CE161D"/>
                            <w:sz w:val="23"/>
                            <w:lang w:eastAsia="nl-NL"/>
                          </w:rPr>
                          <w:t>vraag</w:t>
                        </w:r>
                        <w:proofErr w:type="gramEnd"/>
                        <w:r w:rsidRPr="00E018CD">
                          <w:rPr>
                            <w:rFonts w:ascii="Times New Roman" w:eastAsia="Times New Roman" w:hAnsi="Times New Roman" w:cs="Times New Roman"/>
                            <w:color w:val="CE161D"/>
                            <w:sz w:val="23"/>
                            <w:lang w:eastAsia="nl-NL"/>
                          </w:rPr>
                          <w:t xml:space="preserve"> 3:</w:t>
                        </w:r>
                        <w:r w:rsidRPr="00E018CD">
                          <w:rPr>
                            <w:rFonts w:ascii="Times New Roman" w:eastAsia="Times New Roman" w:hAnsi="Times New Roman" w:cs="Times New Roman"/>
                            <w:color w:val="000000"/>
                            <w:sz w:val="23"/>
                            <w:szCs w:val="23"/>
                            <w:lang w:eastAsia="nl-NL"/>
                          </w:rPr>
                          <w:t> Wat gebeurt er?</w:t>
                        </w:r>
                      </w:p>
                    </w:tc>
                  </w:tr>
                  <w:tr w:rsidR="00753A02" w:rsidRPr="00E018CD" w:rsidTr="00005C9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sz w:val="24"/>
                            <w:szCs w:val="24"/>
                            <w:lang w:eastAsia="nl-NL"/>
                          </w:rPr>
                        </w:pPr>
                      </w:p>
                    </w:tc>
                    <w:tc>
                      <w:tcPr>
                        <w:tcW w:w="0" w:type="auto"/>
                        <w:tcMar>
                          <w:top w:w="0" w:type="dxa"/>
                          <w:left w:w="0" w:type="dxa"/>
                          <w:bottom w:w="0" w:type="dxa"/>
                          <w:right w:w="0" w:type="dxa"/>
                        </w:tcMar>
                        <w:hideMark/>
                      </w:tcPr>
                      <w:p w:rsidR="00753A02" w:rsidRPr="00E018CD" w:rsidRDefault="00753A02" w:rsidP="00005C9C">
                        <w:pPr>
                          <w:spacing w:after="0" w:line="240" w:lineRule="auto"/>
                          <w:rPr>
                            <w:rFonts w:ascii="Times New Roman" w:eastAsia="Times New Roman" w:hAnsi="Times New Roman" w:cs="Times New Roman"/>
                            <w:color w:val="000000"/>
                            <w:sz w:val="23"/>
                            <w:szCs w:val="23"/>
                            <w:lang w:eastAsia="nl-NL"/>
                          </w:rPr>
                        </w:pPr>
                        <w:proofErr w:type="gramStart"/>
                        <w:r w:rsidRPr="00E018CD">
                          <w:rPr>
                            <w:rFonts w:ascii="Times New Roman" w:eastAsia="Times New Roman" w:hAnsi="Times New Roman" w:cs="Times New Roman"/>
                            <w:color w:val="CE161D"/>
                            <w:sz w:val="23"/>
                            <w:lang w:eastAsia="nl-NL"/>
                          </w:rPr>
                          <w:t>vraag</w:t>
                        </w:r>
                        <w:proofErr w:type="gramEnd"/>
                        <w:r w:rsidRPr="00E018CD">
                          <w:rPr>
                            <w:rFonts w:ascii="Times New Roman" w:eastAsia="Times New Roman" w:hAnsi="Times New Roman" w:cs="Times New Roman"/>
                            <w:color w:val="CE161D"/>
                            <w:sz w:val="23"/>
                            <w:lang w:eastAsia="nl-NL"/>
                          </w:rPr>
                          <w:t xml:space="preserve"> 4:</w:t>
                        </w:r>
                        <w:r w:rsidRPr="00E018CD">
                          <w:rPr>
                            <w:rFonts w:ascii="Times New Roman" w:eastAsia="Times New Roman" w:hAnsi="Times New Roman" w:cs="Times New Roman"/>
                            <w:color w:val="000000"/>
                            <w:sz w:val="23"/>
                            <w:szCs w:val="23"/>
                            <w:lang w:eastAsia="nl-NL"/>
                          </w:rPr>
                          <w:t> Hoe denk je dat dit komt?</w:t>
                        </w:r>
                      </w:p>
                    </w:tc>
                  </w:tr>
                </w:tbl>
                <w:p w:rsidR="00753A02" w:rsidRPr="00E018CD" w:rsidRDefault="00753A02" w:rsidP="00005C9C">
                  <w:pPr>
                    <w:spacing w:after="0" w:line="240" w:lineRule="auto"/>
                    <w:rPr>
                      <w:rFonts w:ascii="Gill Sans MT" w:eastAsia="Times New Roman" w:hAnsi="Gill Sans MT" w:cs="Times New Roman"/>
                      <w:color w:val="000000"/>
                      <w:sz w:val="27"/>
                      <w:szCs w:val="27"/>
                      <w:lang w:eastAsia="nl-NL"/>
                    </w:rPr>
                  </w:pPr>
                </w:p>
                <w:p w:rsidR="00753A02" w:rsidRPr="00E018CD" w:rsidRDefault="00753A02" w:rsidP="00005C9C">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ga</w:t>
                  </w:r>
                  <w:proofErr w:type="gramEnd"/>
                  <w:r w:rsidRPr="00E018CD">
                    <w:rPr>
                      <w:rFonts w:ascii="Gill Sans MT" w:eastAsia="Times New Roman" w:hAnsi="Gill Sans MT" w:cs="Times New Roman"/>
                      <w:color w:val="000000"/>
                      <w:sz w:val="23"/>
                      <w:szCs w:val="23"/>
                      <w:lang w:eastAsia="nl-NL"/>
                    </w:rPr>
                    <w:t xml:space="preserve"> naar:</w:t>
                  </w:r>
                </w:p>
                <w:p w:rsidR="00753A02" w:rsidRPr="00E018CD" w:rsidRDefault="007374EE" w:rsidP="00005C9C">
                  <w:pPr>
                    <w:spacing w:after="0" w:line="240" w:lineRule="auto"/>
                    <w:ind w:left="450" w:right="375"/>
                    <w:rPr>
                      <w:rFonts w:ascii="Gill Sans MT" w:eastAsia="Times New Roman" w:hAnsi="Gill Sans MT" w:cs="Times New Roman"/>
                      <w:color w:val="000000"/>
                      <w:sz w:val="23"/>
                      <w:szCs w:val="23"/>
                      <w:lang w:eastAsia="nl-NL"/>
                    </w:rPr>
                  </w:pPr>
                  <w:hyperlink r:id="rId5" w:history="1">
                    <w:proofErr w:type="gramStart"/>
                    <w:r w:rsidR="00753A02" w:rsidRPr="00E018CD">
                      <w:rPr>
                        <w:rFonts w:ascii="Gill Sans MT" w:eastAsia="Times New Roman" w:hAnsi="Gill Sans MT" w:cs="Times New Roman"/>
                        <w:color w:val="CE161D"/>
                        <w:sz w:val="23"/>
                        <w:lang w:eastAsia="nl-NL"/>
                      </w:rPr>
                      <w:t>uitleg</w:t>
                    </w:r>
                    <w:proofErr w:type="gramEnd"/>
                  </w:hyperlink>
                </w:p>
                <w:p w:rsidR="00753A02" w:rsidRPr="00E018CD" w:rsidRDefault="007374EE" w:rsidP="00005C9C">
                  <w:pPr>
                    <w:spacing w:after="0" w:line="240" w:lineRule="auto"/>
                    <w:ind w:left="450" w:right="375"/>
                    <w:rPr>
                      <w:rFonts w:ascii="Gill Sans MT" w:eastAsia="Times New Roman" w:hAnsi="Gill Sans MT" w:cs="Times New Roman"/>
                      <w:color w:val="000000"/>
                      <w:sz w:val="23"/>
                      <w:szCs w:val="23"/>
                      <w:lang w:eastAsia="nl-NL"/>
                    </w:rPr>
                  </w:pPr>
                  <w:hyperlink r:id="rId6" w:history="1">
                    <w:proofErr w:type="gramStart"/>
                    <w:r w:rsidR="00753A02" w:rsidRPr="00E018CD">
                      <w:rPr>
                        <w:rFonts w:ascii="Gill Sans MT" w:eastAsia="Times New Roman" w:hAnsi="Gill Sans MT" w:cs="Times New Roman"/>
                        <w:color w:val="CE161D"/>
                        <w:sz w:val="23"/>
                        <w:lang w:eastAsia="nl-NL"/>
                      </w:rPr>
                      <w:t>digiblad</w:t>
                    </w:r>
                    <w:proofErr w:type="gramEnd"/>
                  </w:hyperlink>
                </w:p>
                <w:p w:rsidR="00753A02" w:rsidRPr="00E018CD" w:rsidRDefault="00753A02" w:rsidP="00005C9C">
                  <w:pPr>
                    <w:spacing w:after="0" w:line="240" w:lineRule="auto"/>
                    <w:rPr>
                      <w:rFonts w:ascii="Gill Sans MT" w:eastAsia="Times New Roman" w:hAnsi="Gill Sans MT" w:cs="Times New Roman"/>
                      <w:color w:val="000000"/>
                      <w:sz w:val="27"/>
                      <w:szCs w:val="27"/>
                      <w:lang w:eastAsia="nl-NL"/>
                    </w:rPr>
                  </w:pPr>
                </w:p>
                <w:p w:rsidR="00753A02" w:rsidRPr="00E018CD" w:rsidRDefault="00753A02" w:rsidP="00005C9C">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print</w:t>
                  </w:r>
                  <w:proofErr w:type="gramEnd"/>
                  <w:r w:rsidRPr="00E018CD">
                    <w:rPr>
                      <w:rFonts w:ascii="Gill Sans MT" w:eastAsia="Times New Roman" w:hAnsi="Gill Sans MT" w:cs="Times New Roman"/>
                      <w:color w:val="000000"/>
                      <w:sz w:val="23"/>
                      <w:szCs w:val="23"/>
                      <w:lang w:eastAsia="nl-NL"/>
                    </w:rPr>
                    <w:t>:</w:t>
                  </w:r>
                </w:p>
                <w:p w:rsidR="00753A02" w:rsidRPr="00E018CD" w:rsidRDefault="007374EE" w:rsidP="00005C9C">
                  <w:pPr>
                    <w:spacing w:after="0" w:line="240" w:lineRule="auto"/>
                    <w:ind w:left="450" w:right="375"/>
                    <w:rPr>
                      <w:rFonts w:ascii="Gill Sans MT" w:eastAsia="Times New Roman" w:hAnsi="Gill Sans MT" w:cs="Times New Roman"/>
                      <w:color w:val="000000"/>
                      <w:sz w:val="23"/>
                      <w:szCs w:val="23"/>
                      <w:lang w:eastAsia="nl-NL"/>
                    </w:rPr>
                  </w:pPr>
                  <w:hyperlink r:id="rId7" w:tgtFrame="_blank" w:history="1">
                    <w:proofErr w:type="gramStart"/>
                    <w:r w:rsidR="00753A02" w:rsidRPr="00E018CD">
                      <w:rPr>
                        <w:rFonts w:ascii="Gill Sans MT" w:eastAsia="Times New Roman" w:hAnsi="Gill Sans MT" w:cs="Times New Roman"/>
                        <w:color w:val="CE161D"/>
                        <w:sz w:val="23"/>
                        <w:lang w:eastAsia="nl-NL"/>
                      </w:rPr>
                      <w:t>werkblad</w:t>
                    </w:r>
                    <w:proofErr w:type="gramEnd"/>
                  </w:hyperlink>
                </w:p>
                <w:p w:rsidR="00753A02" w:rsidRPr="00E018CD" w:rsidRDefault="007374EE" w:rsidP="00005C9C">
                  <w:pPr>
                    <w:spacing w:after="0" w:line="240" w:lineRule="auto"/>
                    <w:ind w:left="450" w:right="375"/>
                    <w:rPr>
                      <w:rFonts w:ascii="Gill Sans MT" w:eastAsia="Times New Roman" w:hAnsi="Gill Sans MT" w:cs="Times New Roman"/>
                      <w:color w:val="000000"/>
                      <w:sz w:val="23"/>
                      <w:szCs w:val="23"/>
                      <w:lang w:eastAsia="nl-NL"/>
                    </w:rPr>
                  </w:pPr>
                  <w:hyperlink r:id="rId8" w:tgtFrame="_blank" w:history="1">
                    <w:proofErr w:type="gramStart"/>
                    <w:r w:rsidR="00753A02" w:rsidRPr="00E018CD">
                      <w:rPr>
                        <w:rFonts w:ascii="Gill Sans MT" w:eastAsia="Times New Roman" w:hAnsi="Gill Sans MT" w:cs="Times New Roman"/>
                        <w:color w:val="CE161D"/>
                        <w:sz w:val="23"/>
                        <w:lang w:eastAsia="nl-NL"/>
                      </w:rPr>
                      <w:t>werkblad</w:t>
                    </w:r>
                    <w:proofErr w:type="gramEnd"/>
                    <w:r w:rsidR="00753A02" w:rsidRPr="00E018CD">
                      <w:rPr>
                        <w:rFonts w:ascii="Gill Sans MT" w:eastAsia="Times New Roman" w:hAnsi="Gill Sans MT" w:cs="Times New Roman"/>
                        <w:color w:val="CE161D"/>
                        <w:sz w:val="23"/>
                        <w:lang w:eastAsia="nl-NL"/>
                      </w:rPr>
                      <w:t xml:space="preserve"> met grote letters</w:t>
                    </w:r>
                  </w:hyperlink>
                </w:p>
                <w:p w:rsidR="00753A02" w:rsidRPr="00E018CD" w:rsidRDefault="007374EE" w:rsidP="00005C9C">
                  <w:pPr>
                    <w:spacing w:after="0" w:line="240" w:lineRule="auto"/>
                    <w:ind w:left="450" w:right="375"/>
                    <w:rPr>
                      <w:rFonts w:ascii="Gill Sans MT" w:eastAsia="Times New Roman" w:hAnsi="Gill Sans MT" w:cs="Times New Roman"/>
                      <w:color w:val="000000"/>
                      <w:sz w:val="23"/>
                      <w:szCs w:val="23"/>
                      <w:lang w:eastAsia="nl-NL"/>
                    </w:rPr>
                  </w:pPr>
                  <w:hyperlink r:id="rId9" w:tgtFrame="_blank" w:history="1">
                    <w:proofErr w:type="gramStart"/>
                    <w:r w:rsidR="00753A02" w:rsidRPr="00E018CD">
                      <w:rPr>
                        <w:rFonts w:ascii="Gill Sans MT" w:eastAsia="Times New Roman" w:hAnsi="Gill Sans MT" w:cs="Times New Roman"/>
                        <w:color w:val="CE161D"/>
                        <w:sz w:val="23"/>
                        <w:lang w:eastAsia="nl-NL"/>
                      </w:rPr>
                      <w:t>antwoordblad</w:t>
                    </w:r>
                    <w:proofErr w:type="gramEnd"/>
                  </w:hyperlink>
                </w:p>
                <w:p w:rsidR="00753A02" w:rsidRPr="00E018CD" w:rsidRDefault="00753A02" w:rsidP="00005C9C">
                  <w:pPr>
                    <w:spacing w:after="0" w:line="240" w:lineRule="auto"/>
                    <w:rPr>
                      <w:rFonts w:ascii="Gill Sans MT" w:eastAsia="Times New Roman" w:hAnsi="Gill Sans MT" w:cs="Times New Roman"/>
                      <w:color w:val="000000"/>
                      <w:sz w:val="27"/>
                      <w:szCs w:val="27"/>
                      <w:lang w:eastAsia="nl-NL"/>
                    </w:rPr>
                  </w:pPr>
                </w:p>
                <w:p w:rsidR="00753A02" w:rsidRPr="00E018CD" w:rsidRDefault="00753A02" w:rsidP="00005C9C">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doe</w:t>
                  </w:r>
                  <w:proofErr w:type="gramEnd"/>
                  <w:r w:rsidRPr="00E018CD">
                    <w:rPr>
                      <w:rFonts w:ascii="Gill Sans MT" w:eastAsia="Times New Roman" w:hAnsi="Gill Sans MT" w:cs="Times New Roman"/>
                      <w:color w:val="000000"/>
                      <w:sz w:val="23"/>
                      <w:szCs w:val="23"/>
                      <w:lang w:eastAsia="nl-NL"/>
                    </w:rPr>
                    <w:t xml:space="preserve"> meer proefjes over:</w:t>
                  </w:r>
                </w:p>
                <w:p w:rsidR="00753A02" w:rsidRPr="00E018CD" w:rsidRDefault="007374EE" w:rsidP="00005C9C">
                  <w:pPr>
                    <w:spacing w:after="0" w:line="240" w:lineRule="auto"/>
                    <w:ind w:left="450" w:right="375"/>
                    <w:rPr>
                      <w:rFonts w:ascii="Gill Sans MT" w:eastAsia="Times New Roman" w:hAnsi="Gill Sans MT" w:cs="Times New Roman"/>
                      <w:color w:val="000000"/>
                      <w:sz w:val="23"/>
                      <w:szCs w:val="23"/>
                      <w:lang w:eastAsia="nl-NL"/>
                    </w:rPr>
                  </w:pPr>
                  <w:hyperlink r:id="rId10" w:history="1">
                    <w:r w:rsidR="00753A02" w:rsidRPr="00E018CD">
                      <w:rPr>
                        <w:rFonts w:ascii="Gill Sans MT" w:eastAsia="Times New Roman" w:hAnsi="Gill Sans MT" w:cs="Times New Roman"/>
                        <w:color w:val="CE161D"/>
                        <w:sz w:val="23"/>
                        <w:lang w:eastAsia="nl-NL"/>
                      </w:rPr>
                      <w:t>natuurkunde</w:t>
                    </w:r>
                  </w:hyperlink>
                  <w:r w:rsidR="00753A02">
                    <w:rPr>
                      <w:rFonts w:ascii="Gill Sans MT" w:eastAsia="Times New Roman" w:hAnsi="Gill Sans MT" w:cs="Times New Roman"/>
                      <w:color w:val="000000"/>
                      <w:sz w:val="23"/>
                      <w:szCs w:val="23"/>
                      <w:lang w:eastAsia="nl-NL"/>
                    </w:rPr>
                    <w:t xml:space="preserve">, </w:t>
                  </w:r>
                  <w:hyperlink r:id="rId11" w:history="1">
                    <w:r w:rsidR="00753A02" w:rsidRPr="00E018CD">
                      <w:rPr>
                        <w:rFonts w:ascii="Gill Sans MT" w:eastAsia="Times New Roman" w:hAnsi="Gill Sans MT" w:cs="Times New Roman"/>
                        <w:color w:val="CE161D"/>
                        <w:sz w:val="23"/>
                        <w:lang w:eastAsia="nl-NL"/>
                      </w:rPr>
                      <w:t>water</w:t>
                    </w:r>
                  </w:hyperlink>
                  <w:r w:rsidR="00753A02" w:rsidRPr="00E018CD">
                    <w:rPr>
                      <w:rFonts w:ascii="Gill Sans MT" w:eastAsia="Times New Roman" w:hAnsi="Gill Sans MT" w:cs="Times New Roman"/>
                      <w:color w:val="000000"/>
                      <w:sz w:val="23"/>
                      <w:szCs w:val="23"/>
                      <w:lang w:eastAsia="nl-NL"/>
                    </w:rPr>
                    <w:t>, </w:t>
                  </w:r>
                  <w:hyperlink r:id="rId12" w:history="1">
                    <w:r w:rsidR="00753A02" w:rsidRPr="00E018CD">
                      <w:rPr>
                        <w:rFonts w:ascii="Gill Sans MT" w:eastAsia="Times New Roman" w:hAnsi="Gill Sans MT" w:cs="Times New Roman"/>
                        <w:color w:val="CE161D"/>
                        <w:sz w:val="23"/>
                        <w:lang w:eastAsia="nl-NL"/>
                      </w:rPr>
                      <w:t>dichtheid</w:t>
                    </w:r>
                  </w:hyperlink>
                  <w:r w:rsidR="00753A02" w:rsidRPr="00E018CD">
                    <w:rPr>
                      <w:rFonts w:ascii="Gill Sans MT" w:eastAsia="Times New Roman" w:hAnsi="Gill Sans MT" w:cs="Times New Roman"/>
                      <w:color w:val="000000"/>
                      <w:sz w:val="23"/>
                      <w:szCs w:val="23"/>
                      <w:lang w:eastAsia="nl-NL"/>
                    </w:rPr>
                    <w:t>, </w:t>
                  </w:r>
                  <w:hyperlink r:id="rId13" w:history="1">
                    <w:r w:rsidR="00753A02" w:rsidRPr="00E018CD">
                      <w:rPr>
                        <w:rFonts w:ascii="Gill Sans MT" w:eastAsia="Times New Roman" w:hAnsi="Gill Sans MT" w:cs="Times New Roman"/>
                        <w:color w:val="CE161D"/>
                        <w:sz w:val="23"/>
                        <w:lang w:eastAsia="nl-NL"/>
                      </w:rPr>
                      <w:t>drijven en zinken</w:t>
                    </w:r>
                  </w:hyperlink>
                  <w:r w:rsidR="00753A02" w:rsidRPr="00E018CD">
                    <w:rPr>
                      <w:rFonts w:ascii="Gill Sans MT" w:eastAsia="Times New Roman" w:hAnsi="Gill Sans MT" w:cs="Times New Roman"/>
                      <w:color w:val="000000"/>
                      <w:sz w:val="23"/>
                      <w:szCs w:val="23"/>
                      <w:lang w:eastAsia="nl-NL"/>
                    </w:rPr>
                    <w:t>, </w:t>
                  </w:r>
                  <w:hyperlink r:id="rId14" w:history="1">
                    <w:r w:rsidR="00753A02" w:rsidRPr="00E018CD">
                      <w:rPr>
                        <w:rFonts w:ascii="Gill Sans MT" w:eastAsia="Times New Roman" w:hAnsi="Gill Sans MT" w:cs="Times New Roman"/>
                        <w:color w:val="CE161D"/>
                        <w:sz w:val="23"/>
                        <w:lang w:eastAsia="nl-NL"/>
                      </w:rPr>
                      <w:t>Pasen</w:t>
                    </w:r>
                  </w:hyperlink>
                </w:p>
              </w:tc>
              <w:tc>
                <w:tcPr>
                  <w:tcW w:w="0" w:type="auto"/>
                  <w:tcMar>
                    <w:top w:w="0" w:type="dxa"/>
                    <w:left w:w="0" w:type="dxa"/>
                    <w:bottom w:w="0" w:type="dxa"/>
                    <w:right w:w="0" w:type="dxa"/>
                  </w:tcMar>
                  <w:hideMark/>
                </w:tcPr>
                <w:p w:rsidR="00753A02" w:rsidRPr="00E018CD" w:rsidRDefault="00753A02" w:rsidP="00005C9C">
                  <w:pPr>
                    <w:spacing w:before="225" w:after="225" w:line="240" w:lineRule="auto"/>
                    <w:ind w:left="450" w:right="375"/>
                    <w:outlineLvl w:val="1"/>
                    <w:rPr>
                      <w:rFonts w:ascii="Gill Sans MT" w:eastAsia="Times New Roman" w:hAnsi="Gill Sans MT" w:cs="Times New Roman"/>
                      <w:color w:val="CE161D"/>
                      <w:sz w:val="23"/>
                      <w:szCs w:val="23"/>
                      <w:lang w:eastAsia="nl-NL"/>
                    </w:rPr>
                  </w:pPr>
                  <w:r w:rsidRPr="00E018CD">
                    <w:rPr>
                      <w:rFonts w:ascii="Gill Sans MT" w:eastAsia="Times New Roman" w:hAnsi="Gill Sans MT" w:cs="Times New Roman"/>
                      <w:color w:val="CE161D"/>
                      <w:sz w:val="23"/>
                      <w:szCs w:val="23"/>
                      <w:lang w:eastAsia="nl-NL"/>
                    </w:rPr>
                    <w:t> </w:t>
                  </w:r>
                </w:p>
                <w:p w:rsidR="00753A02" w:rsidRPr="00E018CD" w:rsidRDefault="00753A02" w:rsidP="00005C9C">
                  <w:pPr>
                    <w:shd w:val="clear" w:color="auto" w:fill="FFFFFF"/>
                    <w:spacing w:after="0" w:line="240" w:lineRule="auto"/>
                    <w:jc w:val="center"/>
                    <w:textAlignment w:val="center"/>
                    <w:rPr>
                      <w:rFonts w:ascii="Gill Sans MT" w:eastAsia="Times New Roman" w:hAnsi="Gill Sans MT" w:cs="Times New Roman"/>
                      <w:color w:val="000000"/>
                      <w:sz w:val="27"/>
                      <w:szCs w:val="27"/>
                      <w:lang w:eastAsia="nl-NL"/>
                    </w:rPr>
                  </w:pPr>
                  <w:r w:rsidRPr="00E018CD">
                    <w:rPr>
                      <w:rFonts w:ascii="Gill Sans MT" w:eastAsia="Times New Roman" w:hAnsi="Gill Sans MT" w:cs="Times New Roman"/>
                      <w:color w:val="000000"/>
                      <w:sz w:val="27"/>
                      <w:szCs w:val="27"/>
                      <w:lang w:eastAsia="nl-NL"/>
                    </w:rPr>
                    <w:t>2</w:t>
                  </w:r>
                </w:p>
                <w:p w:rsidR="00753A02" w:rsidRPr="00E018CD" w:rsidRDefault="00753A02" w:rsidP="00005C9C">
                  <w:pPr>
                    <w:spacing w:after="0" w:line="240" w:lineRule="auto"/>
                    <w:rPr>
                      <w:rFonts w:ascii="Gill Sans MT" w:eastAsia="Times New Roman" w:hAnsi="Gill Sans MT" w:cs="Times New Roman"/>
                      <w:color w:val="000000"/>
                      <w:sz w:val="27"/>
                      <w:szCs w:val="27"/>
                      <w:lang w:eastAsia="nl-NL"/>
                    </w:rPr>
                  </w:pPr>
                  <w:r>
                    <w:rPr>
                      <w:rFonts w:ascii="Gill Sans MT" w:eastAsia="Times New Roman" w:hAnsi="Gill Sans MT" w:cs="Times New Roman"/>
                      <w:noProof/>
                      <w:color w:val="000000"/>
                      <w:sz w:val="27"/>
                      <w:szCs w:val="27"/>
                      <w:lang w:eastAsia="nl-NL"/>
                    </w:rPr>
                    <w:drawing>
                      <wp:inline distT="0" distB="0" distL="0" distR="0">
                        <wp:extent cx="1428750" cy="1076325"/>
                        <wp:effectExtent l="19050" t="0" r="0" b="0"/>
                        <wp:docPr id="8" name="Afbeelding 2" descr="doe het ei in het glas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het ei in het glas water"/>
                                <pic:cNvPicPr>
                                  <a:picLocks noChangeAspect="1" noChangeArrowheads="1"/>
                                </pic:cNvPicPr>
                              </pic:nvPicPr>
                              <pic:blipFill>
                                <a:blip r:embed="rId15"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r>
            <w:tr w:rsidR="00753A02" w:rsidRPr="00E018CD" w:rsidTr="00753A02">
              <w:tc>
                <w:tcPr>
                  <w:tcW w:w="0" w:type="auto"/>
                  <w:gridSpan w:val="2"/>
                  <w:tcMar>
                    <w:top w:w="0" w:type="dxa"/>
                    <w:left w:w="0" w:type="dxa"/>
                    <w:bottom w:w="0" w:type="dxa"/>
                    <w:right w:w="0" w:type="dxa"/>
                  </w:tcMar>
                  <w:hideMark/>
                </w:tcPr>
                <w:p w:rsidR="00753A02" w:rsidRDefault="00753A02" w:rsidP="00753A02">
                  <w:pPr>
                    <w:spacing w:after="0" w:line="240" w:lineRule="auto"/>
                    <w:ind w:left="450" w:right="375"/>
                    <w:rPr>
                      <w:rFonts w:ascii="Gill Sans MT" w:eastAsia="Times New Roman" w:hAnsi="Gill Sans MT" w:cs="Times New Roman"/>
                      <w:b/>
                      <w:color w:val="000000"/>
                      <w:sz w:val="23"/>
                      <w:szCs w:val="23"/>
                      <w:lang w:eastAsia="nl-NL"/>
                    </w:rPr>
                  </w:pPr>
                  <w:r>
                    <w:rPr>
                      <w:rFonts w:ascii="Gill Sans MT" w:eastAsia="Times New Roman" w:hAnsi="Gill Sans MT" w:cs="Times New Roman"/>
                      <w:color w:val="CE161D"/>
                      <w:spacing w:val="15"/>
                      <w:kern w:val="36"/>
                      <w:sz w:val="45"/>
                      <w:szCs w:val="45"/>
                      <w:lang w:eastAsia="nl-NL"/>
                    </w:rPr>
                    <w:lastRenderedPageBreak/>
                    <w:t>Deel 2 Dichtheid en versheid van een ei</w:t>
                  </w:r>
                  <w:r w:rsidRPr="00E018CD">
                    <w:rPr>
                      <w:rFonts w:ascii="Gill Sans MT" w:eastAsia="Times New Roman" w:hAnsi="Gill Sans MT" w:cs="Times New Roman"/>
                      <w:color w:val="000000"/>
                      <w:sz w:val="27"/>
                      <w:szCs w:val="27"/>
                      <w:lang w:eastAsia="nl-NL"/>
                    </w:rPr>
                    <w:br/>
                  </w:r>
                </w:p>
                <w:p w:rsidR="00753A02" w:rsidRDefault="00753A02" w:rsidP="00753A02">
                  <w:pPr>
                    <w:spacing w:after="0" w:line="240" w:lineRule="auto"/>
                    <w:ind w:left="450" w:right="375"/>
                    <w:rPr>
                      <w:rFonts w:ascii="Gill Sans MT" w:eastAsia="Times New Roman" w:hAnsi="Gill Sans MT" w:cs="Times New Roman"/>
                      <w:color w:val="000000"/>
                      <w:sz w:val="23"/>
                      <w:szCs w:val="23"/>
                      <w:lang w:eastAsia="nl-NL"/>
                    </w:rPr>
                  </w:pPr>
                  <w:r w:rsidRPr="000A30DE">
                    <w:rPr>
                      <w:rFonts w:ascii="Gill Sans MT" w:eastAsia="Times New Roman" w:hAnsi="Gill Sans MT" w:cs="Times New Roman"/>
                      <w:color w:val="000000"/>
                      <w:sz w:val="23"/>
                      <w:szCs w:val="23"/>
                      <w:lang w:eastAsia="nl-NL"/>
                    </w:rPr>
                    <w:t>In di</w:t>
                  </w:r>
                  <w:r>
                    <w:rPr>
                      <w:rFonts w:ascii="Gill Sans MT" w:eastAsia="Times New Roman" w:hAnsi="Gill Sans MT" w:cs="Times New Roman"/>
                      <w:color w:val="000000"/>
                      <w:sz w:val="23"/>
                      <w:szCs w:val="23"/>
                      <w:lang w:eastAsia="nl-NL"/>
                    </w:rPr>
                    <w:t xml:space="preserve">t deel van de proef </w:t>
                  </w:r>
                  <w:r w:rsidRPr="000A30DE">
                    <w:rPr>
                      <w:rFonts w:ascii="Gill Sans MT" w:eastAsia="Times New Roman" w:hAnsi="Gill Sans MT" w:cs="Times New Roman"/>
                      <w:color w:val="000000"/>
                      <w:sz w:val="23"/>
                      <w:szCs w:val="23"/>
                      <w:lang w:eastAsia="nl-NL"/>
                    </w:rPr>
                    <w:t xml:space="preserve">ga je </w:t>
                  </w:r>
                  <w:r>
                    <w:rPr>
                      <w:rFonts w:ascii="Gill Sans MT" w:eastAsia="Times New Roman" w:hAnsi="Gill Sans MT" w:cs="Times New Roman"/>
                      <w:color w:val="000000"/>
                      <w:sz w:val="23"/>
                      <w:szCs w:val="23"/>
                      <w:lang w:eastAsia="nl-NL"/>
                    </w:rPr>
                    <w:t>de techniek van het zwemmende ei uit deel 1 gebruiken om de dichtheid te bepalen</w:t>
                  </w:r>
                  <w:r w:rsidRPr="000A30DE">
                    <w:rPr>
                      <w:rFonts w:ascii="Gill Sans MT" w:eastAsia="Times New Roman" w:hAnsi="Gill Sans MT" w:cs="Times New Roman"/>
                      <w:color w:val="000000"/>
                      <w:sz w:val="23"/>
                      <w:szCs w:val="23"/>
                      <w:lang w:eastAsia="nl-NL"/>
                    </w:rPr>
                    <w:t xml:space="preserve"> </w:t>
                  </w:r>
                  <w:r>
                    <w:rPr>
                      <w:rFonts w:ascii="Gill Sans MT" w:eastAsia="Times New Roman" w:hAnsi="Gill Sans MT" w:cs="Times New Roman"/>
                      <w:color w:val="000000"/>
                      <w:sz w:val="23"/>
                      <w:szCs w:val="23"/>
                      <w:lang w:eastAsia="nl-NL"/>
                    </w:rPr>
                    <w:t>van een reeks verouderde eieren,</w:t>
                  </w:r>
                </w:p>
                <w:p w:rsidR="00753A02" w:rsidRDefault="00753A02" w:rsidP="00753A02">
                  <w:pPr>
                    <w:spacing w:after="0" w:line="240" w:lineRule="auto"/>
                    <w:ind w:left="450" w:right="375"/>
                    <w:rPr>
                      <w:rFonts w:ascii="Gill Sans MT" w:eastAsia="Times New Roman" w:hAnsi="Gill Sans MT" w:cs="Times New Roman"/>
                      <w:color w:val="000000"/>
                      <w:sz w:val="23"/>
                      <w:szCs w:val="23"/>
                      <w:lang w:eastAsia="nl-NL"/>
                    </w:rPr>
                  </w:pPr>
                </w:p>
                <w:p w:rsidR="00753A02" w:rsidRPr="003169BB" w:rsidRDefault="00753A02" w:rsidP="00753A02">
                  <w:pPr>
                    <w:spacing w:before="225" w:after="225" w:line="240" w:lineRule="auto"/>
                    <w:ind w:left="450" w:right="375"/>
                    <w:outlineLvl w:val="1"/>
                    <w:rPr>
                      <w:rFonts w:ascii="Gill Sans MT" w:eastAsia="Times New Roman" w:hAnsi="Gill Sans MT" w:cs="Times New Roman"/>
                      <w:color w:val="CE161D"/>
                      <w:sz w:val="23"/>
                      <w:szCs w:val="23"/>
                      <w:lang w:eastAsia="nl-NL"/>
                    </w:rPr>
                  </w:pPr>
                  <w:proofErr w:type="gramStart"/>
                  <w:r w:rsidRPr="003169BB">
                    <w:rPr>
                      <w:rFonts w:ascii="Gill Sans MT" w:eastAsia="Times New Roman" w:hAnsi="Gill Sans MT" w:cs="Times New Roman"/>
                      <w:color w:val="CE161D"/>
                      <w:sz w:val="23"/>
                      <w:szCs w:val="23"/>
                      <w:lang w:eastAsia="nl-NL"/>
                    </w:rPr>
                    <w:t>nodig</w:t>
                  </w:r>
                  <w:proofErr w:type="gramEnd"/>
                </w:p>
                <w:p w:rsidR="00753A02" w:rsidRPr="003169BB" w:rsidRDefault="00753A02" w:rsidP="00753A02">
                  <w:pPr>
                    <w:spacing w:after="0" w:line="240" w:lineRule="auto"/>
                    <w:ind w:left="450" w:right="375"/>
                    <w:rPr>
                      <w:rFonts w:ascii="Gill Sans MT" w:eastAsia="Times New Roman" w:hAnsi="Gill Sans MT" w:cs="Times New Roman"/>
                      <w:color w:val="000000"/>
                      <w:sz w:val="23"/>
                      <w:szCs w:val="23"/>
                      <w:lang w:eastAsia="nl-NL"/>
                    </w:rPr>
                  </w:pPr>
                  <w:proofErr w:type="gramStart"/>
                  <w:r w:rsidRPr="003169BB">
                    <w:rPr>
                      <w:rFonts w:ascii="Gill Sans MT" w:eastAsia="Times New Roman" w:hAnsi="Gill Sans MT" w:cs="Times New Roman"/>
                      <w:color w:val="000000"/>
                      <w:sz w:val="23"/>
                      <w:szCs w:val="23"/>
                      <w:lang w:eastAsia="nl-NL"/>
                    </w:rPr>
                    <w:t>rauw</w:t>
                  </w:r>
                  <w:r>
                    <w:rPr>
                      <w:rFonts w:ascii="Gill Sans MT" w:eastAsia="Times New Roman" w:hAnsi="Gill Sans MT" w:cs="Times New Roman"/>
                      <w:color w:val="000000"/>
                      <w:sz w:val="23"/>
                      <w:szCs w:val="23"/>
                      <w:lang w:eastAsia="nl-NL"/>
                    </w:rPr>
                    <w:t>e</w:t>
                  </w:r>
                  <w:proofErr w:type="gramEnd"/>
                  <w:r w:rsidRPr="003169BB">
                    <w:rPr>
                      <w:rFonts w:ascii="Gill Sans MT" w:eastAsia="Times New Roman" w:hAnsi="Gill Sans MT" w:cs="Times New Roman"/>
                      <w:color w:val="000000"/>
                      <w:sz w:val="23"/>
                      <w:szCs w:val="23"/>
                      <w:lang w:eastAsia="nl-NL"/>
                    </w:rPr>
                    <w:t xml:space="preserve"> ei</w:t>
                  </w:r>
                  <w:r>
                    <w:rPr>
                      <w:rFonts w:ascii="Gill Sans MT" w:eastAsia="Times New Roman" w:hAnsi="Gill Sans MT" w:cs="Times New Roman"/>
                      <w:color w:val="000000"/>
                      <w:sz w:val="23"/>
                      <w:szCs w:val="23"/>
                      <w:lang w:eastAsia="nl-NL"/>
                    </w:rPr>
                    <w:t xml:space="preserve">eren die 1,2,3,4 en 5 verouderd zijn in een broedstoof </w:t>
                  </w:r>
                </w:p>
                <w:p w:rsidR="00753A02" w:rsidRPr="00E018CD" w:rsidRDefault="00753A02" w:rsidP="00753A02">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glas</w:t>
                  </w:r>
                  <w:proofErr w:type="gramEnd"/>
                </w:p>
                <w:p w:rsidR="00753A02" w:rsidRPr="00E018CD" w:rsidRDefault="00753A02" w:rsidP="00753A02">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warme</w:t>
                  </w:r>
                  <w:proofErr w:type="gramEnd"/>
                  <w:r w:rsidRPr="00E018CD">
                    <w:rPr>
                      <w:rFonts w:ascii="Gill Sans MT" w:eastAsia="Times New Roman" w:hAnsi="Gill Sans MT" w:cs="Times New Roman"/>
                      <w:color w:val="000000"/>
                      <w:sz w:val="23"/>
                      <w:szCs w:val="23"/>
                      <w:lang w:eastAsia="nl-NL"/>
                    </w:rPr>
                    <w:t xml:space="preserve"> kraan</w:t>
                  </w:r>
                </w:p>
                <w:p w:rsidR="00753A02" w:rsidRPr="00E018CD" w:rsidRDefault="00753A02" w:rsidP="00753A02">
                  <w:pPr>
                    <w:spacing w:after="0" w:line="240" w:lineRule="auto"/>
                    <w:ind w:left="450" w:right="375"/>
                    <w:rPr>
                      <w:rFonts w:ascii="Gill Sans MT" w:eastAsia="Times New Roman" w:hAnsi="Gill Sans MT" w:cs="Times New Roman"/>
                      <w:color w:val="000000"/>
                      <w:sz w:val="23"/>
                      <w:szCs w:val="23"/>
                      <w:lang w:eastAsia="nl-NL"/>
                    </w:rPr>
                  </w:pPr>
                  <w:r>
                    <w:rPr>
                      <w:rFonts w:ascii="Gill Sans MT" w:eastAsia="Times New Roman" w:hAnsi="Gill Sans MT" w:cs="Times New Roman"/>
                      <w:color w:val="000000"/>
                      <w:sz w:val="23"/>
                      <w:szCs w:val="23"/>
                      <w:lang w:eastAsia="nl-NL"/>
                    </w:rPr>
                    <w:t xml:space="preserve">100 gram </w:t>
                  </w:r>
                  <w:r w:rsidRPr="00E018CD">
                    <w:rPr>
                      <w:rFonts w:ascii="Gill Sans MT" w:eastAsia="Times New Roman" w:hAnsi="Gill Sans MT" w:cs="Times New Roman"/>
                      <w:color w:val="000000"/>
                      <w:sz w:val="23"/>
                      <w:szCs w:val="23"/>
                      <w:lang w:eastAsia="nl-NL"/>
                    </w:rPr>
                    <w:t>zout</w:t>
                  </w:r>
                  <w:r>
                    <w:rPr>
                      <w:rFonts w:ascii="Gill Sans MT" w:eastAsia="Times New Roman" w:hAnsi="Gill Sans MT" w:cs="Times New Roman"/>
                      <w:color w:val="000000"/>
                      <w:sz w:val="23"/>
                      <w:szCs w:val="23"/>
                      <w:lang w:eastAsia="nl-NL"/>
                    </w:rPr>
                    <w:t xml:space="preserve"> afgewogen in een bekerglas</w:t>
                  </w:r>
                </w:p>
                <w:p w:rsidR="00753A02" w:rsidRPr="00E018CD" w:rsidRDefault="00753A02" w:rsidP="00753A02">
                  <w:pPr>
                    <w:spacing w:after="0" w:line="240" w:lineRule="auto"/>
                    <w:ind w:left="450" w:right="375"/>
                    <w:rPr>
                      <w:rFonts w:ascii="Gill Sans MT" w:eastAsia="Times New Roman" w:hAnsi="Gill Sans MT" w:cs="Times New Roman"/>
                      <w:color w:val="000000"/>
                      <w:sz w:val="23"/>
                      <w:szCs w:val="23"/>
                      <w:lang w:eastAsia="nl-NL"/>
                    </w:rPr>
                  </w:pPr>
                  <w:proofErr w:type="gramStart"/>
                  <w:r w:rsidRPr="00E018CD">
                    <w:rPr>
                      <w:rFonts w:ascii="Gill Sans MT" w:eastAsia="Times New Roman" w:hAnsi="Gill Sans MT" w:cs="Times New Roman"/>
                      <w:color w:val="000000"/>
                      <w:sz w:val="23"/>
                      <w:szCs w:val="23"/>
                      <w:lang w:eastAsia="nl-NL"/>
                    </w:rPr>
                    <w:t>theelepel</w:t>
                  </w:r>
                  <w:proofErr w:type="gramEnd"/>
                </w:p>
                <w:p w:rsidR="00753A02" w:rsidRPr="00E018CD" w:rsidRDefault="00753A02" w:rsidP="00005C9C">
                  <w:pPr>
                    <w:spacing w:after="0" w:line="240" w:lineRule="auto"/>
                    <w:ind w:left="450" w:right="375"/>
                    <w:rPr>
                      <w:rFonts w:ascii="Gill Sans MT" w:eastAsia="Times New Roman" w:hAnsi="Gill Sans MT" w:cs="Times New Roman"/>
                      <w:i/>
                      <w:iCs/>
                      <w:color w:val="000000"/>
                      <w:sz w:val="23"/>
                      <w:szCs w:val="23"/>
                      <w:lang w:eastAsia="nl-NL"/>
                    </w:rPr>
                  </w:pPr>
                </w:p>
              </w:tc>
            </w:tr>
          </w:tbl>
          <w:p w:rsidR="00940250" w:rsidRPr="00E018CD" w:rsidRDefault="00940250" w:rsidP="00940250">
            <w:pPr>
              <w:spacing w:before="225" w:after="225" w:line="240" w:lineRule="auto"/>
              <w:ind w:left="450" w:right="375"/>
              <w:outlineLvl w:val="1"/>
              <w:rPr>
                <w:rFonts w:ascii="Gill Sans MT" w:eastAsia="Times New Roman" w:hAnsi="Gill Sans MT" w:cs="Times New Roman"/>
                <w:color w:val="CE161D"/>
                <w:sz w:val="23"/>
                <w:szCs w:val="23"/>
                <w:lang w:eastAsia="nl-NL"/>
              </w:rPr>
            </w:pPr>
            <w:proofErr w:type="gramStart"/>
            <w:r w:rsidRPr="00E018CD">
              <w:rPr>
                <w:rFonts w:ascii="Gill Sans MT" w:eastAsia="Times New Roman" w:hAnsi="Gill Sans MT" w:cs="Times New Roman"/>
                <w:color w:val="CE161D"/>
                <w:sz w:val="23"/>
                <w:szCs w:val="23"/>
                <w:lang w:eastAsia="nl-NL"/>
              </w:rPr>
              <w:t>stappen</w:t>
            </w:r>
            <w:proofErr w:type="gramEnd"/>
          </w:p>
          <w:tbl>
            <w:tblPr>
              <w:tblW w:w="0" w:type="auto"/>
              <w:tblInd w:w="450" w:type="dxa"/>
              <w:tblCellMar>
                <w:top w:w="15" w:type="dxa"/>
                <w:left w:w="15" w:type="dxa"/>
                <w:bottom w:w="15" w:type="dxa"/>
                <w:right w:w="15" w:type="dxa"/>
              </w:tblCellMar>
              <w:tblLook w:val="04A0" w:firstRow="1" w:lastRow="0" w:firstColumn="1" w:lastColumn="0" w:noHBand="0" w:noVBand="1"/>
            </w:tblPr>
            <w:tblGrid>
              <w:gridCol w:w="230"/>
              <w:gridCol w:w="7400"/>
            </w:tblGrid>
            <w:tr w:rsidR="00940250" w:rsidRPr="00E018CD" w:rsidTr="00940250">
              <w:tc>
                <w:tcPr>
                  <w:tcW w:w="0" w:type="auto"/>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1. </w:t>
                  </w:r>
                </w:p>
              </w:tc>
              <w:tc>
                <w:tcPr>
                  <w:tcW w:w="7400" w:type="dxa"/>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proofErr w:type="gramStart"/>
                  <w:r>
                    <w:rPr>
                      <w:rFonts w:ascii="Times New Roman" w:eastAsia="Times New Roman" w:hAnsi="Times New Roman" w:cs="Times New Roman"/>
                      <w:color w:val="000000"/>
                      <w:sz w:val="23"/>
                      <w:szCs w:val="23"/>
                      <w:lang w:eastAsia="nl-NL"/>
                    </w:rPr>
                    <w:t>vul</w:t>
                  </w:r>
                  <w:proofErr w:type="gramEnd"/>
                  <w:r>
                    <w:rPr>
                      <w:rFonts w:ascii="Times New Roman" w:eastAsia="Times New Roman" w:hAnsi="Times New Roman" w:cs="Times New Roman"/>
                      <w:color w:val="000000"/>
                      <w:sz w:val="23"/>
                      <w:szCs w:val="23"/>
                      <w:lang w:eastAsia="nl-NL"/>
                    </w:rPr>
                    <w:t xml:space="preserve"> het</w:t>
                  </w:r>
                  <w:r w:rsidRPr="00E018CD">
                    <w:rPr>
                      <w:rFonts w:ascii="Times New Roman" w:eastAsia="Times New Roman" w:hAnsi="Times New Roman" w:cs="Times New Roman"/>
                      <w:color w:val="000000"/>
                      <w:sz w:val="23"/>
                      <w:szCs w:val="23"/>
                      <w:lang w:eastAsia="nl-NL"/>
                    </w:rPr>
                    <w:t xml:space="preserve"> glas met </w:t>
                  </w:r>
                  <w:r>
                    <w:rPr>
                      <w:rFonts w:ascii="Times New Roman" w:eastAsia="Times New Roman" w:hAnsi="Times New Roman" w:cs="Times New Roman"/>
                      <w:color w:val="000000"/>
                      <w:sz w:val="23"/>
                      <w:szCs w:val="23"/>
                      <w:lang w:eastAsia="nl-NL"/>
                    </w:rPr>
                    <w:t xml:space="preserve">100 ml </w:t>
                  </w:r>
                  <w:r w:rsidRPr="00E018CD">
                    <w:rPr>
                      <w:rFonts w:ascii="Times New Roman" w:eastAsia="Times New Roman" w:hAnsi="Times New Roman" w:cs="Times New Roman"/>
                      <w:color w:val="000000"/>
                      <w:sz w:val="23"/>
                      <w:szCs w:val="23"/>
                      <w:lang w:eastAsia="nl-NL"/>
                    </w:rPr>
                    <w:t>warm water</w:t>
                  </w:r>
                </w:p>
              </w:tc>
            </w:tr>
            <w:tr w:rsidR="00940250" w:rsidRPr="00E018CD" w:rsidTr="00940250">
              <w:tc>
                <w:tcPr>
                  <w:tcW w:w="0" w:type="auto"/>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2. </w:t>
                  </w:r>
                </w:p>
              </w:tc>
              <w:tc>
                <w:tcPr>
                  <w:tcW w:w="7400" w:type="dxa"/>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proofErr w:type="gramStart"/>
                  <w:r>
                    <w:rPr>
                      <w:rFonts w:ascii="Times New Roman" w:eastAsia="Times New Roman" w:hAnsi="Times New Roman" w:cs="Times New Roman"/>
                      <w:color w:val="000000"/>
                      <w:sz w:val="23"/>
                      <w:szCs w:val="23"/>
                      <w:lang w:eastAsia="nl-NL"/>
                    </w:rPr>
                    <w:t>doe</w:t>
                  </w:r>
                  <w:proofErr w:type="gramEnd"/>
                  <w:r>
                    <w:rPr>
                      <w:rFonts w:ascii="Times New Roman" w:eastAsia="Times New Roman" w:hAnsi="Times New Roman" w:cs="Times New Roman"/>
                      <w:color w:val="000000"/>
                      <w:sz w:val="23"/>
                      <w:szCs w:val="23"/>
                      <w:lang w:eastAsia="nl-NL"/>
                    </w:rPr>
                    <w:t xml:space="preserve"> het ei van 1 week oud </w:t>
                  </w:r>
                  <w:r w:rsidRPr="00E018CD">
                    <w:rPr>
                      <w:rFonts w:ascii="Times New Roman" w:eastAsia="Times New Roman" w:hAnsi="Times New Roman" w:cs="Times New Roman"/>
                      <w:color w:val="000000"/>
                      <w:sz w:val="23"/>
                      <w:szCs w:val="23"/>
                      <w:lang w:eastAsia="nl-NL"/>
                    </w:rPr>
                    <w:t>in het glas water</w:t>
                  </w:r>
                </w:p>
              </w:tc>
            </w:tr>
            <w:tr w:rsidR="00940250" w:rsidRPr="00E018CD" w:rsidTr="00940250">
              <w:tc>
                <w:tcPr>
                  <w:tcW w:w="0" w:type="auto"/>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sz w:val="24"/>
                      <w:szCs w:val="24"/>
                      <w:lang w:eastAsia="nl-NL"/>
                    </w:rPr>
                  </w:pPr>
                </w:p>
              </w:tc>
              <w:tc>
                <w:tcPr>
                  <w:tcW w:w="7400" w:type="dxa"/>
                  <w:tcMar>
                    <w:top w:w="0" w:type="dxa"/>
                    <w:left w:w="0" w:type="dxa"/>
                    <w:bottom w:w="0" w:type="dxa"/>
                    <w:right w:w="0" w:type="dxa"/>
                  </w:tcMar>
                  <w:hideMark/>
                </w:tcPr>
                <w:p w:rsidR="00940250" w:rsidRPr="00E018CD" w:rsidRDefault="00940250" w:rsidP="00940250">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CE161D"/>
                      <w:sz w:val="23"/>
                      <w:lang w:eastAsia="nl-NL"/>
                    </w:rPr>
                    <w:t>Noteer of het ei drijft, zwemt of is gezonken.</w:t>
                  </w:r>
                </w:p>
              </w:tc>
            </w:tr>
            <w:tr w:rsidR="00940250" w:rsidRPr="00E018CD" w:rsidTr="00940250">
              <w:tc>
                <w:tcPr>
                  <w:tcW w:w="0" w:type="auto"/>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3. </w:t>
                  </w:r>
                </w:p>
              </w:tc>
              <w:tc>
                <w:tcPr>
                  <w:tcW w:w="7400" w:type="dxa"/>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proofErr w:type="gramStart"/>
                  <w:r>
                    <w:rPr>
                      <w:rFonts w:ascii="Times New Roman" w:eastAsia="Times New Roman" w:hAnsi="Times New Roman" w:cs="Times New Roman"/>
                      <w:color w:val="000000"/>
                      <w:sz w:val="23"/>
                      <w:szCs w:val="23"/>
                      <w:lang w:eastAsia="nl-NL"/>
                    </w:rPr>
                    <w:t>zet</w:t>
                  </w:r>
                  <w:proofErr w:type="gramEnd"/>
                  <w:r>
                    <w:rPr>
                      <w:rFonts w:ascii="Times New Roman" w:eastAsia="Times New Roman" w:hAnsi="Times New Roman" w:cs="Times New Roman"/>
                      <w:color w:val="000000"/>
                      <w:sz w:val="23"/>
                      <w:szCs w:val="23"/>
                      <w:lang w:eastAsia="nl-NL"/>
                    </w:rPr>
                    <w:t xml:space="preserve"> het bekerglas met zout op een weegschaal en noteer de massa.</w:t>
                  </w:r>
                </w:p>
              </w:tc>
            </w:tr>
            <w:tr w:rsidR="00940250" w:rsidRPr="00E018CD" w:rsidTr="00940250">
              <w:tc>
                <w:tcPr>
                  <w:tcW w:w="0" w:type="auto"/>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4. </w:t>
                  </w:r>
                </w:p>
              </w:tc>
              <w:tc>
                <w:tcPr>
                  <w:tcW w:w="7400" w:type="dxa"/>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proofErr w:type="gramStart"/>
                  <w:r>
                    <w:rPr>
                      <w:rFonts w:ascii="Times New Roman" w:eastAsia="Times New Roman" w:hAnsi="Times New Roman" w:cs="Times New Roman"/>
                      <w:color w:val="000000"/>
                      <w:sz w:val="23"/>
                      <w:szCs w:val="23"/>
                      <w:lang w:eastAsia="nl-NL"/>
                    </w:rPr>
                    <w:t>haal</w:t>
                  </w:r>
                  <w:proofErr w:type="gramEnd"/>
                  <w:r>
                    <w:rPr>
                      <w:rFonts w:ascii="Times New Roman" w:eastAsia="Times New Roman" w:hAnsi="Times New Roman" w:cs="Times New Roman"/>
                      <w:color w:val="000000"/>
                      <w:sz w:val="23"/>
                      <w:szCs w:val="23"/>
                      <w:lang w:eastAsia="nl-NL"/>
                    </w:rPr>
                    <w:t xml:space="preserve"> één theelepel</w:t>
                  </w:r>
                  <w:r w:rsidRPr="00E018CD">
                    <w:rPr>
                      <w:rFonts w:ascii="Times New Roman" w:eastAsia="Times New Roman" w:hAnsi="Times New Roman" w:cs="Times New Roman"/>
                      <w:color w:val="000000"/>
                      <w:sz w:val="23"/>
                      <w:szCs w:val="23"/>
                      <w:lang w:eastAsia="nl-NL"/>
                    </w:rPr>
                    <w:t xml:space="preserve"> zout </w:t>
                  </w:r>
                  <w:r>
                    <w:rPr>
                      <w:rFonts w:ascii="Times New Roman" w:eastAsia="Times New Roman" w:hAnsi="Times New Roman" w:cs="Times New Roman"/>
                      <w:color w:val="000000"/>
                      <w:sz w:val="23"/>
                      <w:szCs w:val="23"/>
                      <w:lang w:eastAsia="nl-NL"/>
                    </w:rPr>
                    <w:t>uit het bekerglas en voeg toe aan</w:t>
                  </w:r>
                  <w:r w:rsidRPr="00E018CD">
                    <w:rPr>
                      <w:rFonts w:ascii="Times New Roman" w:eastAsia="Times New Roman" w:hAnsi="Times New Roman" w:cs="Times New Roman"/>
                      <w:color w:val="000000"/>
                      <w:sz w:val="23"/>
                      <w:szCs w:val="23"/>
                      <w:lang w:eastAsia="nl-NL"/>
                    </w:rPr>
                    <w:t xml:space="preserve"> het glas water</w:t>
                  </w:r>
                  <w:r>
                    <w:rPr>
                      <w:rFonts w:ascii="Times New Roman" w:eastAsia="Times New Roman" w:hAnsi="Times New Roman" w:cs="Times New Roman"/>
                      <w:color w:val="000000"/>
                      <w:sz w:val="23"/>
                      <w:szCs w:val="23"/>
                      <w:lang w:eastAsia="nl-NL"/>
                    </w:rPr>
                    <w:t xml:space="preserve"> met ei</w:t>
                  </w:r>
                </w:p>
              </w:tc>
            </w:tr>
            <w:tr w:rsidR="00940250" w:rsidRPr="00E018CD" w:rsidTr="00940250">
              <w:tc>
                <w:tcPr>
                  <w:tcW w:w="0" w:type="auto"/>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5. </w:t>
                  </w:r>
                </w:p>
              </w:tc>
              <w:tc>
                <w:tcPr>
                  <w:tcW w:w="7400" w:type="dxa"/>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proofErr w:type="gramStart"/>
                  <w:r>
                    <w:rPr>
                      <w:rFonts w:ascii="Times New Roman" w:eastAsia="Times New Roman" w:hAnsi="Times New Roman" w:cs="Times New Roman"/>
                      <w:color w:val="000000"/>
                      <w:sz w:val="23"/>
                      <w:szCs w:val="23"/>
                      <w:lang w:eastAsia="nl-NL"/>
                    </w:rPr>
                    <w:t>roer</w:t>
                  </w:r>
                  <w:proofErr w:type="gramEnd"/>
                  <w:r>
                    <w:rPr>
                      <w:rFonts w:ascii="Times New Roman" w:eastAsia="Times New Roman" w:hAnsi="Times New Roman" w:cs="Times New Roman"/>
                      <w:color w:val="000000"/>
                      <w:sz w:val="23"/>
                      <w:szCs w:val="23"/>
                      <w:lang w:eastAsia="nl-NL"/>
                    </w:rPr>
                    <w:t xml:space="preserve"> voorzichtig</w:t>
                  </w:r>
                  <w:r w:rsidRPr="00E018CD">
                    <w:rPr>
                      <w:rFonts w:ascii="Times New Roman" w:eastAsia="Times New Roman" w:hAnsi="Times New Roman" w:cs="Times New Roman"/>
                      <w:color w:val="000000"/>
                      <w:sz w:val="23"/>
                      <w:szCs w:val="23"/>
                      <w:lang w:eastAsia="nl-NL"/>
                    </w:rPr>
                    <w:t>, totdat al het zout is opgelost</w:t>
                  </w:r>
                </w:p>
              </w:tc>
            </w:tr>
            <w:tr w:rsidR="00940250" w:rsidRPr="00E018CD" w:rsidTr="00940250">
              <w:tc>
                <w:tcPr>
                  <w:tcW w:w="0" w:type="auto"/>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sz w:val="24"/>
                      <w:szCs w:val="24"/>
                      <w:lang w:eastAsia="nl-NL"/>
                    </w:rPr>
                  </w:pPr>
                </w:p>
              </w:tc>
              <w:tc>
                <w:tcPr>
                  <w:tcW w:w="7400" w:type="dxa"/>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CE161D"/>
                      <w:sz w:val="23"/>
                      <w:lang w:eastAsia="nl-NL"/>
                    </w:rPr>
                    <w:t>Noteer weer of het ei drijft, zwemt of is gezonken</w:t>
                  </w:r>
                </w:p>
              </w:tc>
            </w:tr>
            <w:tr w:rsidR="00940250" w:rsidRPr="00E018CD" w:rsidTr="00940250">
              <w:tc>
                <w:tcPr>
                  <w:tcW w:w="0" w:type="auto"/>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6. </w:t>
                  </w:r>
                </w:p>
              </w:tc>
              <w:tc>
                <w:tcPr>
                  <w:tcW w:w="7400" w:type="dxa"/>
                  <w:tcMar>
                    <w:top w:w="0" w:type="dxa"/>
                    <w:left w:w="0" w:type="dxa"/>
                    <w:bottom w:w="0" w:type="dxa"/>
                    <w:right w:w="0" w:type="dxa"/>
                  </w:tcMar>
                  <w:hideMark/>
                </w:tcPr>
                <w:p w:rsidR="00940250" w:rsidRDefault="00940250" w:rsidP="00091478">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000000"/>
                      <w:sz w:val="23"/>
                      <w:szCs w:val="23"/>
                      <w:lang w:eastAsia="nl-NL"/>
                    </w:rPr>
                    <w:t xml:space="preserve">Voeg telkens opnieuw een theelepel zou aan het glas toe en noteer de massa van het overgebleven zout </w:t>
                  </w:r>
                </w:p>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CE161D"/>
                      <w:sz w:val="23"/>
                      <w:lang w:eastAsia="nl-NL"/>
                    </w:rPr>
                    <w:t>Noteer weer of het ei drijft, zwemt of is gezonken</w:t>
                  </w:r>
                </w:p>
              </w:tc>
            </w:tr>
            <w:tr w:rsidR="00940250" w:rsidRPr="00E018CD" w:rsidTr="00940250">
              <w:tc>
                <w:tcPr>
                  <w:tcW w:w="0" w:type="auto"/>
                  <w:tcMar>
                    <w:top w:w="0" w:type="dxa"/>
                    <w:left w:w="0" w:type="dxa"/>
                    <w:bottom w:w="0" w:type="dxa"/>
                    <w:right w:w="0" w:type="dxa"/>
                  </w:tcMar>
                  <w:hideMark/>
                </w:tcPr>
                <w:p w:rsidR="00940250" w:rsidRDefault="00940250" w:rsidP="00091478">
                  <w:pPr>
                    <w:spacing w:after="0" w:line="240" w:lineRule="auto"/>
                    <w:rPr>
                      <w:rFonts w:ascii="Times New Roman" w:eastAsia="Times New Roman" w:hAnsi="Times New Roman" w:cs="Times New Roman"/>
                      <w:sz w:val="24"/>
                      <w:szCs w:val="24"/>
                      <w:lang w:eastAsia="nl-NL"/>
                    </w:rPr>
                  </w:pPr>
                  <w:r w:rsidRPr="00B95239">
                    <w:rPr>
                      <w:rFonts w:ascii="Times New Roman" w:eastAsia="Times New Roman" w:hAnsi="Times New Roman" w:cs="Times New Roman"/>
                      <w:lang w:eastAsia="nl-NL"/>
                    </w:rPr>
                    <w:t>7</w:t>
                  </w:r>
                  <w:r>
                    <w:rPr>
                      <w:rFonts w:ascii="Times New Roman" w:eastAsia="Times New Roman" w:hAnsi="Times New Roman" w:cs="Times New Roman"/>
                      <w:sz w:val="24"/>
                      <w:szCs w:val="24"/>
                      <w:lang w:eastAsia="nl-NL"/>
                    </w:rPr>
                    <w:t>.</w:t>
                  </w:r>
                </w:p>
                <w:p w:rsidR="00940250" w:rsidRDefault="00940250" w:rsidP="00091478">
                  <w:pPr>
                    <w:spacing w:after="0" w:line="240" w:lineRule="auto"/>
                    <w:rPr>
                      <w:rFonts w:ascii="Times New Roman" w:eastAsia="Times New Roman" w:hAnsi="Times New Roman" w:cs="Times New Roman"/>
                      <w:sz w:val="24"/>
                      <w:szCs w:val="24"/>
                      <w:lang w:eastAsia="nl-NL"/>
                    </w:rPr>
                  </w:pPr>
                  <w:r w:rsidRPr="00B95239">
                    <w:rPr>
                      <w:rFonts w:ascii="Times New Roman" w:eastAsia="Times New Roman" w:hAnsi="Times New Roman" w:cs="Times New Roman"/>
                      <w:lang w:eastAsia="nl-NL"/>
                    </w:rPr>
                    <w:t>8</w:t>
                  </w:r>
                  <w:r>
                    <w:rPr>
                      <w:rFonts w:ascii="Times New Roman" w:eastAsia="Times New Roman" w:hAnsi="Times New Roman" w:cs="Times New Roman"/>
                      <w:sz w:val="24"/>
                      <w:szCs w:val="24"/>
                      <w:lang w:eastAsia="nl-NL"/>
                    </w:rPr>
                    <w:t>.</w:t>
                  </w:r>
                </w:p>
                <w:p w:rsidR="00940250" w:rsidRDefault="00940250" w:rsidP="00091478">
                  <w:pPr>
                    <w:spacing w:after="0" w:line="240" w:lineRule="auto"/>
                    <w:rPr>
                      <w:rFonts w:ascii="Times New Roman" w:eastAsia="Times New Roman" w:hAnsi="Times New Roman" w:cs="Times New Roman"/>
                      <w:sz w:val="24"/>
                      <w:szCs w:val="24"/>
                      <w:lang w:eastAsia="nl-NL"/>
                    </w:rPr>
                  </w:pPr>
                </w:p>
                <w:p w:rsidR="00940250" w:rsidRDefault="00940250" w:rsidP="00091478">
                  <w:pPr>
                    <w:spacing w:after="0" w:line="240" w:lineRule="auto"/>
                    <w:rPr>
                      <w:rFonts w:ascii="Times New Roman" w:eastAsia="Times New Roman" w:hAnsi="Times New Roman" w:cs="Times New Roman"/>
                      <w:sz w:val="24"/>
                      <w:szCs w:val="24"/>
                      <w:lang w:eastAsia="nl-NL"/>
                    </w:rPr>
                  </w:pPr>
                </w:p>
                <w:p w:rsidR="00940250" w:rsidRPr="00E018CD" w:rsidRDefault="00940250" w:rsidP="00091478">
                  <w:pPr>
                    <w:spacing w:after="0" w:line="240" w:lineRule="auto"/>
                    <w:rPr>
                      <w:rFonts w:ascii="Times New Roman" w:eastAsia="Times New Roman" w:hAnsi="Times New Roman" w:cs="Times New Roman"/>
                      <w:sz w:val="24"/>
                      <w:szCs w:val="24"/>
                      <w:lang w:eastAsia="nl-NL"/>
                    </w:rPr>
                  </w:pPr>
                  <w:r w:rsidRPr="00B95239">
                    <w:rPr>
                      <w:rFonts w:ascii="Times New Roman" w:eastAsia="Times New Roman" w:hAnsi="Times New Roman" w:cs="Times New Roman"/>
                      <w:lang w:eastAsia="nl-NL"/>
                    </w:rPr>
                    <w:t>9</w:t>
                  </w:r>
                  <w:r>
                    <w:rPr>
                      <w:rFonts w:ascii="Times New Roman" w:eastAsia="Times New Roman" w:hAnsi="Times New Roman" w:cs="Times New Roman"/>
                      <w:sz w:val="24"/>
                      <w:szCs w:val="24"/>
                      <w:lang w:eastAsia="nl-NL"/>
                    </w:rPr>
                    <w:t>.</w:t>
                  </w:r>
                </w:p>
              </w:tc>
              <w:tc>
                <w:tcPr>
                  <w:tcW w:w="7400" w:type="dxa"/>
                  <w:tcMar>
                    <w:top w:w="0" w:type="dxa"/>
                    <w:left w:w="0" w:type="dxa"/>
                    <w:bottom w:w="0" w:type="dxa"/>
                    <w:right w:w="0" w:type="dxa"/>
                  </w:tcMar>
                  <w:hideMark/>
                </w:tcPr>
                <w:p w:rsidR="00940250" w:rsidRDefault="00940250" w:rsidP="00091478">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000000"/>
                      <w:sz w:val="23"/>
                      <w:szCs w:val="23"/>
                      <w:lang w:eastAsia="nl-NL"/>
                    </w:rPr>
                    <w:t xml:space="preserve">De proef is klaar als het ei ‘zwemt’. </w:t>
                  </w:r>
                </w:p>
                <w:p w:rsidR="00940250" w:rsidRDefault="00940250" w:rsidP="00091478">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000000"/>
                      <w:sz w:val="23"/>
                      <w:szCs w:val="23"/>
                      <w:lang w:eastAsia="nl-NL"/>
                    </w:rPr>
                    <w:t>Bereken de hoeveel gram zout je hebt toegevoegd aan het water. Samen met het volume van 100 ml kun je nu de dichtheid van het zoute water berekenen. Wat is nu de dichtheid van het ei.</w:t>
                  </w:r>
                </w:p>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000000"/>
                      <w:sz w:val="23"/>
                      <w:szCs w:val="23"/>
                      <w:lang w:eastAsia="nl-NL"/>
                    </w:rPr>
                    <w:t>Herhaal stap 1 tot en met 8 voor de eieren van 2,3,4 en 5 weken oud</w:t>
                  </w:r>
                </w:p>
              </w:tc>
            </w:tr>
            <w:tr w:rsidR="00940250" w:rsidRPr="00E018CD" w:rsidTr="00940250">
              <w:tc>
                <w:tcPr>
                  <w:tcW w:w="0" w:type="auto"/>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sz w:val="24"/>
                      <w:szCs w:val="24"/>
                      <w:lang w:eastAsia="nl-NL"/>
                    </w:rPr>
                  </w:pPr>
                </w:p>
              </w:tc>
              <w:tc>
                <w:tcPr>
                  <w:tcW w:w="7400" w:type="dxa"/>
                  <w:tcMar>
                    <w:top w:w="0" w:type="dxa"/>
                    <w:left w:w="0" w:type="dxa"/>
                    <w:bottom w:w="0" w:type="dxa"/>
                    <w:right w:w="0" w:type="dxa"/>
                  </w:tcMar>
                  <w:hideMark/>
                </w:tcPr>
                <w:p w:rsidR="00940250" w:rsidRPr="00E018CD" w:rsidRDefault="00940250" w:rsidP="00091478">
                  <w:pPr>
                    <w:spacing w:after="0" w:line="240" w:lineRule="auto"/>
                    <w:rPr>
                      <w:rFonts w:ascii="Times New Roman" w:eastAsia="Times New Roman" w:hAnsi="Times New Roman" w:cs="Times New Roman"/>
                      <w:color w:val="000000"/>
                      <w:sz w:val="23"/>
                      <w:szCs w:val="23"/>
                      <w:lang w:eastAsia="nl-NL"/>
                    </w:rPr>
                  </w:pPr>
                </w:p>
              </w:tc>
            </w:tr>
          </w:tbl>
          <w:p w:rsidR="00753A02" w:rsidRDefault="00753A02" w:rsidP="00091478">
            <w:pPr>
              <w:spacing w:after="0" w:line="240" w:lineRule="auto"/>
              <w:ind w:left="450" w:right="375"/>
              <w:rPr>
                <w:rFonts w:ascii="Gill Sans MT" w:eastAsia="Times New Roman" w:hAnsi="Gill Sans MT" w:cs="Times New Roman"/>
                <w:color w:val="000000"/>
                <w:sz w:val="23"/>
                <w:szCs w:val="23"/>
                <w:lang w:eastAsia="nl-NL"/>
              </w:rPr>
            </w:pPr>
          </w:p>
          <w:p w:rsidR="00753A02" w:rsidRDefault="00753A02" w:rsidP="00091478">
            <w:pPr>
              <w:spacing w:after="0" w:line="240" w:lineRule="auto"/>
              <w:ind w:left="450" w:right="375"/>
              <w:rPr>
                <w:rFonts w:ascii="Gill Sans MT" w:eastAsia="Times New Roman" w:hAnsi="Gill Sans MT" w:cs="Times New Roman"/>
                <w:b/>
                <w:i/>
                <w:color w:val="000000"/>
                <w:sz w:val="23"/>
                <w:szCs w:val="23"/>
                <w:lang w:eastAsia="nl-NL"/>
              </w:rPr>
            </w:pPr>
          </w:p>
          <w:p w:rsidR="00753A02" w:rsidRPr="003169BB" w:rsidRDefault="00B95239" w:rsidP="00B95239">
            <w:pPr>
              <w:spacing w:after="0" w:line="240" w:lineRule="auto"/>
              <w:ind w:left="450" w:right="375"/>
              <w:rPr>
                <w:rFonts w:ascii="Gill Sans MT" w:eastAsia="Times New Roman" w:hAnsi="Gill Sans MT" w:cs="Times New Roman"/>
                <w:color w:val="000000"/>
                <w:sz w:val="23"/>
                <w:szCs w:val="23"/>
                <w:lang w:eastAsia="nl-NL"/>
              </w:rPr>
            </w:pPr>
            <w:r>
              <w:rPr>
                <w:rFonts w:ascii="Gill Sans MT" w:eastAsia="Times New Roman" w:hAnsi="Gill Sans MT" w:cs="Times New Roman"/>
                <w:color w:val="CE161D"/>
                <w:spacing w:val="15"/>
                <w:kern w:val="36"/>
                <w:sz w:val="45"/>
                <w:szCs w:val="45"/>
                <w:lang w:eastAsia="nl-NL"/>
              </w:rPr>
              <w:t>Deel 3 Dichtheid van de eieren uit deel 2 controleren</w:t>
            </w:r>
          </w:p>
        </w:tc>
      </w:tr>
    </w:tbl>
    <w:p w:rsidR="00B95239" w:rsidRDefault="00B95239" w:rsidP="00940250">
      <w:pPr>
        <w:spacing w:after="0" w:line="240" w:lineRule="auto"/>
        <w:ind w:left="450" w:right="375"/>
        <w:rPr>
          <w:rFonts w:ascii="Gill Sans MT" w:eastAsia="Times New Roman" w:hAnsi="Gill Sans MT" w:cs="Times New Roman"/>
          <w:b/>
          <w:color w:val="000000"/>
          <w:sz w:val="23"/>
          <w:szCs w:val="23"/>
          <w:lang w:eastAsia="nl-NL"/>
        </w:rPr>
      </w:pPr>
    </w:p>
    <w:p w:rsidR="00B95239" w:rsidRDefault="00B95239" w:rsidP="00940250">
      <w:pPr>
        <w:spacing w:after="0" w:line="240" w:lineRule="auto"/>
        <w:ind w:left="450" w:right="375"/>
        <w:rPr>
          <w:rFonts w:ascii="Gill Sans MT" w:eastAsia="Times New Roman" w:hAnsi="Gill Sans MT" w:cs="Times New Roman"/>
          <w:color w:val="000000"/>
          <w:sz w:val="23"/>
          <w:szCs w:val="23"/>
          <w:lang w:eastAsia="nl-NL"/>
        </w:rPr>
      </w:pPr>
      <w:r w:rsidRPr="000A30DE">
        <w:rPr>
          <w:rFonts w:ascii="Gill Sans MT" w:eastAsia="Times New Roman" w:hAnsi="Gill Sans MT" w:cs="Times New Roman"/>
          <w:b/>
          <w:color w:val="000000"/>
          <w:sz w:val="23"/>
          <w:szCs w:val="23"/>
          <w:lang w:eastAsia="nl-NL"/>
        </w:rPr>
        <w:t>Dichtheid= massa/volume</w:t>
      </w:r>
      <w:r>
        <w:rPr>
          <w:rFonts w:ascii="Gill Sans MT" w:eastAsia="Times New Roman" w:hAnsi="Gill Sans MT" w:cs="Times New Roman"/>
          <w:color w:val="000000"/>
          <w:sz w:val="23"/>
          <w:szCs w:val="23"/>
          <w:lang w:eastAsia="nl-NL"/>
        </w:rPr>
        <w:t xml:space="preserve"> </w:t>
      </w:r>
    </w:p>
    <w:p w:rsidR="00B95239" w:rsidRDefault="00B95239" w:rsidP="00940250">
      <w:pPr>
        <w:spacing w:after="0" w:line="240" w:lineRule="auto"/>
        <w:ind w:left="450" w:right="375"/>
        <w:rPr>
          <w:rFonts w:ascii="Gill Sans MT" w:eastAsia="Times New Roman" w:hAnsi="Gill Sans MT" w:cs="Times New Roman"/>
          <w:color w:val="000000"/>
          <w:sz w:val="23"/>
          <w:szCs w:val="23"/>
          <w:lang w:eastAsia="nl-NL"/>
        </w:rPr>
      </w:pPr>
      <w:r>
        <w:rPr>
          <w:rFonts w:ascii="Gill Sans MT" w:eastAsia="Times New Roman" w:hAnsi="Gill Sans MT" w:cs="Times New Roman"/>
          <w:color w:val="000000"/>
          <w:sz w:val="23"/>
          <w:szCs w:val="23"/>
          <w:lang w:eastAsia="nl-NL"/>
        </w:rPr>
        <w:t>De dichtheid wordt bepaald aan de hand van de massa en het volume. Deze kunnen ook op een nadere manier bepaald worden dan met de techniek van het zwemmende ei namelijk door de massa met een wegschaal te meten en het volume door de waterverplaatsing vast te stellen.</w:t>
      </w:r>
    </w:p>
    <w:p w:rsidR="00B95239" w:rsidRDefault="00B95239" w:rsidP="00940250">
      <w:pPr>
        <w:spacing w:after="0" w:line="240" w:lineRule="auto"/>
        <w:ind w:left="450" w:right="375"/>
        <w:rPr>
          <w:rFonts w:ascii="Gill Sans MT" w:eastAsia="Times New Roman" w:hAnsi="Gill Sans MT" w:cs="Times New Roman"/>
          <w:color w:val="000000"/>
          <w:sz w:val="23"/>
          <w:szCs w:val="23"/>
          <w:lang w:eastAsia="nl-NL"/>
        </w:rPr>
      </w:pPr>
    </w:p>
    <w:p w:rsidR="00B95239" w:rsidRPr="003169BB" w:rsidRDefault="00B95239" w:rsidP="00B95239">
      <w:pPr>
        <w:spacing w:before="225" w:after="225" w:line="240" w:lineRule="auto"/>
        <w:ind w:left="450" w:right="375"/>
        <w:outlineLvl w:val="1"/>
        <w:rPr>
          <w:rFonts w:ascii="Gill Sans MT" w:eastAsia="Times New Roman" w:hAnsi="Gill Sans MT" w:cs="Times New Roman"/>
          <w:color w:val="CE161D"/>
          <w:sz w:val="23"/>
          <w:szCs w:val="23"/>
          <w:lang w:eastAsia="nl-NL"/>
        </w:rPr>
      </w:pPr>
      <w:proofErr w:type="gramStart"/>
      <w:r w:rsidRPr="003169BB">
        <w:rPr>
          <w:rFonts w:ascii="Gill Sans MT" w:eastAsia="Times New Roman" w:hAnsi="Gill Sans MT" w:cs="Times New Roman"/>
          <w:color w:val="CE161D"/>
          <w:sz w:val="23"/>
          <w:szCs w:val="23"/>
          <w:lang w:eastAsia="nl-NL"/>
        </w:rPr>
        <w:t>nodig</w:t>
      </w:r>
      <w:proofErr w:type="gramEnd"/>
    </w:p>
    <w:p w:rsidR="00B95239" w:rsidRPr="003169BB" w:rsidRDefault="00B95239" w:rsidP="00B95239">
      <w:pPr>
        <w:spacing w:after="0" w:line="240" w:lineRule="auto"/>
        <w:ind w:left="450" w:right="375"/>
        <w:rPr>
          <w:rFonts w:ascii="Gill Sans MT" w:eastAsia="Times New Roman" w:hAnsi="Gill Sans MT" w:cs="Times New Roman"/>
          <w:color w:val="000000"/>
          <w:sz w:val="23"/>
          <w:szCs w:val="23"/>
          <w:lang w:eastAsia="nl-NL"/>
        </w:rPr>
      </w:pPr>
      <w:proofErr w:type="gramStart"/>
      <w:r w:rsidRPr="003169BB">
        <w:rPr>
          <w:rFonts w:ascii="Gill Sans MT" w:eastAsia="Times New Roman" w:hAnsi="Gill Sans MT" w:cs="Times New Roman"/>
          <w:color w:val="000000"/>
          <w:sz w:val="23"/>
          <w:szCs w:val="23"/>
          <w:lang w:eastAsia="nl-NL"/>
        </w:rPr>
        <w:t>rauw</w:t>
      </w:r>
      <w:r>
        <w:rPr>
          <w:rFonts w:ascii="Gill Sans MT" w:eastAsia="Times New Roman" w:hAnsi="Gill Sans MT" w:cs="Times New Roman"/>
          <w:color w:val="000000"/>
          <w:sz w:val="23"/>
          <w:szCs w:val="23"/>
          <w:lang w:eastAsia="nl-NL"/>
        </w:rPr>
        <w:t>e</w:t>
      </w:r>
      <w:proofErr w:type="gramEnd"/>
      <w:r w:rsidRPr="003169BB">
        <w:rPr>
          <w:rFonts w:ascii="Gill Sans MT" w:eastAsia="Times New Roman" w:hAnsi="Gill Sans MT" w:cs="Times New Roman"/>
          <w:color w:val="000000"/>
          <w:sz w:val="23"/>
          <w:szCs w:val="23"/>
          <w:lang w:eastAsia="nl-NL"/>
        </w:rPr>
        <w:t xml:space="preserve"> ei</w:t>
      </w:r>
      <w:r>
        <w:rPr>
          <w:rFonts w:ascii="Gill Sans MT" w:eastAsia="Times New Roman" w:hAnsi="Gill Sans MT" w:cs="Times New Roman"/>
          <w:color w:val="000000"/>
          <w:sz w:val="23"/>
          <w:szCs w:val="23"/>
          <w:lang w:eastAsia="nl-NL"/>
        </w:rPr>
        <w:t xml:space="preserve">eren die 1,2,3,4 en 5 verouderd zijn in een broedstoof </w:t>
      </w:r>
    </w:p>
    <w:p w:rsidR="00B95239" w:rsidRPr="00E018CD" w:rsidRDefault="00B95239" w:rsidP="00B95239">
      <w:pPr>
        <w:spacing w:after="0" w:line="240" w:lineRule="auto"/>
        <w:ind w:left="450" w:right="375"/>
        <w:rPr>
          <w:rFonts w:ascii="Gill Sans MT" w:eastAsia="Times New Roman" w:hAnsi="Gill Sans MT" w:cs="Times New Roman"/>
          <w:color w:val="000000"/>
          <w:sz w:val="23"/>
          <w:szCs w:val="23"/>
          <w:lang w:eastAsia="nl-NL"/>
        </w:rPr>
      </w:pPr>
      <w:proofErr w:type="spellStart"/>
      <w:proofErr w:type="gramStart"/>
      <w:r>
        <w:rPr>
          <w:rFonts w:ascii="Gill Sans MT" w:eastAsia="Times New Roman" w:hAnsi="Gill Sans MT" w:cs="Times New Roman"/>
          <w:color w:val="000000"/>
          <w:sz w:val="23"/>
          <w:szCs w:val="23"/>
          <w:lang w:eastAsia="nl-NL"/>
        </w:rPr>
        <w:t>maatcylinder</w:t>
      </w:r>
      <w:proofErr w:type="spellEnd"/>
      <w:proofErr w:type="gramEnd"/>
    </w:p>
    <w:p w:rsidR="00B95239" w:rsidRPr="00E018CD" w:rsidRDefault="00B95239" w:rsidP="00B95239">
      <w:pPr>
        <w:spacing w:after="0" w:line="240" w:lineRule="auto"/>
        <w:ind w:left="450" w:right="375"/>
        <w:rPr>
          <w:rFonts w:ascii="Gill Sans MT" w:eastAsia="Times New Roman" w:hAnsi="Gill Sans MT" w:cs="Times New Roman"/>
          <w:color w:val="000000"/>
          <w:sz w:val="23"/>
          <w:szCs w:val="23"/>
          <w:lang w:eastAsia="nl-NL"/>
        </w:rPr>
      </w:pPr>
      <w:proofErr w:type="gramStart"/>
      <w:r>
        <w:rPr>
          <w:rFonts w:ascii="Gill Sans MT" w:eastAsia="Times New Roman" w:hAnsi="Gill Sans MT" w:cs="Times New Roman"/>
          <w:color w:val="000000"/>
          <w:sz w:val="23"/>
          <w:szCs w:val="23"/>
          <w:lang w:eastAsia="nl-NL"/>
        </w:rPr>
        <w:t>water</w:t>
      </w:r>
      <w:proofErr w:type="gramEnd"/>
    </w:p>
    <w:p w:rsidR="00B95239" w:rsidRPr="00E018CD" w:rsidRDefault="00B95239" w:rsidP="00B95239">
      <w:pPr>
        <w:spacing w:after="0" w:line="240" w:lineRule="auto"/>
        <w:ind w:left="450" w:right="375"/>
        <w:rPr>
          <w:rFonts w:ascii="Gill Sans MT" w:eastAsia="Times New Roman" w:hAnsi="Gill Sans MT" w:cs="Times New Roman"/>
          <w:color w:val="000000"/>
          <w:sz w:val="23"/>
          <w:szCs w:val="23"/>
          <w:lang w:eastAsia="nl-NL"/>
        </w:rPr>
      </w:pPr>
      <w:proofErr w:type="gramStart"/>
      <w:r>
        <w:rPr>
          <w:rFonts w:ascii="Gill Sans MT" w:eastAsia="Times New Roman" w:hAnsi="Gill Sans MT" w:cs="Times New Roman"/>
          <w:color w:val="000000"/>
          <w:sz w:val="23"/>
          <w:szCs w:val="23"/>
          <w:lang w:eastAsia="nl-NL"/>
        </w:rPr>
        <w:t>weegschaal</w:t>
      </w:r>
      <w:proofErr w:type="gramEnd"/>
    </w:p>
    <w:p w:rsidR="00B95239" w:rsidRPr="00E018CD" w:rsidRDefault="00B95239" w:rsidP="00B95239">
      <w:pPr>
        <w:spacing w:before="225" w:after="225" w:line="240" w:lineRule="auto"/>
        <w:ind w:left="450" w:right="375"/>
        <w:outlineLvl w:val="1"/>
        <w:rPr>
          <w:rFonts w:ascii="Gill Sans MT" w:eastAsia="Times New Roman" w:hAnsi="Gill Sans MT" w:cs="Times New Roman"/>
          <w:color w:val="CE161D"/>
          <w:sz w:val="23"/>
          <w:szCs w:val="23"/>
          <w:lang w:eastAsia="nl-NL"/>
        </w:rPr>
      </w:pPr>
      <w:proofErr w:type="gramStart"/>
      <w:r w:rsidRPr="00E018CD">
        <w:rPr>
          <w:rFonts w:ascii="Gill Sans MT" w:eastAsia="Times New Roman" w:hAnsi="Gill Sans MT" w:cs="Times New Roman"/>
          <w:color w:val="CE161D"/>
          <w:sz w:val="23"/>
          <w:szCs w:val="23"/>
          <w:lang w:eastAsia="nl-NL"/>
        </w:rPr>
        <w:lastRenderedPageBreak/>
        <w:t>stappen</w:t>
      </w:r>
      <w:proofErr w:type="gramEnd"/>
    </w:p>
    <w:tbl>
      <w:tblPr>
        <w:tblW w:w="8764" w:type="dxa"/>
        <w:tblInd w:w="450" w:type="dxa"/>
        <w:tblCellMar>
          <w:top w:w="15" w:type="dxa"/>
          <w:left w:w="15" w:type="dxa"/>
          <w:bottom w:w="15" w:type="dxa"/>
          <w:right w:w="15" w:type="dxa"/>
        </w:tblCellMar>
        <w:tblLook w:val="04A0" w:firstRow="1" w:lastRow="0" w:firstColumn="1" w:lastColumn="0" w:noHBand="0" w:noVBand="1"/>
      </w:tblPr>
      <w:tblGrid>
        <w:gridCol w:w="230"/>
        <w:gridCol w:w="8534"/>
      </w:tblGrid>
      <w:tr w:rsidR="00B95239" w:rsidRPr="00E018CD" w:rsidTr="00B95239">
        <w:tc>
          <w:tcPr>
            <w:tcW w:w="0" w:type="auto"/>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1. </w:t>
            </w:r>
          </w:p>
        </w:tc>
        <w:tc>
          <w:tcPr>
            <w:tcW w:w="8534" w:type="dxa"/>
            <w:tcMar>
              <w:top w:w="0" w:type="dxa"/>
              <w:left w:w="0" w:type="dxa"/>
              <w:bottom w:w="0" w:type="dxa"/>
              <w:right w:w="0" w:type="dxa"/>
            </w:tcMar>
            <w:hideMark/>
          </w:tcPr>
          <w:p w:rsidR="00B95239" w:rsidRPr="00E018CD" w:rsidRDefault="00B95239" w:rsidP="00B95239">
            <w:pPr>
              <w:spacing w:after="0" w:line="240" w:lineRule="auto"/>
              <w:rPr>
                <w:rFonts w:ascii="Times New Roman" w:eastAsia="Times New Roman" w:hAnsi="Times New Roman" w:cs="Times New Roman"/>
                <w:color w:val="000000"/>
                <w:sz w:val="23"/>
                <w:szCs w:val="23"/>
                <w:lang w:eastAsia="nl-NL"/>
              </w:rPr>
            </w:pPr>
            <w:proofErr w:type="gramStart"/>
            <w:r>
              <w:rPr>
                <w:rFonts w:ascii="Times New Roman" w:eastAsia="Times New Roman" w:hAnsi="Times New Roman" w:cs="Times New Roman"/>
                <w:color w:val="000000"/>
                <w:sz w:val="23"/>
                <w:szCs w:val="23"/>
                <w:lang w:eastAsia="nl-NL"/>
              </w:rPr>
              <w:t>vul</w:t>
            </w:r>
            <w:proofErr w:type="gramEnd"/>
            <w:r>
              <w:rPr>
                <w:rFonts w:ascii="Times New Roman" w:eastAsia="Times New Roman" w:hAnsi="Times New Roman" w:cs="Times New Roman"/>
                <w:color w:val="000000"/>
                <w:sz w:val="23"/>
                <w:szCs w:val="23"/>
                <w:lang w:eastAsia="nl-NL"/>
              </w:rPr>
              <w:t xml:space="preserve"> de </w:t>
            </w:r>
            <w:proofErr w:type="spellStart"/>
            <w:r>
              <w:rPr>
                <w:rFonts w:ascii="Times New Roman" w:eastAsia="Times New Roman" w:hAnsi="Times New Roman" w:cs="Times New Roman"/>
                <w:color w:val="000000"/>
                <w:sz w:val="23"/>
                <w:szCs w:val="23"/>
                <w:lang w:eastAsia="nl-NL"/>
              </w:rPr>
              <w:t>maatcylinder</w:t>
            </w:r>
            <w:proofErr w:type="spellEnd"/>
            <w:r w:rsidRPr="00E018CD">
              <w:rPr>
                <w:rFonts w:ascii="Times New Roman" w:eastAsia="Times New Roman" w:hAnsi="Times New Roman" w:cs="Times New Roman"/>
                <w:color w:val="000000"/>
                <w:sz w:val="23"/>
                <w:szCs w:val="23"/>
                <w:lang w:eastAsia="nl-NL"/>
              </w:rPr>
              <w:t xml:space="preserve"> met </w:t>
            </w:r>
            <w:r>
              <w:rPr>
                <w:rFonts w:ascii="Times New Roman" w:eastAsia="Times New Roman" w:hAnsi="Times New Roman" w:cs="Times New Roman"/>
                <w:color w:val="000000"/>
                <w:sz w:val="23"/>
                <w:szCs w:val="23"/>
                <w:lang w:eastAsia="nl-NL"/>
              </w:rPr>
              <w:t xml:space="preserve">50 ml </w:t>
            </w:r>
            <w:r w:rsidRPr="00E018CD">
              <w:rPr>
                <w:rFonts w:ascii="Times New Roman" w:eastAsia="Times New Roman" w:hAnsi="Times New Roman" w:cs="Times New Roman"/>
                <w:color w:val="000000"/>
                <w:sz w:val="23"/>
                <w:szCs w:val="23"/>
                <w:lang w:eastAsia="nl-NL"/>
              </w:rPr>
              <w:t xml:space="preserve"> water</w:t>
            </w:r>
            <w:r>
              <w:rPr>
                <w:rFonts w:ascii="Times New Roman" w:eastAsia="Times New Roman" w:hAnsi="Times New Roman" w:cs="Times New Roman"/>
                <w:color w:val="000000"/>
                <w:sz w:val="23"/>
                <w:szCs w:val="23"/>
                <w:lang w:eastAsia="nl-NL"/>
              </w:rPr>
              <w:t xml:space="preserve"> en noteer de stand van het water nauwkeurig.</w:t>
            </w:r>
          </w:p>
        </w:tc>
      </w:tr>
      <w:tr w:rsidR="00B95239" w:rsidRPr="00E018CD" w:rsidTr="00B95239">
        <w:tc>
          <w:tcPr>
            <w:tcW w:w="0" w:type="auto"/>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2. </w:t>
            </w:r>
          </w:p>
        </w:tc>
        <w:tc>
          <w:tcPr>
            <w:tcW w:w="8534" w:type="dxa"/>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proofErr w:type="gramStart"/>
            <w:r>
              <w:rPr>
                <w:rFonts w:ascii="Times New Roman" w:eastAsia="Times New Roman" w:hAnsi="Times New Roman" w:cs="Times New Roman"/>
                <w:color w:val="000000"/>
                <w:sz w:val="23"/>
                <w:szCs w:val="23"/>
                <w:lang w:eastAsia="nl-NL"/>
              </w:rPr>
              <w:t>leg</w:t>
            </w:r>
            <w:proofErr w:type="gramEnd"/>
            <w:r>
              <w:rPr>
                <w:rFonts w:ascii="Times New Roman" w:eastAsia="Times New Roman" w:hAnsi="Times New Roman" w:cs="Times New Roman"/>
                <w:color w:val="000000"/>
                <w:sz w:val="23"/>
                <w:szCs w:val="23"/>
                <w:lang w:eastAsia="nl-NL"/>
              </w:rPr>
              <w:t xml:space="preserve"> het ei op de weegschaal en noteer de massa.</w:t>
            </w:r>
          </w:p>
        </w:tc>
      </w:tr>
      <w:tr w:rsidR="00B95239" w:rsidRPr="00E018CD" w:rsidTr="00B95239">
        <w:tc>
          <w:tcPr>
            <w:tcW w:w="0" w:type="auto"/>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sz w:val="24"/>
                <w:szCs w:val="24"/>
                <w:lang w:eastAsia="nl-NL"/>
              </w:rPr>
            </w:pPr>
          </w:p>
        </w:tc>
        <w:tc>
          <w:tcPr>
            <w:tcW w:w="8534" w:type="dxa"/>
            <w:tcMar>
              <w:top w:w="0" w:type="dxa"/>
              <w:left w:w="0" w:type="dxa"/>
              <w:bottom w:w="0" w:type="dxa"/>
              <w:right w:w="0" w:type="dxa"/>
            </w:tcMar>
            <w:hideMark/>
          </w:tcPr>
          <w:p w:rsidR="00B95239" w:rsidRPr="00E018CD" w:rsidRDefault="00B95239" w:rsidP="00B95239">
            <w:pPr>
              <w:spacing w:after="0" w:line="240" w:lineRule="auto"/>
              <w:rPr>
                <w:rFonts w:ascii="Times New Roman" w:eastAsia="Times New Roman" w:hAnsi="Times New Roman" w:cs="Times New Roman"/>
                <w:color w:val="000000"/>
                <w:sz w:val="23"/>
                <w:szCs w:val="23"/>
                <w:lang w:eastAsia="nl-NL"/>
              </w:rPr>
            </w:pPr>
          </w:p>
        </w:tc>
      </w:tr>
      <w:tr w:rsidR="00B95239" w:rsidRPr="00E018CD" w:rsidTr="00B95239">
        <w:tc>
          <w:tcPr>
            <w:tcW w:w="0" w:type="auto"/>
            <w:tcMar>
              <w:top w:w="0" w:type="dxa"/>
              <w:left w:w="0" w:type="dxa"/>
              <w:bottom w:w="0" w:type="dxa"/>
              <w:right w:w="0" w:type="dxa"/>
            </w:tcMar>
            <w:hideMark/>
          </w:tcPr>
          <w:p w:rsidR="00B95239" w:rsidRDefault="00B95239"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3.</w:t>
            </w:r>
          </w:p>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 </w:t>
            </w:r>
          </w:p>
        </w:tc>
        <w:tc>
          <w:tcPr>
            <w:tcW w:w="8534" w:type="dxa"/>
            <w:tcMar>
              <w:top w:w="0" w:type="dxa"/>
              <w:left w:w="0" w:type="dxa"/>
              <w:bottom w:w="0" w:type="dxa"/>
              <w:right w:w="0" w:type="dxa"/>
            </w:tcMar>
            <w:hideMark/>
          </w:tcPr>
          <w:p w:rsidR="00B95239" w:rsidRDefault="00B95239" w:rsidP="00BB451A">
            <w:pPr>
              <w:spacing w:after="0" w:line="240" w:lineRule="auto"/>
              <w:rPr>
                <w:rFonts w:ascii="Times New Roman" w:eastAsia="Times New Roman" w:hAnsi="Times New Roman" w:cs="Times New Roman"/>
                <w:color w:val="CE161D"/>
                <w:sz w:val="23"/>
                <w:lang w:eastAsia="nl-NL"/>
              </w:rPr>
            </w:pPr>
            <w:proofErr w:type="gramStart"/>
            <w:r>
              <w:rPr>
                <w:rFonts w:ascii="Times New Roman" w:eastAsia="Times New Roman" w:hAnsi="Times New Roman" w:cs="Times New Roman"/>
                <w:color w:val="000000"/>
                <w:sz w:val="23"/>
                <w:szCs w:val="23"/>
                <w:lang w:eastAsia="nl-NL"/>
              </w:rPr>
              <w:t>doe</w:t>
            </w:r>
            <w:proofErr w:type="gramEnd"/>
            <w:r>
              <w:rPr>
                <w:rFonts w:ascii="Times New Roman" w:eastAsia="Times New Roman" w:hAnsi="Times New Roman" w:cs="Times New Roman"/>
                <w:color w:val="000000"/>
                <w:sz w:val="23"/>
                <w:szCs w:val="23"/>
                <w:lang w:eastAsia="nl-NL"/>
              </w:rPr>
              <w:t xml:space="preserve"> het ei van 1 week oud </w:t>
            </w:r>
            <w:r w:rsidRPr="00E018CD">
              <w:rPr>
                <w:rFonts w:ascii="Times New Roman" w:eastAsia="Times New Roman" w:hAnsi="Times New Roman" w:cs="Times New Roman"/>
                <w:color w:val="000000"/>
                <w:sz w:val="23"/>
                <w:szCs w:val="23"/>
                <w:lang w:eastAsia="nl-NL"/>
              </w:rPr>
              <w:t>in het glas water</w:t>
            </w:r>
            <w:r>
              <w:rPr>
                <w:rFonts w:ascii="Times New Roman" w:eastAsia="Times New Roman" w:hAnsi="Times New Roman" w:cs="Times New Roman"/>
                <w:color w:val="CE161D"/>
                <w:sz w:val="23"/>
                <w:lang w:eastAsia="nl-NL"/>
              </w:rPr>
              <w:t xml:space="preserve"> </w:t>
            </w:r>
          </w:p>
          <w:p w:rsidR="00B95239" w:rsidRPr="00E018CD" w:rsidRDefault="00B95239" w:rsidP="00BB451A">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CE161D"/>
                <w:sz w:val="23"/>
                <w:lang w:eastAsia="nl-NL"/>
              </w:rPr>
              <w:t>Noteer opnieuw de stand van het water</w:t>
            </w:r>
          </w:p>
        </w:tc>
      </w:tr>
      <w:tr w:rsidR="00B95239" w:rsidRPr="00E018CD" w:rsidTr="00B95239">
        <w:tc>
          <w:tcPr>
            <w:tcW w:w="0" w:type="auto"/>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4. </w:t>
            </w:r>
          </w:p>
        </w:tc>
        <w:tc>
          <w:tcPr>
            <w:tcW w:w="8534" w:type="dxa"/>
            <w:tcMar>
              <w:top w:w="0" w:type="dxa"/>
              <w:left w:w="0" w:type="dxa"/>
              <w:bottom w:w="0" w:type="dxa"/>
              <w:right w:w="0" w:type="dxa"/>
            </w:tcMar>
            <w:hideMark/>
          </w:tcPr>
          <w:p w:rsidR="00B95239" w:rsidRPr="00E018CD" w:rsidRDefault="00B95239" w:rsidP="00B95239">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000000"/>
                <w:sz w:val="23"/>
                <w:szCs w:val="23"/>
                <w:lang w:eastAsia="nl-NL"/>
              </w:rPr>
              <w:t xml:space="preserve">Bereken hoeveel ml water het ei heeft verplaatst. </w:t>
            </w:r>
          </w:p>
        </w:tc>
      </w:tr>
      <w:tr w:rsidR="00B95239" w:rsidRPr="00E018CD" w:rsidTr="00B95239">
        <w:tc>
          <w:tcPr>
            <w:tcW w:w="0" w:type="auto"/>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5. </w:t>
            </w:r>
          </w:p>
        </w:tc>
        <w:tc>
          <w:tcPr>
            <w:tcW w:w="8534" w:type="dxa"/>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000000"/>
                <w:sz w:val="23"/>
                <w:szCs w:val="23"/>
                <w:lang w:eastAsia="nl-NL"/>
              </w:rPr>
              <w:t>Bereken uit de massa en het volume van het ei de dichtheid van dit ei.</w:t>
            </w:r>
          </w:p>
        </w:tc>
      </w:tr>
      <w:tr w:rsidR="00B95239" w:rsidRPr="00E018CD" w:rsidTr="00B95239">
        <w:tc>
          <w:tcPr>
            <w:tcW w:w="0" w:type="auto"/>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sz w:val="24"/>
                <w:szCs w:val="24"/>
                <w:lang w:eastAsia="nl-NL"/>
              </w:rPr>
            </w:pPr>
          </w:p>
        </w:tc>
        <w:tc>
          <w:tcPr>
            <w:tcW w:w="8534" w:type="dxa"/>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p>
        </w:tc>
      </w:tr>
      <w:tr w:rsidR="00B95239" w:rsidRPr="00E018CD" w:rsidTr="00B95239">
        <w:tc>
          <w:tcPr>
            <w:tcW w:w="0" w:type="auto"/>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r w:rsidRPr="00E018CD">
              <w:rPr>
                <w:rFonts w:ascii="Times New Roman" w:eastAsia="Times New Roman" w:hAnsi="Times New Roman" w:cs="Times New Roman"/>
                <w:color w:val="000000"/>
                <w:sz w:val="23"/>
                <w:szCs w:val="23"/>
                <w:lang w:eastAsia="nl-NL"/>
              </w:rPr>
              <w:t>6. </w:t>
            </w:r>
          </w:p>
        </w:tc>
        <w:tc>
          <w:tcPr>
            <w:tcW w:w="8534" w:type="dxa"/>
            <w:tcMar>
              <w:top w:w="0" w:type="dxa"/>
              <w:left w:w="0" w:type="dxa"/>
              <w:bottom w:w="0" w:type="dxa"/>
              <w:right w:w="0" w:type="dxa"/>
            </w:tcMar>
            <w:hideMark/>
          </w:tcPr>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000000"/>
                <w:sz w:val="23"/>
                <w:szCs w:val="23"/>
                <w:lang w:eastAsia="nl-NL"/>
              </w:rPr>
              <w:t>Herhaal stap 1 tot en met 6 voor de eieren van 2,3,4 en 5 weken oud</w:t>
            </w:r>
          </w:p>
        </w:tc>
      </w:tr>
      <w:tr w:rsidR="00B95239" w:rsidRPr="00E018CD" w:rsidTr="00B95239">
        <w:tc>
          <w:tcPr>
            <w:tcW w:w="0" w:type="auto"/>
            <w:tcMar>
              <w:top w:w="0" w:type="dxa"/>
              <w:left w:w="0" w:type="dxa"/>
              <w:bottom w:w="0" w:type="dxa"/>
              <w:right w:w="0" w:type="dxa"/>
            </w:tcMar>
            <w:hideMark/>
          </w:tcPr>
          <w:p w:rsidR="00B95239" w:rsidRDefault="00B95239" w:rsidP="00091478">
            <w:pPr>
              <w:spacing w:after="0" w:line="240" w:lineRule="auto"/>
              <w:rPr>
                <w:rFonts w:ascii="Times New Roman" w:eastAsia="Times New Roman" w:hAnsi="Times New Roman" w:cs="Times New Roman"/>
                <w:sz w:val="24"/>
                <w:szCs w:val="24"/>
                <w:lang w:eastAsia="nl-NL"/>
              </w:rPr>
            </w:pPr>
            <w:r w:rsidRPr="00B95239">
              <w:rPr>
                <w:rFonts w:ascii="Times New Roman" w:eastAsia="Times New Roman" w:hAnsi="Times New Roman" w:cs="Times New Roman"/>
                <w:lang w:eastAsia="nl-NL"/>
              </w:rPr>
              <w:t>7</w:t>
            </w:r>
            <w:r>
              <w:rPr>
                <w:rFonts w:ascii="Times New Roman" w:eastAsia="Times New Roman" w:hAnsi="Times New Roman" w:cs="Times New Roman"/>
                <w:sz w:val="24"/>
                <w:szCs w:val="24"/>
                <w:lang w:eastAsia="nl-NL"/>
              </w:rPr>
              <w:t>.</w:t>
            </w:r>
          </w:p>
          <w:p w:rsidR="00B95239" w:rsidRDefault="00B95239" w:rsidP="00091478">
            <w:pPr>
              <w:spacing w:after="0" w:line="240" w:lineRule="auto"/>
              <w:rPr>
                <w:rFonts w:ascii="Times New Roman" w:eastAsia="Times New Roman" w:hAnsi="Times New Roman" w:cs="Times New Roman"/>
                <w:sz w:val="24"/>
                <w:szCs w:val="24"/>
                <w:lang w:eastAsia="nl-NL"/>
              </w:rPr>
            </w:pPr>
            <w:r w:rsidRPr="00B95239">
              <w:rPr>
                <w:rFonts w:ascii="Times New Roman" w:eastAsia="Times New Roman" w:hAnsi="Times New Roman" w:cs="Times New Roman"/>
                <w:lang w:eastAsia="nl-NL"/>
              </w:rPr>
              <w:t>8</w:t>
            </w:r>
            <w:r>
              <w:rPr>
                <w:rFonts w:ascii="Times New Roman" w:eastAsia="Times New Roman" w:hAnsi="Times New Roman" w:cs="Times New Roman"/>
                <w:sz w:val="24"/>
                <w:szCs w:val="24"/>
                <w:lang w:eastAsia="nl-NL"/>
              </w:rPr>
              <w:t>.</w:t>
            </w:r>
          </w:p>
          <w:p w:rsidR="00B95239" w:rsidRDefault="00B95239" w:rsidP="00091478">
            <w:pPr>
              <w:spacing w:after="0" w:line="240" w:lineRule="auto"/>
              <w:rPr>
                <w:rFonts w:ascii="Times New Roman" w:eastAsia="Times New Roman" w:hAnsi="Times New Roman" w:cs="Times New Roman"/>
                <w:sz w:val="24"/>
                <w:szCs w:val="24"/>
                <w:lang w:eastAsia="nl-NL"/>
              </w:rPr>
            </w:pPr>
          </w:p>
          <w:p w:rsidR="00B95239" w:rsidRPr="00E018CD" w:rsidRDefault="00B95239" w:rsidP="00091478">
            <w:pPr>
              <w:spacing w:after="0" w:line="240" w:lineRule="auto"/>
              <w:rPr>
                <w:rFonts w:ascii="Times New Roman" w:eastAsia="Times New Roman" w:hAnsi="Times New Roman" w:cs="Times New Roman"/>
                <w:sz w:val="24"/>
                <w:szCs w:val="24"/>
                <w:lang w:eastAsia="nl-NL"/>
              </w:rPr>
            </w:pPr>
          </w:p>
        </w:tc>
        <w:tc>
          <w:tcPr>
            <w:tcW w:w="8534" w:type="dxa"/>
            <w:tcMar>
              <w:top w:w="0" w:type="dxa"/>
              <w:left w:w="0" w:type="dxa"/>
              <w:bottom w:w="0" w:type="dxa"/>
              <w:right w:w="0" w:type="dxa"/>
            </w:tcMar>
            <w:hideMark/>
          </w:tcPr>
          <w:p w:rsidR="00B95239" w:rsidRDefault="00B95239" w:rsidP="00091478">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000000"/>
                <w:sz w:val="23"/>
                <w:szCs w:val="23"/>
                <w:lang w:eastAsia="nl-NL"/>
              </w:rPr>
              <w:t>Vergelijk de dichtheden van alle vijf de eieren met de dichtheid die berekend is deel 2</w:t>
            </w:r>
          </w:p>
          <w:p w:rsidR="00B95239" w:rsidRPr="00E018CD" w:rsidRDefault="00B95239" w:rsidP="00091478">
            <w:pPr>
              <w:spacing w:after="0" w:line="240" w:lineRule="auto"/>
              <w:rPr>
                <w:rFonts w:ascii="Times New Roman" w:eastAsia="Times New Roman" w:hAnsi="Times New Roman" w:cs="Times New Roman"/>
                <w:color w:val="000000"/>
                <w:sz w:val="23"/>
                <w:szCs w:val="23"/>
                <w:lang w:eastAsia="nl-NL"/>
              </w:rPr>
            </w:pPr>
            <w:r>
              <w:rPr>
                <w:rFonts w:ascii="Times New Roman" w:eastAsia="Times New Roman" w:hAnsi="Times New Roman" w:cs="Times New Roman"/>
                <w:color w:val="000000"/>
                <w:sz w:val="23"/>
                <w:szCs w:val="23"/>
                <w:lang w:eastAsia="nl-NL"/>
              </w:rPr>
              <w:t>Verklaar de verschillen</w:t>
            </w:r>
          </w:p>
        </w:tc>
      </w:tr>
    </w:tbl>
    <w:p w:rsidR="00940250" w:rsidRPr="000A30DE" w:rsidRDefault="00940250" w:rsidP="00940250">
      <w:pPr>
        <w:spacing w:after="0" w:line="240" w:lineRule="auto"/>
        <w:ind w:left="450" w:right="375"/>
        <w:rPr>
          <w:rFonts w:ascii="Gill Sans MT" w:eastAsia="Times New Roman" w:hAnsi="Gill Sans MT" w:cs="Times New Roman"/>
          <w:color w:val="000000"/>
          <w:sz w:val="23"/>
          <w:szCs w:val="23"/>
          <w:lang w:eastAsia="nl-NL"/>
        </w:rPr>
      </w:pPr>
    </w:p>
    <w:p w:rsidR="00753A02" w:rsidRDefault="00B95239" w:rsidP="00B95239">
      <w:pPr>
        <w:ind w:left="426"/>
      </w:pPr>
      <w:r>
        <w:rPr>
          <w:rFonts w:ascii="Gill Sans MT" w:eastAsia="Times New Roman" w:hAnsi="Gill Sans MT" w:cs="Times New Roman"/>
          <w:color w:val="CE161D"/>
          <w:spacing w:val="15"/>
          <w:kern w:val="36"/>
          <w:sz w:val="45"/>
          <w:szCs w:val="45"/>
          <w:lang w:eastAsia="nl-NL"/>
        </w:rPr>
        <w:t>Conclusie</w:t>
      </w:r>
    </w:p>
    <w:p w:rsidR="00B95239" w:rsidRDefault="00B95239" w:rsidP="00B95239">
      <w:pPr>
        <w:ind w:left="426"/>
      </w:pPr>
      <w:r>
        <w:t xml:space="preserve">Formuleer het antwoord op de vraag of de dichtheid van een ei een maat voor de versheid van een ei </w:t>
      </w:r>
      <w:r w:rsidR="004A762C">
        <w:t>kan zijn.</w:t>
      </w:r>
    </w:p>
    <w:p w:rsidR="00753A02" w:rsidRDefault="00753A02"/>
    <w:p w:rsidR="00753A02" w:rsidRDefault="007374EE">
      <w:r>
        <w:fldChar w:fldCharType="begin"/>
      </w:r>
      <w:r>
        <w:instrText xml:space="preserve"> HYPERLINK "https://www.proefjes.nl/copyright.php" </w:instrText>
      </w:r>
      <w:r>
        <w:fldChar w:fldCharType="separate"/>
      </w:r>
      <w:r w:rsidRPr="00D64CD6">
        <w:rPr>
          <w:rFonts w:ascii="Gill Sans MT" w:eastAsia="Times New Roman" w:hAnsi="Gill Sans MT" w:cs="Times New Roman"/>
          <w:i/>
          <w:iCs/>
          <w:color w:val="000000"/>
          <w:sz w:val="23"/>
          <w:lang w:eastAsia="nl-NL"/>
        </w:rPr>
        <w:t xml:space="preserve">© 2004–2020 </w:t>
      </w:r>
      <w:proofErr w:type="gramStart"/>
      <w:r w:rsidRPr="00D64CD6">
        <w:rPr>
          <w:rFonts w:ascii="Gill Sans MT" w:eastAsia="Times New Roman" w:hAnsi="Gill Sans MT" w:cs="Times New Roman"/>
          <w:i/>
          <w:iCs/>
          <w:color w:val="000000"/>
          <w:sz w:val="23"/>
          <w:lang w:eastAsia="nl-NL"/>
        </w:rPr>
        <w:t>proefjes.nl /</w:t>
      </w:r>
      <w:proofErr w:type="gramEnd"/>
      <w:r w:rsidRPr="00D64CD6">
        <w:rPr>
          <w:rFonts w:ascii="Gill Sans MT" w:eastAsia="Times New Roman" w:hAnsi="Gill Sans MT" w:cs="Times New Roman"/>
          <w:i/>
          <w:iCs/>
          <w:color w:val="000000"/>
          <w:sz w:val="23"/>
          <w:lang w:eastAsia="nl-NL"/>
        </w:rPr>
        <w:t xml:space="preserve"> auteurs</w:t>
      </w:r>
      <w:r>
        <w:rPr>
          <w:rFonts w:ascii="Gill Sans MT" w:eastAsia="Times New Roman" w:hAnsi="Gill Sans MT" w:cs="Times New Roman"/>
          <w:i/>
          <w:iCs/>
          <w:color w:val="000000"/>
          <w:sz w:val="23"/>
          <w:lang w:eastAsia="nl-NL"/>
        </w:rPr>
        <w:fldChar w:fldCharType="end"/>
      </w:r>
    </w:p>
    <w:p w:rsidR="00ED5CDA" w:rsidRDefault="00ED5CDA"/>
    <w:sectPr w:rsidR="00ED5CDA" w:rsidSect="00ED5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Times New Roman"/>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18CD"/>
    <w:rsid w:val="004A762C"/>
    <w:rsid w:val="007374EE"/>
    <w:rsid w:val="00753A02"/>
    <w:rsid w:val="008B42DD"/>
    <w:rsid w:val="00940250"/>
    <w:rsid w:val="00B95239"/>
    <w:rsid w:val="00C925A4"/>
    <w:rsid w:val="00E018CD"/>
    <w:rsid w:val="00ED5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D9BAA-4932-804C-80C8-B6446C66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5CDA"/>
  </w:style>
  <w:style w:type="paragraph" w:styleId="Kop1">
    <w:name w:val="heading 1"/>
    <w:basedOn w:val="Standaard"/>
    <w:link w:val="Kop1Char"/>
    <w:uiPriority w:val="9"/>
    <w:qFormat/>
    <w:rsid w:val="00E018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E018C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18C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018CD"/>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E018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ed">
    <w:name w:val="red"/>
    <w:basedOn w:val="Standaardalinea-lettertype"/>
    <w:rsid w:val="00E018CD"/>
  </w:style>
  <w:style w:type="character" w:styleId="Hyperlink">
    <w:name w:val="Hyperlink"/>
    <w:basedOn w:val="Standaardalinea-lettertype"/>
    <w:uiPriority w:val="99"/>
    <w:semiHidden/>
    <w:unhideWhenUsed/>
    <w:rsid w:val="00E018CD"/>
    <w:rPr>
      <w:color w:val="0000FF"/>
      <w:u w:val="single"/>
    </w:rPr>
  </w:style>
  <w:style w:type="character" w:customStyle="1" w:styleId="words">
    <w:name w:val="words"/>
    <w:basedOn w:val="Standaardalinea-lettertype"/>
    <w:rsid w:val="00E018CD"/>
  </w:style>
  <w:style w:type="paragraph" w:styleId="Ballontekst">
    <w:name w:val="Balloon Text"/>
    <w:basedOn w:val="Standaard"/>
    <w:link w:val="BallontekstChar"/>
    <w:uiPriority w:val="99"/>
    <w:semiHidden/>
    <w:unhideWhenUsed/>
    <w:rsid w:val="00E018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1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67531">
      <w:bodyDiv w:val="1"/>
      <w:marLeft w:val="0"/>
      <w:marRight w:val="0"/>
      <w:marTop w:val="0"/>
      <w:marBottom w:val="0"/>
      <w:divBdr>
        <w:top w:val="none" w:sz="0" w:space="0" w:color="auto"/>
        <w:left w:val="none" w:sz="0" w:space="0" w:color="auto"/>
        <w:bottom w:val="none" w:sz="0" w:space="0" w:color="auto"/>
        <w:right w:val="none" w:sz="0" w:space="0" w:color="auto"/>
      </w:divBdr>
      <w:divsChild>
        <w:div w:id="1857888191">
          <w:marLeft w:val="0"/>
          <w:marRight w:val="0"/>
          <w:marTop w:val="0"/>
          <w:marBottom w:val="0"/>
          <w:divBdr>
            <w:top w:val="none" w:sz="0" w:space="0" w:color="auto"/>
            <w:left w:val="none" w:sz="0" w:space="0" w:color="auto"/>
            <w:bottom w:val="none" w:sz="0" w:space="0" w:color="auto"/>
            <w:right w:val="none" w:sz="0" w:space="0" w:color="auto"/>
          </w:divBdr>
        </w:div>
        <w:div w:id="754713389">
          <w:marLeft w:val="0"/>
          <w:marRight w:val="0"/>
          <w:marTop w:val="0"/>
          <w:marBottom w:val="0"/>
          <w:divBdr>
            <w:top w:val="none" w:sz="0" w:space="0" w:color="auto"/>
            <w:left w:val="none" w:sz="0" w:space="0" w:color="auto"/>
            <w:bottom w:val="none" w:sz="0" w:space="0" w:color="auto"/>
            <w:right w:val="none" w:sz="0" w:space="0" w:color="auto"/>
          </w:divBdr>
          <w:divsChild>
            <w:div w:id="2103258900">
              <w:marLeft w:val="0"/>
              <w:marRight w:val="0"/>
              <w:marTop w:val="0"/>
              <w:marBottom w:val="0"/>
              <w:divBdr>
                <w:top w:val="single" w:sz="6" w:space="0" w:color="FFFFFF"/>
                <w:left w:val="single" w:sz="6" w:space="0" w:color="FFFFF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efjes.nl/werkblad/118/groot" TargetMode="External"/><Relationship Id="rId13" Type="http://schemas.openxmlformats.org/officeDocument/2006/relationships/hyperlink" Target="https://www.proefjes.nl/trefwoord/drijven%20en%20zinken" TargetMode="External"/><Relationship Id="rId3" Type="http://schemas.openxmlformats.org/officeDocument/2006/relationships/webSettings" Target="webSettings.xml"/><Relationship Id="rId7" Type="http://schemas.openxmlformats.org/officeDocument/2006/relationships/hyperlink" Target="https://www.proefjes.nl/werkblad/118" TargetMode="External"/><Relationship Id="rId12" Type="http://schemas.openxmlformats.org/officeDocument/2006/relationships/hyperlink" Target="https://www.proefjes.nl/trefwoord/dichthei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roefjes.nl/digiblad/118" TargetMode="External"/><Relationship Id="rId11" Type="http://schemas.openxmlformats.org/officeDocument/2006/relationships/hyperlink" Target="https://www.proefjes.nl/categorie/water" TargetMode="External"/><Relationship Id="rId5" Type="http://schemas.openxmlformats.org/officeDocument/2006/relationships/hyperlink" Target="https://www.proefjes.nl/uitleg/118" TargetMode="External"/><Relationship Id="rId15" Type="http://schemas.openxmlformats.org/officeDocument/2006/relationships/image" Target="media/image2.jpeg"/><Relationship Id="rId10" Type="http://schemas.openxmlformats.org/officeDocument/2006/relationships/hyperlink" Target="https://natuurkunde.proefjes.nl/" TargetMode="External"/><Relationship Id="rId4" Type="http://schemas.openxmlformats.org/officeDocument/2006/relationships/image" Target="media/image1.jpeg"/><Relationship Id="rId9" Type="http://schemas.openxmlformats.org/officeDocument/2006/relationships/hyperlink" Target="https://www.proefjes.nl/antwoordblad/118" TargetMode="External"/><Relationship Id="rId14" Type="http://schemas.openxmlformats.org/officeDocument/2006/relationships/hyperlink" Target="https://www.proefjes.nl/trefwoord/Pas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Coebergh</dc:creator>
  <cp:lastModifiedBy>Clasien Lever-de Vries</cp:lastModifiedBy>
  <cp:revision>3</cp:revision>
  <dcterms:created xsi:type="dcterms:W3CDTF">2020-06-05T15:20:00Z</dcterms:created>
  <dcterms:modified xsi:type="dcterms:W3CDTF">2020-06-10T13:36:00Z</dcterms:modified>
</cp:coreProperties>
</file>