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E4" w:rsidRDefault="00647AE4" w:rsidP="00647AE4">
      <w:pPr>
        <w:pStyle w:val="Titel-hoofdstuk"/>
      </w:pPr>
      <w:bookmarkStart w:id="0" w:name="_Toc368057773"/>
      <w:bookmarkStart w:id="1" w:name="_Toc369857217"/>
      <w:bookmarkStart w:id="2" w:name="_Toc369857259"/>
      <w:bookmarkStart w:id="3" w:name="_Toc369857305"/>
      <w:bookmarkStart w:id="4" w:name="_Toc480903367"/>
      <w:r>
        <w:t>5 Voedingsmiddelenfabrikant</w:t>
      </w:r>
      <w:bookmarkEnd w:id="0"/>
      <w:bookmarkEnd w:id="1"/>
      <w:bookmarkEnd w:id="2"/>
      <w:bookmarkEnd w:id="3"/>
      <w:bookmarkEnd w:id="4"/>
      <w:r>
        <w:t xml:space="preserve"> </w:t>
      </w:r>
    </w:p>
    <w:p w:rsidR="00647AE4" w:rsidRDefault="00647AE4" w:rsidP="00647AE4">
      <w:pPr>
        <w:pStyle w:val="Titel-paragraaf"/>
      </w:pPr>
      <w:bookmarkStart w:id="5" w:name="_Toc368057774"/>
      <w:bookmarkStart w:id="6" w:name="_Toc369857218"/>
      <w:bookmarkStart w:id="7" w:name="_Toc369857260"/>
      <w:bookmarkStart w:id="8" w:name="_Toc369857306"/>
      <w:bookmarkStart w:id="9" w:name="_Toc480903368"/>
      <w:r>
        <w:t>5.1 Introductie voedingsmiddelenfabrikant</w:t>
      </w:r>
      <w:bookmarkEnd w:id="5"/>
      <w:bookmarkEnd w:id="6"/>
      <w:bookmarkEnd w:id="7"/>
      <w:bookmarkEnd w:id="8"/>
      <w:bookmarkEnd w:id="9"/>
    </w:p>
    <w:p w:rsidR="00647AE4" w:rsidRDefault="00647AE4" w:rsidP="00647AE4">
      <w:pPr>
        <w:pStyle w:val="Tekst-basis"/>
      </w:pPr>
      <w:r>
        <w:t xml:space="preserve">“Hallo, ik ben </w:t>
      </w:r>
      <w:proofErr w:type="spellStart"/>
      <w:r>
        <w:t>Maitre</w:t>
      </w:r>
      <w:proofErr w:type="spellEnd"/>
      <w:r>
        <w:t xml:space="preserve"> Jean. Ik ben een fabrikant van voedings</w:t>
      </w:r>
      <w:r>
        <w:softHyphen/>
        <w:t xml:space="preserve">middelen. Dat betekent dat ik eigenaar ben van een fabriek die bepaalde etenswaren produceert. Mijn producten kun je tegenkomen in de schappen van de supermarkt. </w:t>
      </w:r>
    </w:p>
    <w:p w:rsidR="00647AE4" w:rsidRDefault="00647AE4" w:rsidP="00647AE4">
      <w:pPr>
        <w:pStyle w:val="Tekst-basis"/>
      </w:pPr>
      <w:r>
        <w:t xml:space="preserve">In mijn fabriek vind je veel machines en lopende banden. Alles is precies op elkaar afgestemd. We proberen onszelf steeds te verbeteren, door processen sneller te laten verlopen of beter op elkaar te laten aansluiten.” </w:t>
      </w:r>
    </w:p>
    <w:p w:rsidR="00647AE4" w:rsidRDefault="00647AE4" w:rsidP="00647AE4">
      <w:pPr>
        <w:pStyle w:val="Tekst-basis"/>
      </w:pPr>
    </w:p>
    <w:p w:rsidR="00647AE4" w:rsidRDefault="00647AE4" w:rsidP="00647AE4">
      <w:pPr>
        <w:pStyle w:val="Tekst-vraagtitel"/>
        <w:shd w:val="clear" w:color="auto" w:fill="CCFFFF"/>
      </w:pPr>
      <w:r>
        <w:t>24. Opdracht</w:t>
      </w:r>
    </w:p>
    <w:p w:rsidR="00647AE4" w:rsidRDefault="00647AE4" w:rsidP="00647AE4">
      <w:pPr>
        <w:pStyle w:val="tekst-subvraag"/>
        <w:shd w:val="clear" w:color="auto" w:fill="CCFFFF"/>
      </w:pPr>
      <w:r>
        <w:t xml:space="preserve">a. </w:t>
      </w:r>
      <w:r>
        <w:tab/>
        <w:t>Een voedingsmiddelenfabrikant gebruikt voor veel producten eieren als grondstof. Zoek vijf fabrieksmatige producten waarin eieren of bestanddelen van eieren worden gebruikt. Zoek op internet, of duik de plaatselijke supermarkt in.</w:t>
      </w:r>
    </w:p>
    <w:p w:rsidR="00647AE4" w:rsidRDefault="00647AE4" w:rsidP="00647AE4">
      <w:pPr>
        <w:pStyle w:val="Tekst-vraag"/>
        <w:shd w:val="clear" w:color="auto" w:fill="CCFFFF"/>
      </w:pPr>
      <w:proofErr w:type="spellStart"/>
      <w:r>
        <w:t>Maitre</w:t>
      </w:r>
      <w:proofErr w:type="spellEnd"/>
      <w:r>
        <w:t xml:space="preserve"> Jean: “Eén van mijn producten is een </w:t>
      </w:r>
      <w:proofErr w:type="spellStart"/>
      <w:r>
        <w:t>eiersalade</w:t>
      </w:r>
      <w:proofErr w:type="spellEnd"/>
      <w:r>
        <w:t xml:space="preserve">. Voor die </w:t>
      </w:r>
      <w:proofErr w:type="spellStart"/>
      <w:r>
        <w:t>eiersalade</w:t>
      </w:r>
      <w:proofErr w:type="spellEnd"/>
      <w:r>
        <w:t xml:space="preserve"> heb ik stukjes gekookt ei nodig. Je begrijpt dat ik niet mijn medewerkers aan de lopende band eieren ga laten koken en pellen. Dat gebeurt allemaal in machines.” </w:t>
      </w:r>
    </w:p>
    <w:p w:rsidR="00647AE4" w:rsidRDefault="00647AE4" w:rsidP="00647AE4">
      <w:pPr>
        <w:pStyle w:val="tekst-subvraag"/>
        <w:shd w:val="clear" w:color="auto" w:fill="CCFFFF"/>
      </w:pPr>
      <w:r>
        <w:t xml:space="preserve">b. Zoek uit hoe in een fabriek eieren worden verwerkt. Gebruik hiervoor internet of neem contact op met een voedingsmiddelenfabrikant (bv. Unilever, Honig, </w:t>
      </w:r>
      <w:proofErr w:type="spellStart"/>
      <w:r>
        <w:t>Duyvis</w:t>
      </w:r>
      <w:proofErr w:type="spellEnd"/>
      <w:r>
        <w:t xml:space="preserve">, </w:t>
      </w:r>
      <w:proofErr w:type="spellStart"/>
      <w:r>
        <w:t>Unox</w:t>
      </w:r>
      <w:proofErr w:type="spellEnd"/>
      <w:r>
        <w:t xml:space="preserve">). </w:t>
      </w:r>
    </w:p>
    <w:p w:rsidR="00647AE4" w:rsidRDefault="00647AE4" w:rsidP="00647AE4">
      <w:pPr>
        <w:pStyle w:val="tekst-subvraag"/>
        <w:shd w:val="clear" w:color="auto" w:fill="CCFFFF"/>
      </w:pPr>
      <w:r>
        <w:t xml:space="preserve">c. </w:t>
      </w:r>
      <w:r>
        <w:tab/>
        <w:t>In een fabriek wordt vaak gebruik gemaakt van 'gepasteuriseerde' eieren. Wat betekent dat?</w:t>
      </w:r>
    </w:p>
    <w:p w:rsidR="00647AE4" w:rsidRDefault="00647AE4" w:rsidP="00647AE4">
      <w:pPr>
        <w:pStyle w:val="tekst-subvraag"/>
      </w:pPr>
    </w:p>
    <w:p w:rsidR="00647AE4" w:rsidRDefault="00647AE4" w:rsidP="00647AE4">
      <w:pPr>
        <w:pStyle w:val="Tekst-basis"/>
      </w:pPr>
      <w:proofErr w:type="spellStart"/>
      <w:r>
        <w:t>Maitre</w:t>
      </w:r>
      <w:proofErr w:type="spellEnd"/>
      <w:r>
        <w:t xml:space="preserve"> Jean: “Mijn probleem is dat de stukjes ei vaak rubberachtig zijn en niet meer op een ei lijken. Hoe krijg ik mooie, stevige, sappige stukjes ei in mijn salades? Kan ik misschien mijn eieren op een andere manier koken? Liefst zó dat het ook nog energiebesparing oplevert!”</w:t>
      </w:r>
    </w:p>
    <w:p w:rsidR="00647AE4" w:rsidRDefault="00647AE4" w:rsidP="00647AE4">
      <w:pPr>
        <w:pStyle w:val="Titel-subparagraaf"/>
      </w:pPr>
      <w:r>
        <w:t>Weten, doen, leren</w:t>
      </w:r>
    </w:p>
    <w:p w:rsidR="00647AE4" w:rsidRDefault="00647AE4" w:rsidP="00647AE4">
      <w:pPr>
        <w:pStyle w:val="Tekst-basis"/>
      </w:pPr>
      <w:r>
        <w:t xml:space="preserve">Voordat je met dit onderdeel verder gaat moet je weten wat </w:t>
      </w:r>
      <w:r>
        <w:rPr>
          <w:b/>
          <w:i/>
          <w:color w:val="666633"/>
        </w:rPr>
        <w:t>eiwitten</w:t>
      </w:r>
      <w:r>
        <w:t xml:space="preserve"> zijn en wat </w:t>
      </w:r>
      <w:r>
        <w:rPr>
          <w:b/>
          <w:i/>
          <w:color w:val="666633"/>
        </w:rPr>
        <w:t>denatureren</w:t>
      </w:r>
      <w:r>
        <w:t xml:space="preserve"> betekent. Zie tekstbron </w:t>
      </w:r>
      <w:smartTag w:uri="urn:schemas-microsoft-com:office:smarttags" w:element="metricconverter">
        <w:smartTagPr>
          <w:attr w:name="ProductID" w:val="4 in"/>
        </w:smartTagPr>
        <w:r>
          <w:t>4 in</w:t>
        </w:r>
      </w:smartTag>
      <w:r>
        <w:t xml:space="preserve"> hoofdstuk 1 en tekstbron </w:t>
      </w:r>
      <w:smartTag w:uri="urn:schemas-microsoft-com:office:smarttags" w:element="metricconverter">
        <w:smartTagPr>
          <w:attr w:name="ProductID" w:val="13 in"/>
        </w:smartTagPr>
        <w:r>
          <w:t>13 in</w:t>
        </w:r>
      </w:smartTag>
      <w:r>
        <w:t xml:space="preserve"> hoofdstuk 4.</w:t>
      </w:r>
    </w:p>
    <w:p w:rsidR="00647AE4" w:rsidRDefault="00647AE4" w:rsidP="00647AE4">
      <w:pPr>
        <w:pStyle w:val="Tekst-basis"/>
      </w:pPr>
      <w:r>
        <w:t xml:space="preserve">Je gaat in dit onderdeel onderzoek doen naar het denatureren van eieren. Gebruik de </w:t>
      </w:r>
      <w:r>
        <w:rPr>
          <w:rFonts w:ascii="Times New Roman" w:hAnsi="Times New Roman" w:cs="Arial"/>
          <w:szCs w:val="21"/>
        </w:rPr>
        <w:t>►</w:t>
      </w:r>
      <w:r>
        <w:t>werkinstructie natuurweten</w:t>
      </w:r>
      <w:r>
        <w:softHyphen/>
        <w:t xml:space="preserve">schappelijk onderzoek in de NLT Toolbox. Je leert wat denatureren van eiwitten inhoudt. Ook leer je experimenten uitvoeren met behulp van een sensor, gekoppeld aan het programma Coach. </w:t>
      </w:r>
    </w:p>
    <w:p w:rsidR="00647AE4" w:rsidRDefault="00647AE4" w:rsidP="00647AE4">
      <w:pPr>
        <w:pStyle w:val="Titel-paragraaf"/>
      </w:pPr>
      <w:r>
        <w:br w:type="page"/>
      </w:r>
      <w:bookmarkStart w:id="10" w:name="_Toc368057775"/>
      <w:bookmarkStart w:id="11" w:name="_Toc369857219"/>
      <w:bookmarkStart w:id="12" w:name="_Toc369857261"/>
      <w:bookmarkStart w:id="13" w:name="_Toc369857307"/>
      <w:bookmarkStart w:id="14" w:name="_Toc480903369"/>
      <w:r>
        <w:lastRenderedPageBreak/>
        <w:t>5.2 Onderzoek: denatureren van eiwit</w:t>
      </w:r>
      <w:bookmarkEnd w:id="10"/>
      <w:bookmarkEnd w:id="11"/>
      <w:bookmarkEnd w:id="12"/>
      <w:bookmarkEnd w:id="13"/>
      <w:bookmarkEnd w:id="14"/>
    </w:p>
    <w:p w:rsidR="00647AE4" w:rsidRPr="00080866" w:rsidRDefault="00647AE4" w:rsidP="00647AE4">
      <w:pPr>
        <w:pStyle w:val="Tekst-opdracht"/>
        <w:shd w:val="clear" w:color="auto" w:fill="auto"/>
        <w:rPr>
          <w:color w:val="auto"/>
        </w:rPr>
      </w:pPr>
      <w:proofErr w:type="spellStart"/>
      <w:r w:rsidRPr="00080866">
        <w:rPr>
          <w:color w:val="auto"/>
        </w:rPr>
        <w:t>Maitre</w:t>
      </w:r>
      <w:proofErr w:type="spellEnd"/>
      <w:r w:rsidRPr="00080866">
        <w:rPr>
          <w:color w:val="auto"/>
        </w:rPr>
        <w:t xml:space="preserve"> Jean wil graag weten hoe hij een stevig gekookt ei krijgt. Hij vraagt zich af of hij eieren op een andere manier kan koken, bijvoorbeeld bij een lagere temperatuur, zodat hij eventueel zelfs energie kan besparen.</w:t>
      </w:r>
    </w:p>
    <w:p w:rsidR="00647AE4" w:rsidRDefault="00647AE4" w:rsidP="00647AE4">
      <w:pPr>
        <w:pStyle w:val="Tekst-opdracht-titel"/>
      </w:pPr>
      <w:r>
        <w:t>25. Onderzoek naar denatureren van eiwit</w:t>
      </w:r>
    </w:p>
    <w:p w:rsidR="00647AE4" w:rsidRDefault="00647AE4" w:rsidP="00647AE4">
      <w:pPr>
        <w:pStyle w:val="tekst-opdracht-tussenkop"/>
      </w:pPr>
      <w:r>
        <w:t>Probleemstelling</w:t>
      </w:r>
    </w:p>
    <w:p w:rsidR="00647AE4" w:rsidRDefault="00647AE4" w:rsidP="00647AE4">
      <w:pPr>
        <w:pStyle w:val="Tekst-opdracht"/>
        <w:rPr>
          <w:color w:val="003366"/>
        </w:rPr>
      </w:pPr>
      <w:r>
        <w:rPr>
          <w:color w:val="003366"/>
        </w:rPr>
        <w:t xml:space="preserve">Het probleem is dat je moet uitvinden bij welke temperatuur je eiwit kunt laten denatureren ('stollen'), zodat er een stevige massa ontstaat waarvan je wel blokjes kunt snijden, maar die niet te hard en rubberachtig is. </w:t>
      </w:r>
    </w:p>
    <w:p w:rsidR="00647AE4" w:rsidRDefault="00647AE4" w:rsidP="00647AE4">
      <w:pPr>
        <w:pStyle w:val="tekst-opdracht-tussenkop"/>
      </w:pPr>
      <w:r>
        <w:t>Onderzoeksvraag</w:t>
      </w:r>
    </w:p>
    <w:p w:rsidR="00647AE4" w:rsidRDefault="00647AE4" w:rsidP="00647AE4">
      <w:pPr>
        <w:pStyle w:val="Tekst-opdracht-titel"/>
      </w:pPr>
      <w:r>
        <w:t>25.1 Vraag</w:t>
      </w:r>
    </w:p>
    <w:p w:rsidR="00647AE4" w:rsidRDefault="00647AE4" w:rsidP="00647AE4">
      <w:pPr>
        <w:pStyle w:val="Tekst-opdracht"/>
        <w:rPr>
          <w:color w:val="003366"/>
        </w:rPr>
      </w:pPr>
      <w:r>
        <w:rPr>
          <w:color w:val="003366"/>
        </w:rPr>
        <w:t>Formuleer een onderzoeksvraag naar aanleiding van de probleemstelling. De onderzoeksvraag moet een vraag zijn die je met behulp van experimenten kunt beantwoorden.</w:t>
      </w:r>
    </w:p>
    <w:p w:rsidR="00647AE4" w:rsidRDefault="00647AE4" w:rsidP="00647AE4">
      <w:pPr>
        <w:pStyle w:val="tekst-opdracht-tussenkop"/>
        <w:rPr>
          <w:b w:val="0"/>
          <w:i w:val="0"/>
        </w:rPr>
      </w:pPr>
      <w:r>
        <w:t>Theorie</w:t>
      </w:r>
    </w:p>
    <w:p w:rsidR="00647AE4" w:rsidRDefault="00647AE4" w:rsidP="00647AE4">
      <w:pPr>
        <w:pStyle w:val="tekst-opdracht-tussenkop"/>
        <w:spacing w:before="0"/>
        <w:rPr>
          <w:b w:val="0"/>
          <w:i w:val="0"/>
        </w:rPr>
      </w:pPr>
      <w:r>
        <w:rPr>
          <w:b w:val="0"/>
          <w:i w:val="0"/>
        </w:rPr>
        <w:t>Lees tekstbron 16.</w:t>
      </w:r>
    </w:p>
    <w:p w:rsidR="00647AE4" w:rsidRDefault="00647AE4" w:rsidP="00647AE4">
      <w:pPr>
        <w:pStyle w:val="tekst-opdracht-tussenkop"/>
        <w:shd w:val="clear" w:color="auto" w:fill="auto"/>
        <w:spacing w:before="0"/>
        <w:rPr>
          <w:b w:val="0"/>
          <w:i w:val="0"/>
        </w:rPr>
      </w:pPr>
    </w:p>
    <w:p w:rsidR="00647AE4" w:rsidRDefault="00647AE4" w:rsidP="00647AE4">
      <w:pPr>
        <w:pStyle w:val="tekst-opdracht-tussenkop"/>
        <w:shd w:val="clear" w:color="auto" w:fill="auto"/>
        <w:spacing w:before="0"/>
        <w:rPr>
          <w:b w:val="0"/>
          <w:i w:val="0"/>
        </w:rPr>
      </w:pPr>
    </w:p>
    <w:p w:rsidR="00647AE4" w:rsidRDefault="00647AE4" w:rsidP="00647AE4">
      <w:pPr>
        <w:pStyle w:val="nieuwebronrechtstitel"/>
        <w:pBdr>
          <w:bottom w:val="single" w:sz="8" w:space="0" w:color="666633" w:shadow="1"/>
        </w:pBdr>
      </w:pPr>
      <w:r>
        <w:t>Tekstbron 16: Een eitje!</w:t>
      </w:r>
    </w:p>
    <w:p w:rsidR="00647AE4" w:rsidRDefault="00647AE4" w:rsidP="00647AE4">
      <w:pPr>
        <w:pStyle w:val="nieuwebronrechts"/>
        <w:pBdr>
          <w:bottom w:val="single" w:sz="8" w:space="0" w:color="666633" w:shadow="1"/>
        </w:pBdr>
      </w:pPr>
      <w:r>
        <w:t xml:space="preserve">In Frankrijk is de heer </w:t>
      </w:r>
      <w:proofErr w:type="spellStart"/>
      <w:r>
        <w:t>Hervé</w:t>
      </w:r>
      <w:proofErr w:type="spellEnd"/>
      <w:r>
        <w:t xml:space="preserve"> </w:t>
      </w:r>
      <w:proofErr w:type="spellStart"/>
      <w:r>
        <w:t>This</w:t>
      </w:r>
      <w:proofErr w:type="spellEnd"/>
      <w:r>
        <w:t xml:space="preserve"> expert op het gebied van het koken van een eitje. Dit is niet zo eenvoudig als je zou denken. Hij is op zoek naar het perfect gekookte ei. </w:t>
      </w:r>
      <w:proofErr w:type="spellStart"/>
      <w:r>
        <w:t>Hervé</w:t>
      </w:r>
      <w:proofErr w:type="spellEnd"/>
      <w:r>
        <w:t xml:space="preserve"> maakt deel uit van de ‘moleculaire gastronomie’-groep van een Frans onderzoeksinstituut. Hij onderzoekt hoe het kookproces de (moleculaire) structuur en smaak van voeding verandert. </w:t>
      </w:r>
      <w:proofErr w:type="spellStart"/>
      <w:r>
        <w:t>Hervé</w:t>
      </w:r>
      <w:proofErr w:type="spellEnd"/>
      <w:r>
        <w:t xml:space="preserve"> heeft bijvoorbeeld al ontdekt dat als een ei voorzichtig wordt gekookt bij </w:t>
      </w:r>
      <w:smartTag w:uri="urn:schemas-microsoft-com:office:smarttags" w:element="metricconverter">
        <w:smartTagPr>
          <w:attr w:name="ProductID" w:val="670 Celsius"/>
        </w:smartTagPr>
        <w:r>
          <w:t>67</w:t>
        </w:r>
        <w:r>
          <w:rPr>
            <w:vertAlign w:val="superscript"/>
          </w:rPr>
          <w:t>0</w:t>
        </w:r>
        <w:r>
          <w:t xml:space="preserve"> Celsius</w:t>
        </w:r>
      </w:smartTag>
      <w:r>
        <w:t>, het eigeel kneedbaar blijft als klei.</w:t>
      </w:r>
    </w:p>
    <w:p w:rsidR="00647AE4" w:rsidRDefault="00647AE4" w:rsidP="00647AE4">
      <w:pPr>
        <w:pStyle w:val="nieuwebronrechts"/>
        <w:pBdr>
          <w:bottom w:val="single" w:sz="8" w:space="0" w:color="666633" w:shadow="1"/>
        </w:pBdr>
      </w:pPr>
      <w:r>
        <w:t xml:space="preserve">In Europa en Amerika wordt een hardgekookt ei bereid door het 10 minuten in kokend water te koken. Deze temperatuur is veel hoger dan de temperatuur waarbij de proteïnen in de dooier en het eiwit denatureren. Het eiwit van een ei bestaat uit proteïnen en water (eigeel bevat ook nog wat vet). Bij het koken van een ei, rollen de opgerolde proteïneketens uit tot draden, en deze draden verbinden zich onderling opnieuw, zodat er een ingewikkeld netwerk ontstaat waartussen watermoleculen gevangen zitten. De proteïnen vormen als het ware een soort gel, waarbij een vloeistof “gevangen” zit in een vaste stof. Als je kookt bij een hoge temperatuur gaan teveel proteïnen gelijktijdig meedoen aan het netwerk, waardoor er een veel te dicht net ontstaat, met minder watermoleculen </w:t>
      </w:r>
      <w:r>
        <w:lastRenderedPageBreak/>
        <w:t xml:space="preserve">erin: een rubberen ei! Het eigeel wordt kruimelig en ziet er grijsachtig uit. </w:t>
      </w:r>
    </w:p>
    <w:p w:rsidR="00647AE4" w:rsidRDefault="00647AE4" w:rsidP="00647AE4">
      <w:pPr>
        <w:pStyle w:val="nieuwebronrechts"/>
        <w:pBdr>
          <w:bottom w:val="single" w:sz="8" w:space="0" w:color="666633" w:shadow="1"/>
        </w:pBdr>
      </w:pPr>
      <w:r>
        <w:t xml:space="preserve">Hoe kun je dit verbeteren? Zoals gezegd gaan door de hoge temperatuur de proteïnen in een ei denatureren, dus de ketens strekken en vormen een vast netwerk. Maar niet alle proteïnen doen dit bij dezelfde temperatuur. </w:t>
      </w:r>
      <w:proofErr w:type="spellStart"/>
      <w:r>
        <w:t>Ovotransferrine</w:t>
      </w:r>
      <w:proofErr w:type="spellEnd"/>
      <w:r>
        <w:t xml:space="preserve"> begint bij </w:t>
      </w:r>
      <w:smartTag w:uri="urn:schemas-microsoft-com:office:smarttags" w:element="metricconverter">
        <w:smartTagPr>
          <w:attr w:name="ProductID" w:val="610 Celsius"/>
        </w:smartTagPr>
        <w:r>
          <w:t>61</w:t>
        </w:r>
        <w:r>
          <w:rPr>
            <w:vertAlign w:val="superscript"/>
          </w:rPr>
          <w:t>0</w:t>
        </w:r>
        <w:r>
          <w:t xml:space="preserve"> Celsius</w:t>
        </w:r>
      </w:smartTag>
      <w:r>
        <w:t xml:space="preserve">. </w:t>
      </w:r>
      <w:proofErr w:type="spellStart"/>
      <w:r>
        <w:t>Ovalbumine</w:t>
      </w:r>
      <w:proofErr w:type="spellEnd"/>
      <w:r>
        <w:t xml:space="preserve">, waaruit het grootste gedeelte van een ei bestaat, begint bij </w:t>
      </w:r>
      <w:smartTag w:uri="urn:schemas-microsoft-com:office:smarttags" w:element="metricconverter">
        <w:smartTagPr>
          <w:attr w:name="ProductID" w:val="84,40 C"/>
        </w:smartTagPr>
        <w:r>
          <w:t>84,4</w:t>
        </w:r>
        <w:r>
          <w:rPr>
            <w:vertAlign w:val="superscript"/>
          </w:rPr>
          <w:t xml:space="preserve">0 </w:t>
        </w:r>
        <w:r>
          <w:t>C</w:t>
        </w:r>
      </w:smartTag>
      <w:r>
        <w:t xml:space="preserve">. De proteïnen in het eigeel zitten hier tussen in, de meeste beginnen </w:t>
      </w:r>
      <w:r w:rsidRPr="00411B20">
        <w:t>te stollen (verharden</w:t>
      </w:r>
      <w:r>
        <w:t xml:space="preserve">) bij </w:t>
      </w:r>
      <w:smartTag w:uri="urn:schemas-microsoft-com:office:smarttags" w:element="metricconverter">
        <w:smartTagPr>
          <w:attr w:name="ProductID" w:val="ౌጸࣱ㎍r言,쀬ЀRootrࣵ㎍r耀髄店Value2rࣉ㎍F蠀냨瘢೰镘:೹࣍㎍a蠀Ậ疈“疈Ῐ疈ခऐࣁ㎍C耀Key1೹ࣅ㎍X耀z1 m3้ࣙ㎍r耀Ê65 gramࣝ㎍ 蠀냨瘢೰鬘೟࣑㎍ 耀Â600 Cmrࣕ㎍L耀670 Camࠩ㎍s耀®&quot;88 gCm೹࠭㎍o耀æ4 inCrࠡ㎍y耀Key2e2೹ࠥ㎍P蠀髄店1 meter࠹㎍t耀º3,0 cm೹࠽㎍r耀ò!Value1೹࠱㎍ 蠀ࢄᛉꆰ㿸࠵㎍r耀^髄店700 Cm೹ࠉ㎍:踀ncacn_npderࠍ㎍C耀 2,4 cm೹ࠁ㎍i谀700 C Cࠅ㎍r言借俠⃐㫪ၩ〫鴰࠙㎍F耀v12 cm2೹ࠝ㎍e耀J700 C Cࠑ㎍9耀¾650 Cmrࠕ㎍:谀栰瘢䳔瘢촨௜೹ࡩ㎍3耀B1 kge1r࡭㎍h耀f广髄店⚈೫隠店ᕜ೫ࡡ㎍o耀13 inࡥ㎍o谀栰瘢䳔瘢೥ࡹ㎍C耀ú3,20 m೹ࡽ㎍\耀借俠⃐㫪ၩ〫鴰ࡱ㎍e谀12 cmࡵ㎍耀73 gramࡉ㎍言3,0 cm೹ࡍ㎍蠀ࢴ៍醈㿸ࡁ㎍耀rKey1e1mࡅ㎍言ೡ9쀹ЀFlowr࡙㎍耀Z&#10;2,60 mǋヰ‗띰ೣ@À䘀 4rMicrosoft Office Word-documentMicrosoft Office Word-documentÔƶ◹ℏࠟ썘ೣ脸฽&#10;타ཙ㎍踀Ꝑ೬⮁ꐟꎾᤐ溝༁ɔ老TPIETS@hotmail.comSMTPTPIETS@hotmail.comRཀྵ㎍ 踀Ꝑ೬⮁ꐟꎾᤐ溝༁ɔ老TPIETS@hotmail.comSMTPTPIETS@hotmail.com敲楶楳ཹ㎍V蠀栰฽⮁ꐟꎾᤐ溝༁ɔ老Marjanne IJtsmaSMTPmarjanneijtsma@online.nl༉㎍蠀栰฽⮁ꐟꎾᤐ溝༁ɔ老Marjanne IJtsmaSMTPmarjanneijtsma@online.nl༙㎍h谀ᱨ೺⮁ꐟꎾᤐ溝༁ɔ老ronald van DiejenSMTProvadian@hotmail.com얉镕༩㎍ 谀ᱨ೺⮁ꐟꎾᤐ溝༁ɔ老ronald van DiejenSMTProvadian@hotmail.com14༹㎍B言笘฽⮁ꐟꎾᤐ溝༁ɔ老Femmie de WitteSMTPfemmiedewitte@gmail.com࿉㎍言笘฽⮁ꐟꎾᤐ溝༁ɔ老Femmie de WitteSMTPfemmiedewitte@gmail.com࿙㎍H蠀纈฽⮁ꐟꎾᤐ溝༁ɔ老Bep IJsselstijnSMTPbep.ijsselstijn@ziggo.nl࿩㎍t蠀纈฽⮁ꐟꎾᤐ溝༁ɔ老Bep IJsselstijnSMTPbep.ijsselstijn@ziggo.nl࿹㎍ᩇ蠀끈೤⮁ꐟꎾᤐ溝༁ɔ老Joop GeuzingeSMTPjoop.geuzinge@lijbrandt.nlྉ㎍2蠀끈೤⮁ꐟꎾᤐ溝༁ɔ老Joop GeuzingeSMTPjoop.geuzinge@lijbrandt.nlྙ㎍.谀⯈೺⮁ꐟꎾᤐ溝༁ɔ老Kemerink, EllenSMTPE.kemerink@kentalis.nlHྩ㎍ 谀⯈೺⮁ꐟꎾᤐ溝༁ɔ老Kemerink, EllenSMTPE.kemerink@kentalis.nlྐྵ㎍谀⾠೺⮁ꐟꎾᤐ溝༁ɔ老Sara SchuurbiersSMTPgeenantwoord@hyves.nl灉㎍谀⾠೺⮁ꐟꎾᤐ溝༁ɔ老Sara SchuurbiersSMTPgeenantwoord@hyves.nl灙㎍言㈰೺Jehannes van Haskera  &lt;jehannes.van.haskera@stenden.com&gt;灩㎍蠀ꥸ೫⮁ꐟꎾᤐ溝༁ɔ老Anja Overbeek-AltenaSMTPinfo@anja-altena.nl灹㎍蠀ꥸ೫⮁ꐟꎾᤐ溝༁ɔ老Anja Overbeek-AltenaSMTPinfo@anja-altena.nl瀉㎍谀⯀๋⮁ꐟꎾᤐ溝༁ɔ老Ivon van der LooSMTPI.van.der.Loo@GGMD.nl瀙㎍谀⯀๋⮁ꐟꎾᤐ溝༁ɔ老Ivon van der LooSMTPI.van.der.Loo@GGMD.nl瀩㎍言⹐๋⮁ꐟꎾᤐ溝༁ɔ送v.schaap@hotmail.nlSMTPv.schaap@hotmail.nl瀹㎍言⹐๋⮁ꐟꎾᤐ溝༁ɔ老v.schaap@hotmail.nlSMTPv.schaap@hotmail.nl烉㎍言⹐๋⮁ꐟꎾᤐ溝༁ɔ老v.schaap@hotmail.nlSMTPv.schaap@hotmail.nl烙㎍踀㬠๋Harriet Hollander  &lt;H.Hollander@zorgbelang-drenthe.nl&gt;烩㎍踀簰๋⮁ꐟꎾᤐ溝༁ɔ老g.horstede@home.nlSMTPg.horstede@home.nl烹㎍踀簰๋⮁ꐟꎾᤐ溝༁ɔ老g.horstede@home.nlSMTPg.horstede@home.nl炉㎍踀ﵘA⮁ꐟꎾᤐ溝༁ɔ老Rudi WestertSMTPrudi.westert@arbounie.nl炙㎍踀ﵘA⮁ꐟꎾᤐ溝༁ɔ老Rudi WestertSMTPrudi.westert@arbounie.nl炩㎍踀䁀๋⮁ꐟꎾᤐ溝༁ɔ送info@bulahprint.nlSMTPinfo@bulahprint.nl点㎍踀䁀๋⮁ꐟꎾᤐ溝༁ɔ老info@bulahprint.nlSMTPinfo@bulahprint.nl煉㎍踀䁀๋⮁ꐟꎾᤐ溝༁ɔ老info@bulahprint.nlSMTPinfo@bulahprint.nl煙㎍蠀䆈๋⮁ꐟꎾᤐ溝༁ɔ老Drukkerij Kleen - MichelSMTPmichel@kleen.nl煩㎍蠀䆈๋⮁ꐟꎾᤐ溝༁ɔ老Drukkerij Kleen - MichelSMTPmichel@kleen.nl煹㎍谀䋐๋⮁ꐟꎾᤐ溝༁ɔ老Henri KwantSMTPhenri@drukkerij-vandijk.nl焉㎍谀䋐๋⮁ꐟꎾᤐ溝༁ɔ老Henri KwantSMTPhenri@drukkerij-vandijk.nl焙㎍谀봈๋⮁ꐟꎾᤐ溝༁ɔ老Valiaz - Tim MojetSMTPtim.mojet@valiaz.nl焩㎍谀봈๋⮁ꐟꎾᤐ溝༁ɔ老Valiaz - Tim MojetSMTPtim.mojet@valiaz.nl焹㎍踀蓈๋Leks van der Voort van der Kleij  &lt;voortsmink@home.nl&gt;燉㎍踀讨๋⮁ꐟꎾᤐ溝༁ɔ老Gerrit ReininkSMTPgerritenjoke@planet.nl燙㎍踀讨๋⮁ꐟꎾᤐ溝༁ɔ老Gerrit ReininkSMTPgerritenjoke@planet.nl燩㎍蠀샠๋⮁ꐟꎾᤐ溝༁ɔ老Greeuw, Klaske deSMTPk.degreeuw@kentalis.nl燹㎍蠀샠๋⮁ꐟꎾᤐ溝༁ɔ老Greeuw, Klaske deSMTPk.degreeuw@kentalis.nl熉㎍踀ｸೠ⮁ꐟꎾᤐ溝༁ɔ送henri@aalderink.nlSMTPhenri@aalderink.nl熙㎍踀ｸೠ⮁ꐟꎾᤐ溝༁ɔ老henri@aalderink.nlSMTPhenri@aalderink.nl熩㎍踀ｸೠ⮁ꐟꎾᤐ溝༁ɔ老henri@aalderink.nlSMTPhenri@aalderink.nl熹㎍言뿸ೣ⮁ꐟꎾᤐ溝༁ɔ老Femmie de WitteSMTPfemmiedewitte@planet.nl牉㎍言뿸ೣ⮁ꐟꎾᤐ溝༁ɔ老Femmie de WitteSMTPfemmiedewitte@planet.nl牙㎍踀큀๋⮁ꐟꎾᤐ溝༁ɔ送info@dovenfonds.nlSMTPinfo@dovenfonds.nl物㎍踀큀๋⮁ꐟꎾᤐ溝༁ɔ老info@dovenfonds.nlSMTPinfo@dovenfonds.nl特㎍踀큀๋⮁ꐟꎾᤐ溝༁ɔ老info@dovenfonds.nlSMTPinfo@dovenfonds.nl爉㎍蠀틐๋⮁ꐟꎾᤐ溝༁ɔ老Greet en Paul KoolSMTPgreetpaul@quicknet.nl爙㎍蠀틐๋⮁ꐟꎾᤐ溝༁ɔ老Greet en Paul KoolSMTPgreetpaul@quicknet.nl爩㎍言닸೤⮁ꐟꎾᤐ溝༁ɔ送vegbert@hotmail.comSMTPvegbert@hotmail.com爹㎍言닸೤⮁ꐟꎾᤐ溝༁ɔ老vegbert@hotmail.comSMTPvegbert@hotmail.com狉㎍言닸೤⮁ꐟꎾᤐ溝༁ɔ老vegbert@hotmail.comSMTPvegbert@hotmail.com狙㎍言ﭸ೥⮁ꐟꎾᤐ溝༁ɔ送oudmeppel@zonnet.nlSMTPoudmeppel@zonnet.nl狩㎍言ﭸ೥⮁ꐟꎾᤐ溝༁ɔ老oudmeppel@zonnet.nlSMTPoudmeppel@zonnet.nl狹㎍言ﭸ೥⮁ꐟꎾᤐ溝༁ɔ老oudmeppel@zonnet.nlSMTPoudmeppel@zonnet.nl犉㎍踀門೰⮁ꐟꎾᤐ溝༁ɔ送carjansmar@home.nlSMTPcarjansmar@home.nl犙㎍踀門೰⮁ꐟꎾᤐ溝༁ɔ老carjansmar@home.nlSMTPcarjansmar@home.nl犩㎍踀門೰⮁ꐟꎾᤐ溝༁ɔ老carjansmar@home.nlSMTPcarjansmar@home.nl犹㎍踀預೰⮁ꐟꎾᤐ溝༁ɔ老Hans van ReenenSMTPhansvanreenen@live.nl◹┗ࠠ脸฽&#10;溱㎋{耀d瘢荜瘢葠瘢桌瘢肴瘢葌瘢萸瘢朘瘢萜瘢萈瘢菸瘢菤瘢壬瘢⪸瘢䳔瘢退礼⪸瘢⪸瘢᳨௜⪸瘢⪸瘢⪸瘢⪸瘢⪸瘢⪸瘢⪸瘢 k 滢㎋ 耀昀瘢荜瘢葠瘢桌瘢肴瘢葌瘢萸瘢朘瘢萜瘢萈瘢菸瘢菤瘢壬瘢⪸瘢䳔瘢᠀祥⪸瘢⪸瘢ᶐ௜⪸瘢⪸瘢⪸瘢⪸瘢⪸瘢⪸瘢⪸瘢 &#10;-滓㎋ 耀\절ೢ쎀ೢ즘ೢ셐ೢ갸ೢ鑸ೢ뤈ೢ뵨ೢ수ೢ웰ೢ쇰ೢꮘೢ븰ೢ鸨ೢ눨ೢ鏘ೢ릀ೢ驨ೢ뻸ೢ촰ೢ迈ೢ븈ೢ켐ೢ췐ೢ꩘ೢ엘ೢ쑰ೢꌨೢ뢸ೢ쪰ೢ魘ೢ쬨ೢ뭠ೢ붸ೢ외ೢ쏸ೢ웈ೢ류ೢ넸ೢ쓨ೢ잸ೢ말ೢ쟠ೢ뿀ೢꛨೢ쑈ೢ캘ೢ덨ೢ锘ೢ쒘ೢ춨ೢ颈ೢ얈ೢ쳠ೢ멈ೢ뎸ೢ铈ೢ뢐ೢ렘ೢ鎈ೢ鼘ೢ黈ೢ랠ೢ꾨ೢ은ೢ鱈ೢ먠ೢ죐ೢ냨ೢꜸೢ겈ೢ챀ೢ띸"/>
        </w:smartTagPr>
        <w:r>
          <w:t>70</w:t>
        </w:r>
        <w:r>
          <w:rPr>
            <w:vertAlign w:val="superscript"/>
          </w:rPr>
          <w:t xml:space="preserve">0 </w:t>
        </w:r>
        <w:r>
          <w:t>C</w:t>
        </w:r>
      </w:smartTag>
      <w:r>
        <w:t>. Zou je een ei bij deze temperatuur koken, dan wordt het eigeel hard en blijft het eiwit grotendeels zacht!</w:t>
      </w:r>
    </w:p>
    <w:p w:rsidR="00647AE4" w:rsidRDefault="00647AE4" w:rsidP="00647AE4">
      <w:pPr>
        <w:pStyle w:val="nieuwebronrechts"/>
        <w:pBdr>
          <w:bottom w:val="single" w:sz="8" w:space="0" w:color="666633" w:shadow="1"/>
        </w:pBdr>
      </w:pPr>
      <w:proofErr w:type="spellStart"/>
      <w:r>
        <w:t>Hervé</w:t>
      </w:r>
      <w:proofErr w:type="spellEnd"/>
      <w:r>
        <w:t xml:space="preserve"> bereidt zelf de eitjes in een oven, bijvoorbeeld bij </w:t>
      </w:r>
      <w:smartTag w:uri="urn:schemas-microsoft-com:office:smarttags" w:element="metricconverter">
        <w:smartTagPr>
          <w:attr w:name="ProductID" w:val="650 C"/>
        </w:smartTagPr>
        <w:r>
          <w:t>65</w:t>
        </w:r>
        <w:r>
          <w:rPr>
            <w:vertAlign w:val="superscript"/>
          </w:rPr>
          <w:t>0</w:t>
        </w:r>
        <w:r>
          <w:t xml:space="preserve"> C</w:t>
        </w:r>
      </w:smartTag>
      <w:r>
        <w:t>, een uur lang: het levert een ei op met eiwit dat niet uitloopt en zacht is als de room in een puddingbroodje, en de dooier is oranjegeel en zacht. Deze bereiding van eieren is enorm populair aan het worden onder koks in Frankrijk. Salmonella overleeft overigens een half uur op 60</w:t>
      </w:r>
      <w:r>
        <w:rPr>
          <w:vertAlign w:val="superscript"/>
        </w:rPr>
        <w:t xml:space="preserve">0 </w:t>
      </w:r>
      <w:r>
        <w:t xml:space="preserve">C niet, en is bij 70ºC in </w:t>
      </w:r>
      <w:r w:rsidRPr="00711464">
        <w:t>20</w:t>
      </w:r>
      <w:r>
        <w:t> </w:t>
      </w:r>
      <w:r w:rsidRPr="00711464">
        <w:t>sec</w:t>
      </w:r>
      <w:r>
        <w:t xml:space="preserve"> dood (afgenomen met een factor van 10</w:t>
      </w:r>
      <w:r>
        <w:rPr>
          <w:vertAlign w:val="superscript"/>
        </w:rPr>
        <w:t>7</w:t>
      </w:r>
      <w:r>
        <w:t>).</w:t>
      </w:r>
    </w:p>
    <w:p w:rsidR="00647AE4" w:rsidRDefault="00647AE4" w:rsidP="00647AE4">
      <w:pPr>
        <w:pStyle w:val="nieuwebronrechts"/>
        <w:pBdr>
          <w:bottom w:val="single" w:sz="8" w:space="0" w:color="666633" w:shadow="1"/>
        </w:pBdr>
      </w:pPr>
      <w:r>
        <w:t xml:space="preserve">Als een ei een uur lang bij </w:t>
      </w:r>
      <w:smartTag w:uri="urn:schemas-microsoft-com:office:smarttags" w:element="metricconverter">
        <w:smartTagPr>
          <w:attr w:name="ProductID" w:val="670 C"/>
        </w:smartTagPr>
        <w:r>
          <w:t>67</w:t>
        </w:r>
        <w:r>
          <w:rPr>
            <w:vertAlign w:val="superscript"/>
          </w:rPr>
          <w:t>0</w:t>
        </w:r>
        <w:r>
          <w:t xml:space="preserve"> C</w:t>
        </w:r>
      </w:smartTag>
      <w:r>
        <w:t xml:space="preserve"> in een oven ligt, beginnen de proteïnen in de dooier net hard te worden: sommige zijn al wat dikker, anderen niet. Volgens </w:t>
      </w:r>
      <w:proofErr w:type="spellStart"/>
      <w:r>
        <w:t>This</w:t>
      </w:r>
      <w:proofErr w:type="spellEnd"/>
      <w:r>
        <w:t xml:space="preserve"> kun je nu zelfs kleien met het eigeel, net als met </w:t>
      </w:r>
      <w:proofErr w:type="spellStart"/>
      <w:r>
        <w:t>Play-Doh</w:t>
      </w:r>
      <w:proofErr w:type="spellEnd"/>
      <w:r>
        <w:t xml:space="preserve">. </w:t>
      </w:r>
    </w:p>
    <w:p w:rsidR="00647AE4" w:rsidRDefault="00647AE4" w:rsidP="00647AE4">
      <w:pPr>
        <w:pStyle w:val="nieuwebronrechts"/>
        <w:pBdr>
          <w:bottom w:val="single" w:sz="8" w:space="0" w:color="666633" w:shadow="1"/>
        </w:pBdr>
      </w:pPr>
      <w:r>
        <w:t xml:space="preserve">Een ei dat bij </w:t>
      </w:r>
      <w:smartTag w:uri="urn:schemas-microsoft-com:office:smarttags" w:element="metricconverter">
        <w:smartTagPr>
          <w:attr w:name="ProductID" w:val="윖욗ǎ圐೥탃㏊谀뱐ೢ22้탇㏊耀B1 meter탋㏊&#10;耀6,50 m탏㏊蠀탓㏊耀Æ3,0 cm탗㏊蠀줈戩㴼탛㏊蠀탟㏊蠀줈戩✢嵛⼽탣㏊谀้쀓ॗۋÄƶ탧㏊蠀줈戩✢⼽m탫㏊耀Ʀ1 m31้탯㏊蠀줈戩=er탳㏊蠀줈戩㸼m้탷㏊蠀줈戩㴼m้탻㏊蠀줈戩✢㩻,m탿㏊蠀줈戩✢⤨C퀃㏊蠀줈戩✢⤨้퀇㏊蠀⌐ೱ℀ೱ⍰ೱᾀೱ퀋㏊蠀퀏㏊蠀퀓㏊蠀퀗㏊蠀퀛㏊耀Ǣ빰็Value1m퀟㏊蠀퀣㏊蠀㍸目㣨勣슠็ꮠ퀧㏊耀12 cm퀫㏊蠀퀯㏊蠀URL Moniker퀳㏊谀쮠೤2้퀷㏊耀r瘢1้퀻㏊蠀줈戩=鴰้퀿㏊蠀줈戩㴼er큃㏊耀V髄店Key1e2้큇㏊蠀줈戩㴼2้큋㏊蠀줈戩⠺⌽้큏㏊谀้싀m큓㏊蠀줈戩⌺2้큗㏊蠀줈戩⌺2้큛㏊蠀WINWORD.EXE큟㏊耀ǖ:\Userser큣㏊蠀㍸目౓뫄씰็⮀큧㏊谀้蛼௜흀้้2้큫㏊蠀㍸目౓뫄썐็⪐큯㏊谀้铼௜้้2้큳㏊耀Ğ髄店2006”2้큷㏊谀้鐜௜้้2้큻㏊蠀㍸目౓뫄얠็ꮠ큿㏊耀Ɗ髄店5,7 g้힃㏊蠀㍸目㫥ꆠ앐็ꮠ힇㏊谀้鯼௜้้2้힋㏊蠀㍸目殕䓹얐็⮀힏㏊耀J髄店Key1e2้힓㏊谀้䘜๊้้2้힗㏊谀้䔼๊้้2้힛㏊蠀㍸目殕䓹쎠็ꮠ힟㏊耀Ʋ瘢䳔瘢೥er힣㏊耀Ʈ䳔瘢Value1้힧㏊蠀㍸目殕䓹쁰็⪐힫㏊谀้䛼๊้้2้힯㏊蠀㍸目赋斤샐็ꮠힳ㏊谀้䟜๊้้2้ힷ㏊蠀㍸目笑쁐็ꮠힻ㏊谀้䦜๊้้2้ힿ㏊蠀㍸目腰킂산็⮀ퟃ㏊谀้䭜๊้้2้퟇㏊蠀㍸目腰킂뿰็ꮠퟋ㏊谀้䴜๊้೹2้ퟏ㏊谀้슶้ퟓ㏊蠀㍸目〤뺰็⮄ퟗ㏊谀೤2ퟛ㏊谀้1˥ퟟ㏊谀้슼2ퟣ㏊耀j&#10;2,60 mퟧ㏊谀쀉ࡽ珻¤ƶퟫ㏊耀ľ髄店7,3 g้ퟯ㏊谀้샽mrퟳ㏊谀栰瘢䳔瘢新ೱWퟷ㏊谀้승m้ퟻ㏊谀้슻am퟿㏊谀้슽am휃㏊谀้2C휇㏊耀Ǟ65 gram휋㏊谀ole32.dller휏㏊耀ƺ䟠ๅKey11้휓㏊耀ƶ휗㏊耀N广髄店꼈ๅ隠店Ꙍๅ&#10;้휛㏊耀Į髄店Value1้휟㏊耀ǆ뢐ೢ22้휣㏊谀栰瘢䳔瘢搨ೱ้휧㏊耀þ鏘ೢ22้휫㏊耀F췐ೢKey1e2휯㏊谀Document3휳㏊耀Ǌ鯸ೢKey1e2휷㏊耀Ǧ칈೤2er휻㏊耀ZValue2้휿㏊耀f1 kg1้흃㏊耀Ö䳔瘢Key1้흇㏊耀ǚ즘೤2้흋㏊耀łKey2้흏㏊谀탠相'ʙ흓㏊谀้슾1้흗㏊蠀ࡌႧ㿸흛㏊谀้垜๊೹้⧹⌗ࠐ뤠೥촐๊타盓㏝毘鰀荀้茀้苀้芀้艀้舀้臀้膀้腀้脀้➸้❸้✸้⛸้⚸้♸้☸้◸้▸้╸้┸้⓸้Ⓒ้⑸้␸้⏸้⎸้⍸้⌸้⋸้⊸้≸้∸้⇸้↸้ⅸ้ℸ้⃸้₸้⁸้‸้Ὸ้Ᾰ้ὸ้Ἰ้Ỹ้Ẹ้Ṹ้Ḹ้้᷸ᶸ้ᵸ้ᴸ้้᳸Ჸ้ᱸ้᰸้᯸้᮸้᭸้ᬸ้᫸้้้᪸᩸ᨸ้᧸้ᦸ้᥸้ᤸ้᣸้ᢸ้ᡸ้ᠸ้肀้聀้耀้翀้羀้罀้缀้绀้纀้繀้縀้緀้綀้絀้紀้糀้粀้籀้簀้節้简้筀้笀้竀้窀้穀้稀้秀้禀้祀้礀้磀้碀้础้砀้矀้瞀้着้眀้盀้皀้癀้瘀้痀้疀้畀้甀้瓀้璀้瑀้琀้珀้玀้獀้猀้狀้犀้牀้爀้燀้熀้煀้焀้羘ೱ೬꧀ไꡀไꁀไ೺೺೺೺೺ᵠೝ⏠ೝᴠೝḠೝᶠೝ᳠ೝᮠೝᨀ⠀೫&#10;&#10;眄㏝e退ǘ슶 @@슾슼슺슽슻승싀샽☀䴀椀挀爀漀猀漀昀琀᠀吀㄀က匀慪汢湯湥㰀܀Ѐ¾☀匀樀愀戀氀漀渀攀渀᠀㈀一牯慭⹬潤t㸀܀Ѐ¾☀一漀爀洀愀氀⸀搀漀琀ᨀﵰ೪瞵㏝ 耀Ǩ䌯尺䠀㄀က唀敳獲㐀܀Ѐ¾☀唀猀攀爀猀᐀昀㄀က䠀楥歮⁥敎敤汲景䠀܀Ѐ¾☀䠀攀椀渀欀攀 一攀搀攀爀氀漀昀Ḁ一㄀က䄀灰慄慴㠀܀Ѐ¾☀䄀瀀瀀䐀愀琀愀ᘀ一㄀က刀慯業杮㠀܀Ѐ¾☀刀漀愀洀椀渀最ᘀ吀㄀က䴀捩潲潳瑦㰀܀Ѐ¾☀䴀椀挀爀漀猀漀昀琀᠀吀㄀က匀慪汢湯湥㰀܀Ѐ¾☀匀樀愀戀氀漀渀攀渀᠀堀㈀一牯慭⹬潤t㸀܀Ѐ¾☀一漀爀洀愀氀⸀搀漀琀ᨀ洀愀氀⸀搀漀琀ᨀᏰ೫矦㏝Г退ɸ슶 @@슾슼슺슽슻승싀샽팀ೡೡ琗㏝⒰耀Ɨ癁Ț ܀뭻ǎ耀化웊ǎ관呇웊ǎ쀀Qnlt1-h001-Het-Beste-Ei versie 1.2.docNLT1-H~4.DOCᨀ◰ೠ瑈㏝蕼耀¤借俠⃐㫪ၩ〫鴰䌯尺䠀㄀က唀敳獲㐀܀Ѐ¾☀唀猀攀爀猀᐀昀㄀က䠀楥歮⁥敎敤汲景䠀܀Ѐ¾☀䠀攀椀渀欀攀 一攀搀攀爀氀漀昀Ḁ簀㄀䐀偃ᄺ䐀䍏䵕繅1搀܀Ѐ纾쀷䑪偃☺̀㨀䐀漀挀甀洀攀渀琀猀䀀猀栀攀氀氀㌀㈀⸀搀氀氀Ⰰⴀ㈀㄀㜀㜀　᠀尀㄀䠀덃ァ刀䝓〲縱3䐀܀Ѐࢾᝃ䡑덃⚡娀ɉ⼀刀匀䜀 ㈀　㄀㌀ ㈀　㄀㐀᠀䈀㄀䐀䵃〼一呌　܀Ѐ඾䍃䑱䵃☼ǵ䰀一䰀吀ሀ渀㄀㐀᥃ど䄀䭐〲縱2嘀܀Ѐ㒾㑨᥃♩欀Ǫ⸀䄀倀䬀 ㈀　㄀㈀ ㈀　㄀㌀ 爀攀瘀椀猀椀攀猀᠀洀愀氀⸀搀漀琀ᨀ⸀೫몘ೢ瓹㏝耀ȹ借俠⃐㫪ၩ〫鴰䌯尺䠀㄀က唀敳獲㐀܀Ѐ¾☀唀猀攀爀猀᐀昀㄀က䠀楥歮⁥敎敤汲景䠀܀Ѐ¾☀䠀攀椀渀欀攀 一攀搀攀爀氀漀昀Ḁ簀㄀䐀偃ᄺ䐀䍏䵕繅1搀܀Ѐ纾쀷䑪偃☺̀㨀䐀漀挀甀洀攀渀琀猀䀀猀栀攀氀氀㌀㈀⸀搀氀氀Ⰰⴀ㈀㄀㜀㜀　᠀尀㄀䠀덃ァ刀䝓〲縱3䐀܀Ѐࢾᝃ䡑덃⚡娀ɉ⼀刀匀䜀 ㈀　㄀㌀ ㈀　㄀㐀᠀䈀㄀䐀䵃〼一呌　܀Ѐ඾䍃䑱䵃☼ǵ䰀一䰀吀ሀ渀㄀㐀᥃ど䄀䭐〲縱2嘀܀Ѐ㒾㑨᥃♩欀Ǫ⸀䄀倀䬀 ㈀　㄀㈀ ㈀　㄀㌀ 爀攀瘀椀猀椀攀猀᠀Ѐ㏊⋸耀ȼ骍驿甪㏝耀ʊГ⌨ೲ㏊鳗耀ɂ௖ɊГ⍈ೲȡ鳧㏊耀Ɉ೤Г⑨ೲȢ鸓鳧㏊Ĭ耀ɎГ⋨ೲȣ鸠鸓찘೤&#10;㏊Г耀ɔ␈ೲȤ齐鸠筈฿İГ㏊⎈耀ɚ齚齐ꯠ೪&#10;Г⍸ೲ㏊ꃙ耀ɠ﯈฾ſГ⍨ೲȧꃴ㏊耀ɦไГ⏘ೲȨꈔꃴ㏊Ġ耀ɬГ⏨ೲȩꈪꈔ廀ไ㏊Г耀ɲ⎸ೲȪꌭꈪ迸೷ăГ㏊⏈耀ɸꍃꌭ僀ไГ⍘ೲ㏊ꔔ耀ɾ部้ǑГ⎨ೲȭꔧ㏊耀ʄೱГ⌸ೲȮꚔꔧ㏊ŭ耀ʊГ⎘ೲȯꚕꚔ␨ೲ畛㏝Г耀˛␘ೲȰꚟꚕ잸೬&#10;Г㏊⒈耀ʖꝟꚟ೥ÀГ⒘ೲ㏊Ƛ耀ʜ俘೥}Г␸ೲȳ꧑㏊耀ʢ೷ǵГ⑈ೲȴꪣ꧑㏊Ò耀ʨГ⒨ೲȵꪳꪣ೤㏊Г耀ʮ⋘ೲȶ꫊ꪳ椈ไГ㏊⑘耀ʴ겟꫊芈ೠǕГⓈೲ㏊꼜耀ʺ⿐9ɽГⒸೲȹ뀁㏊耀ˀೝåГⓘೲȺ뀂뀁㏊耀ˆГ⓸ೲȻ뀌뀂捠฿&#10;㏊Г耀ˌ┈ೲȼ끻뀌꽠;oГ㏊┘耀˒낶끻졘೰;Г┨ೲ㏊냰耀˘죘೰:Г┸ೲȿ넨㏊耀˞ೱ8Г疌㏝╈耀̬놊넨㏊b耀ˤГ╘ೲɁ놼놊毰ไ2㏊Г耀˪╨ೲɂ눾놼ᛸ௔Г㏊╸耀˰닑눾劸௜Г█ೲ㏊댭耀˶ꌐೠ\Г▘ೲɅ덨㏊耀˼೰;Г▨ೲɆ뎩덨㏊A耀̂Г▸ೲɇ돗뎩㨈ๆ.㏊Г耀̈◈ೲɈ됆돗㫘ๆ/Г㏊◘耀̎둋됆๋EГ◨ೲ㏊둌耀̔◸ೲГ☈ೲɋ뗩㏊耀̚ೣƝГ☘ೲɌ뗾뗩㏊耀̠Г☨ೲɍ뙤뗾;fꐡ㏊Г耀̦☸ೲɎ뛨뙤᠐௔Гꐧ㏊♈耀̬띦뛨司೥~Г♘ೲ਽㏝랈耀ͽೱ&quot;Г♨ೲɑ롟ꐳ㏊耀̸೫×Г♸ೲɒ뢁롟ꐹ㏊&quot;耀̾Г⚈ೲɓ료뢁许ೱKꐿ㏊Г耀̈́Ⲉ์ɔ룝료ḨೱГꐅ㏊ⱈ耀͊맑룝빸೺ôГ⴨์ꐋ㏊맫耀͐龀ไГ⸘์ɗ먽ꐑ㏊耀͖௏RГⶸ์ɘ멿먽ꐗ㏊B耀͜Г⵸์ə몷멿ㆀೱ8ꐝ㏊Г耀͢ⴸ์ɚ몸몷⶘์Гꑣ㏊ⵘ耀ͨ뫬몸灐ไ4Г⵨์ꑩ㏊묯耀ͮૈ์CГⶈ์ɝ묷ꑯ㏊耀ʹ೫Гⵈ์ɞ밝묷ꑵ㏊æ耀ͺГⰈ์ɟ뱒밝㋨ೱ5ꑻ㏊Г耀΀ⱨ์ɠ봏੮㏝耀ώ೥½Гꑁ㏊Ⲙ耀Ά봛봏桀฿Г⸨์ꑇ㏊뵏耀Ό濠ไ4Гⶨ์ɣ붹ꑍ㏊耀Β೥jГ⯈์ɤ뻽붹ꑓ㏊ń耀ΘГ⹈์ɥ뽔뻽ೣWꑙ㏊Г耀Ξⱘ์ɦ뿈뽔젘ೣtГꑟ㏊耀Τ뿔뿈椠฿Г೟꒥㏊쁄耀Ϊ눘;pГ೦ɩ셑꒫㏊耀ΰ೷čГ೦ɪ셱셑꒱㏊ 耀ζГ滈೬ɫ셹셱侈೫꒷㏊Г耀μ῰ೠɬ솎셹埸ไГ꒽㏊ 耀ς솭솎䎘೤Г‐ೠꒃ㏊쇈耀ψꀀไГ†ೠɯ숟ꒉ㏊耀ώೣWГ‰ೠɰ숪숟ટ㏝耀ПГ⁀ೠɱ스숪䭨ๅz꒕㏊Г耀Ϛ⁐ೠɲ싂스㿰೤Г꒛㏊⁠耀Ϡ썭싂ΰೡ«Г⁰ೠꓡ㏊쎞耀Ϧ渠ไ1Г₀ೠɵ쎲ꓧ㏊耀ϬೱГₐೠɶ쓆쎲ꓭ㏊Ĕ耀ϲГ₠ೠɷ쓧쓆ೱ!ꓳ㏊Г耀ϸ₰ೠɸ얥쓧Ҩ೦¾Гꓹ㏊⃀耀Ͼ옡얥䱨ๅ|Г⃐ೠ꓿㏊웎耀Єॐೡ­Г⃠ೠɻ읞꓅㏊耀Њ9Г⃰ೠɼ졊읞꓋㏊ì耀АГ℀ೠɽ좗졊鞸8Mꓑ㏊Г耀Жℐೠɾ죧좗鑰8PГꓗ㏊℠耀М줈죧ೱ!Гℰೠꓝ㏊줥耀Т㞀೤ର㏝Г耀Ѱ⅀ೠʁ짣ꔣ㏊耀Ш೦¾Г⅐ೠʂ째짣ꔩ㏊耀ЮГⅠೠʃ쩭째蟀೰uꔯ㏊Г耀дⅰೠʄ쩸쩭⡸ೝГꔵ㏊ↀ耀к쪎쩸全ไГ←ೠꔻ㏊쫶耀р;hГ↠ೠʇ쯣ꔁ㏊耀ц๋íГ↰ೠʈ쯮쯣ꔇ㏊耀ьГ⇀ೠʉ첺쯮狘೬Ìꔍ㏊Г耀ђ⇐ೠʊ쳄첺⥸ೝ&#10;Гꔓ㏊⇠耀ј쵗쳄抐௜Г⇰ೠꔙ㏊춰耀ўꃐೠYГ∀ೠʍ츞ꔟ㏊耀Ѥ;nГ∐ೠʎ츟츞ꕥ㏊耀ѪГ∰ೠʏ츠츟≀ೠꕫ㏊Г耀Ѱ≐ೠʐ칀츠䃈೤ Гୡ㏝≠耀Ӂ콮칀綰฿ĮГ≰ೠꕷ㏊탛耀Ѽﻀ฼ŭГ⊀ೠʓ탺ꕽ㏊耀҂೤Г⊐ೠʔ턔탺ꕃ㏊耀҈Г⊠ೠʕ퉳턔᫈೷şꕉ㏊Г耀Ҏ⊰ೠʖ튡퉳⮀ๅ.Гꕏ㏊⋀耀Ҕ튺튡齀ไГ⋐ೠꕕ㏊퓕耀Қ阨ௗțГ⋠ೠʙ퓖ꕛ㏊耀ҠೠГ⌀ೠʚ퓗퓖ꖡ㏊耀ҦГ⌠ೠʛ퓘퓗⌰ೠꖧ㏊Г耀Ҭ⍀ೠʜ퓙퓘⍐ೠГꖭ㏊⍠耀Ҳ퓝퓙⍰ೠГ⎀ೠꖳ㏊퓧耀ҸⰘೝ&#10;Г⎐ೠʟ퓨ꖹ㏊耀ҾೠГ⎰ೠʠ픞퓨ꖿ㏊6耀ӄГ⏀ೠஒ㏝픧耀ԒⲘೝ ꖅ㏊Г耀ӊ怀ೡʢ픨픧怐ೡГꖋ㏊怠耀Ӑ핈픨㺈೤ Г怰ೡꖑ㏊핊耀Ӗ恀ೡГ恐ೡʥ핋ꖗ㏊耀ӜೡГ恰ೡʦ합핋ꖝ㏊耀ӢГ悀ೡʧ항합悐ೡꗣ㏊Г耀Ө悠ೡʨ핮항悰ೡГꗩ㏊惀耀Ӯ핯핮惐ೡГ惠ೡꗯ㏊핰耀Ӵ惰ೡГ愀ೡʫ핱ꗵ㏊耀ӺೡГ愠ೡʬ핲핱ꗻ㏊耀ԀГ慀ೡʭ핳핲慐ೡꗁ㏊Г耀Ԇ慠ೡʮ해핳慰ೡГꗇ㏊憀耀Ԍ햔해ꕈ೫ Г憐ೡꗍ㏊헶耀Ԓ8bГ憠ೡʱ혖௃㏝耀գ೫ Г憰ೡʲ홯혖ꗙ㏊Y耀ԞГ懀ೡʳ홰홯懐ೡꗟ㏊Г耀Ԥ懠ೡʴ획홰黐೫Г꘥㏊懰耀Ԫ휅획藐೰xГ戀ೡꘫ㏊휝耀԰伸ไГ成ೡʷ흀꘱㏊耀Զೱ#Г戠ೡʸ흡흀꘷㏊!耀ԼГ戰ೡʹ흡⛈฻ ꘽㏊Г耀Ղ所ೡʺ扐ೡГꘃ㏊扠耀ՈỨೱГ扰ೡꘉ㏊耀Վ௨์DГ技ೡʽ꘏㏊耀Ք8PГ抐ೡʾꘕ㏊&#10;耀՚Г抠ೡʿṘೱꘛ㏊Г耀ՠ抰ೡˀ跐೷ČГꙡ㏊拀耀զࡴ㏝·耀ִГ拐ೡꙧ㏊耀լ魐฽ƘГ拠ೡ˃ꙭ㏊耀ղๅƃГ拰ೡ˄꙳㏊耀ոГ挐ೡ˅컀೤&#10;ꙹ㏊Г耀վ挠ೡˆ뛰௚¸Гꙿ㏊挰耀քඈೡ©Г捀ೡꙅ㏊耀֊捐ೡГ捠ೡˉꙋ㏊耀֐ೡГ掀ೡˊꙑ㏊耀֖Г掐ೡˋ存฽ƒꙗ㏊Г耀֜掠ೡˌ㵠9Гꙝ㏊掰耀֢揀ೡГ提ೡꚣ㏊耀֨퇠฾Г퇰฾ˏꚩ㏊耀֮฿ƢГ툀฾ːꚯ㏊耀ִГ툐฾ˑ璀೬Êࢥ㏝Г耀؅툠฾˒簐๋ÁГꚻ㏊툰耀׀慘௜Г퉀฾ꚁ㏊耀׆贸ไ%Г퉐฾˕ꚇ㏊耀׌೷ĆГ퉠฾˖ꚍ㏊耀גГ퉰฾˗⌈ೱꚓ㏊Г耀ט튀฾˘Ꞹ௏ùГꚙ㏊튐耀מꅀไГ튠฾ꚟ㏊耀פ軰ไ&amp;Г튰฾˛ꛥ㏊耀תೱIГ틀฾˜ꛫ㏊&lt;耀װГ틐฾˝嵘௏T꛱㏊Г耀׶틠฾˞⊨ೱГ꛷㏊티耀׼돨;oГ팀฾꛽㏊耀؂ἘೱГ판฾ˡꛃ㏊耀؈ೱ$Гࣖ㏝팠耀ٖꛉ㏊h耀؎Г팰฾ˣ౸์Bꛏ㏊Г耀ؔ퍀฾ˤ㏘ೱ8Гꛕ㏊퍐耀ؚ犀ไ4Г퍠฾ꛛ㏊耀ؠ賸ೱLГ퍰฾˧꜡㏊耀ئ์BГ펀฾˨ꜧ㏊&amp;耀جГ펐฾˩⠐฻ꜭ㏊Г耀ز펠฾˪䈀9Гꜳ㏊펰耀ظ඘์BГ폀฾ꜹ㏊耀ؾ휠้8Г폐฾˭ꜿ㏊耀ل฾Г폰฾ˮ꜅㏊ğ耀يГ퐀฾˯綨๋Ä꜋㏊Г耀ِ퐐฾˰辠ไ&amp;Г꜑㏊퐠耀ٖ짘೰9Г퐰฾इ㏝耀ڧ迸ไ&amp;Г푀฾˳ꜝ㏊耀٢೰9Г푐฾˴ꝣ㏊h耀٨Г푠฾˵僠೥}ꝩ㏊Г耀ٮ푰฾˶袸้-Гꝯ㏊풀耀ٴ躈8NГ풐฾ꝵ㏊耀ٺ쩘೰9Г풠฾˹Ꝼ㏊耀ڀೣUГ풰฾˺ꝁ㏊Y耀چГ퓀฾˻퓐฾ꝇ㏊Г耀ڌ퓠฾˼맠௚³Гꝍ㏊퓰耀ڒ⎘ೱГ픀฾ꝓ㏊耀ژ狰ไ1Г픐฾˿ꝙ㏊耀ڞೱIГ픠฾̀ꝟ㏊%耀ڤГ픰฾́ೱ&quot;ꞥ㏊Г耀ڪ핀฾̂স㏝耀۸ไ'ГꞫ㏊핐耀ڰꆀไГ할฾Ʇ㏊耀ڶ핰฾Г햀฾̅ꞷ㏊耀ڼ೤¨Г햐฾̆ꞽ㏊耀ۂГ햠฾̇袸೰uꞃ㏊Г耀ۈ햰฾̈츘7Г꞉㏊ᣘ耀ێ慠ไГᣨೲꞏ㏊耀۔ᵨ೥lГ᣸ೲ̋ꞕ㏊耀ۚ௚²Гᤈೲ̌ꞛ㏊R耀۠Гᤘೲ̍ꇀไ꟡㏊Г耀ۦᤨೲ̎컸7Г꟧㏊ᤸ耀۬瘨೬ÌГ᥈ೲ꟭㏊耀۲콘7&#10;Гᥘೲ̑ꟳ㏊耀۸௜Гᥨೲ̒৩㏝Y耀݉Г᥸ೲ̓ᦈೲꟿ㏊Г耀܄ᦘೲ̔듐;nГꟅ㏊ᦨ耀܊ꍐ೫ГᦸೲꟋ㏊益耀ܐƨ฽ůГᧈೲ̗懲ꟑ㏊耀ܖೱ)Г᧘ೲ̘繁懲ꟗ㏊耀ܜГ᧨ೲ̙ﭫ繁었฽Ē꟝㏊Г耀ܢ᧸ೲ̚ﮉﭫꀸ೫Гꀣ㏊ᨈ耀ܨﮨﮉꡠ೫Гᨘೲꀩ㏊ﰋ耀ܮ8cГᨨೲ̝ﰩꀯ㏊耀ܴ೫Гᨸೲ̞ﱉﰩꀵ㏊ 耀ܺГᩈೲ̟ﲣﱉꛐೠZꀻ㏊Г耀݀ᩘೲ̠ﴛﲣ覰೰xГꀁ㏊ᩨ耀݆ﴳﴛ旸ไГ᩸ೲꀇ㏊ﵖ耀݌ೱ#บ㏝Г耀ޚ᪈ೲ̣ﵷꀍ㏊耀ݒೱ!Г᪘ೲ̤︗ﵷꀓ㏊ 耀ݘГ᪨ೲ̥︪︗᳘ೱꀙ㏊Г耀ݞ᪸ೲ̦﹮︪ศ์DГꀟ㏊᫈耀ݤﺾ﹮輰8PГ᫘ೲꁥ㏊ﻈ耀ݪ퉸7&#10;Г᫨ೲ̩ﻙꁫ㏊耀ݰೱГ᫸ೲ̪ﻤﻙꁱ㏊耀ݶГᬈೲ̫ￒﻤ쀰๋îꁷ㏊Г耀ݼᬘೲ̬ￓￒᬨೲГꁽ㏊ᬸ耀ނ￝ￓ뗸้&#10;Гᭈೲꁃ㏊'耀ވ謘ೱJГ᭘ೲ̯(ꁉ㏊耀ގೲГ᭸ೲ̰Ǉ(ꁏ㏊Ɵ耀ޔГᮈೲ̱ǈǇᮘೲꁕ㏊Г耀ޚᮨೲ̲ȟǈೣWГ๋㏝᮸耀ɹȟꡐೠZГᯈೲꂡ㏊ɺ耀ަᯘೲГᯨೲ̵˞ꂧ㏊耀ެ8dГ᯸ೲ̶Ϋ˞ꂭ㏊Í耀޲Гᰈೲ̷ѼΫ끘೫Ñꂳ㏊Г耀޸ᰘೲ̸ҏѼ⌸ೱГꂹ㏊ᰨ耀޾׏ҏ錀ๅŀГ᰸ೲꂿ㏊׿耀߄쥨้0Г᱈ೲ̻ިꂅ㏊耀ߊ฿ƩГ᱘ೲ̼߄ިꂋ㏊耀ߐГᱨೲ̽ߌ߄侠೫ꂑ㏊Г耀ߖᱸೲ̾ࠑߌ๋EГꂗ㏊ᲈ耀ߜࠒࠑᲘೲГᲨೲꂝ㏊࢖耀ߢᤨ௔Г뵐೥́ਰꃣ㏊耀ߨ೬ƚГ뵠೥͂੷ਰꃩ㏊G耀߮Г뵰೥̓અ੷혘೤ꃯ㏊Г耀ߴ부೥̈́઺અ힘้5Гꃵ㏊붐耀૦઺쨘ೱ,Г붠೥͆଎૦鄀ไ(Г붰೥쯐⤗尠೷ܐ೤ ంʨʨưb(؆ଳ빁湚⹴汏ÿᗁཇr(܇䋤巯눢苣㱉欹묂忟ÿiѪàR(ԅ图ၷ嶗栍蕇峴䴹ÿ鈉ӓ㙨à&quot;(Ђ졭ᣧ괱⹼陀닢隘뉑ÿ彦雜Ĝཇr(܇쐤㉅暳彙陉⤡ÿiàr(܇㦦彃祩鴂턓唕ÿià2(Ѓ〒㿼␍莾﹂ꋝ㳗ÿԏаཇR(ԅ蠐ݸ쁊剢䷿岛쒬睰ÿፁﰣ㞨àR(ԅ鲀፸뾿竴졶됼싻ᡝÿ⥅࿲0ｦÌﾙÌￌÌ@ￌÌÿ肀÷က༁Ȁ䣰 ࠀࣰĀༀ̀ヰༀЀ⣰ĀऀჰȀ਀ࣰԀꚌwڧ䩸(ЀḠऽᢂ╝⥢ٳȁ3ǀǀΈο s*ΏΐΑΒοȀȀԀԿ=`Ҳٴਂc$Řſ99ƿǿ̿ऽᢂ╝⥢চz࣑⺨⍶㔭ٵȃΈCΏΑΪԿഌᢂ∱ᶯмZ࣑⻕ᆕ㔭ٶȃΈ࣑⻕ᆕ㔭fٷਂc*ƀƁ䆆솇ƿǿ5%࣑⻕ᆕ㔭2ٸਂSNƀƁ䆆솇0ƿLichte diagonaal omhoogਂ⿴଎㄀2ٹਂSNƀƁ䆆솇0ƿLichte diagonaal omhoog൝⿨ຬㄷ2ٺਂSNƀƁ䆆솇0ƿLichte diagonaal omhoogৼ㋰ଈ㏼2ٻਂSNƀƁ䆆솇0ƿLichte diagonaal omhoogெ㇫ಏ㊤2ټਂSNƀƁ䆆솇0ƿLichte diagonaal omhoogགྷ㆜࿉㈳2ٽਂSNƀƁ䆆솇0ƿLichte diagonaal omhoog෹㏚ມ㑱"/>
        </w:smartTagPr>
        <w:r>
          <w:t>70</w:t>
        </w:r>
        <w:r>
          <w:rPr>
            <w:vertAlign w:val="superscript"/>
          </w:rPr>
          <w:t>0</w:t>
        </w:r>
        <w:r>
          <w:t>C</w:t>
        </w:r>
      </w:smartTag>
      <w:r>
        <w:t xml:space="preserve"> lang genoeg in de oven is geweest heeft een sappige maar stevige dooier en mooi zacht eiwit. Als je een harder ei zou willen, dan kun je nog een hogere temperatuur kiezen volgens </w:t>
      </w:r>
      <w:proofErr w:type="spellStart"/>
      <w:r>
        <w:t>Hervé</w:t>
      </w:r>
      <w:proofErr w:type="spellEnd"/>
      <w:r>
        <w:t xml:space="preserve">, maar temperaturen boven </w:t>
      </w:r>
      <w:smartTag w:uri="urn:schemas-microsoft-com:office:smarttags" w:element="metricconverter">
        <w:smartTagPr>
          <w:attr w:name="ProductID" w:val="850 C"/>
        </w:smartTagPr>
        <w:r>
          <w:t>85</w:t>
        </w:r>
        <w:r>
          <w:rPr>
            <w:vertAlign w:val="superscript"/>
          </w:rPr>
          <w:t>0</w:t>
        </w:r>
        <w:r>
          <w:t xml:space="preserve"> C</w:t>
        </w:r>
      </w:smartTag>
      <w:r>
        <w:t xml:space="preserve"> zijn niet verstandig, dan krijg je dat rubberen effect!</w:t>
      </w:r>
    </w:p>
    <w:p w:rsidR="00647AE4" w:rsidRDefault="00647AE4" w:rsidP="00647AE4">
      <w:pPr>
        <w:pStyle w:val="nieuwebronrechts"/>
        <w:pBdr>
          <w:bottom w:val="single" w:sz="8" w:space="0" w:color="666633" w:shadow="1"/>
        </w:pBdr>
      </w:pPr>
      <w:r>
        <w:t xml:space="preserve">Meer over </w:t>
      </w:r>
      <w:proofErr w:type="spellStart"/>
      <w:r>
        <w:t>Hervé</w:t>
      </w:r>
      <w:proofErr w:type="spellEnd"/>
      <w:r>
        <w:t xml:space="preserve"> en de moleculaire gastronomie op </w:t>
      </w:r>
      <w:r>
        <w:rPr>
          <w:rFonts w:ascii="Arial" w:hAnsi="Arial" w:cs="Arial"/>
        </w:rPr>
        <w:t>►</w:t>
      </w:r>
      <w:r>
        <w:t xml:space="preserve">URL3 </w:t>
      </w:r>
    </w:p>
    <w:p w:rsidR="00647AE4" w:rsidRPr="00BD79C6" w:rsidRDefault="00647AE4" w:rsidP="00647AE4">
      <w:pPr>
        <w:pStyle w:val="nieuwebronrechts"/>
        <w:pBdr>
          <w:bottom w:val="single" w:sz="8" w:space="0" w:color="666633" w:shadow="1"/>
        </w:pBdr>
        <w:rPr>
          <w:sz w:val="16"/>
        </w:rPr>
      </w:pPr>
      <w:r w:rsidRPr="00BD79C6">
        <w:rPr>
          <w:sz w:val="16"/>
        </w:rPr>
        <w:t>Bron: http://discovermagazine.com/2006/feb/cooking-for-eggheads/</w:t>
      </w:r>
    </w:p>
    <w:p w:rsidR="00647AE4" w:rsidRDefault="00647AE4" w:rsidP="00647AE4">
      <w:pPr>
        <w:pStyle w:val="Tekst-opdracht-titel"/>
      </w:pPr>
      <w:r>
        <w:t>25.2 Vraag</w:t>
      </w:r>
    </w:p>
    <w:p w:rsidR="00647AE4" w:rsidRDefault="00647AE4" w:rsidP="00647AE4">
      <w:pPr>
        <w:pStyle w:val="Tekst-opdracht"/>
        <w:rPr>
          <w:color w:val="003366"/>
        </w:rPr>
      </w:pPr>
      <w:r>
        <w:rPr>
          <w:color w:val="003366"/>
        </w:rPr>
        <w:t xml:space="preserve">In tekstbron 13 gaat het over 'denatureren'. In het dagelijks woordgebruik zullen veel mensen het hebben over 'stollen'. Leg uit wat het verschil is tussen stollen en denatureren en geef aan welke term je bij het koken van een ei moet gebruiken. </w:t>
      </w:r>
    </w:p>
    <w:p w:rsidR="00647AE4" w:rsidRDefault="00647AE4" w:rsidP="00647AE4">
      <w:pPr>
        <w:pStyle w:val="Tekst-opdracht-titel"/>
      </w:pPr>
      <w:r>
        <w:t>25.3 Vraag</w:t>
      </w:r>
    </w:p>
    <w:p w:rsidR="00647AE4" w:rsidRDefault="003B684A" w:rsidP="00647AE4">
      <w:pPr>
        <w:pStyle w:val="Tekst-opdracht"/>
        <w:rPr>
          <w:color w:val="003366"/>
        </w:rPr>
      </w:pPr>
      <w:r>
        <w:rPr>
          <w:noProof/>
          <w:color w:val="003366"/>
        </w:rPr>
        <w:pict>
          <v:shapetype id="_x0000_t202" coordsize="21600,21600" o:spt="202" path="m,l,21600r21600,l21600,xe">
            <v:stroke joinstyle="miter"/>
            <v:path gradientshapeok="t" o:connecttype="rect"/>
          </v:shapetype>
          <v:shape id="Text Box 108" o:spid="_x0000_s1042" type="#_x0000_t202" style="position:absolute;left:0;text-align:left;margin-left:0;margin-top:0;width:153.05pt;height:148.95pt;z-index:-2516551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" stroked="f">
            <o:lock v:ext="edit" aspectratio="t"/>
            <v:textbox inset="0,,0">
              <w:txbxContent>
                <w:p w:rsidR="00647AE4" w:rsidRDefault="00647AE4" w:rsidP="00647AE4">
                  <w:pPr>
                    <w:pStyle w:val="tabel-figuurbijschrift"/>
                    <w:rPr>
                      <w:sz w:val="22"/>
                      <w:szCs w:val="22"/>
                    </w:rPr>
                  </w:pPr>
                  <w:r>
                    <w:rPr>
                      <w:b/>
                      <w:noProof/>
                      <w:color w:val="000000"/>
                      <w:sz w:val="22"/>
                      <w:szCs w:val="22"/>
                    </w:rPr>
                    <w:drawing>
                      <wp:inline distT="0" distB="0" distL="0" distR="0">
                        <wp:extent cx="1880870" cy="1405890"/>
                        <wp:effectExtent l="0" t="0" r="0" b="0"/>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0870" cy="1405890"/>
                                </a:xfrm>
                                <a:prstGeom prst="rect">
                                  <a:avLst/>
                                </a:prstGeom>
                                <a:noFill/>
                                <a:ln>
                                  <a:noFill/>
                                </a:ln>
                              </pic:spPr>
                            </pic:pic>
                          </a:graphicData>
                        </a:graphic>
                      </wp:inline>
                    </w:drawing>
                  </w:r>
                </w:p>
                <w:p w:rsidR="00647AE4" w:rsidRDefault="00647AE4" w:rsidP="00647AE4">
                  <w:pPr>
                    <w:pStyle w:val="tabel-figuurbijschrift"/>
                    <w:spacing w:before="60"/>
                  </w:pPr>
                  <w:r>
                    <w:t>Figuur 36 Bovenaanzicht bekerglas met ei en temperatuursensor</w:t>
                  </w:r>
                </w:p>
              </w:txbxContent>
            </v:textbox>
            <w10:wrap anchorx="margin"/>
          </v:shape>
        </w:pict>
      </w:r>
      <w:r w:rsidR="00647AE4">
        <w:rPr>
          <w:color w:val="003366"/>
        </w:rPr>
        <w:t>In de Nationale wetenschapsquiz van 2006, uitgezonden door de VPRO, werd de volgende vraag gesteld:</w:t>
      </w:r>
    </w:p>
    <w:p w:rsidR="00647AE4" w:rsidRDefault="00647AE4" w:rsidP="00647AE4">
      <w:pPr>
        <w:pStyle w:val="Tekst-opdracht"/>
        <w:rPr>
          <w:color w:val="003366"/>
        </w:rPr>
      </w:pPr>
      <w:r>
        <w:rPr>
          <w:color w:val="003366"/>
        </w:rPr>
        <w:t>Hoe kun je een ei zo koken dat de dooier stolt en het eiwit niet?</w:t>
      </w:r>
    </w:p>
    <w:p w:rsidR="00647AE4" w:rsidRDefault="00647AE4" w:rsidP="00647AE4">
      <w:pPr>
        <w:pStyle w:val="tekst-opdracht-subvraag"/>
        <w:rPr>
          <w:color w:val="003366"/>
        </w:rPr>
      </w:pPr>
      <w:r>
        <w:rPr>
          <w:color w:val="003366"/>
        </w:rPr>
        <w:t>A. Door het ei 18 seconden in de magnetron te zetten op 400 watt.</w:t>
      </w:r>
    </w:p>
    <w:p w:rsidR="00647AE4" w:rsidRDefault="00647AE4" w:rsidP="00647AE4">
      <w:pPr>
        <w:pStyle w:val="tekst-opdracht-subvraag"/>
        <w:rPr>
          <w:color w:val="003366"/>
        </w:rPr>
      </w:pPr>
      <w:r>
        <w:rPr>
          <w:color w:val="003366"/>
        </w:rPr>
        <w:t>B. Door het ei 8 uur lang in water van 63 graden te laten staan.</w:t>
      </w:r>
    </w:p>
    <w:p w:rsidR="00647AE4" w:rsidRDefault="00647AE4" w:rsidP="00647AE4">
      <w:pPr>
        <w:pStyle w:val="tekst-opdracht-subvraag"/>
        <w:rPr>
          <w:color w:val="003366"/>
        </w:rPr>
      </w:pPr>
      <w:r>
        <w:rPr>
          <w:color w:val="003366"/>
        </w:rPr>
        <w:t>C. Door het ei 12 minuten lang afwisselend 30 seconden in kokend water en 30 seconden in ijswater te dompelen.</w:t>
      </w:r>
    </w:p>
    <w:p w:rsidR="00647AE4" w:rsidRDefault="00647AE4" w:rsidP="00647AE4">
      <w:pPr>
        <w:pStyle w:val="tekst-opdracht-subvraag"/>
        <w:rPr>
          <w:color w:val="003366"/>
        </w:rPr>
      </w:pPr>
      <w:r>
        <w:rPr>
          <w:color w:val="003366"/>
        </w:rPr>
        <w:tab/>
        <w:t>Wat is je antwoord?</w:t>
      </w:r>
    </w:p>
    <w:p w:rsidR="00647AE4" w:rsidRDefault="00647AE4" w:rsidP="00647AE4">
      <w:pPr>
        <w:pStyle w:val="tekst-opdracht-tussenkop"/>
        <w:keepNext/>
      </w:pPr>
      <w:r>
        <w:lastRenderedPageBreak/>
        <w:t>Gidsexperiment 5.1</w:t>
      </w:r>
    </w:p>
    <w:p w:rsidR="00647AE4" w:rsidRDefault="00647AE4" w:rsidP="00647AE4">
      <w:pPr>
        <w:pStyle w:val="Tekst-opdracht"/>
        <w:rPr>
          <w:color w:val="003366"/>
        </w:rPr>
      </w:pPr>
      <w:r>
        <w:rPr>
          <w:color w:val="003366"/>
        </w:rPr>
        <w:t xml:space="preserve">Om alvast een beetje vertrouwd te raken met het soort experimenten dat je in dit onderdeel gaat doen, doe je eerst een gidsexperiment (Engels : </w:t>
      </w:r>
      <w:proofErr w:type="spellStart"/>
      <w:r>
        <w:rPr>
          <w:i/>
          <w:color w:val="003366"/>
        </w:rPr>
        <w:t>pilot</w:t>
      </w:r>
      <w:proofErr w:type="spellEnd"/>
      <w:r>
        <w:rPr>
          <w:color w:val="003366"/>
        </w:rPr>
        <w:t>) : Je gaat de temperatuur meten in een ei dat wordt gekookt.</w:t>
      </w:r>
    </w:p>
    <w:p w:rsidR="00647AE4" w:rsidRDefault="00647AE4" w:rsidP="00647AE4">
      <w:pPr>
        <w:pStyle w:val="Tekst-opdracht"/>
        <w:rPr>
          <w:color w:val="003366"/>
        </w:rPr>
      </w:pPr>
      <w:r>
        <w:rPr>
          <w:color w:val="003366"/>
        </w:rPr>
        <w:t xml:space="preserve">Nodig: bekerglas, driepoot, brander, temperatuursensor, pc met coach 6, glaskorrels/kooksteentjes. </w:t>
      </w:r>
    </w:p>
    <w:p w:rsidR="00647AE4" w:rsidRDefault="00647AE4" w:rsidP="00647AE4">
      <w:pPr>
        <w:pStyle w:val="Tekst-opdracht"/>
        <w:rPr>
          <w:color w:val="003366"/>
        </w:rPr>
      </w:pPr>
      <w:r>
        <w:rPr>
          <w:color w:val="003366"/>
        </w:rPr>
        <w:t xml:space="preserve">Open in Coach 6 het bestand </w:t>
      </w:r>
      <w:r>
        <w:rPr>
          <w:rFonts w:ascii="Arial" w:hAnsi="Arial" w:cs="Arial"/>
          <w:color w:val="003366"/>
        </w:rPr>
        <w:t>►</w:t>
      </w:r>
      <w:r>
        <w:rPr>
          <w:rFonts w:cs="Trebuchet MS"/>
          <w:color w:val="003366"/>
        </w:rPr>
        <w:t>coachbestand bij 5.2</w:t>
      </w:r>
      <w:r>
        <w:rPr>
          <w:color w:val="003366"/>
        </w:rPr>
        <w:t>. Voer het uit.</w:t>
      </w:r>
    </w:p>
    <w:p w:rsidR="00647AE4" w:rsidRDefault="00647AE4" w:rsidP="00647AE4">
      <w:pPr>
        <w:pStyle w:val="tekst-opdracht-tussenkop"/>
      </w:pPr>
      <w:r>
        <w:t>Uitvoering</w:t>
      </w:r>
    </w:p>
    <w:p w:rsidR="00647AE4" w:rsidRDefault="00647AE4" w:rsidP="00647AE4">
      <w:pPr>
        <w:pStyle w:val="Tekst-opdracht"/>
        <w:rPr>
          <w:color w:val="003366"/>
        </w:rPr>
      </w:pPr>
      <w:r>
        <w:rPr>
          <w:color w:val="003366"/>
        </w:rPr>
        <w:t>Doe zoveel water in het bekerglas dat je het ei geheel kunt onderdompelen. Verwarm het water tot het kookt. Gebruik kooksteentjes of glaskorrels. Zie Figuur 36 en 37.</w:t>
      </w:r>
    </w:p>
    <w:p w:rsidR="00647AE4" w:rsidRDefault="003B684A" w:rsidP="00647AE4">
      <w:pPr>
        <w:pStyle w:val="Tekst-opdracht"/>
        <w:rPr>
          <w:color w:val="003366"/>
        </w:rPr>
      </w:pPr>
      <w:r>
        <w:rPr>
          <w:noProof/>
          <w:color w:val="003366"/>
        </w:rPr>
        <w:pict>
          <v:shape id="Text Box 107" o:spid="_x0000_s1041" type="#_x0000_t202" style="position:absolute;left:0;text-align:left;margin-left:0;margin-top:0;width:153.05pt;height:234.6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" stroked="f">
            <o:lock v:ext="edit" aspectratio="t"/>
            <v:textbox inset="0,,0">
              <w:txbxContent>
                <w:p w:rsidR="00647AE4" w:rsidRDefault="00647AE4" w:rsidP="00647AE4">
                  <w:pPr>
                    <w:pStyle w:val="tabel-figuurbijschrift"/>
                    <w:rPr>
                      <w:color w:val="000000"/>
                      <w:sz w:val="22"/>
                      <w:szCs w:val="22"/>
                    </w:rPr>
                  </w:pPr>
                  <w:r>
                    <w:rPr>
                      <w:noProof/>
                      <w:color w:val="000000"/>
                      <w:sz w:val="22"/>
                      <w:szCs w:val="22"/>
                    </w:rPr>
                    <w:drawing>
                      <wp:inline distT="0" distB="0" distL="0" distR="0">
                        <wp:extent cx="1871980" cy="2493010"/>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1980" cy="2493010"/>
                                </a:xfrm>
                                <a:prstGeom prst="rect">
                                  <a:avLst/>
                                </a:prstGeom>
                                <a:noFill/>
                                <a:ln>
                                  <a:noFill/>
                                </a:ln>
                              </pic:spPr>
                            </pic:pic>
                          </a:graphicData>
                        </a:graphic>
                      </wp:inline>
                    </w:drawing>
                  </w:r>
                  <w:r>
                    <w:rPr>
                      <w:color w:val="000000"/>
                      <w:sz w:val="22"/>
                      <w:szCs w:val="22"/>
                    </w:rPr>
                    <w:t xml:space="preserve"> </w:t>
                  </w:r>
                </w:p>
                <w:p w:rsidR="00647AE4" w:rsidRDefault="00647AE4" w:rsidP="00647AE4">
                  <w:pPr>
                    <w:pStyle w:val="tabel-figuurbijschrift"/>
                    <w:spacing w:before="60"/>
                  </w:pPr>
                  <w:r>
                    <w:t>Figuur 37 Zijaanzicht bekerglas met ei en temperatuursensor</w:t>
                  </w:r>
                </w:p>
              </w:txbxContent>
            </v:textbox>
            <w10:wrap anchorx="margin"/>
          </v:shape>
        </w:pict>
      </w:r>
      <w:r w:rsidR="00647AE4">
        <w:rPr>
          <w:color w:val="003366"/>
        </w:rPr>
        <w:t xml:space="preserve">Maak vooraf een klein gaatje in een rauw ei met een schaartje of ander scherp voorwerp. Doe een rubber elastiekje om de temperatuursensor zó dat het uiteinde de kern van het ei bereikt. </w:t>
      </w:r>
    </w:p>
    <w:p w:rsidR="00647AE4" w:rsidRDefault="00647AE4" w:rsidP="00647AE4">
      <w:pPr>
        <w:pStyle w:val="Tekst-opdracht"/>
        <w:rPr>
          <w:color w:val="003366"/>
        </w:rPr>
      </w:pPr>
      <w:r>
        <w:rPr>
          <w:color w:val="003366"/>
        </w:rPr>
        <w:t>Koppel de temperatuursensor aan de computer.</w:t>
      </w:r>
    </w:p>
    <w:p w:rsidR="00647AE4" w:rsidRDefault="00647AE4" w:rsidP="00647AE4">
      <w:pPr>
        <w:pStyle w:val="Tekst-opdracht"/>
        <w:rPr>
          <w:color w:val="003366"/>
        </w:rPr>
      </w:pPr>
      <w:r>
        <w:rPr>
          <w:color w:val="003366"/>
        </w:rPr>
        <w:t>Laat het ei voorzichtig in het kokende water zakken m.b.v. een kroezentang. Steek de sensor erin. Start de meting, deze duurt 10 minuten.</w:t>
      </w:r>
    </w:p>
    <w:p w:rsidR="00647AE4" w:rsidRDefault="00647AE4" w:rsidP="00647AE4">
      <w:pPr>
        <w:pStyle w:val="Tekst-opdracht"/>
        <w:rPr>
          <w:color w:val="003366"/>
        </w:rPr>
      </w:pPr>
      <w:r w:rsidRPr="006024C9">
        <w:rPr>
          <w:i/>
          <w:color w:val="003366"/>
        </w:rPr>
        <w:t>Opmerking</w:t>
      </w:r>
      <w:r>
        <w:rPr>
          <w:color w:val="003366"/>
        </w:rPr>
        <w:t>: Het is niet erg dat er eiwit uit het gat lekt: hierdoor wordt de opening mooi afgesloten, omdat het eiwit direct stolt.</w:t>
      </w:r>
    </w:p>
    <w:p w:rsidR="00647AE4" w:rsidRDefault="00647AE4" w:rsidP="00647AE4">
      <w:pPr>
        <w:pStyle w:val="tekst-opdracht-tussenkop"/>
      </w:pPr>
      <w:r>
        <w:t>Verwerking</w:t>
      </w:r>
    </w:p>
    <w:p w:rsidR="00647AE4" w:rsidRDefault="00647AE4" w:rsidP="00647AE4">
      <w:pPr>
        <w:pStyle w:val="Tekst-opdracht"/>
        <w:rPr>
          <w:color w:val="003366"/>
        </w:rPr>
      </w:pPr>
      <w:r>
        <w:rPr>
          <w:color w:val="003366"/>
        </w:rPr>
        <w:t xml:space="preserve">Sla na afloop de grafiek/het resultaat op. </w:t>
      </w:r>
    </w:p>
    <w:p w:rsidR="00647AE4" w:rsidRDefault="00647AE4" w:rsidP="00647AE4">
      <w:pPr>
        <w:pStyle w:val="Tekst-opdracht"/>
        <w:rPr>
          <w:color w:val="003366"/>
        </w:rPr>
      </w:pPr>
      <w:r>
        <w:rPr>
          <w:color w:val="003366"/>
        </w:rPr>
        <w:t>Gebruik Coach om door het eerste, rechte gedeelte van de grafiek een rechte lijn te trekken. Dit kan door eerst het rechte gedeelte in de grafiek te selecteren (muis aan ene kant ingedrukt houden, slepen naar andere, tegenoverliggende eind en loslaten). Nu kun je via de optie Analyse / verwerking (die je krijgt als je in de grafiek op de rechtermuisknop klikt) een zogenaamde Functie fit uitvoeren. In het venster Functie fit kies je bij functietype: f(x)=</w:t>
      </w:r>
      <w:proofErr w:type="spellStart"/>
      <w:r>
        <w:rPr>
          <w:color w:val="003366"/>
        </w:rPr>
        <w:t>ax</w:t>
      </w:r>
      <w:proofErr w:type="spellEnd"/>
      <w:r>
        <w:rPr>
          <w:color w:val="003366"/>
        </w:rPr>
        <w:t>+b, de rechte lijn.</w:t>
      </w:r>
    </w:p>
    <w:p w:rsidR="00647AE4" w:rsidRDefault="00647AE4" w:rsidP="00647AE4">
      <w:pPr>
        <w:pStyle w:val="Tekst-opdracht"/>
        <w:rPr>
          <w:color w:val="003366"/>
        </w:rPr>
      </w:pPr>
      <w:r>
        <w:rPr>
          <w:color w:val="003366"/>
        </w:rPr>
        <w:t>Met de knop ''schatting'' wordt deze lijn berekend. Klik op OK om venster te sluiten.</w:t>
      </w:r>
    </w:p>
    <w:p w:rsidR="00647AE4" w:rsidRDefault="00647AE4" w:rsidP="00647AE4">
      <w:pPr>
        <w:pStyle w:val="Tekst-opdracht"/>
        <w:rPr>
          <w:color w:val="003366"/>
        </w:rPr>
      </w:pPr>
      <w:r>
        <w:rPr>
          <w:color w:val="003366"/>
        </w:rPr>
        <w:t>De hele grafiek komt weer in beeld m.b.v. automatisch zoomen (rechtermuisknop).</w:t>
      </w:r>
    </w:p>
    <w:p w:rsidR="00647AE4" w:rsidRDefault="00647AE4" w:rsidP="00647AE4">
      <w:pPr>
        <w:pStyle w:val="tekst-opdracht-tussenkop"/>
      </w:pPr>
      <w:r>
        <w:t>Gidsexperiment 5.2</w:t>
      </w:r>
    </w:p>
    <w:p w:rsidR="00647AE4" w:rsidRDefault="00647AE4" w:rsidP="00647AE4">
      <w:pPr>
        <w:pStyle w:val="Tekst-opdracht"/>
        <w:rPr>
          <w:color w:val="003366"/>
        </w:rPr>
      </w:pPr>
      <w:r>
        <w:rPr>
          <w:color w:val="003366"/>
        </w:rPr>
        <w:t>In dit gidsexperiment kies je een van de onderstaande meetmethodes en ga je bedenken hoe je straks in het echte experiment de resultaten gaat vergelijken en beschrijven.</w:t>
      </w:r>
    </w:p>
    <w:p w:rsidR="00647AE4" w:rsidRDefault="00647AE4" w:rsidP="00647AE4">
      <w:pPr>
        <w:pStyle w:val="Tekst-opdracht"/>
        <w:rPr>
          <w:color w:val="003366"/>
        </w:rPr>
      </w:pPr>
    </w:p>
    <w:p w:rsidR="00647AE4" w:rsidRDefault="00647AE4" w:rsidP="00647AE4">
      <w:pPr>
        <w:pStyle w:val="Tekst-opdracht"/>
        <w:rPr>
          <w:color w:val="003366"/>
        </w:rPr>
      </w:pPr>
      <w:r w:rsidRPr="0042200E">
        <w:rPr>
          <w:b/>
          <w:i/>
          <w:color w:val="003366"/>
        </w:rPr>
        <w:t xml:space="preserve">Hele </w:t>
      </w:r>
      <w:proofErr w:type="spellStart"/>
      <w:r w:rsidRPr="0042200E">
        <w:rPr>
          <w:b/>
          <w:i/>
          <w:color w:val="003366"/>
        </w:rPr>
        <w:t>eieren-methode</w:t>
      </w:r>
      <w:proofErr w:type="spellEnd"/>
      <w:r>
        <w:rPr>
          <w:i/>
          <w:color w:val="003366"/>
        </w:rPr>
        <w:br/>
      </w:r>
      <w:r>
        <w:rPr>
          <w:color w:val="003366"/>
        </w:rPr>
        <w:t xml:space="preserve">Bij deze methode leg je een heel rauw ei in water van de juiste, constante temperatuur. Na de vastgestelde tijd verwarmen koel je het ei af onder de koude kraan om het </w:t>
      </w:r>
      <w:r>
        <w:rPr>
          <w:color w:val="003366"/>
        </w:rPr>
        <w:lastRenderedPageBreak/>
        <w:t>“</w:t>
      </w:r>
      <w:proofErr w:type="spellStart"/>
      <w:r>
        <w:rPr>
          <w:color w:val="003366"/>
        </w:rPr>
        <w:t>stollings</w:t>
      </w:r>
      <w:proofErr w:type="spellEnd"/>
      <w:r>
        <w:rPr>
          <w:color w:val="003366"/>
        </w:rPr>
        <w:t>”-proces te stoppen. Na het pellen kun je het eiwit beoordelen. Je kunt nu ook uitspraken doen over het eigeel.</w:t>
      </w:r>
    </w:p>
    <w:p w:rsidR="00647AE4" w:rsidRDefault="00647AE4" w:rsidP="00647AE4">
      <w:pPr>
        <w:pStyle w:val="tekst-opdracht-tussenkop"/>
        <w:keepNext/>
      </w:pPr>
      <w:r>
        <w:t>Eiwitmethode</w:t>
      </w:r>
    </w:p>
    <w:p w:rsidR="00647AE4" w:rsidRDefault="00647AE4" w:rsidP="00647AE4">
      <w:pPr>
        <w:pStyle w:val="Tekst-opdracht"/>
        <w:rPr>
          <w:color w:val="003366"/>
        </w:rPr>
      </w:pPr>
      <w:r>
        <w:rPr>
          <w:color w:val="003366"/>
        </w:rPr>
        <w:t>Je kunt ook met alleen de eiwitten werken. Splits enkele eieren in dooier en eiwit. Roer de eiwitten voorzichtig los en giet ze in een normale reageerbuis. Vul de reageerbuis tot 2/3. Plaats de reageerbuis in een bekerglas met water of in een waterbad, zó dat het eiwit onder het waterniveau staat. Het waterbad of bekerglas moet een constante temperatuur hebben. Na de vastgestelde tijd haal je de reageerbuis uit het waterbad en koel je hem af onder de koude kraan om het proces van denatureren (stollen) te stoppen.</w:t>
      </w:r>
    </w:p>
    <w:p w:rsidR="00647AE4" w:rsidRDefault="00647AE4" w:rsidP="00647AE4">
      <w:pPr>
        <w:pStyle w:val="Tekst-opdracht"/>
        <w:rPr>
          <w:color w:val="003366"/>
        </w:rPr>
      </w:pPr>
      <w:r>
        <w:rPr>
          <w:color w:val="003366"/>
        </w:rPr>
        <w:t xml:space="preserve">Om de eiwitten goed te beoordelen kun je nu een </w:t>
      </w:r>
      <w:r>
        <w:rPr>
          <w:i/>
          <w:color w:val="003366"/>
        </w:rPr>
        <w:t>monster nemen</w:t>
      </w:r>
      <w:r>
        <w:rPr>
          <w:color w:val="003366"/>
        </w:rPr>
        <w:t xml:space="preserve"> door met een holle buis (of een rietje) in het eiwit in de reageerbuis te prikken. Als het buisje/rietje helemaal beneden is, sluit je de bovenkant af met je duim en haal je het naar boven. Duw het </w:t>
      </w:r>
      <w:proofErr w:type="spellStart"/>
      <w:r>
        <w:rPr>
          <w:color w:val="003366"/>
        </w:rPr>
        <w:t>eiwit-monster</w:t>
      </w:r>
      <w:proofErr w:type="spellEnd"/>
      <w:r>
        <w:rPr>
          <w:color w:val="003366"/>
        </w:rPr>
        <w:t xml:space="preserve"> uit de buis (op een schoon oppervlak) met een roerstaafje of ander passend object, blazen zou ook kunnen. Je hebt nu een sliert eiwit die je goed kunt beoordelen en omschrijven.</w:t>
      </w:r>
    </w:p>
    <w:p w:rsidR="00647AE4" w:rsidRDefault="00647AE4" w:rsidP="00647AE4">
      <w:pPr>
        <w:pStyle w:val="tekst-opdracht-tussenkop"/>
      </w:pPr>
      <w:r>
        <w:t>Beoordelen eiwit</w:t>
      </w:r>
    </w:p>
    <w:p w:rsidR="00647AE4" w:rsidRDefault="00647AE4" w:rsidP="00647AE4">
      <w:pPr>
        <w:pStyle w:val="Tekst-opdracht"/>
        <w:rPr>
          <w:color w:val="003366"/>
        </w:rPr>
      </w:pPr>
      <w:r>
        <w:rPr>
          <w:color w:val="003366"/>
        </w:rPr>
        <w:t>Bij beide methodes heb je een maat nodig voor de hardheid van het eiwit. Hiervoor bestaat geen speciaal metertje, en het is niet eenvoudig: het eiwit kan nog vloeibaar en zacht zijn, of korrelig etc. Beschrijf hoe het eiwit eruit ziet. Termen die je kunt gebruiken zijn: buigzaamheid, elasticiteit (veert het terug als je erop drukt?), samenhang (korrelig, één geheel) enzovoort.</w:t>
      </w:r>
    </w:p>
    <w:p w:rsidR="00647AE4" w:rsidRDefault="00647AE4" w:rsidP="00647AE4">
      <w:pPr>
        <w:pStyle w:val="Tekst-opdracht"/>
        <w:rPr>
          <w:color w:val="003366"/>
        </w:rPr>
      </w:pPr>
      <w:r>
        <w:rPr>
          <w:color w:val="003366"/>
        </w:rPr>
        <w:t xml:space="preserve">Voer 1 experiment uit volgens bovenstaand voorschrift, met water van 80 graden, 20 minuten lang. Neem een monster van het eiwit en onderzoek dit. </w:t>
      </w:r>
      <w:r>
        <w:rPr>
          <w:color w:val="003366"/>
        </w:rPr>
        <w:br/>
        <w:t xml:space="preserve">Zoek termen die het eiwit kunnen omschrijven. Zet die in een tabel, met daarbij mogelijke waarden. Bijvoorbeeld: </w:t>
      </w:r>
    </w:p>
    <w:p w:rsidR="00647AE4" w:rsidRDefault="00647AE4" w:rsidP="00647AE4">
      <w:pPr>
        <w:pStyle w:val="tekst-opdrachtbulleted"/>
      </w:pPr>
      <w:r>
        <w:t>Buigzaamheid: zeer buigzaam / buigzaam / beetje buigzaam / niet buigzaam.</w:t>
      </w:r>
    </w:p>
    <w:p w:rsidR="00647AE4" w:rsidRDefault="00647AE4" w:rsidP="00647AE4">
      <w:pPr>
        <w:pStyle w:val="tekst-opdrachtbulleted"/>
      </w:pPr>
      <w:r>
        <w:t xml:space="preserve">Bruikbaarheid in </w:t>
      </w:r>
      <w:proofErr w:type="spellStart"/>
      <w:r>
        <w:t>eiersalade</w:t>
      </w:r>
      <w:proofErr w:type="spellEnd"/>
      <w:r>
        <w:t xml:space="preserve">: </w:t>
      </w:r>
      <w:r>
        <w:tab/>
        <w:t xml:space="preserve">zeer goed / goed / matig / slecht. </w:t>
      </w:r>
    </w:p>
    <w:p w:rsidR="00647AE4" w:rsidRDefault="00647AE4" w:rsidP="00647AE4">
      <w:pPr>
        <w:pStyle w:val="Tekst-opdracht"/>
        <w:rPr>
          <w:color w:val="003366"/>
        </w:rPr>
      </w:pPr>
      <w:r>
        <w:rPr>
          <w:color w:val="003366"/>
        </w:rPr>
        <w:t xml:space="preserve">Bedenk zelf een aantal van dit soort eigenschappen. </w:t>
      </w:r>
    </w:p>
    <w:p w:rsidR="00647AE4" w:rsidRDefault="00647AE4" w:rsidP="00647AE4">
      <w:pPr>
        <w:pStyle w:val="tekst-opdracht-tussenkop"/>
      </w:pPr>
      <w:r>
        <w:t>Experiment bedenken</w:t>
      </w:r>
    </w:p>
    <w:p w:rsidR="00647AE4" w:rsidRDefault="00647AE4" w:rsidP="00647AE4">
      <w:pPr>
        <w:pStyle w:val="Tekst-opdracht"/>
        <w:rPr>
          <w:color w:val="003366"/>
        </w:rPr>
      </w:pPr>
      <w:r>
        <w:rPr>
          <w:color w:val="003366"/>
        </w:rPr>
        <w:t xml:space="preserve">Nu je in het gidsexperiment 5.2 hebt bepaald hoe je de hardheid van het eiwit gaat vaststellen, kun je een werkplan gaan maken. Gebruik </w:t>
      </w:r>
      <w:r>
        <w:rPr>
          <w:rFonts w:ascii="Times New Roman" w:hAnsi="Times New Roman" w:cs="Arial"/>
          <w:color w:val="003366"/>
          <w:szCs w:val="21"/>
        </w:rPr>
        <w:t>►</w:t>
      </w:r>
      <w:r>
        <w:rPr>
          <w:rFonts w:cs="Arial"/>
          <w:color w:val="003366"/>
          <w:szCs w:val="21"/>
        </w:rPr>
        <w:t>werkinstructie werkplan experiment en</w:t>
      </w:r>
      <w:r>
        <w:rPr>
          <w:rFonts w:ascii="Times New Roman" w:hAnsi="Times New Roman" w:cs="Arial"/>
          <w:color w:val="003366"/>
          <w:szCs w:val="21"/>
        </w:rPr>
        <w:t xml:space="preserve"> ►</w:t>
      </w:r>
      <w:r>
        <w:rPr>
          <w:color w:val="003366"/>
        </w:rPr>
        <w:t>werkblad werkplan experiment in de NLT Toolbox.</w:t>
      </w:r>
    </w:p>
    <w:p w:rsidR="00647AE4" w:rsidRDefault="00647AE4" w:rsidP="00647AE4">
      <w:pPr>
        <w:pStyle w:val="Tekst-opdracht"/>
        <w:rPr>
          <w:color w:val="003366"/>
        </w:rPr>
      </w:pPr>
      <w:r>
        <w:rPr>
          <w:color w:val="003366"/>
        </w:rPr>
        <w:t xml:space="preserve">Je zult eiwit gaan verwarmen, waarbij je van tevoren bepaalt bij welke temperatuur en hoe lang. </w:t>
      </w:r>
    </w:p>
    <w:p w:rsidR="00647AE4" w:rsidRDefault="00647AE4" w:rsidP="00647AE4">
      <w:pPr>
        <w:pStyle w:val="Tekst-opdracht"/>
      </w:pPr>
      <w:r>
        <w:rPr>
          <w:color w:val="003366"/>
        </w:rPr>
        <w:t xml:space="preserve">Ontwerp twee series metingen. Bij de eerste serie meet je bij tenminste 5 verschillende temperaturen en een vaste tijdsduur </w:t>
      </w:r>
      <w:r>
        <w:rPr>
          <w:color w:val="003366"/>
        </w:rPr>
        <w:lastRenderedPageBreak/>
        <w:t xml:space="preserve">(denk terug aan de gidsexperimenten) in hoeverre het eiwit hard is geworden. Je kunt hierbij de gegevens uit de theorie goed gebruiken. Ook de grafiek van je gidsexperiment geeft informatie over de temperatuur waarbij het ‘stollen’ (eigenlijk: denatureren) begint. In de tweede serie metingen varieer je bij één temperatuur de tijdsduur van verwarmen. Neem als temperatuur bijvoorbeeld de optimale temperatuur uit de eerste serie. </w:t>
      </w:r>
    </w:p>
    <w:p w:rsidR="00647AE4" w:rsidRDefault="00647AE4" w:rsidP="00647AE4">
      <w:pPr>
        <w:pStyle w:val="tekst-opdrachtbulleted"/>
      </w:pPr>
      <w:r>
        <w:t xml:space="preserve">Maak in je logboek een werkplan. </w:t>
      </w:r>
    </w:p>
    <w:p w:rsidR="00647AE4" w:rsidRDefault="00647AE4" w:rsidP="00647AE4">
      <w:pPr>
        <w:pStyle w:val="tekst-opdrachtbulleted"/>
      </w:pPr>
      <w:r>
        <w:t>Maak een tekening van je opstelling.</w:t>
      </w:r>
    </w:p>
    <w:p w:rsidR="00647AE4" w:rsidRDefault="00647AE4" w:rsidP="00647AE4">
      <w:pPr>
        <w:pStyle w:val="tekst-opdrachtbulleted"/>
      </w:pPr>
      <w:r>
        <w:t>Schrijf op welke metingen je gaat doen en hoeveel. Voor beide series metingen!</w:t>
      </w:r>
    </w:p>
    <w:p w:rsidR="00647AE4" w:rsidRDefault="00647AE4" w:rsidP="00647AE4">
      <w:pPr>
        <w:pStyle w:val="tekst-opdrachtbulleted"/>
      </w:pPr>
      <w:r>
        <w:t>Maak een lijst van benodigdheden.</w:t>
      </w:r>
    </w:p>
    <w:p w:rsidR="00647AE4" w:rsidRDefault="00647AE4" w:rsidP="00647AE4">
      <w:pPr>
        <w:pStyle w:val="tekst-opdrachtbulleted"/>
      </w:pPr>
      <w:r>
        <w:t>Overleg eventueel met de TOA over de uitvoering.</w:t>
      </w:r>
    </w:p>
    <w:p w:rsidR="00647AE4" w:rsidRDefault="00647AE4" w:rsidP="00647AE4">
      <w:pPr>
        <w:pStyle w:val="tekst-opdrachtbulleted"/>
      </w:pPr>
      <w:r>
        <w:t xml:space="preserve">Bedenk op welke manier (tabel) je de resultaten gaat vastleggen. Maak voor beide series een aparte tabel. Gebruik hierbij de </w:t>
      </w:r>
      <w:r>
        <w:rPr>
          <w:rFonts w:ascii="Times New Roman" w:hAnsi="Times New Roman" w:cs="Arial"/>
          <w:szCs w:val="21"/>
        </w:rPr>
        <w:t>►</w:t>
      </w:r>
      <w:r>
        <w:rPr>
          <w:rFonts w:cs="Arial"/>
          <w:szCs w:val="21"/>
        </w:rPr>
        <w:t xml:space="preserve">werkinstructie tabellen maken in de NLT Toolbox. </w:t>
      </w:r>
      <w:r>
        <w:t>Zie de voorbeeldtabellen in Figuren 38 en 39.</w:t>
      </w:r>
    </w:p>
    <w:p w:rsidR="00647AE4" w:rsidRDefault="00647AE4" w:rsidP="00647AE4">
      <w:pPr>
        <w:pStyle w:val="Tekst-opdracht"/>
        <w:rPr>
          <w:color w:val="003366"/>
        </w:rPr>
      </w:pPr>
      <w:r>
        <w:rPr>
          <w:color w:val="003366"/>
        </w:rPr>
        <w:t xml:space="preserve">Tips: </w:t>
      </w:r>
    </w:p>
    <w:p w:rsidR="00647AE4" w:rsidRDefault="00647AE4" w:rsidP="00647AE4">
      <w:pPr>
        <w:pStyle w:val="tekst-opdrachtbulleted"/>
      </w:pPr>
      <w:r>
        <w:t>Houd er rekening mee dat een waterbad of bekerglas met water niet tot op de graad nauwkeurig kan worden ingesteld, dus meten bij 67 en 68 graden is niet haalbaar.</w:t>
      </w:r>
    </w:p>
    <w:p w:rsidR="00647AE4" w:rsidRDefault="00647AE4" w:rsidP="00647AE4">
      <w:pPr>
        <w:pStyle w:val="tekst-opdrachtbulleted"/>
      </w:pPr>
      <w:r>
        <w:t>Ga voorzichtig om met heet water.</w:t>
      </w:r>
    </w:p>
    <w:p w:rsidR="00647AE4" w:rsidRDefault="00647AE4" w:rsidP="00647AE4">
      <w:pPr>
        <w:pStyle w:val="tekst-opdrachtbulleted"/>
      </w:pPr>
      <w:r>
        <w:t>Zet bekerglazen met reageerbuisjes met klemmen vast aan een statief.</w:t>
      </w:r>
    </w:p>
    <w:p w:rsidR="00647AE4" w:rsidRDefault="003B684A" w:rsidP="00647AE4">
      <w:r w:rsidRPr="003B684A">
        <w:rPr>
          <w:rFonts w:cs="Arial"/>
          <w:noProof/>
        </w:rPr>
      </w:r>
      <w:r w:rsidRPr="003B684A">
        <w:rPr>
          <w:rFonts w:cs="Arial"/>
          <w:noProof/>
        </w:rPr>
        <w:pict>
          <v:shape id="Text Box 109" o:spid="_x0000_s1046" type="#_x0000_t202" style="width:481.9pt;height:99.75pt;visibility:visible;mso-position-horizontal-relative:char;mso-position-vertical-relative:line" stroked="f">
            <o:lock v:ext="edit" aspectratio="t"/>
            <v:textbox inset="0,,0">
              <w:txbxContent>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1701"/>
                    <w:gridCol w:w="1800"/>
                    <w:gridCol w:w="4621"/>
                  </w:tblGrid>
                  <w:tr w:rsidR="00647AE4">
                    <w:trPr>
                      <w:trHeight w:hRule="exact" w:val="400"/>
                    </w:trPr>
                    <w:tc>
                      <w:tcPr>
                        <w:tcW w:w="9610" w:type="dxa"/>
                        <w:gridSpan w:val="4"/>
                        <w:vAlign w:val="center"/>
                      </w:tcPr>
                      <w:p w:rsidR="00647AE4" w:rsidRDefault="00647AE4">
                        <w:pPr>
                          <w:pStyle w:val="tabel-NTL"/>
                        </w:pPr>
                        <w:r>
                          <w:t>Vaste tijdsduur: ... minuten</w:t>
                        </w:r>
                      </w:p>
                    </w:tc>
                  </w:tr>
                  <w:tr w:rsidR="00647AE4">
                    <w:trPr>
                      <w:trHeight w:hRule="exact" w:val="400"/>
                    </w:trPr>
                    <w:tc>
                      <w:tcPr>
                        <w:tcW w:w="1488" w:type="dxa"/>
                        <w:vAlign w:val="center"/>
                      </w:tcPr>
                      <w:p w:rsidR="00647AE4" w:rsidRDefault="00647AE4">
                        <w:pPr>
                          <w:pStyle w:val="tabelkop-NLT"/>
                        </w:pPr>
                        <w:r>
                          <w:t>Nummer</w:t>
                        </w:r>
                      </w:p>
                    </w:tc>
                    <w:tc>
                      <w:tcPr>
                        <w:tcW w:w="1701" w:type="dxa"/>
                        <w:vAlign w:val="center"/>
                      </w:tcPr>
                      <w:p w:rsidR="00647AE4" w:rsidRDefault="00647AE4">
                        <w:pPr>
                          <w:pStyle w:val="tabelkop-NLT"/>
                        </w:pPr>
                        <w:r>
                          <w:t>Temperatuur</w:t>
                        </w:r>
                      </w:p>
                    </w:tc>
                    <w:tc>
                      <w:tcPr>
                        <w:tcW w:w="1800" w:type="dxa"/>
                        <w:vAlign w:val="center"/>
                      </w:tcPr>
                      <w:p w:rsidR="00647AE4" w:rsidRDefault="00647AE4">
                        <w:pPr>
                          <w:pStyle w:val="tabelkop-NLT"/>
                        </w:pPr>
                        <w:r>
                          <w:t>Opmerkingen</w:t>
                        </w:r>
                      </w:p>
                    </w:tc>
                    <w:tc>
                      <w:tcPr>
                        <w:tcW w:w="4621" w:type="dxa"/>
                        <w:vAlign w:val="center"/>
                      </w:tcPr>
                      <w:p w:rsidR="00647AE4" w:rsidRDefault="00647AE4">
                        <w:pPr>
                          <w:pStyle w:val="tabelkop-NLT"/>
                        </w:pPr>
                        <w:r>
                          <w:t>Omschrijving hardheid eiwit</w:t>
                        </w:r>
                      </w:p>
                    </w:tc>
                  </w:tr>
                  <w:tr w:rsidR="00647AE4">
                    <w:trPr>
                      <w:trHeight w:hRule="exact" w:val="406"/>
                    </w:trPr>
                    <w:tc>
                      <w:tcPr>
                        <w:tcW w:w="1488" w:type="dxa"/>
                        <w:vAlign w:val="center"/>
                      </w:tcPr>
                      <w:p w:rsidR="00647AE4" w:rsidRDefault="00647AE4">
                        <w:pPr>
                          <w:pStyle w:val="tabel-NTL"/>
                        </w:pPr>
                        <w:r>
                          <w:t>1</w:t>
                        </w:r>
                      </w:p>
                    </w:tc>
                    <w:tc>
                      <w:tcPr>
                        <w:tcW w:w="1701" w:type="dxa"/>
                      </w:tcPr>
                      <w:p w:rsidR="00647AE4" w:rsidRDefault="00647AE4">
                        <w:pPr>
                          <w:rPr>
                            <w:rFonts w:cs="Arial"/>
                          </w:rPr>
                        </w:pPr>
                      </w:p>
                    </w:tc>
                    <w:tc>
                      <w:tcPr>
                        <w:tcW w:w="1800" w:type="dxa"/>
                      </w:tcPr>
                      <w:p w:rsidR="00647AE4" w:rsidRDefault="00647AE4">
                        <w:pPr>
                          <w:rPr>
                            <w:rFonts w:cs="Arial"/>
                          </w:rPr>
                        </w:pPr>
                      </w:p>
                    </w:tc>
                    <w:tc>
                      <w:tcPr>
                        <w:tcW w:w="4621" w:type="dxa"/>
                      </w:tcPr>
                      <w:p w:rsidR="00647AE4" w:rsidRDefault="00647AE4">
                        <w:pPr>
                          <w:rPr>
                            <w:rFonts w:cs="Arial"/>
                          </w:rPr>
                        </w:pPr>
                      </w:p>
                    </w:tc>
                  </w:tr>
                  <w:tr w:rsidR="00647AE4">
                    <w:trPr>
                      <w:trHeight w:hRule="exact" w:val="400"/>
                    </w:trPr>
                    <w:tc>
                      <w:tcPr>
                        <w:tcW w:w="1488" w:type="dxa"/>
                        <w:vAlign w:val="center"/>
                      </w:tcPr>
                      <w:p w:rsidR="00647AE4" w:rsidRDefault="00647AE4">
                        <w:pPr>
                          <w:pStyle w:val="tabel-NTL"/>
                        </w:pPr>
                        <w:r>
                          <w:t>2</w:t>
                        </w:r>
                      </w:p>
                    </w:tc>
                    <w:tc>
                      <w:tcPr>
                        <w:tcW w:w="1701" w:type="dxa"/>
                      </w:tcPr>
                      <w:p w:rsidR="00647AE4" w:rsidRDefault="00647AE4">
                        <w:pPr>
                          <w:rPr>
                            <w:rFonts w:cs="Arial"/>
                          </w:rPr>
                        </w:pPr>
                      </w:p>
                    </w:tc>
                    <w:tc>
                      <w:tcPr>
                        <w:tcW w:w="1800" w:type="dxa"/>
                      </w:tcPr>
                      <w:p w:rsidR="00647AE4" w:rsidRDefault="00647AE4">
                        <w:pPr>
                          <w:rPr>
                            <w:rFonts w:cs="Arial"/>
                          </w:rPr>
                        </w:pPr>
                      </w:p>
                    </w:tc>
                    <w:tc>
                      <w:tcPr>
                        <w:tcW w:w="4621" w:type="dxa"/>
                      </w:tcPr>
                      <w:p w:rsidR="00647AE4" w:rsidRDefault="00647AE4">
                        <w:pPr>
                          <w:rPr>
                            <w:rFonts w:cs="Arial"/>
                          </w:rPr>
                        </w:pPr>
                      </w:p>
                    </w:tc>
                  </w:tr>
                </w:tbl>
                <w:p w:rsidR="00647AE4" w:rsidRDefault="00647AE4" w:rsidP="00647AE4">
                  <w:pPr>
                    <w:pStyle w:val="tabel-figuurbijschrift"/>
                    <w:spacing w:before="60"/>
                  </w:pPr>
                  <w:r>
                    <w:t>Figuur 38 Voorbeeldtabel resultaten eerste meetserie. Temperatuur varieert.</w:t>
                  </w:r>
                </w:p>
                <w:p w:rsidR="00647AE4" w:rsidRDefault="00647AE4" w:rsidP="00647AE4"/>
              </w:txbxContent>
            </v:textbox>
            <w10:wrap type="none"/>
            <w10:anchorlock/>
          </v:shape>
        </w:pict>
      </w:r>
    </w:p>
    <w:p w:rsidR="00647AE4" w:rsidRDefault="003B684A" w:rsidP="00647AE4">
      <w:pPr>
        <w:rPr>
          <w:rFonts w:cs="Arial"/>
        </w:rPr>
      </w:pPr>
      <w:r>
        <w:rPr>
          <w:rFonts w:cs="Arial"/>
          <w:noProof/>
        </w:rPr>
      </w:r>
      <w:r>
        <w:rPr>
          <w:rFonts w:cs="Arial"/>
          <w:noProof/>
        </w:rPr>
        <w:pict>
          <v:shape id="Text Box 111" o:spid="_x0000_s1045" type="#_x0000_t202" style="width:481.9pt;height:104.25pt;visibility:visible;mso-position-horizontal-relative:char;mso-position-vertical-relative:line" stroked="f">
            <o:lock v:ext="edit" aspectratio="t"/>
            <v:textbox inset="0,,0">
              <w:txbxContent>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2127"/>
                    <w:gridCol w:w="2268"/>
                    <w:gridCol w:w="3727"/>
                  </w:tblGrid>
                  <w:tr w:rsidR="00647AE4">
                    <w:trPr>
                      <w:trHeight w:hRule="exact" w:val="400"/>
                    </w:trPr>
                    <w:tc>
                      <w:tcPr>
                        <w:tcW w:w="9610" w:type="dxa"/>
                        <w:gridSpan w:val="4"/>
                        <w:vAlign w:val="center"/>
                      </w:tcPr>
                      <w:p w:rsidR="00647AE4" w:rsidRDefault="00647AE4">
                        <w:pPr>
                          <w:pStyle w:val="tabel-NTL"/>
                        </w:pPr>
                        <w:r>
                          <w:t>Vaste temperatuur: .....°C</w:t>
                        </w:r>
                      </w:p>
                    </w:tc>
                  </w:tr>
                  <w:tr w:rsidR="00647AE4">
                    <w:trPr>
                      <w:trHeight w:hRule="exact" w:val="400"/>
                    </w:trPr>
                    <w:tc>
                      <w:tcPr>
                        <w:tcW w:w="1488" w:type="dxa"/>
                        <w:vAlign w:val="center"/>
                      </w:tcPr>
                      <w:p w:rsidR="00647AE4" w:rsidRDefault="00647AE4">
                        <w:pPr>
                          <w:pStyle w:val="tabelkop-NLT"/>
                        </w:pPr>
                        <w:r>
                          <w:t>Nummer</w:t>
                        </w:r>
                      </w:p>
                    </w:tc>
                    <w:tc>
                      <w:tcPr>
                        <w:tcW w:w="2127" w:type="dxa"/>
                        <w:vAlign w:val="center"/>
                      </w:tcPr>
                      <w:p w:rsidR="00647AE4" w:rsidRDefault="00647AE4">
                        <w:pPr>
                          <w:pStyle w:val="tabelkop-NLT"/>
                        </w:pPr>
                        <w:r>
                          <w:t>Tijdsduur</w:t>
                        </w:r>
                      </w:p>
                    </w:tc>
                    <w:tc>
                      <w:tcPr>
                        <w:tcW w:w="2268" w:type="dxa"/>
                        <w:vAlign w:val="center"/>
                      </w:tcPr>
                      <w:p w:rsidR="00647AE4" w:rsidRDefault="00647AE4">
                        <w:pPr>
                          <w:pStyle w:val="tabelkop-NLT"/>
                        </w:pPr>
                        <w:r>
                          <w:t>Opmerkingen</w:t>
                        </w:r>
                      </w:p>
                    </w:tc>
                    <w:tc>
                      <w:tcPr>
                        <w:tcW w:w="3727" w:type="dxa"/>
                        <w:vAlign w:val="center"/>
                      </w:tcPr>
                      <w:p w:rsidR="00647AE4" w:rsidRDefault="00647AE4">
                        <w:pPr>
                          <w:pStyle w:val="tabelkop-NLT"/>
                        </w:pPr>
                        <w:r>
                          <w:t>Omschrijving hardheid eiwit</w:t>
                        </w:r>
                      </w:p>
                    </w:tc>
                  </w:tr>
                  <w:tr w:rsidR="00647AE4">
                    <w:trPr>
                      <w:trHeight w:hRule="exact" w:val="400"/>
                    </w:trPr>
                    <w:tc>
                      <w:tcPr>
                        <w:tcW w:w="1488" w:type="dxa"/>
                        <w:vAlign w:val="center"/>
                      </w:tcPr>
                      <w:p w:rsidR="00647AE4" w:rsidRDefault="00647AE4">
                        <w:pPr>
                          <w:pStyle w:val="tabel-NTL"/>
                        </w:pPr>
                        <w:r>
                          <w:t>1</w:t>
                        </w:r>
                      </w:p>
                    </w:tc>
                    <w:tc>
                      <w:tcPr>
                        <w:tcW w:w="2127" w:type="dxa"/>
                      </w:tcPr>
                      <w:p w:rsidR="00647AE4" w:rsidRDefault="00647AE4">
                        <w:pPr>
                          <w:jc w:val="center"/>
                          <w:rPr>
                            <w:rFonts w:cs="Arial"/>
                          </w:rPr>
                        </w:pPr>
                      </w:p>
                    </w:tc>
                    <w:tc>
                      <w:tcPr>
                        <w:tcW w:w="2268" w:type="dxa"/>
                      </w:tcPr>
                      <w:p w:rsidR="00647AE4" w:rsidRDefault="00647AE4">
                        <w:pPr>
                          <w:rPr>
                            <w:rFonts w:cs="Arial"/>
                          </w:rPr>
                        </w:pPr>
                      </w:p>
                    </w:tc>
                    <w:tc>
                      <w:tcPr>
                        <w:tcW w:w="3727" w:type="dxa"/>
                      </w:tcPr>
                      <w:p w:rsidR="00647AE4" w:rsidRDefault="00647AE4">
                        <w:pPr>
                          <w:rPr>
                            <w:rFonts w:cs="Arial"/>
                          </w:rPr>
                        </w:pPr>
                      </w:p>
                    </w:tc>
                  </w:tr>
                  <w:tr w:rsidR="00647AE4">
                    <w:trPr>
                      <w:trHeight w:hRule="exact" w:val="400"/>
                    </w:trPr>
                    <w:tc>
                      <w:tcPr>
                        <w:tcW w:w="1488" w:type="dxa"/>
                        <w:vAlign w:val="center"/>
                      </w:tcPr>
                      <w:p w:rsidR="00647AE4" w:rsidRDefault="00647AE4">
                        <w:pPr>
                          <w:pStyle w:val="tabel-NTL"/>
                        </w:pPr>
                        <w:r>
                          <w:t>2</w:t>
                        </w:r>
                      </w:p>
                    </w:tc>
                    <w:tc>
                      <w:tcPr>
                        <w:tcW w:w="2127" w:type="dxa"/>
                        <w:vAlign w:val="center"/>
                      </w:tcPr>
                      <w:p w:rsidR="00647AE4" w:rsidRDefault="00647AE4">
                        <w:pPr>
                          <w:jc w:val="center"/>
                          <w:rPr>
                            <w:rFonts w:cs="Arial"/>
                          </w:rPr>
                        </w:pPr>
                      </w:p>
                    </w:tc>
                    <w:tc>
                      <w:tcPr>
                        <w:tcW w:w="2268" w:type="dxa"/>
                      </w:tcPr>
                      <w:p w:rsidR="00647AE4" w:rsidRDefault="00647AE4">
                        <w:pPr>
                          <w:rPr>
                            <w:rFonts w:cs="Arial"/>
                          </w:rPr>
                        </w:pPr>
                      </w:p>
                    </w:tc>
                    <w:tc>
                      <w:tcPr>
                        <w:tcW w:w="3727" w:type="dxa"/>
                      </w:tcPr>
                      <w:p w:rsidR="00647AE4" w:rsidRDefault="00647AE4">
                        <w:pPr>
                          <w:rPr>
                            <w:rFonts w:cs="Arial"/>
                          </w:rPr>
                        </w:pPr>
                      </w:p>
                    </w:tc>
                  </w:tr>
                </w:tbl>
                <w:p w:rsidR="00647AE4" w:rsidRDefault="00647AE4" w:rsidP="00647AE4">
                  <w:pPr>
                    <w:pStyle w:val="tabel-figuurbijschrift"/>
                    <w:spacing w:before="60"/>
                  </w:pPr>
                  <w:r>
                    <w:t>Figuur 39 Voorbeeldtabel resultaten tweede meetserie. Tijdsduur varieert.</w:t>
                  </w:r>
                </w:p>
                <w:p w:rsidR="00647AE4" w:rsidRDefault="00647AE4" w:rsidP="00647AE4"/>
              </w:txbxContent>
            </v:textbox>
            <w10:wrap type="none"/>
            <w10:anchorlock/>
          </v:shape>
        </w:pict>
      </w:r>
    </w:p>
    <w:p w:rsidR="00647AE4" w:rsidRDefault="00647AE4" w:rsidP="00647AE4"/>
    <w:p w:rsidR="00647AE4" w:rsidRDefault="00647AE4" w:rsidP="00647AE4">
      <w:pPr>
        <w:pStyle w:val="Tekst-bronlinks"/>
      </w:pPr>
      <w:r>
        <w:sym w:font="Wingdings" w:char="F0FE"/>
      </w:r>
      <w:r>
        <w:t xml:space="preserve"> CONTROLEMOMENT: Laat de antwoorden op de vragen en je meetplan controleren door de docent. Als dat goedgekeurd is, kun je verder gaan met de volgende stappen.</w:t>
      </w:r>
    </w:p>
    <w:p w:rsidR="00647AE4" w:rsidRDefault="00647AE4" w:rsidP="00647AE4">
      <w:pPr>
        <w:pStyle w:val="tekst-opdracht-tussenkop"/>
      </w:pPr>
      <w:r>
        <w:t>Resultaten</w:t>
      </w:r>
    </w:p>
    <w:p w:rsidR="00647AE4" w:rsidRDefault="00647AE4" w:rsidP="00647AE4">
      <w:pPr>
        <w:pStyle w:val="Tekst-opdracht"/>
        <w:rPr>
          <w:color w:val="003366"/>
        </w:rPr>
      </w:pPr>
      <w:r>
        <w:rPr>
          <w:color w:val="003366"/>
        </w:rPr>
        <w:t xml:space="preserve">Werk je metingen uit met behulp van bovenstaande tabellen. </w:t>
      </w:r>
    </w:p>
    <w:p w:rsidR="00647AE4" w:rsidRDefault="00647AE4" w:rsidP="00647AE4">
      <w:pPr>
        <w:pStyle w:val="Tekst-opdracht"/>
        <w:rPr>
          <w:color w:val="003366"/>
        </w:rPr>
      </w:pPr>
      <w:r>
        <w:rPr>
          <w:color w:val="003366"/>
        </w:rPr>
        <w:t>Orden je resultaten op een handige manier.</w:t>
      </w:r>
    </w:p>
    <w:p w:rsidR="00647AE4" w:rsidRDefault="00647AE4" w:rsidP="00647AE4">
      <w:pPr>
        <w:pStyle w:val="Tekst-opdracht-titel"/>
        <w:keepNext/>
      </w:pPr>
      <w:r>
        <w:lastRenderedPageBreak/>
        <w:t>25.4 Vraag</w:t>
      </w:r>
    </w:p>
    <w:p w:rsidR="00647AE4" w:rsidRDefault="00647AE4" w:rsidP="00647AE4">
      <w:pPr>
        <w:pStyle w:val="Tekst-opdracht"/>
        <w:rPr>
          <w:color w:val="003366"/>
        </w:rPr>
      </w:pPr>
      <w:r>
        <w:rPr>
          <w:color w:val="003366"/>
        </w:rPr>
        <w:t xml:space="preserve">Kun je van dit experiment een grafiek maken? Zo ja, maak hem. Gebruik hierbij de </w:t>
      </w:r>
      <w:r>
        <w:rPr>
          <w:rFonts w:ascii="Times New Roman" w:hAnsi="Times New Roman" w:cs="Arial"/>
          <w:color w:val="003366"/>
          <w:szCs w:val="21"/>
        </w:rPr>
        <w:t>►</w:t>
      </w:r>
      <w:r>
        <w:rPr>
          <w:rFonts w:cs="Arial"/>
          <w:color w:val="003366"/>
          <w:szCs w:val="21"/>
        </w:rPr>
        <w:t>werkinstructie grafieken maken in de NLT Toolbox.</w:t>
      </w:r>
      <w:r>
        <w:rPr>
          <w:color w:val="003366"/>
        </w:rPr>
        <w:t xml:space="preserve"> Zo nee, waarom niet?</w:t>
      </w:r>
    </w:p>
    <w:p w:rsidR="00647AE4" w:rsidRDefault="00647AE4" w:rsidP="00647AE4">
      <w:pPr>
        <w:pStyle w:val="tekst-opdracht-tussenkop"/>
        <w:keepNext/>
        <w:spacing w:before="180"/>
      </w:pPr>
      <w:r>
        <w:t xml:space="preserve">Conclusie </w:t>
      </w:r>
    </w:p>
    <w:p w:rsidR="00647AE4" w:rsidRDefault="00647AE4" w:rsidP="00647AE4">
      <w:pPr>
        <w:pStyle w:val="Tekst-opdracht"/>
        <w:rPr>
          <w:color w:val="003366"/>
        </w:rPr>
      </w:pPr>
      <w:r>
        <w:rPr>
          <w:color w:val="003366"/>
        </w:rPr>
        <w:t xml:space="preserve">Als je alle resultaten met elkaar vergelijkt, bij welke temperatuur en gedurende hoeveel tijd zou </w:t>
      </w:r>
      <w:proofErr w:type="spellStart"/>
      <w:r>
        <w:rPr>
          <w:color w:val="003366"/>
        </w:rPr>
        <w:t>Maitre</w:t>
      </w:r>
      <w:proofErr w:type="spellEnd"/>
      <w:r>
        <w:rPr>
          <w:color w:val="003366"/>
        </w:rPr>
        <w:t xml:space="preserve"> Jean het beste zijn eiwit kunnen denatureren?</w:t>
      </w:r>
    </w:p>
    <w:p w:rsidR="00647AE4" w:rsidRDefault="00647AE4" w:rsidP="00647AE4">
      <w:pPr>
        <w:pStyle w:val="Tekst-opdracht"/>
        <w:rPr>
          <w:color w:val="003366"/>
        </w:rPr>
      </w:pPr>
      <w:r>
        <w:rPr>
          <w:color w:val="003366"/>
        </w:rPr>
        <w:t>Geef antwoord op de onderzoeksvraag.</w:t>
      </w:r>
    </w:p>
    <w:p w:rsidR="00647AE4" w:rsidRDefault="00647AE4" w:rsidP="00647AE4">
      <w:pPr>
        <w:pStyle w:val="tekst-opdracht-tussenkop"/>
        <w:spacing w:before="180"/>
      </w:pPr>
      <w:r>
        <w:t xml:space="preserve">Terugblik </w:t>
      </w:r>
    </w:p>
    <w:p w:rsidR="00647AE4" w:rsidRDefault="00647AE4" w:rsidP="00647AE4">
      <w:pPr>
        <w:pStyle w:val="Tekst-opdracht"/>
        <w:rPr>
          <w:color w:val="003366"/>
        </w:rPr>
      </w:pPr>
      <w:r>
        <w:rPr>
          <w:color w:val="003366"/>
        </w:rPr>
        <w:t>Doe suggesties voor vervolgonderzoek. Hoe zou je dit onderzoek nauwkeuriger en objectiever kunnen maken? Kun je zelf zo'n onderzoek bedenken?</w:t>
      </w:r>
    </w:p>
    <w:p w:rsidR="00647AE4" w:rsidRDefault="00647AE4" w:rsidP="00647AE4">
      <w:pPr>
        <w:pStyle w:val="tekst-opdracht-tussenkop"/>
      </w:pPr>
      <w:r>
        <w:t xml:space="preserve">Maak een verslag. </w:t>
      </w:r>
    </w:p>
    <w:p w:rsidR="00647AE4" w:rsidRDefault="00647AE4" w:rsidP="00647AE4">
      <w:pPr>
        <w:pStyle w:val="Tekst-opdracht"/>
        <w:rPr>
          <w:color w:val="003366"/>
        </w:rPr>
      </w:pPr>
      <w:r>
        <w:rPr>
          <w:color w:val="003366"/>
        </w:rPr>
        <w:t xml:space="preserve">Gebruik hierbij de </w:t>
      </w:r>
      <w:r>
        <w:rPr>
          <w:rFonts w:ascii="Times New Roman" w:hAnsi="Times New Roman" w:cs="Arial"/>
          <w:color w:val="003366"/>
          <w:szCs w:val="21"/>
        </w:rPr>
        <w:t>►</w:t>
      </w:r>
      <w:r>
        <w:rPr>
          <w:rFonts w:cs="Arial"/>
          <w:color w:val="003366"/>
          <w:szCs w:val="21"/>
        </w:rPr>
        <w:t>werkinstructie practicumverslag in de NLT Toolbox.</w:t>
      </w:r>
    </w:p>
    <w:p w:rsidR="00647AE4" w:rsidRDefault="00647AE4" w:rsidP="00647AE4">
      <w:pPr>
        <w:pStyle w:val="Tekst-opdracht-titel"/>
      </w:pPr>
      <w:r>
        <w:t>25.5 Extra vraag</w:t>
      </w:r>
    </w:p>
    <w:p w:rsidR="00647AE4" w:rsidRDefault="00647AE4" w:rsidP="00647AE4">
      <w:pPr>
        <w:pStyle w:val="Tekst-opdracht"/>
        <w:rPr>
          <w:color w:val="003366"/>
        </w:rPr>
      </w:pPr>
      <w:r>
        <w:rPr>
          <w:color w:val="003366"/>
        </w:rPr>
        <w:t>Levert deze methode volgens jullie een energiebesparing op t.o.v. koken in kokend water? Beredeneer je antwoord. Denk aan temperatuur en tijdsduur.</w:t>
      </w:r>
    </w:p>
    <w:p w:rsidR="00647AE4" w:rsidRDefault="00647AE4" w:rsidP="00647AE4">
      <w:pPr>
        <w:pStyle w:val="Tekst-opdracht"/>
        <w:shd w:val="clear" w:color="auto" w:fill="auto"/>
      </w:pPr>
    </w:p>
    <w:p w:rsidR="00647AE4" w:rsidRDefault="00647AE4" w:rsidP="00647AE4">
      <w:pPr>
        <w:pStyle w:val="Tekst-bronlinks"/>
      </w:pPr>
      <w:r>
        <w:sym w:font="Wingdings" w:char="F0FE"/>
      </w:r>
      <w:r>
        <w:t xml:space="preserve"> CONTROLEMOMENT: Laat je werk tot nu toe controleren door de docent. Daarna kun je verder met paragraaf 5.3.</w:t>
      </w:r>
    </w:p>
    <w:p w:rsidR="00647AE4" w:rsidRDefault="00647AE4" w:rsidP="00647AE4">
      <w:pPr>
        <w:pStyle w:val="Titel-paragraaf"/>
      </w:pPr>
      <w:bookmarkStart w:id="15" w:name="_Toc368057776"/>
      <w:bookmarkStart w:id="16" w:name="_Toc369857220"/>
      <w:bookmarkStart w:id="17" w:name="_Toc369857262"/>
      <w:bookmarkStart w:id="18" w:name="_Toc369857308"/>
      <w:bookmarkStart w:id="19" w:name="_Toc480903370"/>
      <w:r>
        <w:t xml:space="preserve">5.3 Ontwerp: </w:t>
      </w:r>
      <w:proofErr w:type="spellStart"/>
      <w:r>
        <w:t>eiersaladekit</w:t>
      </w:r>
      <w:bookmarkEnd w:id="15"/>
      <w:bookmarkEnd w:id="16"/>
      <w:bookmarkEnd w:id="17"/>
      <w:bookmarkEnd w:id="18"/>
      <w:bookmarkEnd w:id="19"/>
      <w:proofErr w:type="spellEnd"/>
      <w:r>
        <w:t xml:space="preserve"> </w:t>
      </w:r>
    </w:p>
    <w:p w:rsidR="00647AE4" w:rsidRDefault="00647AE4" w:rsidP="00647AE4">
      <w:pPr>
        <w:pStyle w:val="Tekst-basis"/>
      </w:pPr>
      <w:r>
        <w:t xml:space="preserve">De producent van de </w:t>
      </w:r>
      <w:proofErr w:type="spellStart"/>
      <w:r>
        <w:t>eiersalade</w:t>
      </w:r>
      <w:proofErr w:type="spellEnd"/>
      <w:r>
        <w:t xml:space="preserve"> heeft een nieuw idee: een </w:t>
      </w:r>
      <w:proofErr w:type="spellStart"/>
      <w:r>
        <w:t>Doe-het-zelf-eiersaladekit</w:t>
      </w:r>
      <w:proofErr w:type="spellEnd"/>
      <w:r>
        <w:t xml:space="preserve"> voor in het koelvak. Hij/zij wil graag een leuke verpakking met daarin enkele (in het koelvak houdbare) ingrediënten plus een low budget </w:t>
      </w:r>
      <w:proofErr w:type="spellStart"/>
      <w:r>
        <w:t>eiersnijdertje</w:t>
      </w:r>
      <w:proofErr w:type="spellEnd"/>
      <w:r>
        <w:t xml:space="preserve"> waarmee de mensen thuis in een handomdraai een lekkere verse </w:t>
      </w:r>
      <w:proofErr w:type="spellStart"/>
      <w:r>
        <w:t>eiersalade</w:t>
      </w:r>
      <w:proofErr w:type="spellEnd"/>
      <w:r>
        <w:t xml:space="preserve"> kunnen maken. De eieren moeten ze zelf koken, daarvoor moet een korte handleiding geschreven worden. Jullie gaan deze </w:t>
      </w:r>
      <w:proofErr w:type="spellStart"/>
      <w:r>
        <w:t>eiersaladekit</w:t>
      </w:r>
      <w:proofErr w:type="spellEnd"/>
      <w:r>
        <w:t xml:space="preserve"> ontwerpen. Gebruik onderstaande ontwerpcyclus. </w:t>
      </w:r>
      <w:r>
        <w:rPr>
          <w:lang w:eastAsia="ar-SA"/>
        </w:rPr>
        <w:t xml:space="preserve">Zie ook </w:t>
      </w:r>
      <w:r>
        <w:rPr>
          <w:rFonts w:ascii="Times New Roman" w:hAnsi="Times New Roman" w:cs="Arial"/>
          <w:szCs w:val="21"/>
        </w:rPr>
        <w:t>►</w:t>
      </w:r>
      <w:r>
        <w:rPr>
          <w:lang w:eastAsia="ar-SA"/>
        </w:rPr>
        <w:t>werkinstructie technisch ontwerpen in de NLT Toolbox.</w:t>
      </w:r>
      <w:r>
        <w:t xml:space="preserve"> </w:t>
      </w:r>
    </w:p>
    <w:p w:rsidR="00647AE4" w:rsidRDefault="00647AE4" w:rsidP="00647AE4">
      <w:pPr>
        <w:pStyle w:val="Tekst-opdracht-titel"/>
      </w:pPr>
      <w:r>
        <w:t xml:space="preserve">26. Opdracht: ontwerp een </w:t>
      </w:r>
      <w:proofErr w:type="spellStart"/>
      <w:r>
        <w:t>eiersaladekit</w:t>
      </w:r>
      <w:proofErr w:type="spellEnd"/>
    </w:p>
    <w:p w:rsidR="00647AE4" w:rsidRDefault="00647AE4" w:rsidP="00647AE4">
      <w:pPr>
        <w:pStyle w:val="Tekst-opdracht-titel"/>
        <w:spacing w:line="480" w:lineRule="auto"/>
      </w:pPr>
      <w:r>
        <w:t>26.1 Programma van eisen</w:t>
      </w:r>
    </w:p>
    <w:p w:rsidR="00647AE4" w:rsidRDefault="00647AE4" w:rsidP="00647AE4">
      <w:pPr>
        <w:pStyle w:val="Tekst-opdracht"/>
        <w:rPr>
          <w:color w:val="003366"/>
        </w:rPr>
      </w:pPr>
      <w:r>
        <w:rPr>
          <w:color w:val="003366"/>
        </w:rPr>
        <w:t xml:space="preserve">De producent van de </w:t>
      </w:r>
      <w:proofErr w:type="spellStart"/>
      <w:r>
        <w:rPr>
          <w:color w:val="003366"/>
        </w:rPr>
        <w:t>eiersalade</w:t>
      </w:r>
      <w:proofErr w:type="spellEnd"/>
      <w:r>
        <w:rPr>
          <w:color w:val="003366"/>
        </w:rPr>
        <w:t xml:space="preserve"> is je doelgroep. Hierboven heb je gelezen wat hij graag wil. Maar je moet natuurlijk ook aan de wensen van de consument denken. Aan dit ontwerp zitten verschillende aspecten: de inhoud van het pakket, de verpakking, de handleiding. Bedenk bij alle aspecten waar ze aan moeten voldoen. </w:t>
      </w:r>
    </w:p>
    <w:p w:rsidR="00647AE4" w:rsidRDefault="00647AE4" w:rsidP="00647AE4">
      <w:pPr>
        <w:pStyle w:val="Tekst-opdracht"/>
        <w:rPr>
          <w:color w:val="003366"/>
        </w:rPr>
      </w:pPr>
      <w:r>
        <w:rPr>
          <w:color w:val="003366"/>
        </w:rPr>
        <w:lastRenderedPageBreak/>
        <w:t>Neem de tabel in Figuur 40 over in je logboek en vul aan.</w:t>
      </w:r>
    </w:p>
    <w:p w:rsidR="00647AE4" w:rsidRDefault="003B684A" w:rsidP="00647AE4">
      <w:r>
        <w:rPr>
          <w:noProof/>
        </w:rPr>
      </w:r>
      <w:r>
        <w:rPr>
          <w:noProof/>
        </w:rPr>
        <w:pict>
          <v:shape id="Text Box 112" o:spid="_x0000_s1044" type="#_x0000_t202" style="width:481.9pt;height:95.05pt;visibility:visible;mso-position-horizontal-relative:char;mso-position-vertical-relative:line" stroked="f">
            <o:lock v:ext="edit" aspectratio="t"/>
            <v:textbox inset="0,,0">
              <w:txbxContent>
                <w:tbl>
                  <w:tblPr>
                    <w:tblW w:w="0" w:type="auto"/>
                    <w:tblBorders>
                      <w:top w:val="single" w:sz="4" w:space="0" w:color="auto"/>
                      <w:bottom w:val="single" w:sz="4" w:space="0" w:color="auto"/>
                      <w:insideH w:val="single" w:sz="6" w:space="0" w:color="auto"/>
                      <w:insideV w:val="single" w:sz="6" w:space="0" w:color="auto"/>
                    </w:tblBorders>
                    <w:tblLook w:val="01E0"/>
                  </w:tblPr>
                  <w:tblGrid>
                    <w:gridCol w:w="5868"/>
                    <w:gridCol w:w="3344"/>
                  </w:tblGrid>
                  <w:tr w:rsidR="00647AE4">
                    <w:tc>
                      <w:tcPr>
                        <w:tcW w:w="5868" w:type="dxa"/>
                      </w:tcPr>
                      <w:p w:rsidR="00647AE4" w:rsidRDefault="00647AE4">
                        <w:pPr>
                          <w:pStyle w:val="tabelkop-NLT"/>
                        </w:pPr>
                        <w:r>
                          <w:t>Eis</w:t>
                        </w:r>
                      </w:p>
                    </w:tc>
                    <w:tc>
                      <w:tcPr>
                        <w:tcW w:w="3344" w:type="dxa"/>
                      </w:tcPr>
                      <w:p w:rsidR="00647AE4" w:rsidRDefault="00647AE4">
                        <w:pPr>
                          <w:pStyle w:val="tabelkop-NLT"/>
                        </w:pPr>
                        <w:r>
                          <w:t>Soort eis</w:t>
                        </w:r>
                      </w:p>
                    </w:tc>
                  </w:tr>
                  <w:tr w:rsidR="00647AE4">
                    <w:tc>
                      <w:tcPr>
                        <w:tcW w:w="5868" w:type="dxa"/>
                      </w:tcPr>
                      <w:p w:rsidR="00647AE4" w:rsidRDefault="00647AE4">
                        <w:pPr>
                          <w:pStyle w:val="tabel-NTL"/>
                        </w:pPr>
                        <w:r>
                          <w:t>1. Aantrekkelijke verpakking</w:t>
                        </w:r>
                      </w:p>
                    </w:tc>
                    <w:tc>
                      <w:tcPr>
                        <w:tcW w:w="3344" w:type="dxa"/>
                      </w:tcPr>
                      <w:p w:rsidR="00647AE4" w:rsidRDefault="00647AE4">
                        <w:pPr>
                          <w:pStyle w:val="tabel-NTL"/>
                        </w:pPr>
                        <w:r>
                          <w:t>Vormgevingseis</w:t>
                        </w:r>
                      </w:p>
                    </w:tc>
                  </w:tr>
                  <w:tr w:rsidR="00647AE4">
                    <w:tc>
                      <w:tcPr>
                        <w:tcW w:w="5868" w:type="dxa"/>
                      </w:tcPr>
                      <w:p w:rsidR="00647AE4" w:rsidRDefault="00647AE4">
                        <w:pPr>
                          <w:pStyle w:val="tabel-NTL"/>
                        </w:pPr>
                        <w:r>
                          <w:t>2. Duidelijke gebruiksaanwijzing</w:t>
                        </w:r>
                      </w:p>
                    </w:tc>
                    <w:tc>
                      <w:tcPr>
                        <w:tcW w:w="3344" w:type="dxa"/>
                      </w:tcPr>
                      <w:p w:rsidR="00647AE4" w:rsidRDefault="00647AE4">
                        <w:pPr>
                          <w:pStyle w:val="tabel-NTL"/>
                        </w:pPr>
                        <w:r>
                          <w:t>Gebruikseis</w:t>
                        </w:r>
                      </w:p>
                    </w:tc>
                  </w:tr>
                  <w:tr w:rsidR="00647AE4">
                    <w:tc>
                      <w:tcPr>
                        <w:tcW w:w="5868" w:type="dxa"/>
                      </w:tcPr>
                      <w:p w:rsidR="00647AE4" w:rsidRDefault="00647AE4">
                        <w:pPr>
                          <w:pStyle w:val="tabel-NTL"/>
                        </w:pPr>
                        <w:r>
                          <w:t>3. ....</w:t>
                        </w:r>
                      </w:p>
                    </w:tc>
                    <w:tc>
                      <w:tcPr>
                        <w:tcW w:w="3344" w:type="dxa"/>
                      </w:tcPr>
                      <w:p w:rsidR="00647AE4" w:rsidRDefault="00647AE4">
                        <w:pPr>
                          <w:pStyle w:val="tabel-NTL"/>
                        </w:pPr>
                        <w:r>
                          <w:t>....</w:t>
                        </w:r>
                      </w:p>
                    </w:tc>
                  </w:tr>
                  <w:tr w:rsidR="00647AE4">
                    <w:tc>
                      <w:tcPr>
                        <w:tcW w:w="5868" w:type="dxa"/>
                      </w:tcPr>
                      <w:p w:rsidR="00647AE4" w:rsidRDefault="00647AE4">
                        <w:pPr>
                          <w:pStyle w:val="tabel-NTL"/>
                        </w:pPr>
                      </w:p>
                    </w:tc>
                    <w:tc>
                      <w:tcPr>
                        <w:tcW w:w="3344" w:type="dxa"/>
                      </w:tcPr>
                      <w:p w:rsidR="00647AE4" w:rsidRDefault="00647AE4">
                        <w:pPr>
                          <w:pStyle w:val="tabel-NTL"/>
                        </w:pPr>
                      </w:p>
                    </w:tc>
                  </w:tr>
                  <w:tr w:rsidR="00647AE4">
                    <w:tc>
                      <w:tcPr>
                        <w:tcW w:w="5868" w:type="dxa"/>
                      </w:tcPr>
                      <w:p w:rsidR="00647AE4" w:rsidRDefault="00647AE4">
                        <w:pPr>
                          <w:pStyle w:val="tabel-NTL"/>
                          <w:rPr>
                            <w:i/>
                          </w:rPr>
                        </w:pPr>
                      </w:p>
                    </w:tc>
                    <w:tc>
                      <w:tcPr>
                        <w:tcW w:w="3344" w:type="dxa"/>
                      </w:tcPr>
                      <w:p w:rsidR="00647AE4" w:rsidRDefault="00647AE4">
                        <w:pPr>
                          <w:pStyle w:val="tabel-NTL"/>
                          <w:rPr>
                            <w:i/>
                          </w:rPr>
                        </w:pPr>
                      </w:p>
                    </w:tc>
                  </w:tr>
                </w:tbl>
                <w:p w:rsidR="00647AE4" w:rsidRDefault="00647AE4" w:rsidP="00647AE4">
                  <w:pPr>
                    <w:pStyle w:val="tabel-figuurbijschrift"/>
                    <w:spacing w:before="60"/>
                  </w:pPr>
                  <w:r>
                    <w:t>Figuur 40 Programma van eisen</w:t>
                  </w:r>
                </w:p>
              </w:txbxContent>
            </v:textbox>
            <w10:wrap type="none"/>
            <w10:anchorlock/>
          </v:shape>
        </w:pict>
      </w:r>
    </w:p>
    <w:p w:rsidR="00647AE4" w:rsidRDefault="00647AE4" w:rsidP="00647AE4">
      <w:pPr>
        <w:pStyle w:val="Tekst-opdracht-titel"/>
      </w:pPr>
      <w:r>
        <w:t>26.2 Deeluitwerkingen bedenken</w:t>
      </w:r>
    </w:p>
    <w:p w:rsidR="00647AE4" w:rsidRDefault="00647AE4" w:rsidP="00647AE4">
      <w:pPr>
        <w:pStyle w:val="Tekst-opdracht"/>
        <w:rPr>
          <w:color w:val="003366"/>
        </w:rPr>
      </w:pPr>
      <w:r>
        <w:rPr>
          <w:color w:val="003366"/>
        </w:rPr>
        <w:t>Bedenk verschillende deeluitwerkingen. Vul de ideeëntabel in Figuur 41 aan.</w:t>
      </w:r>
    </w:p>
    <w:p w:rsidR="00647AE4" w:rsidRDefault="003B684A" w:rsidP="00647AE4">
      <w:r>
        <w:rPr>
          <w:noProof/>
        </w:rPr>
      </w:r>
      <w:r>
        <w:rPr>
          <w:noProof/>
        </w:rPr>
        <w:pict>
          <v:shape id="Text Box 113" o:spid="_x0000_s1043" type="#_x0000_t202" style="width:481.9pt;height:117pt;visibility:visible;mso-position-horizontal-relative:char;mso-position-vertical-relative:line" stroked="f">
            <o:lock v:ext="edit" aspectratio="t"/>
            <v:textbox inset="0,,0">
              <w:txbxContent>
                <w:tbl>
                  <w:tblPr>
                    <w:tblW w:w="0" w:type="auto"/>
                    <w:tblBorders>
                      <w:top w:val="single" w:sz="4" w:space="0" w:color="auto"/>
                      <w:bottom w:val="single" w:sz="4" w:space="0" w:color="auto"/>
                      <w:insideH w:val="single" w:sz="4" w:space="0" w:color="auto"/>
                      <w:insideV w:val="single" w:sz="4" w:space="0" w:color="auto"/>
                    </w:tblBorders>
                    <w:tblLook w:val="01E0"/>
                  </w:tblPr>
                  <w:tblGrid>
                    <w:gridCol w:w="2303"/>
                    <w:gridCol w:w="2303"/>
                    <w:gridCol w:w="2303"/>
                    <w:gridCol w:w="2303"/>
                  </w:tblGrid>
                  <w:tr w:rsidR="00647AE4">
                    <w:trPr>
                      <w:cantSplit/>
                    </w:trPr>
                    <w:tc>
                      <w:tcPr>
                        <w:tcW w:w="2303" w:type="dxa"/>
                        <w:vMerge w:val="restart"/>
                        <w:vAlign w:val="center"/>
                      </w:tcPr>
                      <w:p w:rsidR="00647AE4" w:rsidRDefault="00647AE4">
                        <w:pPr>
                          <w:pStyle w:val="tabelkop-NLT"/>
                        </w:pPr>
                        <w:r>
                          <w:t>Hoe kun je</w:t>
                        </w:r>
                      </w:p>
                    </w:tc>
                    <w:tc>
                      <w:tcPr>
                        <w:tcW w:w="6909" w:type="dxa"/>
                        <w:gridSpan w:val="3"/>
                      </w:tcPr>
                      <w:p w:rsidR="00647AE4" w:rsidRDefault="00647AE4">
                        <w:pPr>
                          <w:pStyle w:val="tabelkop-NLT"/>
                        </w:pPr>
                        <w:r>
                          <w:t>Mogelijke uitwerkingen</w:t>
                        </w:r>
                      </w:p>
                    </w:tc>
                  </w:tr>
                  <w:tr w:rsidR="00647AE4">
                    <w:trPr>
                      <w:cantSplit/>
                    </w:trPr>
                    <w:tc>
                      <w:tcPr>
                        <w:tcW w:w="2303" w:type="dxa"/>
                        <w:vMerge/>
                      </w:tcPr>
                      <w:p w:rsidR="00647AE4" w:rsidRDefault="00647AE4">
                        <w:pPr>
                          <w:pStyle w:val="tabelkop-NLT"/>
                          <w:rPr>
                            <w:i/>
                          </w:rPr>
                        </w:pPr>
                      </w:p>
                    </w:tc>
                    <w:tc>
                      <w:tcPr>
                        <w:tcW w:w="2303" w:type="dxa"/>
                      </w:tcPr>
                      <w:p w:rsidR="00647AE4" w:rsidRDefault="00647AE4">
                        <w:pPr>
                          <w:pStyle w:val="tabelkop-NLT"/>
                        </w:pPr>
                        <w:r>
                          <w:t>A</w:t>
                        </w:r>
                      </w:p>
                    </w:tc>
                    <w:tc>
                      <w:tcPr>
                        <w:tcW w:w="2303" w:type="dxa"/>
                      </w:tcPr>
                      <w:p w:rsidR="00647AE4" w:rsidRDefault="00647AE4">
                        <w:pPr>
                          <w:pStyle w:val="tabelkop-NLT"/>
                        </w:pPr>
                        <w:r>
                          <w:t>B</w:t>
                        </w:r>
                      </w:p>
                    </w:tc>
                    <w:tc>
                      <w:tcPr>
                        <w:tcW w:w="2303" w:type="dxa"/>
                      </w:tcPr>
                      <w:p w:rsidR="00647AE4" w:rsidRDefault="00647AE4">
                        <w:pPr>
                          <w:pStyle w:val="tabelkop-NLT"/>
                        </w:pPr>
                        <w:r>
                          <w:t>C</w:t>
                        </w:r>
                      </w:p>
                    </w:tc>
                  </w:tr>
                  <w:tr w:rsidR="00647AE4">
                    <w:tc>
                      <w:tcPr>
                        <w:tcW w:w="2303" w:type="dxa"/>
                      </w:tcPr>
                      <w:p w:rsidR="00647AE4" w:rsidRDefault="00647AE4">
                        <w:pPr>
                          <w:pStyle w:val="tabel-NTL"/>
                        </w:pPr>
                        <w:r>
                          <w:t xml:space="preserve">1. De verpakking aantrekkelijk maken </w:t>
                        </w:r>
                      </w:p>
                    </w:tc>
                    <w:tc>
                      <w:tcPr>
                        <w:tcW w:w="2303" w:type="dxa"/>
                      </w:tcPr>
                      <w:p w:rsidR="00647AE4" w:rsidRDefault="00647AE4">
                        <w:pPr>
                          <w:pStyle w:val="tabel-NTL"/>
                        </w:pPr>
                        <w:r>
                          <w:t>Veel kleuren</w:t>
                        </w:r>
                      </w:p>
                    </w:tc>
                    <w:tc>
                      <w:tcPr>
                        <w:tcW w:w="2303" w:type="dxa"/>
                      </w:tcPr>
                      <w:p w:rsidR="00647AE4" w:rsidRDefault="00647AE4">
                        <w:pPr>
                          <w:pStyle w:val="tabel-NTL"/>
                        </w:pPr>
                        <w:r>
                          <w:t>Aparte vorm</w:t>
                        </w:r>
                      </w:p>
                    </w:tc>
                    <w:tc>
                      <w:tcPr>
                        <w:tcW w:w="2303" w:type="dxa"/>
                      </w:tcPr>
                      <w:p w:rsidR="00647AE4" w:rsidRDefault="00647AE4">
                        <w:pPr>
                          <w:pStyle w:val="tabel-NTL"/>
                        </w:pPr>
                        <w:r>
                          <w:t>...</w:t>
                        </w:r>
                      </w:p>
                    </w:tc>
                  </w:tr>
                  <w:tr w:rsidR="00647AE4">
                    <w:tc>
                      <w:tcPr>
                        <w:tcW w:w="2303" w:type="dxa"/>
                      </w:tcPr>
                      <w:p w:rsidR="00647AE4" w:rsidRDefault="00647AE4" w:rsidP="00F20322">
                        <w:pPr>
                          <w:pStyle w:val="tabel-NTL"/>
                        </w:pPr>
                        <w:r>
                          <w:t>2. De gebruiksaanwijzing duidelijk maken</w:t>
                        </w:r>
                      </w:p>
                    </w:tc>
                    <w:tc>
                      <w:tcPr>
                        <w:tcW w:w="2303" w:type="dxa"/>
                      </w:tcPr>
                      <w:p w:rsidR="00647AE4" w:rsidRDefault="00647AE4">
                        <w:pPr>
                          <w:pStyle w:val="tabel-NTL"/>
                        </w:pPr>
                        <w:r>
                          <w:t>Plaatjes gebruiken</w:t>
                        </w:r>
                      </w:p>
                    </w:tc>
                    <w:tc>
                      <w:tcPr>
                        <w:tcW w:w="2303" w:type="dxa"/>
                      </w:tcPr>
                      <w:p w:rsidR="00647AE4" w:rsidRDefault="00647AE4">
                        <w:pPr>
                          <w:pStyle w:val="tabel-NTL"/>
                        </w:pPr>
                        <w:r>
                          <w:t>...</w:t>
                        </w:r>
                      </w:p>
                    </w:tc>
                    <w:tc>
                      <w:tcPr>
                        <w:tcW w:w="2303" w:type="dxa"/>
                      </w:tcPr>
                      <w:p w:rsidR="00647AE4" w:rsidRDefault="00647AE4">
                        <w:pPr>
                          <w:pStyle w:val="tabel-NTL"/>
                        </w:pPr>
                        <w:r>
                          <w:t>...</w:t>
                        </w:r>
                      </w:p>
                    </w:tc>
                  </w:tr>
                  <w:tr w:rsidR="00647AE4">
                    <w:tc>
                      <w:tcPr>
                        <w:tcW w:w="2303" w:type="dxa"/>
                      </w:tcPr>
                      <w:p w:rsidR="00647AE4" w:rsidRDefault="00647AE4">
                        <w:pPr>
                          <w:pStyle w:val="tabel-NTL"/>
                          <w:rPr>
                            <w:i/>
                          </w:rPr>
                        </w:pPr>
                      </w:p>
                    </w:tc>
                    <w:tc>
                      <w:tcPr>
                        <w:tcW w:w="2303" w:type="dxa"/>
                      </w:tcPr>
                      <w:p w:rsidR="00647AE4" w:rsidRDefault="00647AE4">
                        <w:pPr>
                          <w:pStyle w:val="tabel-NTL"/>
                          <w:rPr>
                            <w:i/>
                          </w:rPr>
                        </w:pPr>
                      </w:p>
                    </w:tc>
                    <w:tc>
                      <w:tcPr>
                        <w:tcW w:w="2303" w:type="dxa"/>
                      </w:tcPr>
                      <w:p w:rsidR="00647AE4" w:rsidRDefault="00647AE4">
                        <w:pPr>
                          <w:pStyle w:val="tabel-NTL"/>
                          <w:rPr>
                            <w:i/>
                          </w:rPr>
                        </w:pPr>
                      </w:p>
                    </w:tc>
                    <w:tc>
                      <w:tcPr>
                        <w:tcW w:w="2303" w:type="dxa"/>
                      </w:tcPr>
                      <w:p w:rsidR="00647AE4" w:rsidRDefault="00647AE4">
                        <w:pPr>
                          <w:pStyle w:val="tabel-NTL"/>
                          <w:rPr>
                            <w:i/>
                          </w:rPr>
                        </w:pPr>
                      </w:p>
                    </w:tc>
                  </w:tr>
                </w:tbl>
                <w:p w:rsidR="00647AE4" w:rsidRDefault="00647AE4" w:rsidP="00647AE4">
                  <w:pPr>
                    <w:pStyle w:val="tabel-figuurbijschrift"/>
                    <w:spacing w:before="60"/>
                  </w:pPr>
                  <w:r>
                    <w:t>Figuur 41 Ideeëntabel</w:t>
                  </w:r>
                </w:p>
                <w:p w:rsidR="00647AE4" w:rsidRDefault="00647AE4" w:rsidP="00647AE4"/>
              </w:txbxContent>
            </v:textbox>
            <w10:wrap type="none"/>
            <w10:anchorlock/>
          </v:shape>
        </w:pict>
      </w:r>
    </w:p>
    <w:p w:rsidR="00647AE4" w:rsidRDefault="00647AE4" w:rsidP="00647AE4">
      <w:pPr>
        <w:pStyle w:val="Tekst-opdracht-titel"/>
      </w:pPr>
      <w:r>
        <w:t>26.3 Ontwerpvoorstel formuleren</w:t>
      </w:r>
    </w:p>
    <w:p w:rsidR="00647AE4" w:rsidRDefault="00647AE4" w:rsidP="00647AE4">
      <w:pPr>
        <w:pStyle w:val="Tekst-opdracht"/>
        <w:rPr>
          <w:color w:val="003366"/>
        </w:rPr>
      </w:pPr>
      <w:r>
        <w:rPr>
          <w:color w:val="003366"/>
        </w:rPr>
        <w:t>Maak een ontwerpvoorstel, inclusief schetsen en tekeningen, op basis van je ideeëntabel.</w:t>
      </w:r>
    </w:p>
    <w:p w:rsidR="00647AE4" w:rsidRDefault="00647AE4" w:rsidP="00647AE4">
      <w:pPr>
        <w:pStyle w:val="Tekst-opdracht"/>
        <w:shd w:val="clear" w:color="auto" w:fill="auto"/>
        <w:rPr>
          <w:color w:val="003366"/>
        </w:rPr>
      </w:pPr>
    </w:p>
    <w:p w:rsidR="00647AE4" w:rsidRDefault="00647AE4" w:rsidP="00647AE4">
      <w:pPr>
        <w:pStyle w:val="Tekst-bronlinks"/>
      </w:pPr>
      <w:r>
        <w:sym w:font="Wingdings" w:char="F0FE"/>
      </w:r>
      <w:r>
        <w:t xml:space="preserve"> CONTROLEMOMENT: Laat je werk tot nu toe controleren door de docent. Daarna kun je pas verder met de volgende stappen.</w:t>
      </w:r>
    </w:p>
    <w:p w:rsidR="00647AE4" w:rsidRDefault="00647AE4" w:rsidP="00647AE4">
      <w:pPr>
        <w:pStyle w:val="Tekst-opdracht-titel"/>
      </w:pPr>
      <w:r>
        <w:t>26.4 Ontwerp realiseren</w:t>
      </w:r>
    </w:p>
    <w:p w:rsidR="00647AE4" w:rsidRDefault="00647AE4" w:rsidP="00647AE4">
      <w:pPr>
        <w:pStyle w:val="Tekst-opdracht"/>
        <w:rPr>
          <w:color w:val="003366"/>
        </w:rPr>
      </w:pPr>
      <w:r>
        <w:rPr>
          <w:color w:val="003366"/>
        </w:rPr>
        <w:t>Bouw een prototype van je ontwerp.</w:t>
      </w:r>
    </w:p>
    <w:p w:rsidR="00647AE4" w:rsidRDefault="00647AE4" w:rsidP="00647AE4">
      <w:pPr>
        <w:pStyle w:val="Tekst-opdracht-titel"/>
      </w:pPr>
      <w:r>
        <w:t>26.5 Ontwerp testen en evalueren</w:t>
      </w:r>
    </w:p>
    <w:p w:rsidR="00647AE4" w:rsidRDefault="00647AE4" w:rsidP="00647AE4">
      <w:pPr>
        <w:pStyle w:val="Tekst-opdracht"/>
        <w:rPr>
          <w:color w:val="003366"/>
        </w:rPr>
      </w:pPr>
      <w:r>
        <w:rPr>
          <w:color w:val="003366"/>
        </w:rPr>
        <w:t>Test je ontwerp op de eisen die je eraan hebt gesteld. Noteer bij elke eis op welke manier die is uitgevoerd en of het werkt zoals je bedoeld hebt.</w:t>
      </w:r>
    </w:p>
    <w:p w:rsidR="00647AE4" w:rsidRDefault="00647AE4" w:rsidP="00647AE4">
      <w:pPr>
        <w:pStyle w:val="Tekst-opdracht-titel"/>
        <w:rPr>
          <w:rFonts w:cs="Arial"/>
          <w:szCs w:val="21"/>
        </w:rPr>
      </w:pPr>
      <w:r>
        <w:rPr>
          <w:rFonts w:cs="Arial"/>
          <w:szCs w:val="21"/>
        </w:rPr>
        <w:t>26.6 Verslag maken</w:t>
      </w:r>
    </w:p>
    <w:p w:rsidR="00647AE4" w:rsidRDefault="00647AE4" w:rsidP="00647AE4">
      <w:pPr>
        <w:pStyle w:val="Tekst-opdracht"/>
        <w:rPr>
          <w:color w:val="003366"/>
        </w:rPr>
      </w:pPr>
      <w:r>
        <w:rPr>
          <w:color w:val="003366"/>
        </w:rPr>
        <w:t xml:space="preserve">Zie de </w:t>
      </w:r>
      <w:r>
        <w:rPr>
          <w:rFonts w:ascii="Times New Roman" w:hAnsi="Times New Roman" w:cs="Arial"/>
          <w:color w:val="003366"/>
          <w:szCs w:val="21"/>
        </w:rPr>
        <w:t>►</w:t>
      </w:r>
      <w:r>
        <w:rPr>
          <w:rFonts w:cs="Arial"/>
          <w:color w:val="003366"/>
          <w:szCs w:val="21"/>
        </w:rPr>
        <w:t>werkinstructie verslag technisch ontwerp in de NLT Toolbox.</w:t>
      </w:r>
    </w:p>
    <w:p w:rsidR="00647AE4" w:rsidRDefault="00647AE4" w:rsidP="00647AE4">
      <w:pPr>
        <w:pStyle w:val="Tekst-opdracht"/>
        <w:shd w:val="clear" w:color="auto" w:fill="auto"/>
      </w:pPr>
    </w:p>
    <w:p w:rsidR="00647AE4" w:rsidRDefault="00647AE4" w:rsidP="00647AE4">
      <w:pPr>
        <w:pStyle w:val="Tekst-bronlinks"/>
      </w:pPr>
      <w:r>
        <w:sym w:font="Wingdings" w:char="F0FE"/>
      </w:r>
      <w:r>
        <w:t xml:space="preserve"> CONTROLEMOMENT: Laat je werk controleren door de docent. Daarna ben je klaar.</w:t>
      </w:r>
    </w:p>
    <w:p w:rsidR="00FB460E" w:rsidRDefault="00FB460E" w:rsidP="00647AE4"/>
    <w:sectPr w:rsidR="00FB460E" w:rsidSect="00FB46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A386A"/>
    <w:multiLevelType w:val="hybridMultilevel"/>
    <w:tmpl w:val="581A3468"/>
    <w:lvl w:ilvl="0" w:tplc="2E96A5AE">
      <w:start w:val="1"/>
      <w:numFmt w:val="bullet"/>
      <w:pStyle w:val="tekst-opdrachtbulleted"/>
      <w:lvlText w:val=""/>
      <w:lvlJc w:val="left"/>
      <w:pPr>
        <w:tabs>
          <w:tab w:val="num" w:pos="3544"/>
        </w:tabs>
        <w:ind w:left="3544" w:hanging="255"/>
      </w:pPr>
      <w:rPr>
        <w:rFonts w:ascii="Symbol" w:hAnsi="Symbol" w:hint="default"/>
        <w:color w:val="008000"/>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47AE4"/>
    <w:rsid w:val="00116E13"/>
    <w:rsid w:val="003B684A"/>
    <w:rsid w:val="00647AE4"/>
    <w:rsid w:val="007C7DF4"/>
    <w:rsid w:val="00CA7E8C"/>
    <w:rsid w:val="00FB460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7AE4"/>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hoofdstuk">
    <w:name w:val="Titel-hoofdstuk"/>
    <w:basedOn w:val="Standaard"/>
    <w:autoRedefine/>
    <w:rsid w:val="00647AE4"/>
    <w:pPr>
      <w:spacing w:line="360" w:lineRule="auto"/>
    </w:pPr>
    <w:rPr>
      <w:rFonts w:ascii="Trebuchet MS" w:hAnsi="Trebuchet MS" w:cs="Arial"/>
      <w:color w:val="666633"/>
      <w:sz w:val="48"/>
      <w:szCs w:val="24"/>
    </w:rPr>
  </w:style>
  <w:style w:type="paragraph" w:customStyle="1" w:styleId="Titel-paragraaf">
    <w:name w:val="Titel-paragraaf"/>
    <w:basedOn w:val="Titel-hoofdstuk"/>
    <w:rsid w:val="00647AE4"/>
    <w:pPr>
      <w:spacing w:after="240" w:line="240" w:lineRule="auto"/>
      <w:ind w:left="3289"/>
    </w:pPr>
    <w:rPr>
      <w:sz w:val="32"/>
    </w:rPr>
  </w:style>
  <w:style w:type="paragraph" w:customStyle="1" w:styleId="Tekst-basis">
    <w:name w:val="Tekst-basis"/>
    <w:basedOn w:val="Standaard"/>
    <w:rsid w:val="00647AE4"/>
    <w:pPr>
      <w:spacing w:line="288" w:lineRule="auto"/>
      <w:ind w:left="3289"/>
    </w:pPr>
    <w:rPr>
      <w:rFonts w:ascii="Trebuchet MS" w:hAnsi="Trebuchet MS"/>
      <w:sz w:val="20"/>
      <w:szCs w:val="24"/>
    </w:rPr>
  </w:style>
  <w:style w:type="paragraph" w:customStyle="1" w:styleId="Tekst-bronlinks">
    <w:name w:val="Tekst-bronlinks"/>
    <w:basedOn w:val="Standaard"/>
    <w:rsid w:val="00647AE4"/>
    <w:pPr>
      <w:pBdr>
        <w:top w:val="single" w:sz="8" w:space="1" w:color="666633" w:shadow="1"/>
        <w:left w:val="single" w:sz="8" w:space="1" w:color="666633" w:shadow="1"/>
        <w:bottom w:val="single" w:sz="8" w:space="1" w:color="666633" w:shadow="1"/>
        <w:right w:val="single" w:sz="8" w:space="1" w:color="666633" w:shadow="1"/>
      </w:pBdr>
      <w:spacing w:after="120" w:line="288" w:lineRule="auto"/>
      <w:ind w:right="3289"/>
      <w:jc w:val="both"/>
    </w:pPr>
    <w:rPr>
      <w:rFonts w:ascii="Trebuchet MS" w:hAnsi="Trebuchet MS"/>
      <w:color w:val="666633"/>
      <w:sz w:val="20"/>
      <w:szCs w:val="24"/>
    </w:rPr>
  </w:style>
  <w:style w:type="paragraph" w:customStyle="1" w:styleId="tabel-NTL">
    <w:name w:val="tabel-NTL"/>
    <w:basedOn w:val="Standaard"/>
    <w:rsid w:val="00647AE4"/>
    <w:rPr>
      <w:rFonts w:ascii="Trebuchet MS" w:hAnsi="Trebuchet MS"/>
      <w:sz w:val="20"/>
      <w:szCs w:val="20"/>
    </w:rPr>
  </w:style>
  <w:style w:type="paragraph" w:customStyle="1" w:styleId="tabelkop-NLT">
    <w:name w:val="tabelkop-NLT"/>
    <w:basedOn w:val="tabel-NTL"/>
    <w:rsid w:val="00647AE4"/>
    <w:rPr>
      <w:color w:val="666633"/>
      <w:sz w:val="24"/>
      <w:szCs w:val="24"/>
    </w:rPr>
  </w:style>
  <w:style w:type="paragraph" w:customStyle="1" w:styleId="tabel-figuurbijschrift">
    <w:name w:val="tabel-figuurbijschrift"/>
    <w:basedOn w:val="Tekst-basis"/>
    <w:rsid w:val="00647AE4"/>
    <w:pPr>
      <w:spacing w:line="240" w:lineRule="auto"/>
      <w:ind w:left="0"/>
    </w:pPr>
    <w:rPr>
      <w:i/>
      <w:sz w:val="18"/>
    </w:rPr>
  </w:style>
  <w:style w:type="paragraph" w:customStyle="1" w:styleId="Tekst-opdracht">
    <w:name w:val="Tekst-opdracht"/>
    <w:basedOn w:val="Standaard"/>
    <w:rsid w:val="00647AE4"/>
    <w:pPr>
      <w:shd w:val="clear" w:color="auto" w:fill="CCFFFF"/>
      <w:spacing w:line="288" w:lineRule="auto"/>
      <w:ind w:left="3289"/>
    </w:pPr>
    <w:rPr>
      <w:rFonts w:ascii="Trebuchet MS" w:hAnsi="Trebuchet MS"/>
      <w:color w:val="008000"/>
      <w:sz w:val="20"/>
      <w:szCs w:val="24"/>
    </w:rPr>
  </w:style>
  <w:style w:type="paragraph" w:customStyle="1" w:styleId="tekst-opdracht-subvraag">
    <w:name w:val="tekst-opdracht-subvraag"/>
    <w:basedOn w:val="Tekst-opdracht"/>
    <w:rsid w:val="00647AE4"/>
    <w:pPr>
      <w:tabs>
        <w:tab w:val="left" w:pos="3544"/>
      </w:tabs>
      <w:ind w:left="3544" w:hanging="255"/>
    </w:pPr>
  </w:style>
  <w:style w:type="paragraph" w:customStyle="1" w:styleId="Tekst-opdracht-titel">
    <w:name w:val="Tekst-opdracht-titel"/>
    <w:basedOn w:val="Standaard"/>
    <w:rsid w:val="00647AE4"/>
    <w:pPr>
      <w:shd w:val="clear" w:color="auto" w:fill="CCFFFF"/>
      <w:tabs>
        <w:tab w:val="left" w:pos="284"/>
        <w:tab w:val="left" w:pos="567"/>
      </w:tabs>
      <w:spacing w:before="240" w:line="288" w:lineRule="auto"/>
      <w:ind w:left="3289"/>
    </w:pPr>
    <w:rPr>
      <w:rFonts w:ascii="Trebuchet MS" w:hAnsi="Trebuchet MS"/>
      <w:b/>
      <w:color w:val="003366"/>
      <w:sz w:val="20"/>
      <w:szCs w:val="24"/>
    </w:rPr>
  </w:style>
  <w:style w:type="paragraph" w:customStyle="1" w:styleId="tekst-opdracht-tussenkop">
    <w:name w:val="tekst-opdracht-tussenkop"/>
    <w:basedOn w:val="Tekst-opdracht-titel"/>
    <w:rsid w:val="00647AE4"/>
    <w:rPr>
      <w:i/>
    </w:rPr>
  </w:style>
  <w:style w:type="paragraph" w:customStyle="1" w:styleId="tekst-subvraag">
    <w:name w:val="tekst-subvraag"/>
    <w:basedOn w:val="Standaard"/>
    <w:rsid w:val="00647AE4"/>
    <w:pPr>
      <w:spacing w:line="288" w:lineRule="auto"/>
      <w:ind w:left="3544" w:hanging="255"/>
    </w:pPr>
    <w:rPr>
      <w:rFonts w:ascii="Trebuchet MS" w:hAnsi="Trebuchet MS"/>
      <w:color w:val="003366"/>
      <w:sz w:val="20"/>
      <w:szCs w:val="24"/>
    </w:rPr>
  </w:style>
  <w:style w:type="paragraph" w:customStyle="1" w:styleId="Tekst-vraag">
    <w:name w:val="Tekst-vraag"/>
    <w:basedOn w:val="Tekst-basis"/>
    <w:next w:val="Standaard"/>
    <w:rsid w:val="00647AE4"/>
    <w:rPr>
      <w:color w:val="003366"/>
    </w:rPr>
  </w:style>
  <w:style w:type="paragraph" w:customStyle="1" w:styleId="Tekst-vraagtitel">
    <w:name w:val="Tekst-vraagtitel"/>
    <w:basedOn w:val="Tekst-vraag"/>
    <w:rsid w:val="00647AE4"/>
    <w:rPr>
      <w:b/>
    </w:rPr>
  </w:style>
  <w:style w:type="paragraph" w:customStyle="1" w:styleId="Titel-subparagraaf">
    <w:name w:val="Titel-subparagraaf"/>
    <w:basedOn w:val="Standaard"/>
    <w:rsid w:val="00647AE4"/>
    <w:pPr>
      <w:spacing w:before="240" w:after="120"/>
      <w:ind w:left="3289"/>
    </w:pPr>
    <w:rPr>
      <w:rFonts w:ascii="Trebuchet MS" w:hAnsi="Trebuchet MS" w:cs="Arial"/>
      <w:color w:val="666633"/>
      <w:sz w:val="26"/>
      <w:szCs w:val="24"/>
    </w:rPr>
  </w:style>
  <w:style w:type="paragraph" w:customStyle="1" w:styleId="nieuwebronrechts">
    <w:name w:val="nieuwe bron rechts"/>
    <w:basedOn w:val="Tekst-bronlinks"/>
    <w:rsid w:val="00647AE4"/>
    <w:pPr>
      <w:ind w:left="3289" w:right="0"/>
    </w:pPr>
  </w:style>
  <w:style w:type="paragraph" w:customStyle="1" w:styleId="nieuwebronrechtstitel">
    <w:name w:val="nieuwe bron rechts titel"/>
    <w:basedOn w:val="Standaard"/>
    <w:rsid w:val="00647AE4"/>
    <w:pPr>
      <w:pBdr>
        <w:top w:val="single" w:sz="8" w:space="1" w:color="666633" w:shadow="1"/>
        <w:left w:val="single" w:sz="8" w:space="1" w:color="666633" w:shadow="1"/>
        <w:bottom w:val="single" w:sz="8" w:space="1" w:color="666633" w:shadow="1"/>
        <w:right w:val="single" w:sz="8" w:space="1" w:color="666633" w:shadow="1"/>
      </w:pBdr>
      <w:spacing w:after="120" w:line="288" w:lineRule="auto"/>
      <w:ind w:left="3289"/>
      <w:jc w:val="both"/>
    </w:pPr>
    <w:rPr>
      <w:rFonts w:ascii="Trebuchet MS" w:hAnsi="Trebuchet MS"/>
      <w:b/>
      <w:color w:val="666633"/>
      <w:sz w:val="24"/>
      <w:szCs w:val="24"/>
    </w:rPr>
  </w:style>
  <w:style w:type="paragraph" w:customStyle="1" w:styleId="tekst-opdrachtbulleted">
    <w:name w:val="tekst- opdracht bulleted"/>
    <w:basedOn w:val="Tekst-opdracht"/>
    <w:rsid w:val="00647AE4"/>
    <w:pPr>
      <w:numPr>
        <w:numId w:val="1"/>
      </w:numPr>
    </w:pPr>
  </w:style>
  <w:style w:type="paragraph" w:styleId="Ballontekst">
    <w:name w:val="Balloon Text"/>
    <w:basedOn w:val="Standaard"/>
    <w:link w:val="BallontekstChar"/>
    <w:uiPriority w:val="99"/>
    <w:semiHidden/>
    <w:unhideWhenUsed/>
    <w:rsid w:val="00647AE4"/>
    <w:rPr>
      <w:rFonts w:ascii="Tahoma" w:hAnsi="Tahoma" w:cs="Tahoma"/>
      <w:sz w:val="16"/>
      <w:szCs w:val="16"/>
    </w:rPr>
  </w:style>
  <w:style w:type="character" w:customStyle="1" w:styleId="BallontekstChar">
    <w:name w:val="Ballontekst Char"/>
    <w:basedOn w:val="Standaardalinea-lettertype"/>
    <w:link w:val="Ballontekst"/>
    <w:uiPriority w:val="99"/>
    <w:semiHidden/>
    <w:rsid w:val="00647AE4"/>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2347</Words>
  <Characters>12910</Characters>
  <Application>Microsoft Office Word</Application>
  <DocSecurity>0</DocSecurity>
  <Lines>107</Lines>
  <Paragraphs>30</Paragraphs>
  <ScaleCrop>false</ScaleCrop>
  <Company>HP</Company>
  <LinksUpToDate>false</LinksUpToDate>
  <CharactersWithSpaces>15227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Coebergh</dc:creator>
  <cp:lastModifiedBy>Marieke Coebergh</cp:lastModifiedBy>
  <cp:revision>2</cp:revision>
  <dcterms:created xsi:type="dcterms:W3CDTF">2020-06-05T15:26:00Z</dcterms:created>
  <dcterms:modified xsi:type="dcterms:W3CDTF">2020-06-05T15:26:00Z</dcterms:modified>
</cp:coreProperties>
</file>