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7792" w14:textId="06831479" w:rsidR="009775A1" w:rsidRDefault="00741192" w:rsidP="009A0CAF">
      <w:pPr>
        <w:rPr>
          <w:b/>
          <w:color w:val="000000"/>
        </w:rPr>
      </w:pPr>
      <w:r>
        <w:rPr>
          <w:b/>
          <w:color w:val="000000"/>
        </w:rPr>
        <w:t>Van cacaoboon tot chocolade</w:t>
      </w:r>
      <w:r w:rsidR="00D734B5">
        <w:rPr>
          <w:b/>
          <w:color w:val="000000"/>
        </w:rPr>
        <w:t xml:space="preserve"> </w:t>
      </w:r>
    </w:p>
    <w:p w14:paraId="2F6909F6" w14:textId="77777777" w:rsidR="0049522F" w:rsidRDefault="00841AA0" w:rsidP="009A0CAF">
      <w:pPr>
        <w:rPr>
          <w:b/>
          <w:color w:val="000000"/>
        </w:rPr>
      </w:pPr>
      <w:r>
        <w:rPr>
          <w:b/>
          <w:color w:val="000000"/>
        </w:rPr>
        <w:t xml:space="preserve">Vakoverstijgende </w:t>
      </w:r>
      <w:r w:rsidR="0049522F">
        <w:rPr>
          <w:b/>
          <w:color w:val="000000"/>
        </w:rPr>
        <w:t xml:space="preserve">Leerlingactiviteit </w:t>
      </w:r>
      <w:r>
        <w:rPr>
          <w:b/>
          <w:color w:val="000000"/>
        </w:rPr>
        <w:t>D</w:t>
      </w:r>
      <w:r w:rsidR="00600DB4">
        <w:rPr>
          <w:b/>
          <w:color w:val="000000"/>
        </w:rPr>
        <w:t xml:space="preserve">: </w:t>
      </w:r>
      <w:r>
        <w:rPr>
          <w:b/>
          <w:color w:val="000000"/>
        </w:rPr>
        <w:t>Hoe maak je duurzame chocolade?</w:t>
      </w:r>
    </w:p>
    <w:p w14:paraId="6BAFE7C0" w14:textId="77777777" w:rsidR="009A0CAF" w:rsidRPr="00741192" w:rsidRDefault="009A0CAF" w:rsidP="009A0CAF"/>
    <w:p w14:paraId="565A923B" w14:textId="77777777" w:rsidR="005C48B4" w:rsidRDefault="005C48B4" w:rsidP="009A0CAF">
      <w:pPr>
        <w:rPr>
          <w:b/>
        </w:rPr>
      </w:pPr>
    </w:p>
    <w:p w14:paraId="6BA8C769" w14:textId="77777777" w:rsidR="009A0CAF" w:rsidRPr="00972024" w:rsidRDefault="009A0CAF" w:rsidP="009A0CAF">
      <w:pPr>
        <w:rPr>
          <w:b/>
        </w:rPr>
      </w:pPr>
      <w:r w:rsidRPr="00972024">
        <w:rPr>
          <w:b/>
        </w:rPr>
        <w:t xml:space="preserve">Tijdsduur: </w:t>
      </w:r>
      <w:r w:rsidR="00BE53C8" w:rsidRPr="00741192">
        <w:t>3</w:t>
      </w:r>
      <w:r w:rsidR="00841AA0">
        <w:t xml:space="preserve"> lesu</w:t>
      </w:r>
      <w:r w:rsidR="00BE53C8">
        <w:t>ren</w:t>
      </w:r>
    </w:p>
    <w:p w14:paraId="44F6E927" w14:textId="77777777" w:rsidR="009A0CAF" w:rsidRPr="00972024" w:rsidRDefault="009A0CAF" w:rsidP="009A0CAF">
      <w:pPr>
        <w:rPr>
          <w:b/>
        </w:rPr>
      </w:pPr>
      <w:r w:rsidRPr="00972024">
        <w:rPr>
          <w:b/>
        </w:rPr>
        <w:t>Klas</w:t>
      </w:r>
      <w:r>
        <w:rPr>
          <w:b/>
        </w:rPr>
        <w:t>/niveau</w:t>
      </w:r>
      <w:r w:rsidRPr="00972024">
        <w:rPr>
          <w:b/>
        </w:rPr>
        <w:t xml:space="preserve">: </w:t>
      </w:r>
      <w:r w:rsidR="00D734B5" w:rsidRPr="00D734B5">
        <w:t>4H/</w:t>
      </w:r>
      <w:r w:rsidR="00157C85">
        <w:t xml:space="preserve">4V </w:t>
      </w:r>
    </w:p>
    <w:p w14:paraId="4F5B471F" w14:textId="77777777" w:rsidR="009A0CAF" w:rsidRDefault="009A0CAF" w:rsidP="009A0CAF">
      <w:r w:rsidRPr="00972024">
        <w:rPr>
          <w:b/>
        </w:rPr>
        <w:t xml:space="preserve">Groeperingsvorm: </w:t>
      </w:r>
      <w:r w:rsidR="00841AA0">
        <w:t>groepen van 4 leerlingen</w:t>
      </w:r>
    </w:p>
    <w:p w14:paraId="7BC454D0" w14:textId="77777777" w:rsidR="009A0CAF" w:rsidRPr="00972024" w:rsidRDefault="009A0CAF" w:rsidP="009A0CAF">
      <w:r w:rsidRPr="00972024">
        <w:rPr>
          <w:b/>
        </w:rPr>
        <w:t xml:space="preserve">Locatie: </w:t>
      </w:r>
      <w:r w:rsidR="00841AA0">
        <w:t>binnen</w:t>
      </w:r>
    </w:p>
    <w:p w14:paraId="7D6D26C7" w14:textId="77777777" w:rsidR="00847ED5" w:rsidRDefault="00847ED5" w:rsidP="009A0CAF"/>
    <w:p w14:paraId="526313BA" w14:textId="77777777" w:rsidR="009A0CAF" w:rsidRDefault="009A0CAF" w:rsidP="009A0CAF">
      <w:pPr>
        <w:rPr>
          <w:b/>
        </w:rPr>
      </w:pPr>
    </w:p>
    <w:p w14:paraId="3DF8AAFA" w14:textId="77777777" w:rsidR="009A0CAF" w:rsidRDefault="009A0CAF" w:rsidP="009A0CAF">
      <w:pPr>
        <w:rPr>
          <w:b/>
        </w:rPr>
      </w:pPr>
      <w:r w:rsidRPr="009A0CAF">
        <w:rPr>
          <w:b/>
        </w:rPr>
        <w:t>Inleidende tekst</w:t>
      </w:r>
    </w:p>
    <w:p w14:paraId="07C3FB96" w14:textId="77777777" w:rsidR="003C3C1B" w:rsidRPr="008F19C1" w:rsidRDefault="008F19C1" w:rsidP="009A0CAF">
      <w:r w:rsidRPr="008F19C1">
        <w:rPr>
          <w:highlight w:val="yellow"/>
        </w:rPr>
        <w:t xml:space="preserve">Hier invoegen </w:t>
      </w:r>
      <w:r w:rsidRPr="00600DB4">
        <w:rPr>
          <w:highlight w:val="lightGray"/>
        </w:rPr>
        <w:t xml:space="preserve">– </w:t>
      </w:r>
      <w:r w:rsidR="000067D6" w:rsidRPr="000067D6">
        <w:rPr>
          <w:highlight w:val="lightGray"/>
        </w:rPr>
        <w:t>duurzame chocolade</w:t>
      </w:r>
    </w:p>
    <w:p w14:paraId="049756E7" w14:textId="77777777" w:rsidR="005C48B4" w:rsidRDefault="005C48B4" w:rsidP="009A0CAF"/>
    <w:p w14:paraId="3CED923E" w14:textId="65DFE75A" w:rsidR="000067D6" w:rsidRDefault="000067D6" w:rsidP="009A0CAF">
      <w:r>
        <w:t xml:space="preserve">Bijna alle chocolade die we tegenwoordig in de winkel kunnen kopen is </w:t>
      </w:r>
      <w:r w:rsidR="00E90A0B">
        <w:t>niet</w:t>
      </w:r>
      <w:r w:rsidR="00741192">
        <w:t>-</w:t>
      </w:r>
      <w:r>
        <w:t xml:space="preserve">duurzame chocolade. Dit </w:t>
      </w:r>
      <w:r w:rsidR="00E90A0B">
        <w:t>komt omdat</w:t>
      </w:r>
      <w:r w:rsidR="009577A9">
        <w:t xml:space="preserve"> </w:t>
      </w:r>
      <w:r>
        <w:t xml:space="preserve">bij de teelt van cacao nog veel </w:t>
      </w:r>
      <w:r w:rsidR="009577A9">
        <w:t xml:space="preserve">gebruik gemaakt wordt van </w:t>
      </w:r>
      <w:r>
        <w:t>kinderarbeid</w:t>
      </w:r>
      <w:r w:rsidR="00BB606F">
        <w:t>.</w:t>
      </w:r>
      <w:r>
        <w:t xml:space="preserve"> </w:t>
      </w:r>
      <w:r w:rsidR="00BB606F">
        <w:t xml:space="preserve">Bovendien worden er </w:t>
      </w:r>
      <w:r>
        <w:t xml:space="preserve">bestrijdingsmiddelen gebruikt die </w:t>
      </w:r>
      <w:r w:rsidR="009577A9">
        <w:t xml:space="preserve">niet alleen </w:t>
      </w:r>
      <w:r>
        <w:t xml:space="preserve">schade toebrengen aan het milieu maar ook aan de gezondheid van de mensen (en kinderen!) die deze bestrijdingsmiddelen moeten toepassen. Verder krijgen de werknemers vaak nog weinig betaald en moeten zij hard werken. </w:t>
      </w:r>
    </w:p>
    <w:p w14:paraId="63066C05" w14:textId="41F73ABE" w:rsidR="000067D6" w:rsidRDefault="000067D6" w:rsidP="009A0CAF">
      <w:r>
        <w:t xml:space="preserve">Verschillende organisaties voeren strijd tegen deze slechte werkomstandigheden en de schade die aan het milieu toegebracht wordt. Fabrikanten die ‘eerlijke’ chocolade </w:t>
      </w:r>
      <w:r w:rsidR="009971B8">
        <w:t>ver</w:t>
      </w:r>
      <w:r>
        <w:t>kopen en dat kunnen aantonen, kunnen een keurmerk krijgen waarmee zij aan consumenten kunnen laten zien dat zij meewerken aan de productie van chocolade</w:t>
      </w:r>
      <w:r w:rsidR="008B775C">
        <w:t xml:space="preserve"> die wel eerlijk en duurzaam is</w:t>
      </w:r>
      <w:r>
        <w:t xml:space="preserve">. </w:t>
      </w:r>
    </w:p>
    <w:p w14:paraId="05F806A5" w14:textId="1454B1DE" w:rsidR="00D61521" w:rsidRDefault="00D61521" w:rsidP="00D61521">
      <w:r w:rsidRPr="00D61521">
        <w:t xml:space="preserve">Dat dit een belangrijk punt is, kun je ook zien aan de afspraak die de Nederlandse overheid en het Nederlandse bedrijfsleven hebben gemaakt: vanaf 2025 </w:t>
      </w:r>
      <w:r w:rsidR="00C17E54">
        <w:t>moet</w:t>
      </w:r>
      <w:r w:rsidRPr="00D61521">
        <w:t xml:space="preserve"> de chocoladeconsumptie 100% duurzaam </w:t>
      </w:r>
      <w:r w:rsidR="00C17E54">
        <w:t>zijn</w:t>
      </w:r>
      <w:r>
        <w:rPr>
          <w:rFonts w:ascii="Lucida Grande" w:hAnsi="Lucida Grande" w:cs="Lucida Grande"/>
          <w:color w:val="444444"/>
          <w:shd w:val="clear" w:color="auto" w:fill="FFFFFF"/>
        </w:rPr>
        <w:t>.</w:t>
      </w:r>
    </w:p>
    <w:p w14:paraId="4C2AE840" w14:textId="58CC594A" w:rsidR="00600DB4" w:rsidRDefault="000067D6" w:rsidP="000067D6">
      <w:r>
        <w:t>Maar wat komt er eigenlijk allemaal kijken bij de productie van duurzame chocolade?</w:t>
      </w:r>
      <w:r>
        <w:br/>
      </w:r>
      <w:r w:rsidR="00D61521">
        <w:t xml:space="preserve">In deze opdracht gaan </w:t>
      </w:r>
      <w:r w:rsidR="00C07DF1">
        <w:t>leerlingen</w:t>
      </w:r>
      <w:r w:rsidR="00D61521">
        <w:t xml:space="preserve"> dit vraagstuk van verschillende kanten – en daarmee vakken</w:t>
      </w:r>
      <w:r w:rsidR="00BB606F">
        <w:t xml:space="preserve"> </w:t>
      </w:r>
      <w:r w:rsidR="009577A9">
        <w:t xml:space="preserve">- </w:t>
      </w:r>
      <w:r w:rsidR="00D61521">
        <w:t xml:space="preserve">bekijken. </w:t>
      </w:r>
    </w:p>
    <w:p w14:paraId="251CB5CB" w14:textId="77777777" w:rsidR="00600DB4" w:rsidRDefault="00600DB4" w:rsidP="009A0CAF">
      <w:pPr>
        <w:rPr>
          <w:b/>
        </w:rPr>
      </w:pPr>
    </w:p>
    <w:p w14:paraId="5976FEB7" w14:textId="77777777" w:rsidR="009A0CAF" w:rsidRPr="00972024" w:rsidRDefault="009A0CAF" w:rsidP="009A0CAF">
      <w:pPr>
        <w:rPr>
          <w:b/>
        </w:rPr>
      </w:pPr>
      <w:r>
        <w:rPr>
          <w:b/>
        </w:rPr>
        <w:t>Hier</w:t>
      </w:r>
      <w:r w:rsidRPr="00972024">
        <w:rPr>
          <w:b/>
        </w:rPr>
        <w:t xml:space="preserve"> werk je </w:t>
      </w:r>
      <w:r w:rsidR="00AE62F7">
        <w:rPr>
          <w:b/>
        </w:rPr>
        <w:t xml:space="preserve">onder andere </w:t>
      </w:r>
      <w:r w:rsidRPr="00972024">
        <w:rPr>
          <w:b/>
        </w:rPr>
        <w:t>aan:</w:t>
      </w:r>
    </w:p>
    <w:p w14:paraId="4516A7BE" w14:textId="77777777" w:rsidR="00786A23" w:rsidRDefault="00786A23" w:rsidP="00786A23">
      <w:pPr>
        <w:pStyle w:val="Lijstalinea"/>
        <w:numPr>
          <w:ilvl w:val="0"/>
          <w:numId w:val="9"/>
        </w:numPr>
      </w:pPr>
      <w:r>
        <w:t>Kritisch denken</w:t>
      </w:r>
    </w:p>
    <w:p w14:paraId="112E0821" w14:textId="77777777" w:rsidR="00786A23" w:rsidRDefault="00D61521" w:rsidP="00786A23">
      <w:pPr>
        <w:pStyle w:val="Lijstalinea"/>
        <w:numPr>
          <w:ilvl w:val="0"/>
          <w:numId w:val="9"/>
        </w:numPr>
      </w:pPr>
      <w:r>
        <w:t>Analyseren</w:t>
      </w:r>
    </w:p>
    <w:p w14:paraId="2DFAA73E" w14:textId="77777777" w:rsidR="00D61521" w:rsidRDefault="00D61521" w:rsidP="00AE62F7">
      <w:pPr>
        <w:pStyle w:val="Lijstalinea"/>
        <w:numPr>
          <w:ilvl w:val="0"/>
          <w:numId w:val="9"/>
        </w:numPr>
      </w:pPr>
      <w:r>
        <w:t>Evalueren</w:t>
      </w:r>
    </w:p>
    <w:p w14:paraId="03EEB36B" w14:textId="77777777" w:rsidR="00786A23" w:rsidRDefault="00786A23" w:rsidP="009A0CAF"/>
    <w:p w14:paraId="7765C4B1" w14:textId="77777777" w:rsidR="009A0CAF" w:rsidRPr="00972024" w:rsidRDefault="009A0CAF" w:rsidP="009A0CAF">
      <w:pPr>
        <w:rPr>
          <w:b/>
        </w:rPr>
      </w:pPr>
      <w:r w:rsidRPr="00972024">
        <w:rPr>
          <w:b/>
        </w:rPr>
        <w:t>Voorkennis</w:t>
      </w:r>
    </w:p>
    <w:p w14:paraId="1637BCAE" w14:textId="77777777" w:rsidR="00BE53C8" w:rsidRPr="00AB37DD" w:rsidRDefault="00BE53C8" w:rsidP="009A0CAF">
      <w:pPr>
        <w:pStyle w:val="Lijstalinea"/>
        <w:numPr>
          <w:ilvl w:val="0"/>
          <w:numId w:val="6"/>
        </w:numPr>
      </w:pPr>
      <w:r>
        <w:t>Leerlingen moeten handig zijn in het zoeken van zinvolle informatie op internet</w:t>
      </w:r>
      <w:r w:rsidR="009577A9">
        <w:t>.</w:t>
      </w:r>
    </w:p>
    <w:p w14:paraId="734E14C8" w14:textId="77777777" w:rsidR="005C48B4" w:rsidRDefault="005C48B4" w:rsidP="009A0CAF">
      <w:pPr>
        <w:rPr>
          <w:b/>
        </w:rPr>
      </w:pPr>
    </w:p>
    <w:p w14:paraId="158037FE" w14:textId="77777777" w:rsidR="00D61521" w:rsidRDefault="009A0CAF" w:rsidP="009A0CAF">
      <w:pPr>
        <w:rPr>
          <w:b/>
        </w:rPr>
      </w:pPr>
      <w:r w:rsidRPr="00972024">
        <w:rPr>
          <w:b/>
        </w:rPr>
        <w:t>Materiaal</w:t>
      </w:r>
      <w:r w:rsidR="00786A23">
        <w:rPr>
          <w:b/>
        </w:rPr>
        <w:t xml:space="preserve"> </w:t>
      </w:r>
    </w:p>
    <w:p w14:paraId="72F0BE26" w14:textId="77777777" w:rsidR="00D61521" w:rsidRDefault="00D61521" w:rsidP="00D61521">
      <w:pPr>
        <w:pStyle w:val="Lijstalinea"/>
        <w:numPr>
          <w:ilvl w:val="0"/>
          <w:numId w:val="6"/>
        </w:numPr>
      </w:pPr>
      <w:r w:rsidRPr="00D61521">
        <w:t>Inleid</w:t>
      </w:r>
      <w:r>
        <w:t>ende tekst</w:t>
      </w:r>
    </w:p>
    <w:p w14:paraId="18BB9E76" w14:textId="02AD1B76" w:rsidR="00D61521" w:rsidRPr="00D61521" w:rsidRDefault="00D61521" w:rsidP="00EF4EA2">
      <w:pPr>
        <w:pStyle w:val="Lijstalinea"/>
        <w:numPr>
          <w:ilvl w:val="0"/>
          <w:numId w:val="6"/>
        </w:numPr>
      </w:pPr>
      <w:r>
        <w:t xml:space="preserve">Per groepje een </w:t>
      </w:r>
      <w:r w:rsidR="009971B8">
        <w:t xml:space="preserve">leeg </w:t>
      </w:r>
      <w:r w:rsidR="00EE2207">
        <w:t xml:space="preserve">vel om een </w:t>
      </w:r>
      <w:proofErr w:type="spellStart"/>
      <w:r w:rsidR="00EE2207">
        <w:t>mindmap</w:t>
      </w:r>
      <w:proofErr w:type="spellEnd"/>
      <w:r w:rsidR="00EE2207">
        <w:t xml:space="preserve"> te kunnen maken rondom het </w:t>
      </w:r>
      <w:r w:rsidR="00BE53C8">
        <w:t xml:space="preserve">centrale vraagstuk </w:t>
      </w:r>
      <w:r>
        <w:t>‘hoe maak je duurzame chocolade’</w:t>
      </w:r>
      <w:r w:rsidR="00EE2207">
        <w:t>.</w:t>
      </w:r>
      <w:r w:rsidR="00EE2207">
        <w:br/>
      </w:r>
      <w:r w:rsidR="00694A81">
        <w:t>Gebruik</w:t>
      </w:r>
      <w:r w:rsidR="00EE2207">
        <w:t xml:space="preserve"> de </w:t>
      </w:r>
      <w:r w:rsidR="00541648">
        <w:t xml:space="preserve">vragenposter op </w:t>
      </w:r>
      <w:hyperlink r:id="rId7" w:history="1">
        <w:r w:rsidR="00541648" w:rsidRPr="009C7492">
          <w:rPr>
            <w:rStyle w:val="Hyperlink"/>
          </w:rPr>
          <w:t>www.bedrijfindeklas.nl/lesmateriaal</w:t>
        </w:r>
      </w:hyperlink>
      <w:r w:rsidR="00541648">
        <w:t xml:space="preserve">. </w:t>
      </w:r>
    </w:p>
    <w:p w14:paraId="47CA3378" w14:textId="77777777" w:rsidR="00D61521" w:rsidRDefault="00D61521" w:rsidP="009A0CAF">
      <w:pPr>
        <w:rPr>
          <w:b/>
        </w:rPr>
      </w:pPr>
    </w:p>
    <w:p w14:paraId="3325626E" w14:textId="77777777" w:rsidR="009A0CAF" w:rsidRPr="00972024" w:rsidRDefault="009A0CAF" w:rsidP="009A0CAF">
      <w:pPr>
        <w:rPr>
          <w:b/>
        </w:rPr>
      </w:pPr>
      <w:r w:rsidRPr="00972024">
        <w:rPr>
          <w:b/>
        </w:rPr>
        <w:t>Voorbereiding</w:t>
      </w:r>
    </w:p>
    <w:p w14:paraId="3C3DD5A7" w14:textId="46033CBB" w:rsidR="00FE09E5" w:rsidRDefault="00FE09E5" w:rsidP="00BE53C8">
      <w:pPr>
        <w:pStyle w:val="Lijstalinea"/>
        <w:numPr>
          <w:ilvl w:val="0"/>
          <w:numId w:val="6"/>
        </w:numPr>
      </w:pPr>
      <w:r>
        <w:t>Eventueel leeractiviteit A, B of C</w:t>
      </w:r>
    </w:p>
    <w:p w14:paraId="2B3A2A48" w14:textId="77777777" w:rsidR="009A0CAF" w:rsidRDefault="00BE53C8" w:rsidP="00BE53C8">
      <w:pPr>
        <w:pStyle w:val="Lijstalinea"/>
        <w:numPr>
          <w:ilvl w:val="0"/>
          <w:numId w:val="6"/>
        </w:numPr>
      </w:pPr>
      <w:r w:rsidRPr="00BE53C8">
        <w:t>Maak de gr</w:t>
      </w:r>
      <w:r>
        <w:t>oepsindeling</w:t>
      </w:r>
      <w:r w:rsidR="009577A9">
        <w:t>.</w:t>
      </w:r>
    </w:p>
    <w:p w14:paraId="7174D1FD" w14:textId="77777777" w:rsidR="005C7A82" w:rsidRDefault="00BE53C8" w:rsidP="005C7A82">
      <w:pPr>
        <w:pStyle w:val="Lijstalinea"/>
        <w:numPr>
          <w:ilvl w:val="0"/>
          <w:numId w:val="6"/>
        </w:numPr>
      </w:pPr>
      <w:r>
        <w:t>Bedenk of je alle leerlingen met alle vragen wil laten werken of dat je groepjes een enkele vraag (of vragengroep) laat uitwerken.</w:t>
      </w:r>
    </w:p>
    <w:p w14:paraId="29A8BBD7" w14:textId="77777777" w:rsidR="005C7A82" w:rsidRPr="00BE53C8" w:rsidRDefault="005C7A82" w:rsidP="005C7A82">
      <w:pPr>
        <w:pStyle w:val="Lijstalinea"/>
        <w:numPr>
          <w:ilvl w:val="0"/>
          <w:numId w:val="6"/>
        </w:numPr>
      </w:pPr>
      <w:r>
        <w:t>Kopieer eventueel de vragenposters.</w:t>
      </w:r>
    </w:p>
    <w:p w14:paraId="493AF45B" w14:textId="77777777" w:rsidR="005C48B4" w:rsidRDefault="005C48B4" w:rsidP="009A0CAF">
      <w:pPr>
        <w:rPr>
          <w:b/>
        </w:rPr>
      </w:pPr>
    </w:p>
    <w:p w14:paraId="75BD2B4F" w14:textId="77777777" w:rsidR="0049522F" w:rsidRDefault="009A0CAF" w:rsidP="009A0CAF">
      <w:pPr>
        <w:rPr>
          <w:b/>
        </w:rPr>
      </w:pPr>
      <w:r w:rsidRPr="00972024">
        <w:rPr>
          <w:b/>
        </w:rPr>
        <w:t>Uitvoering</w:t>
      </w:r>
    </w:p>
    <w:p w14:paraId="7533773F" w14:textId="053DBAFD" w:rsidR="00BE53C8" w:rsidRDefault="00C07DF1" w:rsidP="00BE53C8">
      <w:pPr>
        <w:pStyle w:val="Lijstalinea"/>
        <w:numPr>
          <w:ilvl w:val="0"/>
          <w:numId w:val="6"/>
        </w:numPr>
      </w:pPr>
      <w:r>
        <w:t xml:space="preserve">Licht het </w:t>
      </w:r>
      <w:r w:rsidR="00BE53C8">
        <w:t xml:space="preserve">belang van duurzame chocolade </w:t>
      </w:r>
      <w:r>
        <w:t>toe aan de leerlingen</w:t>
      </w:r>
      <w:r w:rsidR="00BE53C8">
        <w:t xml:space="preserve">. </w:t>
      </w:r>
      <w:r w:rsidR="005C7A82">
        <w:t xml:space="preserve">Dit kan </w:t>
      </w:r>
      <w:r>
        <w:t xml:space="preserve">bijvoorbeeld </w:t>
      </w:r>
      <w:r w:rsidR="005C7A82">
        <w:t xml:space="preserve">met </w:t>
      </w:r>
      <w:r w:rsidR="00BE53C8">
        <w:t xml:space="preserve">de tekst in de inleiding of door een </w:t>
      </w:r>
      <w:proofErr w:type="spellStart"/>
      <w:r w:rsidR="00694A81">
        <w:t>Y</w:t>
      </w:r>
      <w:r w:rsidR="00BE53C8">
        <w:t>outube</w:t>
      </w:r>
      <w:proofErr w:type="spellEnd"/>
      <w:r w:rsidR="00BE53C8">
        <w:t xml:space="preserve"> fragment over duurzame chocolade of van één van de keurmerken.</w:t>
      </w:r>
    </w:p>
    <w:p w14:paraId="009CED22" w14:textId="77777777" w:rsidR="00741192" w:rsidRPr="00741192" w:rsidRDefault="00C07DF1" w:rsidP="00BE53C8">
      <w:pPr>
        <w:pStyle w:val="Lijstalinea"/>
        <w:numPr>
          <w:ilvl w:val="0"/>
          <w:numId w:val="6"/>
        </w:numPr>
      </w:pPr>
      <w:r w:rsidRPr="00741192">
        <w:t>Introduceer d</w:t>
      </w:r>
      <w:r w:rsidR="00BE53C8" w:rsidRPr="00741192">
        <w:t>aarna het vragen stellen</w:t>
      </w:r>
      <w:r w:rsidR="005C7A82" w:rsidRPr="00741192">
        <w:t xml:space="preserve">: </w:t>
      </w:r>
      <w:r w:rsidR="00BE53C8" w:rsidRPr="00741192">
        <w:t xml:space="preserve">naar ieder vraagstuk kun je vanuit verschillende kanten kijken. Aan de hand van de hulpvragen op de poster </w:t>
      </w:r>
      <w:r w:rsidR="008C30B0" w:rsidRPr="00741192">
        <w:t xml:space="preserve">(zie onder) </w:t>
      </w:r>
      <w:r w:rsidR="00BE53C8" w:rsidRPr="00741192">
        <w:t xml:space="preserve">ga je onderzoeken hoe je duurzame chocolade maakt. </w:t>
      </w:r>
      <w:r w:rsidR="00BE53C8" w:rsidRPr="00741192">
        <w:br/>
        <w:t xml:space="preserve">Hier invoegen – poster </w:t>
      </w:r>
      <w:proofErr w:type="spellStart"/>
      <w:r w:rsidR="00BE53C8" w:rsidRPr="00741192">
        <w:t>BiK</w:t>
      </w:r>
      <w:proofErr w:type="spellEnd"/>
      <w:r w:rsidR="00BE53C8" w:rsidRPr="00741192">
        <w:t xml:space="preserve"> </w:t>
      </w:r>
      <w:r w:rsidR="00FE09E5" w:rsidRPr="00741192">
        <w:t>duurzame chocolade</w:t>
      </w:r>
      <w:r w:rsidR="007D73E9" w:rsidRPr="00741192">
        <w:t xml:space="preserve">. </w:t>
      </w:r>
    </w:p>
    <w:p w14:paraId="5272AE56" w14:textId="59BB46EE" w:rsidR="00BE53C8" w:rsidRPr="00741192" w:rsidRDefault="007D73E9" w:rsidP="00741192">
      <w:pPr>
        <w:pStyle w:val="Lijstalinea"/>
      </w:pPr>
      <w:r w:rsidRPr="00741192">
        <w:t xml:space="preserve">Bijschrift: </w:t>
      </w:r>
      <w:r w:rsidR="00925D36" w:rsidRPr="00741192">
        <w:t xml:space="preserve">Bedrijf in de Klas - </w:t>
      </w:r>
      <w:r w:rsidRPr="00741192">
        <w:t>Vragenposter duurzame chocolade</w:t>
      </w:r>
    </w:p>
    <w:p w14:paraId="1496FC3A" w14:textId="18EB1DFF" w:rsidR="00BE53C8" w:rsidRPr="00925D36" w:rsidRDefault="00BE53C8" w:rsidP="00741192">
      <w:pPr>
        <w:pStyle w:val="Lijstalinea"/>
        <w:rPr>
          <w:highlight w:val="lightGray"/>
        </w:rPr>
      </w:pPr>
      <w:r w:rsidRPr="00741192">
        <w:t xml:space="preserve">Geef de leerlingen ieder een </w:t>
      </w:r>
      <w:r w:rsidR="00694A81" w:rsidRPr="00741192">
        <w:t xml:space="preserve">leeg </w:t>
      </w:r>
      <w:r w:rsidR="00A73533" w:rsidRPr="00741192">
        <w:t>vel</w:t>
      </w:r>
      <w:r w:rsidRPr="00741192">
        <w:t xml:space="preserve"> (</w:t>
      </w:r>
      <w:r w:rsidR="00A73533" w:rsidRPr="00741192">
        <w:t>of vragenposter</w:t>
      </w:r>
      <w:r w:rsidRPr="00741192">
        <w:t>) en laat leerlingen vragen</w:t>
      </w:r>
      <w:r>
        <w:t xml:space="preserve"> bedenken vanuit de verschillende onderwerpen</w:t>
      </w:r>
      <w:r w:rsidR="00694A81">
        <w:t xml:space="preserve"> van de poster.</w:t>
      </w:r>
      <w:r>
        <w:t xml:space="preserve"> </w:t>
      </w:r>
      <w:r w:rsidR="00A73533">
        <w:t>Hang d</w:t>
      </w:r>
      <w:r>
        <w:t xml:space="preserve">aarna </w:t>
      </w:r>
      <w:r w:rsidR="008B775C">
        <w:t xml:space="preserve">de </w:t>
      </w:r>
      <w:r w:rsidR="00694A81">
        <w:t xml:space="preserve">groepsvellen </w:t>
      </w:r>
      <w:r w:rsidR="00A73533">
        <w:t>op. De leerlingen mogen nu van</w:t>
      </w:r>
      <w:r>
        <w:t xml:space="preserve"> elkaar ‘jatten’. </w:t>
      </w:r>
      <w:r w:rsidR="00A73533">
        <w:br/>
      </w:r>
      <w:r w:rsidR="00FE09E5">
        <w:t xml:space="preserve">Of laat leerlingen een eigen vraag kiezen van de poster en daarop doorvragen. Let erop dat hier nog geen antwoorden bij staan – het idee is juist dat de leerlingen </w:t>
      </w:r>
      <w:r w:rsidR="00643C0A">
        <w:t xml:space="preserve">later </w:t>
      </w:r>
      <w:r w:rsidR="00FE09E5">
        <w:t>op zoek gaan naar antwoorden!</w:t>
      </w:r>
    </w:p>
    <w:p w14:paraId="7F56EE85" w14:textId="77777777" w:rsidR="00BE53C8" w:rsidRDefault="00643C0A" w:rsidP="00BE53C8">
      <w:pPr>
        <w:pStyle w:val="Lijstalinea"/>
        <w:numPr>
          <w:ilvl w:val="0"/>
          <w:numId w:val="6"/>
        </w:numPr>
      </w:pPr>
      <w:r>
        <w:t>De leerlingen werken v</w:t>
      </w:r>
      <w:r w:rsidR="00BE53C8">
        <w:t xml:space="preserve">ervolgens bij verschillende vakken deze vragen </w:t>
      </w:r>
      <w:r>
        <w:t>uit</w:t>
      </w:r>
      <w:r w:rsidR="00BE53C8">
        <w:t>. Dat kan door verschillende activiteiten. Denk bijvoorbeeld aan:</w:t>
      </w:r>
    </w:p>
    <w:p w14:paraId="45096006" w14:textId="1F41EE92" w:rsidR="00BE53C8" w:rsidRDefault="00BE53C8" w:rsidP="00BE53C8">
      <w:pPr>
        <w:pStyle w:val="Lijstalinea"/>
        <w:numPr>
          <w:ilvl w:val="1"/>
          <w:numId w:val="6"/>
        </w:numPr>
      </w:pPr>
      <w:r>
        <w:t>Excursie chocoladefabriek (indien mogelijk)</w:t>
      </w:r>
      <w:r w:rsidR="00643C0A">
        <w:t>;</w:t>
      </w:r>
    </w:p>
    <w:p w14:paraId="13B59BD3" w14:textId="77777777" w:rsidR="00BE53C8" w:rsidRDefault="00BE53C8" w:rsidP="00BE53C8">
      <w:pPr>
        <w:pStyle w:val="Lijstalinea"/>
        <w:numPr>
          <w:ilvl w:val="1"/>
          <w:numId w:val="6"/>
        </w:numPr>
      </w:pPr>
      <w:r>
        <w:t>Interview mensen op straat (weet u waar dit keurmerk voor staat?)</w:t>
      </w:r>
      <w:r w:rsidR="00643C0A">
        <w:t>;</w:t>
      </w:r>
    </w:p>
    <w:p w14:paraId="3927B8BB" w14:textId="671A82A1" w:rsidR="00BE53C8" w:rsidRDefault="00741192" w:rsidP="00BE53C8">
      <w:pPr>
        <w:pStyle w:val="Lijstalinea"/>
        <w:numPr>
          <w:ilvl w:val="1"/>
          <w:numId w:val="6"/>
        </w:numPr>
      </w:pPr>
      <w:r>
        <w:t>Bronnen</w:t>
      </w:r>
      <w:r w:rsidR="00BE53C8">
        <w:t>onderzoek op internet – welke informatie staat daar?</w:t>
      </w:r>
    </w:p>
    <w:p w14:paraId="43E6B7EC" w14:textId="77777777" w:rsidR="00FE09E5" w:rsidRDefault="00FE09E5" w:rsidP="00BE53C8">
      <w:pPr>
        <w:pStyle w:val="Lijstalinea"/>
        <w:numPr>
          <w:ilvl w:val="1"/>
          <w:numId w:val="6"/>
        </w:numPr>
      </w:pPr>
      <w:r>
        <w:t xml:space="preserve">Artikelen over slavernij, de VOC </w:t>
      </w:r>
      <w:proofErr w:type="spellStart"/>
      <w:r>
        <w:t>etc</w:t>
      </w:r>
      <w:proofErr w:type="spellEnd"/>
      <w:r w:rsidR="00643C0A">
        <w:t>;</w:t>
      </w:r>
    </w:p>
    <w:p w14:paraId="052AB859" w14:textId="77777777" w:rsidR="00FE09E5" w:rsidRDefault="00FE09E5" w:rsidP="00BE53C8">
      <w:pPr>
        <w:pStyle w:val="Lijstalinea"/>
        <w:numPr>
          <w:ilvl w:val="1"/>
          <w:numId w:val="6"/>
        </w:numPr>
      </w:pPr>
      <w:r>
        <w:t>Laat leerlingen zelf bedenken hoe ze aan hu</w:t>
      </w:r>
      <w:r w:rsidR="00694A81">
        <w:t>n</w:t>
      </w:r>
      <w:r>
        <w:t xml:space="preserve"> antwoorden gaan komen. </w:t>
      </w:r>
    </w:p>
    <w:p w14:paraId="52EED91E" w14:textId="77777777" w:rsidR="00FE09E5" w:rsidRDefault="00FE09E5" w:rsidP="00FE09E5">
      <w:pPr>
        <w:pStyle w:val="Lijstalinea"/>
        <w:numPr>
          <w:ilvl w:val="0"/>
          <w:numId w:val="6"/>
        </w:numPr>
      </w:pPr>
      <w:r>
        <w:t>Resultaat dat leerlingen moeten opleveren:</w:t>
      </w:r>
      <w:r>
        <w:br/>
        <w:t xml:space="preserve">hier kun je allerlei verschillende werkvormen kiezen. </w:t>
      </w:r>
    </w:p>
    <w:p w14:paraId="300C22E0" w14:textId="77777777" w:rsidR="00FE09E5" w:rsidRDefault="00FE09E5" w:rsidP="00FE09E5">
      <w:pPr>
        <w:pStyle w:val="Lijstalinea"/>
        <w:numPr>
          <w:ilvl w:val="1"/>
          <w:numId w:val="6"/>
        </w:numPr>
      </w:pPr>
      <w:r>
        <w:t xml:space="preserve">Laat ze ieder een poster maken en hang op een muur in het lokaal die posters </w:t>
      </w:r>
      <w:r w:rsidR="009577A9">
        <w:t xml:space="preserve">op </w:t>
      </w:r>
      <w:r>
        <w:t>om het centrale vraagstuk heen</w:t>
      </w:r>
      <w:r w:rsidR="009577A9">
        <w:t>.</w:t>
      </w:r>
    </w:p>
    <w:p w14:paraId="5CA2B015" w14:textId="77777777" w:rsidR="00FE09E5" w:rsidRDefault="00FE09E5" w:rsidP="00FE09E5">
      <w:pPr>
        <w:pStyle w:val="Lijstalinea"/>
        <w:numPr>
          <w:ilvl w:val="1"/>
          <w:numId w:val="6"/>
        </w:numPr>
      </w:pPr>
      <w:r>
        <w:t>Laat ze een documentaire maken. Eén groepje doet dan niet mee met de vragen, maar is verantwoordelijk voor het verzamelen van de informatie en het ‘breien’ van het verhaal (script). De andere groepjes moeten hun informatie aanleveren. Maar dat kan dan weer als power</w:t>
      </w:r>
      <w:r w:rsidR="009577A9">
        <w:t xml:space="preserve"> </w:t>
      </w:r>
      <w:r>
        <w:t xml:space="preserve">point met gesproken tekst, als een toneelstuk, een nieuwslezer, een straatinterview </w:t>
      </w:r>
      <w:proofErr w:type="spellStart"/>
      <w:r>
        <w:t>etc</w:t>
      </w:r>
      <w:proofErr w:type="spellEnd"/>
      <w:r>
        <w:t xml:space="preserve"> etc. </w:t>
      </w:r>
    </w:p>
    <w:p w14:paraId="684A051F" w14:textId="5EBA029C" w:rsidR="00FE09E5" w:rsidRDefault="00FE09E5" w:rsidP="00FE09E5">
      <w:pPr>
        <w:pStyle w:val="Lijstalinea"/>
        <w:numPr>
          <w:ilvl w:val="1"/>
          <w:numId w:val="6"/>
        </w:numPr>
      </w:pPr>
      <w:r>
        <w:t>Als leerlingen dit vraagstuk als profielwerkstuk doen, dan kun je ze ook een verslag laten maken. Of ook hiervoor een creatievere vorm kiezen!</w:t>
      </w:r>
    </w:p>
    <w:p w14:paraId="7AB35AE3" w14:textId="77777777" w:rsidR="00FE09E5" w:rsidRDefault="00FE09E5" w:rsidP="00FE09E5">
      <w:pPr>
        <w:pStyle w:val="Lijstalinea"/>
        <w:numPr>
          <w:ilvl w:val="1"/>
          <w:numId w:val="6"/>
        </w:numPr>
      </w:pPr>
      <w:r>
        <w:t>Laat ze een campagne organiseren om de chocolade op school (dus ook de hagelslag die leerlingen op brood eten!) 100 % duurzaam te maken.</w:t>
      </w:r>
    </w:p>
    <w:p w14:paraId="4DB2B47E" w14:textId="77777777" w:rsidR="00D61521" w:rsidRDefault="00D61521" w:rsidP="009A0CAF">
      <w:pPr>
        <w:ind w:left="1410" w:hanging="1410"/>
      </w:pPr>
    </w:p>
    <w:p w14:paraId="6AA2F90C" w14:textId="77777777" w:rsidR="009A0CAF" w:rsidRPr="00972024" w:rsidRDefault="009A0CAF" w:rsidP="009A0CAF">
      <w:pPr>
        <w:rPr>
          <w:b/>
        </w:rPr>
      </w:pPr>
      <w:r w:rsidRPr="00972024">
        <w:rPr>
          <w:b/>
        </w:rPr>
        <w:t>Suggestie voor vervolg</w:t>
      </w:r>
    </w:p>
    <w:p w14:paraId="093922D8" w14:textId="2102FB8E" w:rsidR="009A0CAF" w:rsidRDefault="001C41FE" w:rsidP="009A0CAF">
      <w:r w:rsidRPr="001C41FE">
        <w:t>Leerling</w:t>
      </w:r>
      <w:r w:rsidR="009577A9">
        <w:t>en</w:t>
      </w:r>
      <w:r w:rsidRPr="001C41FE">
        <w:t xml:space="preserve">activiteit </w:t>
      </w:r>
      <w:r w:rsidR="00BF1678">
        <w:t>A</w:t>
      </w:r>
      <w:r w:rsidR="00854DE6">
        <w:t xml:space="preserve"> en </w:t>
      </w:r>
      <w:r w:rsidR="000F1501">
        <w:t>B</w:t>
      </w:r>
      <w:r w:rsidR="00FE09E5">
        <w:t xml:space="preserve"> en C</w:t>
      </w:r>
    </w:p>
    <w:p w14:paraId="6FFA7801" w14:textId="0A794B1C" w:rsidR="000F1501" w:rsidRPr="001C41FE" w:rsidRDefault="000F1501" w:rsidP="009A0CAF">
      <w:r>
        <w:t>Eventueel kun je deze opdracht ook combineren met leeractiviteit B – zoek de 10 verschillen. De leerlingen kunnen hun eigen gemaakte hagelslag dan vergelijken met fabriekshagelslag.</w:t>
      </w:r>
    </w:p>
    <w:p w14:paraId="76DABFC3" w14:textId="77777777" w:rsidR="009A0CAF" w:rsidRDefault="009A0CAF" w:rsidP="009A0CAF">
      <w:pPr>
        <w:rPr>
          <w:b/>
        </w:rPr>
      </w:pPr>
    </w:p>
    <w:p w14:paraId="40FB905B" w14:textId="77777777" w:rsidR="00132FEC" w:rsidRDefault="00132FEC" w:rsidP="00132FEC">
      <w:pPr>
        <w:rPr>
          <w:b/>
        </w:rPr>
      </w:pPr>
    </w:p>
    <w:p w14:paraId="0DE58971" w14:textId="6A432073" w:rsidR="009577A9" w:rsidRDefault="009A0CAF" w:rsidP="009A0CAF">
      <w:r w:rsidRPr="00972024">
        <w:rPr>
          <w:b/>
        </w:rPr>
        <w:t>Bron</w:t>
      </w:r>
      <w:r w:rsidR="005C48B4">
        <w:rPr>
          <w:b/>
        </w:rPr>
        <w:t>nen</w:t>
      </w:r>
      <w:r w:rsidRPr="00972024">
        <w:rPr>
          <w:b/>
        </w:rPr>
        <w:t xml:space="preserve"> en verdere info</w:t>
      </w:r>
      <w:r>
        <w:rPr>
          <w:b/>
        </w:rPr>
        <w:t>rmatie</w:t>
      </w:r>
    </w:p>
    <w:p w14:paraId="39D66A13" w14:textId="77777777" w:rsidR="00FE09E5" w:rsidRPr="00FE09E5" w:rsidRDefault="00FE09E5" w:rsidP="009A0CAF">
      <w:r>
        <w:t xml:space="preserve">Op de website </w:t>
      </w:r>
      <w:hyperlink r:id="rId8" w:history="1">
        <w:r w:rsidRPr="001A33FE">
          <w:rPr>
            <w:rStyle w:val="Hyperlink"/>
          </w:rPr>
          <w:t>www.bedrijfindeklas.nl/lesmateriaal</w:t>
        </w:r>
      </w:hyperlink>
      <w:r>
        <w:t xml:space="preserve"> staat deze methode verder toegelicht.</w:t>
      </w:r>
      <w:r>
        <w:br/>
        <w:t>Ook staan hier voorbeelden van verdiepende vragen (bij verdieping algemeen) om leerlingen te helpen meer vragen te stellen vanuit bepaalde kanten/vakken.</w:t>
      </w:r>
    </w:p>
    <w:sectPr w:rsidR="00FE09E5" w:rsidRPr="00FE09E5" w:rsidSect="009A0CAF">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BDFA3" w14:textId="77777777" w:rsidR="009E5962" w:rsidRDefault="009E5962">
      <w:r>
        <w:separator/>
      </w:r>
    </w:p>
  </w:endnote>
  <w:endnote w:type="continuationSeparator" w:id="0">
    <w:p w14:paraId="177359A3" w14:textId="77777777" w:rsidR="009E5962" w:rsidRDefault="009E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314495"/>
      <w:docPartObj>
        <w:docPartGallery w:val="Page Numbers (Bottom of Page)"/>
        <w:docPartUnique/>
      </w:docPartObj>
    </w:sdtPr>
    <w:sdtEndPr/>
    <w:sdtContent>
      <w:p w14:paraId="0AE02134" w14:textId="77777777" w:rsidR="009A0CAF" w:rsidRDefault="00293D05">
        <w:pPr>
          <w:pStyle w:val="Voettekst"/>
        </w:pPr>
        <w:r>
          <w:fldChar w:fldCharType="begin"/>
        </w:r>
        <w:r w:rsidR="009A0CAF">
          <w:instrText>PAGE   \* MERGEFORMAT</w:instrText>
        </w:r>
        <w:r>
          <w:fldChar w:fldCharType="separate"/>
        </w:r>
        <w:r w:rsidR="00C17E54">
          <w:rPr>
            <w:noProof/>
          </w:rPr>
          <w:t>1</w:t>
        </w:r>
        <w:r>
          <w:fldChar w:fldCharType="end"/>
        </w:r>
      </w:p>
    </w:sdtContent>
  </w:sdt>
  <w:p w14:paraId="536683E8" w14:textId="77777777" w:rsidR="009A0CAF" w:rsidRDefault="009A0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A13F" w14:textId="77777777" w:rsidR="009E5962" w:rsidRDefault="009E5962">
      <w:r>
        <w:separator/>
      </w:r>
    </w:p>
  </w:footnote>
  <w:footnote w:type="continuationSeparator" w:id="0">
    <w:p w14:paraId="4FD5C97D" w14:textId="77777777" w:rsidR="009E5962" w:rsidRDefault="009E5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15B67"/>
    <w:multiLevelType w:val="hybridMultilevel"/>
    <w:tmpl w:val="7F021860"/>
    <w:lvl w:ilvl="0" w:tplc="8CBA473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F3E3B"/>
    <w:multiLevelType w:val="hybridMultilevel"/>
    <w:tmpl w:val="85A6A1E4"/>
    <w:lvl w:ilvl="0" w:tplc="8CBA4734">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2711B8"/>
    <w:multiLevelType w:val="hybridMultilevel"/>
    <w:tmpl w:val="A28E8F10"/>
    <w:lvl w:ilvl="0" w:tplc="09B4A7B0">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112C24"/>
    <w:multiLevelType w:val="hybridMultilevel"/>
    <w:tmpl w:val="C41AD36E"/>
    <w:lvl w:ilvl="0" w:tplc="628C193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053256"/>
    <w:multiLevelType w:val="hybridMultilevel"/>
    <w:tmpl w:val="8326F12C"/>
    <w:lvl w:ilvl="0" w:tplc="8CBA4734">
      <w:start w:val="1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A9265A"/>
    <w:multiLevelType w:val="hybridMultilevel"/>
    <w:tmpl w:val="EBE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A51CD"/>
    <w:multiLevelType w:val="multilevel"/>
    <w:tmpl w:val="C3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0F1A10"/>
    <w:multiLevelType w:val="hybridMultilevel"/>
    <w:tmpl w:val="F598943E"/>
    <w:lvl w:ilvl="0" w:tplc="B7BC533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AE2C9C"/>
    <w:multiLevelType w:val="hybridMultilevel"/>
    <w:tmpl w:val="0B5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4627E"/>
    <w:multiLevelType w:val="hybridMultilevel"/>
    <w:tmpl w:val="D57C74BE"/>
    <w:lvl w:ilvl="0" w:tplc="0413000F">
      <w:start w:val="1"/>
      <w:numFmt w:val="decimal"/>
      <w:lvlText w:val="%1."/>
      <w:lvlJc w:val="left"/>
      <w:pPr>
        <w:ind w:left="720" w:hanging="360"/>
      </w:pPr>
      <w:rPr>
        <w:rFonts w:hint="default"/>
      </w:rPr>
    </w:lvl>
    <w:lvl w:ilvl="1" w:tplc="8CBA4734">
      <w:start w:val="1"/>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F5415B"/>
    <w:multiLevelType w:val="hybridMultilevel"/>
    <w:tmpl w:val="140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9"/>
  </w:num>
  <w:num w:numId="6">
    <w:abstractNumId w:val="1"/>
  </w:num>
  <w:num w:numId="7">
    <w:abstractNumId w:val="2"/>
  </w:num>
  <w:num w:numId="8">
    <w:abstractNumId w:val="3"/>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0CAF"/>
    <w:rsid w:val="00002EF0"/>
    <w:rsid w:val="0000650B"/>
    <w:rsid w:val="000067D6"/>
    <w:rsid w:val="00084C5F"/>
    <w:rsid w:val="000B29CB"/>
    <w:rsid w:val="000F1501"/>
    <w:rsid w:val="00113DB5"/>
    <w:rsid w:val="0012268D"/>
    <w:rsid w:val="00132FEC"/>
    <w:rsid w:val="00157C85"/>
    <w:rsid w:val="00167334"/>
    <w:rsid w:val="001C41FE"/>
    <w:rsid w:val="002252DC"/>
    <w:rsid w:val="00293D05"/>
    <w:rsid w:val="00294A06"/>
    <w:rsid w:val="002C4926"/>
    <w:rsid w:val="00303EB4"/>
    <w:rsid w:val="00313010"/>
    <w:rsid w:val="003A1E30"/>
    <w:rsid w:val="003C3C1B"/>
    <w:rsid w:val="003E79C1"/>
    <w:rsid w:val="00487E44"/>
    <w:rsid w:val="0049522F"/>
    <w:rsid w:val="00541648"/>
    <w:rsid w:val="005C48B4"/>
    <w:rsid w:val="005C7A82"/>
    <w:rsid w:val="00600DB4"/>
    <w:rsid w:val="00613091"/>
    <w:rsid w:val="00643C0A"/>
    <w:rsid w:val="00665968"/>
    <w:rsid w:val="0068216C"/>
    <w:rsid w:val="00694A81"/>
    <w:rsid w:val="006F4996"/>
    <w:rsid w:val="00741192"/>
    <w:rsid w:val="00786A23"/>
    <w:rsid w:val="007D73E9"/>
    <w:rsid w:val="00815BCE"/>
    <w:rsid w:val="00841AA0"/>
    <w:rsid w:val="00847ED5"/>
    <w:rsid w:val="00854DE6"/>
    <w:rsid w:val="008B775C"/>
    <w:rsid w:val="008C30B0"/>
    <w:rsid w:val="008F19C1"/>
    <w:rsid w:val="008F6F32"/>
    <w:rsid w:val="00925D36"/>
    <w:rsid w:val="00951305"/>
    <w:rsid w:val="009577A9"/>
    <w:rsid w:val="009775A1"/>
    <w:rsid w:val="00987CD0"/>
    <w:rsid w:val="009971B8"/>
    <w:rsid w:val="009A0CAF"/>
    <w:rsid w:val="009E5962"/>
    <w:rsid w:val="00A73533"/>
    <w:rsid w:val="00A7585F"/>
    <w:rsid w:val="00A931D5"/>
    <w:rsid w:val="00AB37DD"/>
    <w:rsid w:val="00AE62F7"/>
    <w:rsid w:val="00B065DC"/>
    <w:rsid w:val="00BB606F"/>
    <w:rsid w:val="00BE53C8"/>
    <w:rsid w:val="00BF1678"/>
    <w:rsid w:val="00C07DF1"/>
    <w:rsid w:val="00C149AD"/>
    <w:rsid w:val="00C17E54"/>
    <w:rsid w:val="00C46ED9"/>
    <w:rsid w:val="00D61521"/>
    <w:rsid w:val="00D734B5"/>
    <w:rsid w:val="00E20A30"/>
    <w:rsid w:val="00E90A0B"/>
    <w:rsid w:val="00EE2207"/>
    <w:rsid w:val="00F026D6"/>
    <w:rsid w:val="00F91F97"/>
    <w:rsid w:val="00FE0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1C0A8"/>
  <w15:docId w15:val="{A8E9491B-0223-450B-BD2E-D1452B98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0CAF"/>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A0CAF"/>
    <w:pPr>
      <w:tabs>
        <w:tab w:val="center" w:pos="4536"/>
        <w:tab w:val="right" w:pos="9072"/>
      </w:tabs>
    </w:pPr>
  </w:style>
  <w:style w:type="character" w:customStyle="1" w:styleId="VoettekstChar">
    <w:name w:val="Voettekst Char"/>
    <w:basedOn w:val="Standaardalinea-lettertype"/>
    <w:link w:val="Voettekst"/>
    <w:uiPriority w:val="99"/>
    <w:rsid w:val="009A0CAF"/>
    <w:rPr>
      <w:rFonts w:ascii="Times New Roman" w:eastAsia="Times New Roman" w:hAnsi="Times New Roman" w:cs="Times New Roman"/>
      <w:lang w:val="nl-NL" w:eastAsia="en-US"/>
    </w:rPr>
  </w:style>
  <w:style w:type="character" w:styleId="Verwijzingopmerking">
    <w:name w:val="annotation reference"/>
    <w:basedOn w:val="Standaardalinea-lettertype"/>
    <w:uiPriority w:val="99"/>
    <w:semiHidden/>
    <w:unhideWhenUsed/>
    <w:rsid w:val="009A0CAF"/>
    <w:rPr>
      <w:sz w:val="16"/>
      <w:szCs w:val="16"/>
    </w:rPr>
  </w:style>
  <w:style w:type="paragraph" w:styleId="Tekstopmerking">
    <w:name w:val="annotation text"/>
    <w:basedOn w:val="Standaard"/>
    <w:link w:val="TekstopmerkingChar"/>
    <w:uiPriority w:val="99"/>
    <w:semiHidden/>
    <w:unhideWhenUsed/>
    <w:rsid w:val="009A0CAF"/>
    <w:rPr>
      <w:sz w:val="20"/>
      <w:szCs w:val="20"/>
    </w:rPr>
  </w:style>
  <w:style w:type="character" w:customStyle="1" w:styleId="TekstopmerkingChar">
    <w:name w:val="Tekst opmerking Char"/>
    <w:basedOn w:val="Standaardalinea-lettertype"/>
    <w:link w:val="Tekstopmerking"/>
    <w:uiPriority w:val="99"/>
    <w:semiHidden/>
    <w:rsid w:val="009A0CAF"/>
    <w:rPr>
      <w:rFonts w:ascii="Times New Roman" w:eastAsia="Times New Roman" w:hAnsi="Times New Roman" w:cs="Times New Roman"/>
      <w:sz w:val="20"/>
      <w:szCs w:val="20"/>
      <w:lang w:val="nl-NL" w:eastAsia="en-US"/>
    </w:rPr>
  </w:style>
  <w:style w:type="paragraph" w:customStyle="1" w:styleId="yiv8215611934m2168124063140739752yiv8859552828msonormal">
    <w:name w:val="yiv8215611934m_2168124063140739752yiv8859552828msonormal"/>
    <w:basedOn w:val="Standaard"/>
    <w:rsid w:val="009A0CAF"/>
    <w:pPr>
      <w:spacing w:before="100" w:beforeAutospacing="1" w:after="100" w:afterAutospacing="1"/>
    </w:pPr>
    <w:rPr>
      <w:lang w:eastAsia="nl-NL"/>
    </w:rPr>
  </w:style>
  <w:style w:type="paragraph" w:customStyle="1" w:styleId="EndNoteBibliography">
    <w:name w:val="EndNote Bibliography"/>
    <w:basedOn w:val="Standaard"/>
    <w:link w:val="EndNoteBibliographyChar"/>
    <w:rsid w:val="009A0CAF"/>
    <w:rPr>
      <w:noProof/>
      <w:lang w:val="en-US"/>
    </w:rPr>
  </w:style>
  <w:style w:type="character" w:customStyle="1" w:styleId="EndNoteBibliographyChar">
    <w:name w:val="EndNote Bibliography Char"/>
    <w:basedOn w:val="Standaardalinea-lettertype"/>
    <w:link w:val="EndNoteBibliography"/>
    <w:rsid w:val="009A0CAF"/>
    <w:rPr>
      <w:rFonts w:ascii="Times New Roman" w:eastAsia="Times New Roman" w:hAnsi="Times New Roman" w:cs="Times New Roman"/>
      <w:noProof/>
      <w:lang w:val="en-US" w:eastAsia="en-US"/>
    </w:rPr>
  </w:style>
  <w:style w:type="paragraph" w:styleId="Ballontekst">
    <w:name w:val="Balloon Text"/>
    <w:basedOn w:val="Standaard"/>
    <w:link w:val="BallontekstChar"/>
    <w:uiPriority w:val="99"/>
    <w:semiHidden/>
    <w:unhideWhenUsed/>
    <w:rsid w:val="009A0C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A0CAF"/>
    <w:rPr>
      <w:rFonts w:ascii="Lucida Grande" w:eastAsia="Times New Roman" w:hAnsi="Lucida Grande" w:cs="Lucida Grande"/>
      <w:sz w:val="18"/>
      <w:szCs w:val="18"/>
      <w:lang w:val="nl-NL" w:eastAsia="en-US"/>
    </w:rPr>
  </w:style>
  <w:style w:type="paragraph" w:styleId="Lijstalinea">
    <w:name w:val="List Paragraph"/>
    <w:basedOn w:val="Standaard"/>
    <w:uiPriority w:val="34"/>
    <w:qFormat/>
    <w:rsid w:val="009A0CAF"/>
    <w:pPr>
      <w:ind w:left="720"/>
      <w:contextualSpacing/>
    </w:pPr>
  </w:style>
  <w:style w:type="paragraph" w:styleId="Plattetekst">
    <w:name w:val="Body Text"/>
    <w:basedOn w:val="Standaard"/>
    <w:link w:val="PlattetekstChar"/>
    <w:rsid w:val="00854DE6"/>
    <w:pPr>
      <w:spacing w:after="120"/>
    </w:pPr>
    <w:rPr>
      <w:lang w:eastAsia="nl-NL"/>
    </w:rPr>
  </w:style>
  <w:style w:type="character" w:customStyle="1" w:styleId="PlattetekstChar">
    <w:name w:val="Platte tekst Char"/>
    <w:basedOn w:val="Standaardalinea-lettertype"/>
    <w:link w:val="Plattetekst"/>
    <w:rsid w:val="00854DE6"/>
    <w:rPr>
      <w:rFonts w:ascii="Times New Roman" w:eastAsia="Times New Roman" w:hAnsi="Times New Roman" w:cs="Times New Roman"/>
      <w:lang w:val="nl-NL"/>
    </w:rPr>
  </w:style>
  <w:style w:type="character" w:styleId="Hyperlink">
    <w:name w:val="Hyperlink"/>
    <w:rsid w:val="00854DE6"/>
    <w:rPr>
      <w:color w:val="0000FF"/>
      <w:u w:val="single"/>
    </w:rPr>
  </w:style>
  <w:style w:type="paragraph" w:styleId="Geenafstand">
    <w:name w:val="No Spacing"/>
    <w:uiPriority w:val="1"/>
    <w:qFormat/>
    <w:rsid w:val="00854DE6"/>
    <w:rPr>
      <w:rFonts w:ascii="Times New Roman" w:eastAsia="Times New Roman" w:hAnsi="Times New Roman" w:cs="Times New Roman"/>
      <w:lang w:val="nl-NL"/>
    </w:rPr>
  </w:style>
  <w:style w:type="paragraph" w:styleId="Onderwerpvanopmerking">
    <w:name w:val="annotation subject"/>
    <w:basedOn w:val="Tekstopmerking"/>
    <w:next w:val="Tekstopmerking"/>
    <w:link w:val="OnderwerpvanopmerkingChar"/>
    <w:uiPriority w:val="99"/>
    <w:semiHidden/>
    <w:unhideWhenUsed/>
    <w:rsid w:val="003C3C1B"/>
    <w:rPr>
      <w:b/>
      <w:bCs/>
    </w:rPr>
  </w:style>
  <w:style w:type="character" w:customStyle="1" w:styleId="OnderwerpvanopmerkingChar">
    <w:name w:val="Onderwerp van opmerking Char"/>
    <w:basedOn w:val="TekstopmerkingChar"/>
    <w:link w:val="Onderwerpvanopmerking"/>
    <w:uiPriority w:val="99"/>
    <w:semiHidden/>
    <w:rsid w:val="003C3C1B"/>
    <w:rPr>
      <w:rFonts w:ascii="Times New Roman" w:eastAsia="Times New Roman" w:hAnsi="Times New Roman" w:cs="Times New Roman"/>
      <w:b/>
      <w:bCs/>
      <w:sz w:val="20"/>
      <w:szCs w:val="20"/>
      <w:lang w:val="nl-NL" w:eastAsia="en-US"/>
    </w:rPr>
  </w:style>
  <w:style w:type="table" w:styleId="Tabelraster">
    <w:name w:val="Table Grid"/>
    <w:basedOn w:val="Standaardtabel"/>
    <w:uiPriority w:val="59"/>
    <w:rsid w:val="00C1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786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59809">
      <w:bodyDiv w:val="1"/>
      <w:marLeft w:val="0"/>
      <w:marRight w:val="0"/>
      <w:marTop w:val="0"/>
      <w:marBottom w:val="0"/>
      <w:divBdr>
        <w:top w:val="none" w:sz="0" w:space="0" w:color="auto"/>
        <w:left w:val="none" w:sz="0" w:space="0" w:color="auto"/>
        <w:bottom w:val="none" w:sz="0" w:space="0" w:color="auto"/>
        <w:right w:val="none" w:sz="0" w:space="0" w:color="auto"/>
      </w:divBdr>
    </w:div>
    <w:div w:id="1873810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rijfindeklas.nl/lesmateriaal" TargetMode="External"/><Relationship Id="rId3" Type="http://schemas.openxmlformats.org/officeDocument/2006/relationships/settings" Target="settings.xml"/><Relationship Id="rId7" Type="http://schemas.openxmlformats.org/officeDocument/2006/relationships/hyperlink" Target="http://www.bedrijfindeklas.nl/lesmateria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758</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Clasien Lever-de Vries</dc:creator>
  <cp:lastModifiedBy>Clasien Lever-de Vries</cp:lastModifiedBy>
  <cp:revision>5</cp:revision>
  <cp:lastPrinted>2019-01-09T19:28:00Z</cp:lastPrinted>
  <dcterms:created xsi:type="dcterms:W3CDTF">2019-08-12T17:16:00Z</dcterms:created>
  <dcterms:modified xsi:type="dcterms:W3CDTF">2020-06-02T09:27:00Z</dcterms:modified>
</cp:coreProperties>
</file>