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2E" w:rsidRPr="00DD502E" w:rsidRDefault="00DD502E" w:rsidP="00DD502E">
      <w:pPr>
        <w:spacing w:after="0" w:line="240" w:lineRule="auto"/>
        <w:jc w:val="center"/>
        <w:rPr>
          <w:b/>
          <w:sz w:val="72"/>
          <w:szCs w:val="72"/>
        </w:rPr>
      </w:pPr>
    </w:p>
    <w:p w:rsidR="003A3069" w:rsidRPr="003A3069" w:rsidRDefault="000C3C39" w:rsidP="003A3069">
      <w:pPr>
        <w:spacing w:line="240" w:lineRule="auto"/>
        <w:jc w:val="center"/>
        <w:rPr>
          <w:rFonts w:cs="Arial"/>
          <w:b/>
          <w:sz w:val="72"/>
          <w:szCs w:val="72"/>
        </w:rPr>
      </w:pPr>
      <w:r>
        <w:rPr>
          <w:rFonts w:cs="Arial"/>
          <w:b/>
          <w:sz w:val="72"/>
          <w:szCs w:val="72"/>
        </w:rPr>
        <w:t xml:space="preserve">Azijn en de </w:t>
      </w:r>
      <w:bookmarkStart w:id="0" w:name="_GoBack"/>
      <w:bookmarkEnd w:id="0"/>
      <w:r>
        <w:rPr>
          <w:rFonts w:cs="Arial"/>
          <w:b/>
          <w:sz w:val="72"/>
          <w:szCs w:val="72"/>
        </w:rPr>
        <w:t>Warenwet</w:t>
      </w:r>
    </w:p>
    <w:p w:rsidR="003A3069" w:rsidRPr="003A3069" w:rsidRDefault="003A3069" w:rsidP="003A3069">
      <w:pPr>
        <w:spacing w:line="240" w:lineRule="auto"/>
        <w:jc w:val="center"/>
        <w:rPr>
          <w:rFonts w:ascii="Times New Roman" w:hAnsi="Times New Roman" w:cs="Times New Roman"/>
          <w:b/>
          <w:sz w:val="40"/>
          <w:szCs w:val="40"/>
        </w:rPr>
      </w:pPr>
      <w:r>
        <w:rPr>
          <w:b/>
          <w:sz w:val="48"/>
          <w:szCs w:val="48"/>
        </w:rPr>
        <w:t>Antwoorden</w:t>
      </w:r>
    </w:p>
    <w:p w:rsidR="003A3069" w:rsidRDefault="003A3069" w:rsidP="003A3069">
      <w:pPr>
        <w:spacing w:line="240" w:lineRule="auto"/>
        <w:rPr>
          <w:rFonts w:ascii="Times New Roman" w:hAnsi="Times New Roman" w:cs="Times New Roman"/>
          <w:szCs w:val="24"/>
        </w:rPr>
      </w:pPr>
    </w:p>
    <w:p w:rsidR="003A3069" w:rsidRDefault="003A3069" w:rsidP="003A3069">
      <w:pPr>
        <w:jc w:val="center"/>
        <w:rPr>
          <w:rFonts w:ascii="Times New Roman" w:hAnsi="Times New Roman" w:cs="Times New Roman"/>
          <w:szCs w:val="24"/>
        </w:rPr>
      </w:pPr>
      <w:r w:rsidRPr="00A405EE">
        <w:rPr>
          <w:rFonts w:ascii="Times New Roman" w:hAnsi="Times New Roman" w:cs="Times New Roman"/>
          <w:noProof/>
          <w:szCs w:val="24"/>
          <w:lang w:eastAsia="nl-NL"/>
        </w:rPr>
        <w:drawing>
          <wp:inline distT="0" distB="0" distL="0" distR="0" wp14:anchorId="662CE544" wp14:editId="63645B63">
            <wp:extent cx="5760720" cy="3825924"/>
            <wp:effectExtent l="0" t="0" r="0" b="3175"/>
            <wp:docPr id="4" name="Afbeelding 4" descr="d:\data\Pictures\b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ictures\be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25924"/>
                    </a:xfrm>
                    <a:prstGeom prst="rect">
                      <a:avLst/>
                    </a:prstGeom>
                    <a:noFill/>
                    <a:ln>
                      <a:noFill/>
                    </a:ln>
                  </pic:spPr>
                </pic:pic>
              </a:graphicData>
            </a:graphic>
          </wp:inline>
        </w:drawing>
      </w:r>
    </w:p>
    <w:p w:rsidR="003A3069" w:rsidRDefault="003A3069" w:rsidP="003A3069">
      <w:pPr>
        <w:jc w:val="center"/>
        <w:rPr>
          <w:rFonts w:ascii="Times New Roman" w:hAnsi="Times New Roman" w:cs="Times New Roman"/>
          <w:szCs w:val="24"/>
        </w:rPr>
      </w:pPr>
    </w:p>
    <w:p w:rsidR="003A3069" w:rsidRPr="009B01D2" w:rsidRDefault="003A3069" w:rsidP="003A3069">
      <w:pPr>
        <w:jc w:val="center"/>
        <w:rPr>
          <w:rFonts w:cs="Arial"/>
          <w:sz w:val="28"/>
          <w:szCs w:val="28"/>
        </w:rPr>
      </w:pPr>
      <w:r w:rsidRPr="009B01D2">
        <w:rPr>
          <w:rFonts w:cs="Arial"/>
          <w:sz w:val="28"/>
          <w:szCs w:val="28"/>
        </w:rPr>
        <w:t xml:space="preserve">Aan welke kwaliteitseisen moet azijn volgens de </w:t>
      </w:r>
      <w:r w:rsidR="00E725F7">
        <w:rPr>
          <w:rFonts w:cs="Arial"/>
          <w:sz w:val="28"/>
          <w:szCs w:val="28"/>
        </w:rPr>
        <w:t>(</w:t>
      </w:r>
      <w:r w:rsidRPr="009B01D2">
        <w:rPr>
          <w:rFonts w:cs="Arial"/>
          <w:sz w:val="28"/>
          <w:szCs w:val="28"/>
        </w:rPr>
        <w:t>Waren</w:t>
      </w:r>
      <w:r w:rsidR="00E725F7">
        <w:rPr>
          <w:rFonts w:cs="Arial"/>
          <w:sz w:val="28"/>
          <w:szCs w:val="28"/>
        </w:rPr>
        <w:t>)</w:t>
      </w:r>
      <w:r w:rsidRPr="009B01D2">
        <w:rPr>
          <w:rFonts w:cs="Arial"/>
          <w:sz w:val="28"/>
          <w:szCs w:val="28"/>
        </w:rPr>
        <w:t>wet voldoen?</w:t>
      </w:r>
    </w:p>
    <w:p w:rsidR="003A3069" w:rsidRPr="009B01D2" w:rsidRDefault="003A3069" w:rsidP="003A3069">
      <w:pPr>
        <w:jc w:val="center"/>
        <w:rPr>
          <w:rFonts w:cs="Arial"/>
          <w:szCs w:val="24"/>
        </w:rPr>
      </w:pPr>
      <w:r w:rsidRPr="009B01D2">
        <w:rPr>
          <w:rFonts w:cs="Arial"/>
          <w:sz w:val="28"/>
          <w:szCs w:val="28"/>
        </w:rPr>
        <w:t xml:space="preserve"> Hoe controleer je of azijn aan deze kwaliteitseisen voldoet?</w:t>
      </w:r>
    </w:p>
    <w:p w:rsidR="003A3069" w:rsidRDefault="003A3069" w:rsidP="003A3069">
      <w:pPr>
        <w:jc w:val="center"/>
        <w:rPr>
          <w:rFonts w:ascii="Times New Roman" w:hAnsi="Times New Roman" w:cs="Times New Roman"/>
          <w:szCs w:val="24"/>
        </w:rPr>
      </w:pPr>
    </w:p>
    <w:p w:rsidR="003A3069" w:rsidRDefault="003A3069" w:rsidP="003A3069">
      <w:pPr>
        <w:jc w:val="center"/>
        <w:rPr>
          <w:rFonts w:ascii="Times New Roman" w:hAnsi="Times New Roman" w:cs="Times New Roman"/>
          <w:szCs w:val="24"/>
        </w:rPr>
      </w:pPr>
    </w:p>
    <w:p w:rsidR="003A3069" w:rsidRPr="003A3069" w:rsidRDefault="003A3069" w:rsidP="003A3069">
      <w:pPr>
        <w:spacing w:line="240" w:lineRule="auto"/>
        <w:jc w:val="center"/>
        <w:rPr>
          <w:rFonts w:cs="Arial"/>
          <w:b/>
          <w:sz w:val="40"/>
          <w:szCs w:val="40"/>
        </w:rPr>
      </w:pPr>
      <w:r w:rsidRPr="003A3069">
        <w:rPr>
          <w:rFonts w:cs="Arial"/>
          <w:b/>
          <w:sz w:val="40"/>
          <w:szCs w:val="40"/>
        </w:rPr>
        <w:t>Een project scheikunde</w:t>
      </w:r>
    </w:p>
    <w:p w:rsidR="003A3069" w:rsidRPr="003A3069" w:rsidRDefault="00E725F7" w:rsidP="003A3069">
      <w:pPr>
        <w:spacing w:line="240" w:lineRule="auto"/>
        <w:jc w:val="center"/>
        <w:rPr>
          <w:rFonts w:cs="Arial"/>
          <w:b/>
          <w:sz w:val="40"/>
          <w:szCs w:val="40"/>
        </w:rPr>
      </w:pPr>
      <w:r>
        <w:rPr>
          <w:rFonts w:cs="Arial"/>
          <w:b/>
          <w:sz w:val="40"/>
          <w:szCs w:val="40"/>
        </w:rPr>
        <w:t>voor 5</w:t>
      </w:r>
      <w:r w:rsidR="003A3069" w:rsidRPr="003A3069">
        <w:rPr>
          <w:rFonts w:cs="Arial"/>
          <w:b/>
          <w:sz w:val="40"/>
          <w:szCs w:val="40"/>
        </w:rPr>
        <w:t xml:space="preserve"> havo</w:t>
      </w:r>
      <w:r>
        <w:rPr>
          <w:rFonts w:cs="Arial"/>
          <w:b/>
          <w:sz w:val="40"/>
          <w:szCs w:val="40"/>
        </w:rPr>
        <w:t>/vwo</w:t>
      </w:r>
    </w:p>
    <w:p w:rsidR="003A3069" w:rsidRDefault="003A3069">
      <w:pPr>
        <w:rPr>
          <w:rFonts w:ascii="Times New Roman" w:hAnsi="Times New Roman" w:cs="Times New Roman"/>
          <w:szCs w:val="24"/>
        </w:rPr>
      </w:pPr>
      <w:r>
        <w:rPr>
          <w:rFonts w:ascii="Times New Roman" w:hAnsi="Times New Roman" w:cs="Times New Roman"/>
          <w:szCs w:val="24"/>
        </w:rPr>
        <w:br w:type="page"/>
      </w:r>
    </w:p>
    <w:p w:rsidR="003A3069" w:rsidRPr="003A3069" w:rsidRDefault="003A3069" w:rsidP="00BB3358">
      <w:pPr>
        <w:spacing w:after="0" w:line="240" w:lineRule="auto"/>
        <w:ind w:left="567" w:hanging="567"/>
        <w:rPr>
          <w:rFonts w:ascii="Times New Roman" w:hAnsi="Times New Roman" w:cs="Times New Roman"/>
          <w:szCs w:val="24"/>
        </w:rPr>
      </w:pPr>
      <w:r>
        <w:lastRenderedPageBreak/>
        <w:t>1</w:t>
      </w:r>
      <w:r>
        <w:tab/>
        <w:t>Uitjes of augurkjes in het zuur, rolmops, atjar.</w:t>
      </w:r>
    </w:p>
    <w:p w:rsidR="003A3069" w:rsidRDefault="003A3069" w:rsidP="003A3069">
      <w:pPr>
        <w:spacing w:after="0" w:line="240" w:lineRule="auto"/>
        <w:rPr>
          <w:rFonts w:ascii="Times New Roman" w:hAnsi="Times New Roman" w:cs="Times New Roman"/>
          <w:szCs w:val="24"/>
        </w:rPr>
      </w:pPr>
    </w:p>
    <w:p w:rsidR="003A3069" w:rsidRDefault="003A3069" w:rsidP="00BB3358">
      <w:pPr>
        <w:spacing w:after="0" w:line="240" w:lineRule="auto"/>
        <w:ind w:left="567" w:hanging="567"/>
        <w:rPr>
          <w:rFonts w:cs="Arial"/>
          <w:szCs w:val="24"/>
        </w:rPr>
      </w:pPr>
      <w:r w:rsidRPr="00BB3358">
        <w:rPr>
          <w:rFonts w:cs="Arial"/>
          <w:szCs w:val="24"/>
        </w:rPr>
        <w:t>2</w:t>
      </w:r>
      <w:r w:rsidRPr="00BB3358">
        <w:rPr>
          <w:rFonts w:cs="Arial"/>
          <w:szCs w:val="24"/>
        </w:rPr>
        <w:tab/>
      </w:r>
      <w:r w:rsidR="00BB3358" w:rsidRPr="00BB3358">
        <w:rPr>
          <w:rFonts w:cs="Arial"/>
          <w:szCs w:val="24"/>
        </w:rPr>
        <w:t>Azijn wordt wel gebruikt voor het ontkalken van elektrische ap</w:t>
      </w:r>
      <w:r w:rsidR="00BB3358">
        <w:rPr>
          <w:rFonts w:cs="Arial"/>
          <w:szCs w:val="24"/>
        </w:rPr>
        <w:t>p</w:t>
      </w:r>
      <w:r w:rsidR="00BB3358" w:rsidRPr="00BB3358">
        <w:rPr>
          <w:rFonts w:cs="Arial"/>
          <w:szCs w:val="24"/>
        </w:rPr>
        <w:t>araten waarin water gekookt wordt</w:t>
      </w:r>
      <w:r w:rsidR="008F3EDF">
        <w:rPr>
          <w:rFonts w:cs="Arial"/>
          <w:szCs w:val="24"/>
        </w:rPr>
        <w:t xml:space="preserve"> (waterkokers, koffiezetapparaten)</w:t>
      </w:r>
      <w:r w:rsidR="00BB3358">
        <w:rPr>
          <w:rFonts w:cs="Arial"/>
          <w:szCs w:val="24"/>
        </w:rPr>
        <w:t>. Azijn kan ook gebruikt worden voor het schoonmaken van chroom. Het kan vetvlekken weghalen, hoewel zeep dan effectiever is. En het kan koperroest weghalen.</w:t>
      </w:r>
    </w:p>
    <w:p w:rsidR="00BB3358" w:rsidRDefault="00BB3358" w:rsidP="00BB3358">
      <w:pPr>
        <w:spacing w:after="0" w:line="240" w:lineRule="auto"/>
        <w:ind w:left="567" w:hanging="567"/>
        <w:rPr>
          <w:rFonts w:cs="Arial"/>
          <w:szCs w:val="24"/>
        </w:rPr>
      </w:pPr>
    </w:p>
    <w:p w:rsidR="00BB3358" w:rsidRDefault="00BB3358" w:rsidP="00BB3358">
      <w:pPr>
        <w:spacing w:after="0" w:line="240" w:lineRule="auto"/>
        <w:ind w:left="567" w:hanging="567"/>
        <w:rPr>
          <w:rFonts w:cs="Arial"/>
          <w:szCs w:val="24"/>
        </w:rPr>
      </w:pPr>
      <w:r>
        <w:rPr>
          <w:rFonts w:cs="Arial"/>
          <w:szCs w:val="24"/>
        </w:rPr>
        <w:t>3</w:t>
      </w:r>
      <w:r>
        <w:rPr>
          <w:rFonts w:cs="Arial"/>
          <w:szCs w:val="24"/>
        </w:rPr>
        <w:tab/>
        <w:t>Je kunt azijn gebruiken als je geraakt bent door brandnetels. Azijn wordt ook wel als onkruidbestrijdingsmiddel ingezet.</w:t>
      </w:r>
    </w:p>
    <w:p w:rsidR="00BB3358" w:rsidRDefault="00BB3358" w:rsidP="00BB3358">
      <w:pPr>
        <w:spacing w:after="0" w:line="240" w:lineRule="auto"/>
        <w:ind w:left="567" w:hanging="567"/>
        <w:rPr>
          <w:rFonts w:cs="Arial"/>
          <w:szCs w:val="24"/>
        </w:rPr>
      </w:pPr>
    </w:p>
    <w:p w:rsidR="00BB3358" w:rsidRDefault="00BB3358" w:rsidP="00BB3358">
      <w:pPr>
        <w:spacing w:after="0" w:line="240" w:lineRule="auto"/>
        <w:ind w:left="567" w:hanging="567"/>
        <w:rPr>
          <w:rFonts w:cs="Arial"/>
          <w:szCs w:val="24"/>
          <w:lang w:val="es-ES"/>
        </w:rPr>
      </w:pPr>
      <w:r w:rsidRPr="00A05856">
        <w:rPr>
          <w:rFonts w:cs="Arial"/>
          <w:szCs w:val="24"/>
          <w:lang w:val="es-ES"/>
        </w:rPr>
        <w:t>4</w:t>
      </w:r>
      <w:r w:rsidRPr="00A05856">
        <w:rPr>
          <w:rFonts w:cs="Arial"/>
          <w:szCs w:val="24"/>
          <w:lang w:val="es-ES"/>
        </w:rPr>
        <w:tab/>
      </w:r>
      <w:r w:rsidR="00860141" w:rsidRPr="00A05856">
        <w:rPr>
          <w:rFonts w:cs="Arial"/>
          <w:szCs w:val="24"/>
          <w:lang w:val="es-ES"/>
        </w:rPr>
        <w:t>CH</w:t>
      </w:r>
      <w:r w:rsidR="00860141" w:rsidRPr="00A05856">
        <w:rPr>
          <w:rFonts w:cs="Arial"/>
          <w:szCs w:val="24"/>
          <w:vertAlign w:val="subscript"/>
          <w:lang w:val="es-ES"/>
        </w:rPr>
        <w:t>3</w:t>
      </w:r>
      <w:r w:rsidR="00860141" w:rsidRPr="00A05856">
        <w:rPr>
          <w:rFonts w:cs="Arial"/>
          <w:szCs w:val="24"/>
          <w:lang w:val="es-ES"/>
        </w:rPr>
        <w:t>COOH</w:t>
      </w:r>
      <w:r w:rsidR="00A05856" w:rsidRPr="00A05856">
        <w:rPr>
          <w:rFonts w:cs="Arial"/>
          <w:szCs w:val="24"/>
          <w:lang w:val="es-ES"/>
        </w:rPr>
        <w:t>(aq)</w:t>
      </w:r>
      <w:r w:rsidR="00860141" w:rsidRPr="00A05856">
        <w:rPr>
          <w:rFonts w:cs="Arial"/>
          <w:szCs w:val="24"/>
          <w:lang w:val="es-ES"/>
        </w:rPr>
        <w:t xml:space="preserve">  +  </w:t>
      </w:r>
      <w:r w:rsidR="00A05856">
        <w:rPr>
          <w:rFonts w:cs="Arial"/>
          <w:szCs w:val="24"/>
          <w:lang w:val="es-ES"/>
        </w:rPr>
        <w:t xml:space="preserve">2 </w:t>
      </w:r>
      <w:r w:rsidR="00860141" w:rsidRPr="00A05856">
        <w:rPr>
          <w:rFonts w:cs="Arial"/>
          <w:szCs w:val="24"/>
          <w:lang w:val="es-ES"/>
        </w:rPr>
        <w:t>O</w:t>
      </w:r>
      <w:r w:rsidR="00860141" w:rsidRPr="00A05856">
        <w:rPr>
          <w:rFonts w:cs="Arial"/>
          <w:szCs w:val="24"/>
          <w:vertAlign w:val="subscript"/>
          <w:lang w:val="es-ES"/>
        </w:rPr>
        <w:t>2</w:t>
      </w:r>
      <w:r w:rsidR="00A05856" w:rsidRPr="00A05856">
        <w:rPr>
          <w:rFonts w:cs="Arial"/>
          <w:szCs w:val="24"/>
          <w:lang w:val="es-ES"/>
        </w:rPr>
        <w:t>(g)</w:t>
      </w:r>
      <w:r w:rsidR="00860141" w:rsidRPr="00A05856">
        <w:rPr>
          <w:rFonts w:cs="Arial"/>
          <w:szCs w:val="24"/>
          <w:lang w:val="es-ES"/>
        </w:rPr>
        <w:t xml:space="preserve">  →</w:t>
      </w:r>
      <w:r w:rsidR="00A05856" w:rsidRPr="00A05856">
        <w:rPr>
          <w:rFonts w:cs="Arial"/>
          <w:szCs w:val="24"/>
          <w:lang w:val="es-ES"/>
        </w:rPr>
        <w:t xml:space="preserve">  </w:t>
      </w:r>
      <w:r w:rsidR="00A05856">
        <w:rPr>
          <w:rFonts w:cs="Arial"/>
          <w:szCs w:val="24"/>
          <w:lang w:val="es-ES"/>
        </w:rPr>
        <w:t xml:space="preserve">2 </w:t>
      </w:r>
      <w:r w:rsidR="00A05856" w:rsidRPr="00A05856">
        <w:rPr>
          <w:rFonts w:cs="Arial"/>
          <w:szCs w:val="24"/>
          <w:lang w:val="es-ES"/>
        </w:rPr>
        <w:t>CO</w:t>
      </w:r>
      <w:r w:rsidR="00A05856" w:rsidRPr="00A05856">
        <w:rPr>
          <w:rFonts w:cs="Arial"/>
          <w:szCs w:val="24"/>
          <w:vertAlign w:val="subscript"/>
          <w:lang w:val="es-ES"/>
        </w:rPr>
        <w:t>2</w:t>
      </w:r>
      <w:r w:rsidR="00A05856" w:rsidRPr="00A05856">
        <w:rPr>
          <w:rFonts w:cs="Arial"/>
          <w:szCs w:val="24"/>
          <w:lang w:val="es-ES"/>
        </w:rPr>
        <w:t xml:space="preserve">(g)  + </w:t>
      </w:r>
      <w:r w:rsidR="00A05856">
        <w:rPr>
          <w:rFonts w:cs="Arial"/>
          <w:szCs w:val="24"/>
          <w:lang w:val="es-ES"/>
        </w:rPr>
        <w:t xml:space="preserve"> 2</w:t>
      </w:r>
      <w:r w:rsidR="00A05856" w:rsidRPr="00A05856">
        <w:rPr>
          <w:rFonts w:cs="Arial"/>
          <w:szCs w:val="24"/>
          <w:lang w:val="es-ES"/>
        </w:rPr>
        <w:t xml:space="preserve"> H</w:t>
      </w:r>
      <w:r w:rsidR="00A05856" w:rsidRPr="00A05856">
        <w:rPr>
          <w:rFonts w:cs="Arial"/>
          <w:szCs w:val="24"/>
          <w:vertAlign w:val="subscript"/>
          <w:lang w:val="es-ES"/>
        </w:rPr>
        <w:t>2</w:t>
      </w:r>
      <w:r w:rsidR="00A05856" w:rsidRPr="00A05856">
        <w:rPr>
          <w:rFonts w:cs="Arial"/>
          <w:szCs w:val="24"/>
          <w:lang w:val="es-ES"/>
        </w:rPr>
        <w:t>O(</w:t>
      </w:r>
      <w:r w:rsidR="00A05856">
        <w:rPr>
          <w:rFonts w:cs="Arial"/>
          <w:szCs w:val="24"/>
          <w:lang w:val="es-ES"/>
        </w:rPr>
        <w:t>l)</w:t>
      </w:r>
    </w:p>
    <w:p w:rsidR="00A05856" w:rsidRDefault="00A05856" w:rsidP="00BB3358">
      <w:pPr>
        <w:spacing w:after="0" w:line="240" w:lineRule="auto"/>
        <w:ind w:left="567" w:hanging="567"/>
        <w:rPr>
          <w:rFonts w:cs="Arial"/>
          <w:szCs w:val="24"/>
          <w:lang w:val="es-ES"/>
        </w:rPr>
      </w:pPr>
    </w:p>
    <w:p w:rsidR="00A05856" w:rsidRDefault="00A05856" w:rsidP="00BB3358">
      <w:pPr>
        <w:spacing w:after="0" w:line="240" w:lineRule="auto"/>
        <w:ind w:left="567" w:hanging="567"/>
        <w:rPr>
          <w:rFonts w:cs="Arial"/>
          <w:szCs w:val="24"/>
          <w:lang w:val="es-ES"/>
        </w:rPr>
      </w:pPr>
      <w:r>
        <w:rPr>
          <w:rFonts w:cs="Arial"/>
          <w:szCs w:val="24"/>
          <w:lang w:val="es-ES"/>
        </w:rPr>
        <w:t>5</w:t>
      </w:r>
      <w:r>
        <w:rPr>
          <w:rFonts w:cs="Arial"/>
          <w:szCs w:val="24"/>
          <w:lang w:val="es-ES"/>
        </w:rPr>
        <w:tab/>
        <w:t>CH</w:t>
      </w:r>
      <w:r w:rsidRPr="00A05856">
        <w:rPr>
          <w:rFonts w:cs="Arial"/>
          <w:szCs w:val="24"/>
          <w:vertAlign w:val="subscript"/>
          <w:lang w:val="es-ES"/>
        </w:rPr>
        <w:t>3</w:t>
      </w:r>
      <w:r>
        <w:rPr>
          <w:rFonts w:cs="Arial"/>
          <w:szCs w:val="24"/>
          <w:lang w:val="es-ES"/>
        </w:rPr>
        <w:t>CH</w:t>
      </w:r>
      <w:r w:rsidRPr="00A05856">
        <w:rPr>
          <w:rFonts w:cs="Arial"/>
          <w:szCs w:val="24"/>
          <w:vertAlign w:val="subscript"/>
          <w:lang w:val="es-ES"/>
        </w:rPr>
        <w:t>2</w:t>
      </w:r>
      <w:r>
        <w:rPr>
          <w:rFonts w:cs="Arial"/>
          <w:szCs w:val="24"/>
          <w:lang w:val="es-ES"/>
        </w:rPr>
        <w:t>OH(l)  +  O</w:t>
      </w:r>
      <w:r w:rsidRPr="00A05856">
        <w:rPr>
          <w:rFonts w:cs="Arial"/>
          <w:szCs w:val="24"/>
          <w:vertAlign w:val="subscript"/>
          <w:lang w:val="es-ES"/>
        </w:rPr>
        <w:t>2</w:t>
      </w:r>
      <w:r>
        <w:rPr>
          <w:rFonts w:cs="Arial"/>
          <w:szCs w:val="24"/>
          <w:lang w:val="es-ES"/>
        </w:rPr>
        <w:t xml:space="preserve">(g)  </w:t>
      </w:r>
      <w:r w:rsidRPr="00A05856">
        <w:rPr>
          <w:rFonts w:cs="Arial"/>
          <w:szCs w:val="24"/>
          <w:lang w:val="es-ES"/>
        </w:rPr>
        <w:t>→</w:t>
      </w:r>
      <w:r>
        <w:rPr>
          <w:rFonts w:cs="Arial"/>
          <w:szCs w:val="24"/>
          <w:lang w:val="es-ES"/>
        </w:rPr>
        <w:t xml:space="preserve"> </w:t>
      </w:r>
      <w:r w:rsidR="009F5F23">
        <w:rPr>
          <w:rFonts w:cs="Arial"/>
          <w:szCs w:val="24"/>
          <w:lang w:val="es-ES"/>
        </w:rPr>
        <w:t xml:space="preserve"> </w:t>
      </w:r>
      <w:r>
        <w:rPr>
          <w:rFonts w:cs="Arial"/>
          <w:szCs w:val="24"/>
          <w:lang w:val="es-ES"/>
        </w:rPr>
        <w:t>CH</w:t>
      </w:r>
      <w:r w:rsidRPr="00A05856">
        <w:rPr>
          <w:rFonts w:cs="Arial"/>
          <w:szCs w:val="24"/>
          <w:vertAlign w:val="subscript"/>
          <w:lang w:val="es-ES"/>
        </w:rPr>
        <w:t>3</w:t>
      </w:r>
      <w:r>
        <w:rPr>
          <w:rFonts w:cs="Arial"/>
          <w:szCs w:val="24"/>
          <w:lang w:val="es-ES"/>
        </w:rPr>
        <w:t>COOH(aq)  +  H</w:t>
      </w:r>
      <w:r w:rsidRPr="00A05856">
        <w:rPr>
          <w:rFonts w:cs="Arial"/>
          <w:szCs w:val="24"/>
          <w:vertAlign w:val="subscript"/>
          <w:lang w:val="es-ES"/>
        </w:rPr>
        <w:t>2</w:t>
      </w:r>
      <w:r>
        <w:rPr>
          <w:rFonts w:cs="Arial"/>
          <w:szCs w:val="24"/>
          <w:lang w:val="es-ES"/>
        </w:rPr>
        <w:t>O(l)</w:t>
      </w:r>
    </w:p>
    <w:p w:rsidR="00A05856" w:rsidRDefault="00A05856" w:rsidP="00BB3358">
      <w:pPr>
        <w:spacing w:after="0" w:line="240" w:lineRule="auto"/>
        <w:ind w:left="567" w:hanging="567"/>
        <w:rPr>
          <w:rFonts w:cs="Arial"/>
          <w:szCs w:val="24"/>
          <w:lang w:val="es-ES"/>
        </w:rPr>
      </w:pPr>
    </w:p>
    <w:p w:rsidR="00A05856" w:rsidRPr="00E776C8" w:rsidRDefault="00A05856" w:rsidP="00BB3358">
      <w:pPr>
        <w:spacing w:after="0" w:line="240" w:lineRule="auto"/>
        <w:ind w:left="567" w:hanging="567"/>
        <w:rPr>
          <w:rFonts w:cs="Arial"/>
          <w:szCs w:val="24"/>
        </w:rPr>
      </w:pPr>
      <w:r w:rsidRPr="00E776C8">
        <w:rPr>
          <w:rFonts w:cs="Arial"/>
          <w:szCs w:val="24"/>
        </w:rPr>
        <w:t>6</w:t>
      </w:r>
      <w:r w:rsidRPr="00E776C8">
        <w:rPr>
          <w:rFonts w:cs="Arial"/>
          <w:szCs w:val="24"/>
        </w:rPr>
        <w:tab/>
        <w:t>(+ 2,79 – 4,87 – 2,86) . 10</w:t>
      </w:r>
      <w:r w:rsidRPr="00E776C8">
        <w:rPr>
          <w:rFonts w:cs="Arial"/>
          <w:szCs w:val="24"/>
          <w:vertAlign w:val="superscript"/>
        </w:rPr>
        <w:t>5</w:t>
      </w:r>
      <w:r w:rsidRPr="00E776C8">
        <w:rPr>
          <w:rFonts w:cs="Arial"/>
          <w:szCs w:val="24"/>
        </w:rPr>
        <w:t xml:space="preserve"> = - 4,94 . 10</w:t>
      </w:r>
      <w:r w:rsidRPr="00E776C8">
        <w:rPr>
          <w:rFonts w:cs="Arial"/>
          <w:szCs w:val="24"/>
          <w:vertAlign w:val="superscript"/>
        </w:rPr>
        <w:t xml:space="preserve">5 </w:t>
      </w:r>
      <w:r w:rsidRPr="00E776C8">
        <w:rPr>
          <w:rFonts w:cs="Arial"/>
          <w:szCs w:val="24"/>
        </w:rPr>
        <w:t xml:space="preserve"> J/mol ethanol</w:t>
      </w:r>
    </w:p>
    <w:p w:rsidR="00A05856" w:rsidRPr="00E776C8" w:rsidRDefault="00A05856" w:rsidP="00BB3358">
      <w:pPr>
        <w:spacing w:after="0" w:line="240" w:lineRule="auto"/>
        <w:ind w:left="567" w:hanging="567"/>
        <w:rPr>
          <w:rFonts w:cs="Arial"/>
          <w:szCs w:val="24"/>
        </w:rPr>
      </w:pPr>
    </w:p>
    <w:p w:rsidR="00350F15" w:rsidRDefault="00A05856" w:rsidP="00BB3358">
      <w:pPr>
        <w:spacing w:after="0" w:line="240" w:lineRule="auto"/>
        <w:ind w:left="567" w:hanging="567"/>
        <w:rPr>
          <w:rFonts w:cs="Arial"/>
          <w:szCs w:val="24"/>
        </w:rPr>
      </w:pPr>
      <w:r w:rsidRPr="00A05856">
        <w:rPr>
          <w:rFonts w:cs="Arial"/>
          <w:szCs w:val="24"/>
        </w:rPr>
        <w:t>7</w:t>
      </w:r>
      <w:r w:rsidRPr="00A05856">
        <w:rPr>
          <w:rFonts w:cs="Arial"/>
          <w:szCs w:val="24"/>
        </w:rPr>
        <w:tab/>
        <w:t xml:space="preserve">De omzetting van ethanol in azijnzuur </w:t>
      </w:r>
      <w:r w:rsidR="00350F15">
        <w:rPr>
          <w:rFonts w:cs="Arial"/>
          <w:szCs w:val="24"/>
        </w:rPr>
        <w:t xml:space="preserve">heeft een negatieve reactiewarmte en </w:t>
      </w:r>
      <w:r w:rsidRPr="00A05856">
        <w:rPr>
          <w:rFonts w:cs="Arial"/>
          <w:szCs w:val="24"/>
        </w:rPr>
        <w:t xml:space="preserve">is </w:t>
      </w:r>
      <w:r w:rsidR="00350F15">
        <w:rPr>
          <w:rFonts w:cs="Arial"/>
          <w:szCs w:val="24"/>
        </w:rPr>
        <w:t>dus een exotherme reactie.</w:t>
      </w:r>
    </w:p>
    <w:p w:rsidR="00350F15" w:rsidRDefault="00350F15" w:rsidP="00BB3358">
      <w:pPr>
        <w:spacing w:after="0" w:line="240" w:lineRule="auto"/>
        <w:ind w:left="567" w:hanging="567"/>
        <w:rPr>
          <w:rFonts w:cs="Arial"/>
          <w:szCs w:val="24"/>
        </w:rPr>
      </w:pPr>
    </w:p>
    <w:p w:rsidR="00A05856" w:rsidRDefault="00350F15" w:rsidP="00BB3358">
      <w:pPr>
        <w:spacing w:after="0" w:line="240" w:lineRule="auto"/>
        <w:ind w:left="567" w:hanging="567"/>
        <w:rPr>
          <w:rFonts w:cs="Arial"/>
          <w:szCs w:val="24"/>
        </w:rPr>
      </w:pPr>
      <w:r>
        <w:rPr>
          <w:rFonts w:cs="Arial"/>
          <w:szCs w:val="24"/>
        </w:rPr>
        <w:t>8</w:t>
      </w:r>
      <w:r>
        <w:rPr>
          <w:rFonts w:cs="Arial"/>
          <w:szCs w:val="24"/>
        </w:rPr>
        <w:tab/>
        <w:t>Bij een exotherme reactie komt er warmte vrij. De fabrikant moet koelen om de temperatuur op 30</w:t>
      </w:r>
      <w:r w:rsidRPr="00350F15">
        <w:rPr>
          <w:rFonts w:cs="Arial"/>
          <w:szCs w:val="24"/>
          <w:vertAlign w:val="superscript"/>
        </w:rPr>
        <w:t>o</w:t>
      </w:r>
      <w:r>
        <w:rPr>
          <w:rFonts w:cs="Arial"/>
          <w:szCs w:val="24"/>
        </w:rPr>
        <w:t xml:space="preserve"> C te houden.</w:t>
      </w:r>
      <w:r w:rsidR="00A05856" w:rsidRPr="00A05856">
        <w:rPr>
          <w:rFonts w:cs="Arial"/>
          <w:szCs w:val="24"/>
        </w:rPr>
        <w:t xml:space="preserve"> </w:t>
      </w:r>
    </w:p>
    <w:p w:rsidR="00350F15" w:rsidRDefault="00350F15" w:rsidP="00BB3358">
      <w:pPr>
        <w:spacing w:after="0" w:line="240" w:lineRule="auto"/>
        <w:ind w:left="567" w:hanging="567"/>
        <w:rPr>
          <w:rFonts w:cs="Arial"/>
          <w:szCs w:val="24"/>
        </w:rPr>
      </w:pPr>
    </w:p>
    <w:p w:rsidR="00350F15" w:rsidRDefault="00350F15" w:rsidP="00BB3358">
      <w:pPr>
        <w:spacing w:after="0" w:line="240" w:lineRule="auto"/>
        <w:ind w:left="567" w:hanging="567"/>
        <w:rPr>
          <w:rFonts w:cs="Arial"/>
          <w:szCs w:val="24"/>
        </w:rPr>
      </w:pPr>
      <w:r>
        <w:rPr>
          <w:rFonts w:cs="Arial"/>
          <w:szCs w:val="24"/>
        </w:rPr>
        <w:t>9</w:t>
      </w:r>
      <w:r>
        <w:rPr>
          <w:rFonts w:cs="Arial"/>
          <w:szCs w:val="24"/>
        </w:rPr>
        <w:tab/>
        <w:t xml:space="preserve">0,75 l wijn = 750 </w:t>
      </w:r>
      <w:proofErr w:type="spellStart"/>
      <w:r>
        <w:rPr>
          <w:rFonts w:cs="Arial"/>
          <w:szCs w:val="24"/>
        </w:rPr>
        <w:t>mL</w:t>
      </w:r>
      <w:proofErr w:type="spellEnd"/>
      <w:r>
        <w:rPr>
          <w:rFonts w:cs="Arial"/>
          <w:szCs w:val="24"/>
        </w:rPr>
        <w:t xml:space="preserve"> wijn. 12,5 vol% is alcohol, dus er zit 0,125 . 750 = 93,75 </w:t>
      </w:r>
      <w:proofErr w:type="spellStart"/>
      <w:r>
        <w:rPr>
          <w:rFonts w:cs="Arial"/>
          <w:szCs w:val="24"/>
        </w:rPr>
        <w:t>mL</w:t>
      </w:r>
      <w:proofErr w:type="spellEnd"/>
      <w:r>
        <w:rPr>
          <w:rFonts w:cs="Arial"/>
          <w:szCs w:val="24"/>
        </w:rPr>
        <w:t xml:space="preserve"> alcohol in wijn. Afgerond op het goede aantal significante cijfers: 94 </w:t>
      </w:r>
      <w:proofErr w:type="spellStart"/>
      <w:r>
        <w:rPr>
          <w:rFonts w:cs="Arial"/>
          <w:szCs w:val="24"/>
        </w:rPr>
        <w:t>mL</w:t>
      </w:r>
      <w:proofErr w:type="spellEnd"/>
      <w:r>
        <w:rPr>
          <w:rFonts w:cs="Arial"/>
          <w:szCs w:val="24"/>
        </w:rPr>
        <w:t xml:space="preserve"> alcohol.</w:t>
      </w:r>
    </w:p>
    <w:p w:rsidR="00350F15" w:rsidRDefault="00350F15" w:rsidP="00BB3358">
      <w:pPr>
        <w:spacing w:after="0" w:line="240" w:lineRule="auto"/>
        <w:ind w:left="567" w:hanging="567"/>
        <w:rPr>
          <w:rFonts w:cs="Arial"/>
          <w:szCs w:val="24"/>
        </w:rPr>
      </w:pPr>
    </w:p>
    <w:p w:rsidR="00350F15" w:rsidRDefault="00350F15" w:rsidP="00BB3358">
      <w:pPr>
        <w:spacing w:after="0" w:line="240" w:lineRule="auto"/>
        <w:ind w:left="567" w:hanging="567"/>
        <w:rPr>
          <w:rFonts w:cs="Arial"/>
          <w:szCs w:val="24"/>
        </w:rPr>
      </w:pPr>
      <w:r>
        <w:rPr>
          <w:rFonts w:cs="Arial"/>
          <w:szCs w:val="24"/>
        </w:rPr>
        <w:t>10</w:t>
      </w:r>
      <w:r>
        <w:rPr>
          <w:rFonts w:cs="Arial"/>
          <w:szCs w:val="24"/>
        </w:rPr>
        <w:tab/>
        <w:t>De dichtheid van alcohol is 0,80 . 10</w:t>
      </w:r>
      <w:r w:rsidRPr="00350F15">
        <w:rPr>
          <w:rFonts w:cs="Arial"/>
          <w:szCs w:val="24"/>
          <w:vertAlign w:val="superscript"/>
        </w:rPr>
        <w:t>3</w:t>
      </w:r>
      <w:r>
        <w:rPr>
          <w:rFonts w:cs="Arial"/>
          <w:szCs w:val="24"/>
        </w:rPr>
        <w:t xml:space="preserve"> kg/m</w:t>
      </w:r>
      <w:r w:rsidRPr="00350F15">
        <w:rPr>
          <w:rFonts w:cs="Arial"/>
          <w:szCs w:val="24"/>
          <w:vertAlign w:val="superscript"/>
        </w:rPr>
        <w:t>3</w:t>
      </w:r>
      <w:r>
        <w:rPr>
          <w:rFonts w:cs="Arial"/>
          <w:szCs w:val="24"/>
        </w:rPr>
        <w:t xml:space="preserve"> = 0,80 . 10</w:t>
      </w:r>
      <w:r w:rsidRPr="00350F15">
        <w:rPr>
          <w:rFonts w:cs="Arial"/>
          <w:szCs w:val="24"/>
          <w:vertAlign w:val="superscript"/>
        </w:rPr>
        <w:t>3</w:t>
      </w:r>
      <w:r>
        <w:rPr>
          <w:rFonts w:cs="Arial"/>
          <w:szCs w:val="24"/>
        </w:rPr>
        <w:t xml:space="preserve"> </w:t>
      </w:r>
      <w:r w:rsidR="008F3EDF">
        <w:rPr>
          <w:rFonts w:cs="Arial"/>
          <w:szCs w:val="24"/>
        </w:rPr>
        <w:t>(</w:t>
      </w:r>
      <w:r>
        <w:rPr>
          <w:rFonts w:cs="Arial"/>
          <w:szCs w:val="24"/>
        </w:rPr>
        <w:t>1000 g/1000 L</w:t>
      </w:r>
      <w:r w:rsidR="008F3EDF">
        <w:rPr>
          <w:rFonts w:cs="Arial"/>
          <w:szCs w:val="24"/>
        </w:rPr>
        <w:t>)</w:t>
      </w:r>
      <w:r>
        <w:rPr>
          <w:rFonts w:cs="Arial"/>
          <w:szCs w:val="24"/>
        </w:rPr>
        <w:t xml:space="preserve"> = </w:t>
      </w:r>
    </w:p>
    <w:p w:rsidR="00350F15" w:rsidRDefault="00350F15" w:rsidP="00BB3358">
      <w:pPr>
        <w:spacing w:after="0" w:line="240" w:lineRule="auto"/>
        <w:ind w:left="567" w:hanging="567"/>
        <w:rPr>
          <w:rFonts w:cs="Arial"/>
          <w:szCs w:val="24"/>
        </w:rPr>
      </w:pPr>
      <w:r>
        <w:rPr>
          <w:rFonts w:cs="Arial"/>
          <w:szCs w:val="24"/>
        </w:rPr>
        <w:tab/>
        <w:t>0,80 . 10</w:t>
      </w:r>
      <w:r w:rsidRPr="00350F15">
        <w:rPr>
          <w:rFonts w:cs="Arial"/>
          <w:szCs w:val="24"/>
          <w:vertAlign w:val="superscript"/>
        </w:rPr>
        <w:t>3</w:t>
      </w:r>
      <w:r>
        <w:rPr>
          <w:rFonts w:cs="Arial"/>
          <w:szCs w:val="24"/>
        </w:rPr>
        <w:t xml:space="preserve"> g/L = 0,80 . 10</w:t>
      </w:r>
      <w:r w:rsidRPr="00350F15">
        <w:rPr>
          <w:rFonts w:cs="Arial"/>
          <w:szCs w:val="24"/>
          <w:vertAlign w:val="superscript"/>
        </w:rPr>
        <w:t>3</w:t>
      </w:r>
      <w:r>
        <w:rPr>
          <w:rFonts w:cs="Arial"/>
          <w:szCs w:val="24"/>
        </w:rPr>
        <w:t xml:space="preserve"> g/1000 </w:t>
      </w:r>
      <w:proofErr w:type="spellStart"/>
      <w:r>
        <w:rPr>
          <w:rFonts w:cs="Arial"/>
          <w:szCs w:val="24"/>
        </w:rPr>
        <w:t>mL</w:t>
      </w:r>
      <w:proofErr w:type="spellEnd"/>
      <w:r>
        <w:rPr>
          <w:rFonts w:cs="Arial"/>
          <w:szCs w:val="24"/>
        </w:rPr>
        <w:t xml:space="preserve"> = 0,80 g/</w:t>
      </w:r>
      <w:proofErr w:type="spellStart"/>
      <w:r>
        <w:rPr>
          <w:rFonts w:cs="Arial"/>
          <w:szCs w:val="24"/>
        </w:rPr>
        <w:t>mL</w:t>
      </w:r>
      <w:proofErr w:type="spellEnd"/>
    </w:p>
    <w:p w:rsidR="00350F15" w:rsidRPr="00E776C8" w:rsidRDefault="00350F15" w:rsidP="00BB3358">
      <w:pPr>
        <w:spacing w:after="0" w:line="240" w:lineRule="auto"/>
        <w:ind w:left="567" w:hanging="567"/>
        <w:rPr>
          <w:rFonts w:cs="Arial"/>
          <w:szCs w:val="24"/>
          <w:lang w:val="es-ES"/>
        </w:rPr>
      </w:pPr>
      <w:r>
        <w:rPr>
          <w:rFonts w:cs="Arial"/>
          <w:szCs w:val="24"/>
        </w:rPr>
        <w:tab/>
      </w:r>
      <w:r w:rsidR="008F3EDF">
        <w:rPr>
          <w:rFonts w:cs="Arial"/>
          <w:szCs w:val="24"/>
          <w:lang w:val="es-ES"/>
        </w:rPr>
        <w:t>93,75 mL .</w:t>
      </w:r>
      <w:r w:rsidRPr="00E776C8">
        <w:rPr>
          <w:rFonts w:cs="Arial"/>
          <w:szCs w:val="24"/>
          <w:lang w:val="es-ES"/>
        </w:rPr>
        <w:t xml:space="preserve"> 0,80 g/mL = </w:t>
      </w:r>
      <w:r w:rsidR="00257857" w:rsidRPr="00E776C8">
        <w:rPr>
          <w:rFonts w:cs="Arial"/>
          <w:szCs w:val="24"/>
          <w:lang w:val="es-ES"/>
        </w:rPr>
        <w:t>75,00 g = 75 g.</w:t>
      </w:r>
    </w:p>
    <w:p w:rsidR="00257857" w:rsidRPr="00E776C8" w:rsidRDefault="00257857" w:rsidP="00BB3358">
      <w:pPr>
        <w:spacing w:after="0" w:line="240" w:lineRule="auto"/>
        <w:ind w:left="567" w:hanging="567"/>
        <w:rPr>
          <w:rFonts w:cs="Arial"/>
          <w:szCs w:val="24"/>
          <w:lang w:val="es-ES"/>
        </w:rPr>
      </w:pPr>
    </w:p>
    <w:p w:rsidR="00257857" w:rsidRDefault="00257857" w:rsidP="00BB3358">
      <w:pPr>
        <w:spacing w:after="0" w:line="240" w:lineRule="auto"/>
        <w:ind w:left="567" w:hanging="567"/>
        <w:rPr>
          <w:rFonts w:cs="Arial"/>
          <w:szCs w:val="24"/>
          <w:lang w:val="es-ES"/>
        </w:rPr>
      </w:pPr>
      <w:r w:rsidRPr="00257857">
        <w:rPr>
          <w:rFonts w:cs="Arial"/>
          <w:szCs w:val="24"/>
          <w:lang w:val="es-ES"/>
        </w:rPr>
        <w:t>11</w:t>
      </w:r>
      <w:r w:rsidRPr="00257857">
        <w:rPr>
          <w:rFonts w:cs="Arial"/>
          <w:szCs w:val="24"/>
          <w:lang w:val="es-ES"/>
        </w:rPr>
        <w:tab/>
      </w:r>
      <w:r>
        <w:rPr>
          <w:rFonts w:cs="Arial"/>
          <w:szCs w:val="24"/>
          <w:lang w:val="es-ES"/>
        </w:rPr>
        <w:t>CH</w:t>
      </w:r>
      <w:r w:rsidRPr="00A05856">
        <w:rPr>
          <w:rFonts w:cs="Arial"/>
          <w:szCs w:val="24"/>
          <w:vertAlign w:val="subscript"/>
          <w:lang w:val="es-ES"/>
        </w:rPr>
        <w:t>3</w:t>
      </w:r>
      <w:r>
        <w:rPr>
          <w:rFonts w:cs="Arial"/>
          <w:szCs w:val="24"/>
          <w:lang w:val="es-ES"/>
        </w:rPr>
        <w:t>CH</w:t>
      </w:r>
      <w:r w:rsidRPr="00A05856">
        <w:rPr>
          <w:rFonts w:cs="Arial"/>
          <w:szCs w:val="24"/>
          <w:vertAlign w:val="subscript"/>
          <w:lang w:val="es-ES"/>
        </w:rPr>
        <w:t>2</w:t>
      </w:r>
      <w:r>
        <w:rPr>
          <w:rFonts w:cs="Arial"/>
          <w:szCs w:val="24"/>
          <w:lang w:val="es-ES"/>
        </w:rPr>
        <w:t>OH(l)  +  O</w:t>
      </w:r>
      <w:r w:rsidRPr="00A05856">
        <w:rPr>
          <w:rFonts w:cs="Arial"/>
          <w:szCs w:val="24"/>
          <w:vertAlign w:val="subscript"/>
          <w:lang w:val="es-ES"/>
        </w:rPr>
        <w:t>2</w:t>
      </w:r>
      <w:r>
        <w:rPr>
          <w:rFonts w:cs="Arial"/>
          <w:szCs w:val="24"/>
          <w:lang w:val="es-ES"/>
        </w:rPr>
        <w:t xml:space="preserve">(g)  </w:t>
      </w:r>
      <w:r w:rsidRPr="00A05856">
        <w:rPr>
          <w:rFonts w:cs="Arial"/>
          <w:szCs w:val="24"/>
          <w:lang w:val="es-ES"/>
        </w:rPr>
        <w:t>→</w:t>
      </w:r>
      <w:r>
        <w:rPr>
          <w:rFonts w:cs="Arial"/>
          <w:szCs w:val="24"/>
          <w:lang w:val="es-ES"/>
        </w:rPr>
        <w:t xml:space="preserve"> </w:t>
      </w:r>
      <w:r w:rsidR="009F5F23">
        <w:rPr>
          <w:rFonts w:cs="Arial"/>
          <w:szCs w:val="24"/>
          <w:lang w:val="es-ES"/>
        </w:rPr>
        <w:t xml:space="preserve"> </w:t>
      </w:r>
      <w:r>
        <w:rPr>
          <w:rFonts w:cs="Arial"/>
          <w:szCs w:val="24"/>
          <w:lang w:val="es-ES"/>
        </w:rPr>
        <w:t>CH</w:t>
      </w:r>
      <w:r w:rsidRPr="00A05856">
        <w:rPr>
          <w:rFonts w:cs="Arial"/>
          <w:szCs w:val="24"/>
          <w:vertAlign w:val="subscript"/>
          <w:lang w:val="es-ES"/>
        </w:rPr>
        <w:t>3</w:t>
      </w:r>
      <w:r>
        <w:rPr>
          <w:rFonts w:cs="Arial"/>
          <w:szCs w:val="24"/>
          <w:lang w:val="es-ES"/>
        </w:rPr>
        <w:t>COOH(aq)  +  H</w:t>
      </w:r>
      <w:r w:rsidRPr="00A05856">
        <w:rPr>
          <w:rFonts w:cs="Arial"/>
          <w:szCs w:val="24"/>
          <w:vertAlign w:val="subscript"/>
          <w:lang w:val="es-ES"/>
        </w:rPr>
        <w:t>2</w:t>
      </w:r>
      <w:r>
        <w:rPr>
          <w:rFonts w:cs="Arial"/>
          <w:szCs w:val="24"/>
          <w:lang w:val="es-ES"/>
        </w:rPr>
        <w:t>O(l)</w:t>
      </w:r>
    </w:p>
    <w:p w:rsidR="00257857" w:rsidRPr="00E776C8" w:rsidRDefault="00257857" w:rsidP="00BB3358">
      <w:pPr>
        <w:spacing w:after="0" w:line="240" w:lineRule="auto"/>
        <w:ind w:left="567" w:hanging="567"/>
        <w:rPr>
          <w:rFonts w:cs="Arial"/>
          <w:szCs w:val="24"/>
        </w:rPr>
      </w:pPr>
      <w:r>
        <w:rPr>
          <w:rFonts w:cs="Arial"/>
          <w:szCs w:val="24"/>
          <w:lang w:val="es-ES"/>
        </w:rPr>
        <w:tab/>
        <w:t xml:space="preserve">    </w:t>
      </w:r>
      <w:r w:rsidRPr="00E776C8">
        <w:rPr>
          <w:rFonts w:cs="Arial"/>
          <w:szCs w:val="24"/>
        </w:rPr>
        <w:t>1 mol</w:t>
      </w:r>
      <w:r w:rsidRPr="00E776C8">
        <w:rPr>
          <w:rFonts w:cs="Arial"/>
          <w:szCs w:val="24"/>
        </w:rPr>
        <w:tab/>
      </w:r>
      <w:r w:rsidRPr="00E776C8">
        <w:rPr>
          <w:rFonts w:cs="Arial"/>
          <w:szCs w:val="24"/>
        </w:rPr>
        <w:tab/>
      </w:r>
      <w:r w:rsidRPr="00E776C8">
        <w:rPr>
          <w:rFonts w:cs="Arial"/>
          <w:szCs w:val="24"/>
        </w:rPr>
        <w:tab/>
        <w:t xml:space="preserve">    1 mol</w:t>
      </w:r>
    </w:p>
    <w:p w:rsidR="00257857" w:rsidRPr="00E776C8" w:rsidRDefault="00257857" w:rsidP="00BB3358">
      <w:pPr>
        <w:spacing w:after="0" w:line="240" w:lineRule="auto"/>
        <w:ind w:left="567" w:hanging="567"/>
        <w:rPr>
          <w:rFonts w:cs="Arial"/>
          <w:szCs w:val="24"/>
        </w:rPr>
      </w:pPr>
      <w:r w:rsidRPr="00E776C8">
        <w:rPr>
          <w:rFonts w:cs="Arial"/>
          <w:szCs w:val="24"/>
        </w:rPr>
        <w:tab/>
        <w:t xml:space="preserve">  46,07 g</w:t>
      </w:r>
      <w:r w:rsidRPr="00E776C8">
        <w:rPr>
          <w:rFonts w:cs="Arial"/>
          <w:szCs w:val="24"/>
        </w:rPr>
        <w:tab/>
      </w:r>
      <w:r w:rsidRPr="00E776C8">
        <w:rPr>
          <w:rFonts w:cs="Arial"/>
          <w:szCs w:val="24"/>
        </w:rPr>
        <w:tab/>
      </w:r>
      <w:r w:rsidRPr="00E776C8">
        <w:rPr>
          <w:rFonts w:cs="Arial"/>
          <w:szCs w:val="24"/>
        </w:rPr>
        <w:tab/>
        <w:t xml:space="preserve">   60,05 g</w:t>
      </w:r>
    </w:p>
    <w:p w:rsidR="00257857" w:rsidRPr="00E776C8" w:rsidRDefault="00257857" w:rsidP="00BB3358">
      <w:pPr>
        <w:spacing w:after="0" w:line="240" w:lineRule="auto"/>
        <w:ind w:left="567" w:hanging="567"/>
        <w:rPr>
          <w:rFonts w:cs="Arial"/>
          <w:szCs w:val="24"/>
        </w:rPr>
      </w:pPr>
      <w:r w:rsidRPr="00E776C8">
        <w:rPr>
          <w:rFonts w:cs="Arial"/>
          <w:szCs w:val="24"/>
        </w:rPr>
        <w:tab/>
        <w:t xml:space="preserve">    75 g</w:t>
      </w:r>
      <w:r w:rsidRPr="00E776C8">
        <w:rPr>
          <w:rFonts w:cs="Arial"/>
          <w:szCs w:val="24"/>
        </w:rPr>
        <w:tab/>
      </w:r>
      <w:r w:rsidRPr="00E776C8">
        <w:rPr>
          <w:rFonts w:cs="Arial"/>
          <w:szCs w:val="24"/>
        </w:rPr>
        <w:tab/>
      </w:r>
      <w:r w:rsidRPr="00E776C8">
        <w:rPr>
          <w:rFonts w:cs="Arial"/>
          <w:szCs w:val="24"/>
        </w:rPr>
        <w:tab/>
      </w:r>
      <w:r w:rsidRPr="00E776C8">
        <w:rPr>
          <w:rFonts w:cs="Arial"/>
          <w:szCs w:val="24"/>
        </w:rPr>
        <w:tab/>
        <w:t xml:space="preserve">      X g</w:t>
      </w:r>
    </w:p>
    <w:p w:rsidR="00257857" w:rsidRPr="00E776C8" w:rsidRDefault="00257857" w:rsidP="00BB3358">
      <w:pPr>
        <w:spacing w:after="0" w:line="240" w:lineRule="auto"/>
        <w:ind w:left="567" w:hanging="567"/>
        <w:rPr>
          <w:rFonts w:cs="Arial"/>
          <w:szCs w:val="24"/>
        </w:rPr>
      </w:pPr>
      <w:r w:rsidRPr="00E776C8">
        <w:rPr>
          <w:rFonts w:cs="Arial"/>
          <w:szCs w:val="24"/>
        </w:rPr>
        <w:tab/>
        <w:t>X = 75 g . 60,05 g/46,07 g = 97,7588 g = 98 g</w:t>
      </w:r>
    </w:p>
    <w:p w:rsidR="00257857" w:rsidRPr="00E776C8" w:rsidRDefault="00257857" w:rsidP="00BB3358">
      <w:pPr>
        <w:spacing w:after="0" w:line="240" w:lineRule="auto"/>
        <w:ind w:left="567" w:hanging="567"/>
        <w:rPr>
          <w:rFonts w:cs="Arial"/>
          <w:szCs w:val="24"/>
        </w:rPr>
      </w:pPr>
    </w:p>
    <w:p w:rsidR="00257857" w:rsidRDefault="00257857" w:rsidP="00BB3358">
      <w:pPr>
        <w:spacing w:after="0" w:line="240" w:lineRule="auto"/>
        <w:ind w:left="567" w:hanging="567"/>
        <w:rPr>
          <w:rFonts w:cs="Arial"/>
          <w:szCs w:val="24"/>
        </w:rPr>
      </w:pPr>
      <w:r w:rsidRPr="00257857">
        <w:rPr>
          <w:rFonts w:cs="Arial"/>
          <w:szCs w:val="24"/>
        </w:rPr>
        <w:t>12</w:t>
      </w:r>
      <w:r w:rsidRPr="00257857">
        <w:rPr>
          <w:rFonts w:cs="Arial"/>
          <w:szCs w:val="24"/>
        </w:rPr>
        <w:tab/>
        <w:t>Bij hoge temperaturen gaan de bacteri</w:t>
      </w:r>
      <w:r>
        <w:rPr>
          <w:rFonts w:cs="Arial"/>
          <w:szCs w:val="24"/>
        </w:rPr>
        <w:t>ën dood die voor de omzetting van alcohol in azijn (ethanol in azijnzuur) moeten zorgen.</w:t>
      </w:r>
    </w:p>
    <w:p w:rsidR="00257857" w:rsidRDefault="00257857" w:rsidP="00BB3358">
      <w:pPr>
        <w:spacing w:after="0" w:line="240" w:lineRule="auto"/>
        <w:ind w:left="567" w:hanging="567"/>
        <w:rPr>
          <w:rFonts w:cs="Arial"/>
          <w:szCs w:val="24"/>
        </w:rPr>
      </w:pPr>
    </w:p>
    <w:p w:rsidR="00257857" w:rsidRDefault="00257857" w:rsidP="00BB3358">
      <w:pPr>
        <w:spacing w:after="0" w:line="240" w:lineRule="auto"/>
        <w:ind w:left="567" w:hanging="567"/>
        <w:rPr>
          <w:rFonts w:cs="Arial"/>
          <w:szCs w:val="24"/>
        </w:rPr>
      </w:pPr>
      <w:r w:rsidRPr="009F5F23">
        <w:rPr>
          <w:rFonts w:cs="Arial"/>
          <w:szCs w:val="24"/>
        </w:rPr>
        <w:t>13</w:t>
      </w:r>
      <w:r w:rsidRPr="009F5F23">
        <w:rPr>
          <w:rFonts w:cs="Arial"/>
          <w:szCs w:val="24"/>
        </w:rPr>
        <w:tab/>
        <w:t>CaC</w:t>
      </w:r>
      <w:r w:rsidRPr="009F5F23">
        <w:rPr>
          <w:rFonts w:cs="Arial"/>
          <w:szCs w:val="24"/>
          <w:vertAlign w:val="subscript"/>
        </w:rPr>
        <w:t>2</w:t>
      </w:r>
      <w:r w:rsidRPr="009F5F23">
        <w:rPr>
          <w:rFonts w:cs="Arial"/>
          <w:szCs w:val="24"/>
        </w:rPr>
        <w:t xml:space="preserve">(s)  +  </w:t>
      </w:r>
      <w:r w:rsidR="009F5F23">
        <w:rPr>
          <w:rFonts w:cs="Arial"/>
          <w:szCs w:val="24"/>
        </w:rPr>
        <w:t xml:space="preserve">3 </w:t>
      </w:r>
      <w:r w:rsidRPr="009F5F23">
        <w:rPr>
          <w:rFonts w:cs="Arial"/>
          <w:szCs w:val="24"/>
        </w:rPr>
        <w:t>H</w:t>
      </w:r>
      <w:r w:rsidRPr="009F5F23">
        <w:rPr>
          <w:rFonts w:cs="Arial"/>
          <w:szCs w:val="24"/>
          <w:vertAlign w:val="subscript"/>
        </w:rPr>
        <w:t>2</w:t>
      </w:r>
      <w:r w:rsidRPr="009F5F23">
        <w:rPr>
          <w:rFonts w:cs="Arial"/>
          <w:szCs w:val="24"/>
        </w:rPr>
        <w:t>O(l)  →  Ca(OH)</w:t>
      </w:r>
      <w:r w:rsidRPr="009F5F23">
        <w:rPr>
          <w:rFonts w:cs="Arial"/>
          <w:szCs w:val="24"/>
          <w:vertAlign w:val="subscript"/>
        </w:rPr>
        <w:t>2</w:t>
      </w:r>
      <w:r w:rsidR="009F5F23" w:rsidRPr="009F5F23">
        <w:rPr>
          <w:rFonts w:cs="Arial"/>
          <w:szCs w:val="24"/>
        </w:rPr>
        <w:t>(s)</w:t>
      </w:r>
      <w:r w:rsidRPr="009F5F23">
        <w:rPr>
          <w:rFonts w:cs="Arial"/>
          <w:szCs w:val="24"/>
        </w:rPr>
        <w:t xml:space="preserve">  +  CH</w:t>
      </w:r>
      <w:r w:rsidRPr="009F5F23">
        <w:rPr>
          <w:rFonts w:cs="Arial"/>
          <w:szCs w:val="24"/>
          <w:vertAlign w:val="subscript"/>
        </w:rPr>
        <w:t>3</w:t>
      </w:r>
      <w:r w:rsidRPr="009F5F23">
        <w:rPr>
          <w:rFonts w:cs="Arial"/>
          <w:szCs w:val="24"/>
        </w:rPr>
        <w:t>CHO(</w:t>
      </w:r>
      <w:r w:rsidR="009F5F23" w:rsidRPr="009F5F23">
        <w:rPr>
          <w:rFonts w:cs="Arial"/>
          <w:szCs w:val="24"/>
        </w:rPr>
        <w:t>l)</w:t>
      </w:r>
    </w:p>
    <w:p w:rsidR="009F5F23" w:rsidRDefault="009F5F23" w:rsidP="00BB3358">
      <w:pPr>
        <w:spacing w:after="0" w:line="240" w:lineRule="auto"/>
        <w:ind w:left="567" w:hanging="567"/>
        <w:rPr>
          <w:rFonts w:cs="Arial"/>
          <w:szCs w:val="24"/>
        </w:rPr>
      </w:pPr>
    </w:p>
    <w:p w:rsidR="009F5F23" w:rsidRDefault="009F5F23" w:rsidP="00BB3358">
      <w:pPr>
        <w:spacing w:after="0" w:line="240" w:lineRule="auto"/>
        <w:ind w:left="567" w:hanging="567"/>
        <w:rPr>
          <w:rFonts w:cs="Arial"/>
          <w:szCs w:val="24"/>
          <w:lang w:val="es-ES"/>
        </w:rPr>
      </w:pPr>
      <w:r w:rsidRPr="009F5F23">
        <w:rPr>
          <w:rFonts w:cs="Arial"/>
          <w:szCs w:val="24"/>
          <w:lang w:val="es-ES"/>
        </w:rPr>
        <w:t>14</w:t>
      </w:r>
      <w:r w:rsidRPr="009F5F23">
        <w:rPr>
          <w:rFonts w:cs="Arial"/>
          <w:szCs w:val="24"/>
          <w:lang w:val="es-ES"/>
        </w:rPr>
        <w:tab/>
      </w:r>
      <w:r>
        <w:rPr>
          <w:rFonts w:cs="Arial"/>
          <w:szCs w:val="24"/>
          <w:lang w:val="es-ES"/>
        </w:rPr>
        <w:t xml:space="preserve">2 </w:t>
      </w:r>
      <w:r w:rsidRPr="009F5F23">
        <w:rPr>
          <w:rFonts w:cs="Arial"/>
          <w:szCs w:val="24"/>
          <w:lang w:val="es-ES"/>
        </w:rPr>
        <w:t>CH</w:t>
      </w:r>
      <w:r w:rsidRPr="009F5F23">
        <w:rPr>
          <w:rFonts w:cs="Arial"/>
          <w:szCs w:val="24"/>
          <w:vertAlign w:val="subscript"/>
          <w:lang w:val="es-ES"/>
        </w:rPr>
        <w:t>3</w:t>
      </w:r>
      <w:r w:rsidRPr="009F5F23">
        <w:rPr>
          <w:rFonts w:cs="Arial"/>
          <w:szCs w:val="24"/>
          <w:lang w:val="es-ES"/>
        </w:rPr>
        <w:t>CHO(l)  +  O</w:t>
      </w:r>
      <w:r w:rsidRPr="009F5F23">
        <w:rPr>
          <w:rFonts w:cs="Arial"/>
          <w:szCs w:val="24"/>
          <w:vertAlign w:val="subscript"/>
          <w:lang w:val="es-ES"/>
        </w:rPr>
        <w:t>2</w:t>
      </w:r>
      <w:r w:rsidRPr="009F5F23">
        <w:rPr>
          <w:rFonts w:cs="Arial"/>
          <w:szCs w:val="24"/>
          <w:lang w:val="es-ES"/>
        </w:rPr>
        <w:t xml:space="preserve">(g)  </w:t>
      </w:r>
      <w:r w:rsidRPr="00A05856">
        <w:rPr>
          <w:rFonts w:cs="Arial"/>
          <w:szCs w:val="24"/>
          <w:lang w:val="es-ES"/>
        </w:rPr>
        <w:t>→</w:t>
      </w:r>
      <w:r>
        <w:rPr>
          <w:rFonts w:cs="Arial"/>
          <w:szCs w:val="24"/>
          <w:lang w:val="es-ES"/>
        </w:rPr>
        <w:t xml:space="preserve">  2 CH</w:t>
      </w:r>
      <w:r w:rsidRPr="009F5F23">
        <w:rPr>
          <w:rFonts w:cs="Arial"/>
          <w:szCs w:val="24"/>
          <w:vertAlign w:val="subscript"/>
          <w:lang w:val="es-ES"/>
        </w:rPr>
        <w:t>3</w:t>
      </w:r>
      <w:r>
        <w:rPr>
          <w:rFonts w:cs="Arial"/>
          <w:szCs w:val="24"/>
          <w:lang w:val="es-ES"/>
        </w:rPr>
        <w:t>COOH(l)</w:t>
      </w:r>
    </w:p>
    <w:p w:rsidR="009F5F23" w:rsidRDefault="009F5F23" w:rsidP="00BB3358">
      <w:pPr>
        <w:spacing w:after="0" w:line="240" w:lineRule="auto"/>
        <w:ind w:left="567" w:hanging="567"/>
        <w:rPr>
          <w:rFonts w:cs="Arial"/>
          <w:szCs w:val="24"/>
          <w:lang w:val="es-ES"/>
        </w:rPr>
      </w:pPr>
    </w:p>
    <w:p w:rsidR="009F5F23" w:rsidRPr="00BA1608" w:rsidRDefault="009F5F23" w:rsidP="00BB3358">
      <w:pPr>
        <w:spacing w:after="0" w:line="240" w:lineRule="auto"/>
        <w:ind w:left="567" w:hanging="567"/>
        <w:rPr>
          <w:rFonts w:cs="Arial"/>
          <w:szCs w:val="24"/>
          <w:lang w:val="es-ES"/>
        </w:rPr>
      </w:pPr>
      <w:r w:rsidRPr="00BA1608">
        <w:rPr>
          <w:rFonts w:cs="Arial"/>
          <w:szCs w:val="24"/>
          <w:lang w:val="es-ES"/>
        </w:rPr>
        <w:t>15</w:t>
      </w:r>
      <w:r w:rsidRPr="00BA1608">
        <w:rPr>
          <w:rFonts w:cs="Arial"/>
          <w:szCs w:val="24"/>
          <w:lang w:val="es-ES"/>
        </w:rPr>
        <w:tab/>
        <w:t xml:space="preserve"> |    |</w:t>
      </w:r>
      <w:r w:rsidRPr="00BA1608">
        <w:rPr>
          <w:rFonts w:cs="Arial"/>
          <w:szCs w:val="24"/>
          <w:lang w:val="es-ES"/>
        </w:rPr>
        <w:tab/>
      </w:r>
      <w:r w:rsidRPr="00BA1608">
        <w:rPr>
          <w:rFonts w:cs="Arial"/>
          <w:szCs w:val="24"/>
          <w:lang w:val="es-ES"/>
        </w:rPr>
        <w:tab/>
      </w:r>
      <w:r w:rsidR="00692B44" w:rsidRPr="00BA1608">
        <w:rPr>
          <w:rFonts w:cs="Arial"/>
          <w:szCs w:val="24"/>
          <w:lang w:val="es-ES"/>
        </w:rPr>
        <w:t xml:space="preserve">         </w:t>
      </w:r>
      <w:r w:rsidRPr="00BA1608">
        <w:rPr>
          <w:rFonts w:cs="Arial"/>
          <w:szCs w:val="24"/>
          <w:lang w:val="es-ES"/>
        </w:rPr>
        <w:t>|      |</w:t>
      </w:r>
      <w:r w:rsidRPr="00BA1608">
        <w:rPr>
          <w:rFonts w:cs="Arial"/>
          <w:szCs w:val="24"/>
          <w:lang w:val="es-ES"/>
        </w:rPr>
        <w:tab/>
      </w:r>
      <w:r w:rsidRPr="00BA1608">
        <w:rPr>
          <w:rFonts w:cs="Arial"/>
          <w:szCs w:val="24"/>
          <w:lang w:val="es-ES"/>
        </w:rPr>
        <w:tab/>
      </w:r>
      <w:r w:rsidRPr="00BA1608">
        <w:rPr>
          <w:rFonts w:cs="Arial"/>
          <w:szCs w:val="24"/>
          <w:lang w:val="es-ES"/>
        </w:rPr>
        <w:tab/>
      </w:r>
    </w:p>
    <w:p w:rsidR="009F5F23" w:rsidRPr="00BA1608" w:rsidRDefault="009F5F23" w:rsidP="00BB3358">
      <w:pPr>
        <w:spacing w:after="0" w:line="240" w:lineRule="auto"/>
        <w:ind w:left="567" w:hanging="567"/>
        <w:rPr>
          <w:rFonts w:cs="Arial"/>
          <w:szCs w:val="24"/>
          <w:lang w:val="es-ES"/>
        </w:rPr>
      </w:pPr>
      <w:r w:rsidRPr="00BA1608">
        <w:rPr>
          <w:rFonts w:cs="Arial"/>
          <w:szCs w:val="24"/>
          <w:lang w:val="es-ES"/>
        </w:rPr>
        <w:tab/>
        <w:t>C=C  +  H</w:t>
      </w:r>
      <w:r w:rsidRPr="00BA1608">
        <w:rPr>
          <w:rFonts w:cs="Arial"/>
          <w:szCs w:val="24"/>
          <w:vertAlign w:val="subscript"/>
          <w:lang w:val="es-ES"/>
        </w:rPr>
        <w:t>2</w:t>
      </w:r>
      <w:r w:rsidRPr="00BA1608">
        <w:rPr>
          <w:rFonts w:cs="Arial"/>
          <w:szCs w:val="24"/>
          <w:lang w:val="es-ES"/>
        </w:rPr>
        <w:t>O  →</w:t>
      </w:r>
      <w:r w:rsidR="00692B44" w:rsidRPr="00BA1608">
        <w:rPr>
          <w:rFonts w:cs="Arial"/>
          <w:szCs w:val="24"/>
          <w:lang w:val="es-ES"/>
        </w:rPr>
        <w:t xml:space="preserve">  </w:t>
      </w:r>
      <w:r w:rsidRPr="00BA1608">
        <w:rPr>
          <w:rFonts w:cs="Arial"/>
          <w:szCs w:val="24"/>
          <w:lang w:val="es-ES"/>
        </w:rPr>
        <w:t xml:space="preserve"> – C – C – OH</w:t>
      </w:r>
    </w:p>
    <w:p w:rsidR="009F5F23" w:rsidRPr="00BA1608" w:rsidRDefault="009F5F23" w:rsidP="00BB3358">
      <w:pPr>
        <w:spacing w:after="0" w:line="240" w:lineRule="auto"/>
        <w:ind w:left="567" w:hanging="567"/>
        <w:rPr>
          <w:rFonts w:cs="Arial"/>
          <w:szCs w:val="24"/>
          <w:lang w:val="es-ES"/>
        </w:rPr>
      </w:pPr>
      <w:r w:rsidRPr="00BA1608">
        <w:rPr>
          <w:rFonts w:cs="Arial"/>
          <w:szCs w:val="24"/>
          <w:lang w:val="es-ES"/>
        </w:rPr>
        <w:tab/>
        <w:t xml:space="preserve"> |    |</w:t>
      </w:r>
      <w:r w:rsidRPr="00BA1608">
        <w:rPr>
          <w:rFonts w:cs="Arial"/>
          <w:szCs w:val="24"/>
          <w:lang w:val="es-ES"/>
        </w:rPr>
        <w:tab/>
      </w:r>
      <w:r w:rsidRPr="00BA1608">
        <w:rPr>
          <w:rFonts w:cs="Arial"/>
          <w:szCs w:val="24"/>
          <w:lang w:val="es-ES"/>
        </w:rPr>
        <w:tab/>
      </w:r>
      <w:r w:rsidR="00692B44" w:rsidRPr="00BA1608">
        <w:rPr>
          <w:rFonts w:cs="Arial"/>
          <w:szCs w:val="24"/>
          <w:lang w:val="es-ES"/>
        </w:rPr>
        <w:t xml:space="preserve">         </w:t>
      </w:r>
      <w:r w:rsidRPr="00BA1608">
        <w:rPr>
          <w:rFonts w:cs="Arial"/>
          <w:szCs w:val="24"/>
          <w:lang w:val="es-ES"/>
        </w:rPr>
        <w:t>|      |</w:t>
      </w:r>
    </w:p>
    <w:p w:rsidR="009F5F23" w:rsidRPr="00BA1608" w:rsidRDefault="009F5F23" w:rsidP="00BB3358">
      <w:pPr>
        <w:spacing w:after="0" w:line="240" w:lineRule="auto"/>
        <w:ind w:left="567" w:hanging="567"/>
        <w:rPr>
          <w:rFonts w:cs="Arial"/>
          <w:szCs w:val="24"/>
          <w:lang w:val="es-ES"/>
        </w:rPr>
      </w:pPr>
    </w:p>
    <w:p w:rsidR="009F5F23" w:rsidRPr="00BA1608" w:rsidRDefault="009F5F23" w:rsidP="00BB3358">
      <w:pPr>
        <w:spacing w:after="0" w:line="240" w:lineRule="auto"/>
        <w:ind w:left="567" w:hanging="567"/>
        <w:rPr>
          <w:rFonts w:cs="Arial"/>
          <w:szCs w:val="24"/>
          <w:lang w:val="es-ES"/>
        </w:rPr>
      </w:pPr>
      <w:r w:rsidRPr="00BA1608">
        <w:rPr>
          <w:rFonts w:cs="Arial"/>
          <w:szCs w:val="24"/>
          <w:lang w:val="es-ES"/>
        </w:rPr>
        <w:t>16</w:t>
      </w:r>
      <w:r w:rsidRPr="00BA1608">
        <w:rPr>
          <w:rFonts w:cs="Arial"/>
          <w:szCs w:val="24"/>
          <w:lang w:val="es-ES"/>
        </w:rPr>
        <w:tab/>
      </w:r>
      <w:r w:rsidR="005F6ED2" w:rsidRPr="00BA1608">
        <w:rPr>
          <w:rFonts w:cs="Arial"/>
          <w:szCs w:val="24"/>
          <w:lang w:val="es-ES"/>
        </w:rPr>
        <w:t>C</w:t>
      </w:r>
      <w:r w:rsidR="005F6ED2" w:rsidRPr="00BA1608">
        <w:rPr>
          <w:rFonts w:cs="Arial"/>
          <w:szCs w:val="24"/>
          <w:vertAlign w:val="subscript"/>
          <w:lang w:val="es-ES"/>
        </w:rPr>
        <w:t>6</w:t>
      </w:r>
      <w:r w:rsidR="005F6ED2" w:rsidRPr="00BA1608">
        <w:rPr>
          <w:rFonts w:cs="Arial"/>
          <w:szCs w:val="24"/>
          <w:lang w:val="es-ES"/>
        </w:rPr>
        <w:t>H</w:t>
      </w:r>
      <w:r w:rsidR="005F6ED2" w:rsidRPr="00BA1608">
        <w:rPr>
          <w:rFonts w:cs="Arial"/>
          <w:szCs w:val="24"/>
          <w:vertAlign w:val="subscript"/>
          <w:lang w:val="es-ES"/>
        </w:rPr>
        <w:t>12</w:t>
      </w:r>
      <w:r w:rsidR="005F6ED2" w:rsidRPr="00BA1608">
        <w:rPr>
          <w:rFonts w:cs="Arial"/>
          <w:szCs w:val="24"/>
          <w:lang w:val="es-ES"/>
        </w:rPr>
        <w:t>O</w:t>
      </w:r>
      <w:r w:rsidR="005F6ED2" w:rsidRPr="008F3EDF">
        <w:rPr>
          <w:rFonts w:cs="Arial"/>
          <w:szCs w:val="24"/>
          <w:vertAlign w:val="subscript"/>
          <w:lang w:val="es-ES"/>
        </w:rPr>
        <w:t>6</w:t>
      </w:r>
      <w:r w:rsidR="005F6ED2" w:rsidRPr="00BA1608">
        <w:rPr>
          <w:rFonts w:cs="Arial"/>
          <w:szCs w:val="24"/>
          <w:lang w:val="es-ES"/>
        </w:rPr>
        <w:t>(aq)  →  2 CH</w:t>
      </w:r>
      <w:r w:rsidR="005F6ED2" w:rsidRPr="00BA1608">
        <w:rPr>
          <w:rFonts w:cs="Arial"/>
          <w:szCs w:val="24"/>
          <w:vertAlign w:val="subscript"/>
          <w:lang w:val="es-ES"/>
        </w:rPr>
        <w:t>3</w:t>
      </w:r>
      <w:r w:rsidR="005F6ED2" w:rsidRPr="00BA1608">
        <w:rPr>
          <w:rFonts w:cs="Arial"/>
          <w:szCs w:val="24"/>
          <w:lang w:val="es-ES"/>
        </w:rPr>
        <w:t>CH</w:t>
      </w:r>
      <w:r w:rsidR="005F6ED2" w:rsidRPr="00BA1608">
        <w:rPr>
          <w:rFonts w:cs="Arial"/>
          <w:szCs w:val="24"/>
          <w:vertAlign w:val="subscript"/>
          <w:lang w:val="es-ES"/>
        </w:rPr>
        <w:t>2</w:t>
      </w:r>
      <w:r w:rsidR="005F6ED2" w:rsidRPr="00BA1608">
        <w:rPr>
          <w:rFonts w:cs="Arial"/>
          <w:szCs w:val="24"/>
          <w:lang w:val="es-ES"/>
        </w:rPr>
        <w:t>OH(aq)  +  2 CO</w:t>
      </w:r>
      <w:r w:rsidR="005F6ED2" w:rsidRPr="00BA1608">
        <w:rPr>
          <w:rFonts w:cs="Arial"/>
          <w:szCs w:val="24"/>
          <w:vertAlign w:val="subscript"/>
          <w:lang w:val="es-ES"/>
        </w:rPr>
        <w:t>2</w:t>
      </w:r>
      <w:r w:rsidR="005F6ED2" w:rsidRPr="00BA1608">
        <w:rPr>
          <w:rFonts w:cs="Arial"/>
          <w:szCs w:val="24"/>
          <w:lang w:val="es-ES"/>
        </w:rPr>
        <w:t>(g)</w:t>
      </w:r>
    </w:p>
    <w:p w:rsidR="005F6ED2" w:rsidRPr="00BA1608" w:rsidRDefault="005F6ED2" w:rsidP="00BB3358">
      <w:pPr>
        <w:spacing w:after="0" w:line="240" w:lineRule="auto"/>
        <w:ind w:left="567" w:hanging="567"/>
        <w:rPr>
          <w:rFonts w:cs="Arial"/>
          <w:szCs w:val="24"/>
          <w:lang w:val="es-ES"/>
        </w:rPr>
      </w:pPr>
    </w:p>
    <w:p w:rsidR="005F6ED2" w:rsidRDefault="005F6ED2" w:rsidP="00BB3358">
      <w:pPr>
        <w:spacing w:after="0" w:line="240" w:lineRule="auto"/>
        <w:ind w:left="567" w:hanging="567"/>
        <w:rPr>
          <w:rFonts w:cs="Arial"/>
          <w:szCs w:val="24"/>
        </w:rPr>
      </w:pPr>
      <w:r w:rsidRPr="005F6ED2">
        <w:rPr>
          <w:rFonts w:cs="Arial"/>
          <w:szCs w:val="24"/>
        </w:rPr>
        <w:lastRenderedPageBreak/>
        <w:t>17</w:t>
      </w:r>
      <w:r w:rsidRPr="005F6ED2">
        <w:rPr>
          <w:rFonts w:cs="Arial"/>
          <w:szCs w:val="24"/>
        </w:rPr>
        <w:tab/>
        <w:t xml:space="preserve">De geur- en smaakstoffen van dragon lossen op in azijn. </w:t>
      </w:r>
      <w:r>
        <w:rPr>
          <w:rFonts w:cs="Arial"/>
          <w:szCs w:val="24"/>
        </w:rPr>
        <w:t xml:space="preserve">Andere stoffen niet. Er wordt gebruik gemaakt van een verschil in oplosbaarheid </w:t>
      </w:r>
      <w:r w:rsidR="008F3EDF">
        <w:rPr>
          <w:rFonts w:cs="Arial"/>
          <w:szCs w:val="24"/>
        </w:rPr>
        <w:t xml:space="preserve">in azijn </w:t>
      </w:r>
      <w:r>
        <w:rPr>
          <w:rFonts w:cs="Arial"/>
          <w:szCs w:val="24"/>
        </w:rPr>
        <w:t>van de stoffen waaruit dragon bestaat. Men maakt dus gebruik van extractie.</w:t>
      </w:r>
    </w:p>
    <w:p w:rsidR="005F6ED2" w:rsidRDefault="005F6ED2" w:rsidP="00BB3358">
      <w:pPr>
        <w:spacing w:after="0" w:line="240" w:lineRule="auto"/>
        <w:ind w:left="567" w:hanging="567"/>
        <w:rPr>
          <w:rFonts w:cs="Arial"/>
          <w:szCs w:val="24"/>
        </w:rPr>
      </w:pPr>
    </w:p>
    <w:p w:rsidR="00FC5D5F" w:rsidRPr="005F6ED2" w:rsidRDefault="005F6ED2" w:rsidP="00BB3358">
      <w:pPr>
        <w:spacing w:after="0" w:line="240" w:lineRule="auto"/>
        <w:ind w:left="567" w:hanging="567"/>
        <w:rPr>
          <w:rFonts w:cs="Arial"/>
          <w:szCs w:val="24"/>
        </w:rPr>
      </w:pPr>
      <w:r>
        <w:rPr>
          <w:rFonts w:cs="Arial"/>
          <w:szCs w:val="24"/>
        </w:rPr>
        <w:t>18</w:t>
      </w:r>
      <w:r>
        <w:rPr>
          <w:rFonts w:cs="Arial"/>
          <w:szCs w:val="24"/>
        </w:rPr>
        <w:tab/>
      </w:r>
    </w:p>
    <w:tbl>
      <w:tblPr>
        <w:tblStyle w:val="Tabelraster"/>
        <w:tblW w:w="0" w:type="auto"/>
        <w:tblInd w:w="567" w:type="dxa"/>
        <w:tblLook w:val="04A0" w:firstRow="1" w:lastRow="0" w:firstColumn="1" w:lastColumn="0" w:noHBand="0" w:noVBand="1"/>
      </w:tblPr>
      <w:tblGrid>
        <w:gridCol w:w="2200"/>
        <w:gridCol w:w="2098"/>
        <w:gridCol w:w="2098"/>
        <w:gridCol w:w="2099"/>
      </w:tblGrid>
      <w:tr w:rsidR="00FC5D5F" w:rsidTr="00647398">
        <w:tc>
          <w:tcPr>
            <w:tcW w:w="2303" w:type="dxa"/>
          </w:tcPr>
          <w:p w:rsidR="00FC5D5F" w:rsidRDefault="00FC5D5F" w:rsidP="00647398">
            <w:pPr>
              <w:ind w:left="0" w:firstLine="0"/>
              <w:jc w:val="left"/>
              <w:rPr>
                <w:rFonts w:ascii="Arial" w:hAnsi="Arial" w:cs="Arial"/>
                <w:sz w:val="24"/>
                <w:szCs w:val="24"/>
              </w:rPr>
            </w:pP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C</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H</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O</w:t>
            </w:r>
          </w:p>
        </w:tc>
      </w:tr>
      <w:tr w:rsidR="00FC5D5F" w:rsidTr="00647398">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aantal protonen</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6</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1</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8</w:t>
            </w:r>
          </w:p>
        </w:tc>
      </w:tr>
      <w:tr w:rsidR="00FC5D5F" w:rsidTr="00647398">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aantal neutronen</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6</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0</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8</w:t>
            </w:r>
          </w:p>
        </w:tc>
      </w:tr>
      <w:tr w:rsidR="00FC5D5F" w:rsidTr="00647398">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aantal elektronen</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6</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1</w:t>
            </w:r>
          </w:p>
        </w:tc>
        <w:tc>
          <w:tcPr>
            <w:tcW w:w="2303" w:type="dxa"/>
          </w:tcPr>
          <w:p w:rsidR="00FC5D5F" w:rsidRDefault="00FC5D5F" w:rsidP="00647398">
            <w:pPr>
              <w:ind w:left="0" w:firstLine="0"/>
              <w:jc w:val="left"/>
              <w:rPr>
                <w:rFonts w:ascii="Arial" w:hAnsi="Arial" w:cs="Arial"/>
                <w:sz w:val="24"/>
                <w:szCs w:val="24"/>
              </w:rPr>
            </w:pPr>
            <w:r>
              <w:rPr>
                <w:rFonts w:ascii="Arial" w:hAnsi="Arial" w:cs="Arial"/>
                <w:sz w:val="24"/>
                <w:szCs w:val="24"/>
              </w:rPr>
              <w:t>8</w:t>
            </w:r>
          </w:p>
        </w:tc>
      </w:tr>
    </w:tbl>
    <w:p w:rsidR="005F6ED2" w:rsidRPr="005F6ED2" w:rsidRDefault="005F6ED2" w:rsidP="00BB3358">
      <w:pPr>
        <w:spacing w:after="0" w:line="240" w:lineRule="auto"/>
        <w:ind w:left="567" w:hanging="567"/>
        <w:rPr>
          <w:rFonts w:cs="Arial"/>
          <w:szCs w:val="24"/>
        </w:rPr>
      </w:pPr>
    </w:p>
    <w:p w:rsidR="005F6ED2" w:rsidRDefault="00FC5D5F" w:rsidP="00BB3358">
      <w:pPr>
        <w:spacing w:after="0" w:line="240" w:lineRule="auto"/>
        <w:ind w:left="567" w:hanging="567"/>
        <w:rPr>
          <w:rFonts w:cs="Arial"/>
          <w:szCs w:val="24"/>
        </w:rPr>
      </w:pPr>
      <w:r>
        <w:rPr>
          <w:rFonts w:cs="Arial"/>
          <w:szCs w:val="24"/>
        </w:rPr>
        <w:t>19</w:t>
      </w:r>
      <w:r>
        <w:rPr>
          <w:rFonts w:cs="Arial"/>
          <w:szCs w:val="24"/>
        </w:rPr>
        <w:tab/>
      </w:r>
      <w:r w:rsidR="00E5157D">
        <w:rPr>
          <w:rFonts w:cs="Arial"/>
          <w:szCs w:val="24"/>
        </w:rPr>
        <w:t>In de kern van het koolstofatoom zitten 6 protonen en 6 neutronen, in de elektronenwolk eromheen zitten 6 elektronen.</w:t>
      </w:r>
    </w:p>
    <w:p w:rsidR="00E5157D" w:rsidRDefault="00E5157D" w:rsidP="00BB3358">
      <w:pPr>
        <w:spacing w:after="0" w:line="240" w:lineRule="auto"/>
        <w:ind w:left="567" w:hanging="567"/>
        <w:rPr>
          <w:rFonts w:cs="Arial"/>
          <w:szCs w:val="24"/>
        </w:rPr>
      </w:pPr>
    </w:p>
    <w:p w:rsidR="00E5157D" w:rsidRDefault="00E5157D" w:rsidP="00BB3358">
      <w:pPr>
        <w:spacing w:after="0" w:line="240" w:lineRule="auto"/>
        <w:ind w:left="567" w:hanging="567"/>
        <w:rPr>
          <w:rFonts w:cs="Arial"/>
          <w:szCs w:val="24"/>
        </w:rPr>
      </w:pPr>
      <w:r>
        <w:rPr>
          <w:rFonts w:cs="Arial"/>
          <w:szCs w:val="24"/>
        </w:rPr>
        <w:t>20</w:t>
      </w:r>
      <w:r>
        <w:rPr>
          <w:rFonts w:cs="Arial"/>
          <w:szCs w:val="24"/>
        </w:rPr>
        <w:tab/>
        <w:t>Azijnzuur bestaat uit C-, H-, en O-atomen. Dit zijn allemaal niet-metaalatomen. Azijnzuur hoort dus bij de moleculaire stoffen.</w:t>
      </w:r>
    </w:p>
    <w:p w:rsidR="00E5157D" w:rsidRDefault="00E5157D" w:rsidP="00BB3358">
      <w:pPr>
        <w:spacing w:after="0" w:line="240" w:lineRule="auto"/>
        <w:ind w:left="567" w:hanging="567"/>
        <w:rPr>
          <w:rFonts w:cs="Arial"/>
          <w:szCs w:val="24"/>
        </w:rPr>
      </w:pPr>
    </w:p>
    <w:p w:rsidR="00E5157D" w:rsidRDefault="00E5157D" w:rsidP="00BB3358">
      <w:pPr>
        <w:spacing w:after="0" w:line="240" w:lineRule="auto"/>
        <w:ind w:left="567" w:hanging="567"/>
        <w:rPr>
          <w:rFonts w:cs="Arial"/>
          <w:szCs w:val="24"/>
        </w:rPr>
      </w:pPr>
      <w:r>
        <w:rPr>
          <w:rFonts w:cs="Arial"/>
          <w:szCs w:val="24"/>
        </w:rPr>
        <w:t>21</w:t>
      </w:r>
      <w:r>
        <w:rPr>
          <w:rFonts w:cs="Arial"/>
          <w:szCs w:val="24"/>
        </w:rPr>
        <w:tab/>
        <w:t xml:space="preserve">   |      </w:t>
      </w:r>
      <w:r>
        <w:rPr>
          <w:rFonts w:cs="Arial"/>
          <w:szCs w:val="24"/>
        </w:rPr>
        <w:tab/>
      </w:r>
    </w:p>
    <w:p w:rsidR="00E5157D" w:rsidRDefault="00E5157D" w:rsidP="00E5157D">
      <w:pPr>
        <w:spacing w:after="0" w:line="240" w:lineRule="auto"/>
        <w:ind w:left="567"/>
        <w:rPr>
          <w:rFonts w:cs="Arial"/>
          <w:szCs w:val="24"/>
        </w:rPr>
      </w:pPr>
      <w:r>
        <w:rPr>
          <w:rFonts w:cs="Arial"/>
          <w:szCs w:val="24"/>
        </w:rPr>
        <w:t xml:space="preserve">- C – C – OH </w:t>
      </w:r>
    </w:p>
    <w:p w:rsidR="00E5157D" w:rsidRDefault="00E5157D" w:rsidP="00E5157D">
      <w:pPr>
        <w:spacing w:after="0" w:line="240" w:lineRule="auto"/>
        <w:ind w:left="567"/>
        <w:rPr>
          <w:rFonts w:cs="Arial"/>
          <w:szCs w:val="24"/>
        </w:rPr>
      </w:pPr>
      <w:r>
        <w:rPr>
          <w:rFonts w:cs="Arial"/>
          <w:szCs w:val="24"/>
        </w:rPr>
        <w:t xml:space="preserve">   |     ||   </w:t>
      </w:r>
    </w:p>
    <w:p w:rsidR="00E5157D" w:rsidRDefault="00E5157D" w:rsidP="00E5157D">
      <w:pPr>
        <w:spacing w:after="0" w:line="240" w:lineRule="auto"/>
        <w:rPr>
          <w:rFonts w:cs="Arial"/>
          <w:szCs w:val="24"/>
        </w:rPr>
      </w:pPr>
      <w:r>
        <w:rPr>
          <w:rFonts w:cs="Arial"/>
          <w:szCs w:val="24"/>
        </w:rPr>
        <w:tab/>
        <w:t xml:space="preserve">      O</w:t>
      </w:r>
    </w:p>
    <w:p w:rsidR="00E5157D" w:rsidRDefault="00E5157D" w:rsidP="00E5157D">
      <w:pPr>
        <w:spacing w:after="0" w:line="240" w:lineRule="auto"/>
        <w:rPr>
          <w:rFonts w:cs="Arial"/>
          <w:szCs w:val="24"/>
        </w:rPr>
      </w:pPr>
    </w:p>
    <w:p w:rsidR="00E5157D" w:rsidRDefault="00E5157D" w:rsidP="001275FE">
      <w:pPr>
        <w:spacing w:after="0" w:line="240" w:lineRule="auto"/>
        <w:ind w:left="567" w:hanging="567"/>
        <w:rPr>
          <w:rFonts w:cs="Arial"/>
          <w:szCs w:val="24"/>
        </w:rPr>
      </w:pPr>
      <w:r>
        <w:rPr>
          <w:rFonts w:cs="Arial"/>
          <w:szCs w:val="24"/>
        </w:rPr>
        <w:t>22</w:t>
      </w:r>
      <w:r>
        <w:rPr>
          <w:rFonts w:cs="Arial"/>
          <w:szCs w:val="24"/>
        </w:rPr>
        <w:tab/>
      </w:r>
      <w:r w:rsidR="001275FE">
        <w:rPr>
          <w:rFonts w:cs="Arial"/>
          <w:szCs w:val="24"/>
        </w:rPr>
        <w:t>De binding tussen de atomen in azijnzuur heet de atoombinding.</w:t>
      </w:r>
    </w:p>
    <w:p w:rsidR="001275FE" w:rsidRDefault="001275FE" w:rsidP="001275FE">
      <w:pPr>
        <w:spacing w:after="0" w:line="240" w:lineRule="auto"/>
        <w:ind w:left="567" w:hanging="567"/>
        <w:rPr>
          <w:rFonts w:cs="Arial"/>
          <w:szCs w:val="24"/>
        </w:rPr>
      </w:pPr>
    </w:p>
    <w:p w:rsidR="001275FE" w:rsidRDefault="001275FE" w:rsidP="001275FE">
      <w:pPr>
        <w:spacing w:after="0" w:line="240" w:lineRule="auto"/>
        <w:ind w:left="567" w:hanging="567"/>
        <w:rPr>
          <w:rFonts w:cs="Arial"/>
          <w:szCs w:val="24"/>
        </w:rPr>
      </w:pPr>
      <w:r>
        <w:rPr>
          <w:rFonts w:cs="Arial"/>
          <w:szCs w:val="24"/>
        </w:rPr>
        <w:t>23</w:t>
      </w:r>
      <w:r>
        <w:rPr>
          <w:rFonts w:cs="Arial"/>
          <w:szCs w:val="24"/>
        </w:rPr>
        <w:tab/>
      </w:r>
      <w:r w:rsidR="00A11D86">
        <w:rPr>
          <w:rFonts w:cs="Arial"/>
          <w:szCs w:val="24"/>
        </w:rPr>
        <w:t>Tussen moleculen in vloeibaar azijnzuur komt de molecuulbinding voor. Omdat een molecuul azijnzuur ook OH-groepen heeft, komen er tussen de moleculen van azijnzuur ook waterstofbruggen voor.</w:t>
      </w:r>
    </w:p>
    <w:p w:rsidR="00A11D86" w:rsidRDefault="00A11D86" w:rsidP="001275FE">
      <w:pPr>
        <w:spacing w:after="0" w:line="240" w:lineRule="auto"/>
        <w:ind w:left="567" w:hanging="567"/>
        <w:rPr>
          <w:rFonts w:cs="Arial"/>
          <w:szCs w:val="24"/>
        </w:rPr>
      </w:pPr>
    </w:p>
    <w:p w:rsidR="00A11D86" w:rsidRDefault="00A11D86" w:rsidP="001275FE">
      <w:pPr>
        <w:spacing w:after="0" w:line="240" w:lineRule="auto"/>
        <w:ind w:left="567" w:hanging="567"/>
        <w:rPr>
          <w:rFonts w:cs="Arial"/>
          <w:szCs w:val="24"/>
        </w:rPr>
      </w:pPr>
      <w:r>
        <w:rPr>
          <w:rFonts w:cs="Arial"/>
          <w:szCs w:val="24"/>
        </w:rPr>
        <w:t>24</w:t>
      </w:r>
      <w:r>
        <w:rPr>
          <w:rFonts w:cs="Arial"/>
          <w:szCs w:val="24"/>
        </w:rPr>
        <w:tab/>
        <w:t>Azijnzuur lost goed op in water omdat er in de moleculen van zowel azijnzuur als water OH-groepen voorkomen. Azijnzuurmoleculen en watermoleculen kunnen dus onderling waterstofbruggen vormen.</w:t>
      </w:r>
    </w:p>
    <w:p w:rsidR="00A11D86" w:rsidRDefault="00A11D86" w:rsidP="001275FE">
      <w:pPr>
        <w:spacing w:after="0" w:line="240" w:lineRule="auto"/>
        <w:ind w:left="567" w:hanging="567"/>
        <w:rPr>
          <w:rFonts w:cs="Arial"/>
          <w:szCs w:val="24"/>
        </w:rPr>
      </w:pPr>
    </w:p>
    <w:p w:rsidR="00A11D86" w:rsidRPr="00BA1608" w:rsidRDefault="00A11D86" w:rsidP="00A11D86">
      <w:pPr>
        <w:spacing w:after="0" w:line="240" w:lineRule="auto"/>
        <w:ind w:left="567" w:hanging="567"/>
        <w:rPr>
          <w:rFonts w:cs="Arial"/>
          <w:szCs w:val="24"/>
        </w:rPr>
      </w:pPr>
      <w:r w:rsidRPr="00BA1608">
        <w:rPr>
          <w:rFonts w:cs="Arial"/>
          <w:szCs w:val="24"/>
        </w:rPr>
        <w:t>25</w:t>
      </w:r>
      <w:r w:rsidRPr="00BA1608">
        <w:rPr>
          <w:rFonts w:cs="Arial"/>
          <w:szCs w:val="24"/>
        </w:rPr>
        <w:tab/>
        <w:t xml:space="preserve">     </w:t>
      </w:r>
      <w:r w:rsidRPr="00BA1608">
        <w:rPr>
          <w:rFonts w:cs="Arial"/>
          <w:szCs w:val="24"/>
        </w:rPr>
        <w:tab/>
      </w:r>
      <w:r w:rsidRPr="00BA1608">
        <w:rPr>
          <w:rFonts w:cs="Arial"/>
          <w:szCs w:val="24"/>
        </w:rPr>
        <w:tab/>
      </w:r>
      <w:r w:rsidRPr="00BA1608">
        <w:rPr>
          <w:rFonts w:cs="Arial"/>
          <w:szCs w:val="24"/>
        </w:rPr>
        <w:tab/>
      </w:r>
      <w:r w:rsidRPr="00BA1608">
        <w:rPr>
          <w:rFonts w:cs="Arial"/>
          <w:szCs w:val="24"/>
        </w:rPr>
        <w:tab/>
        <w:t xml:space="preserve">      </w:t>
      </w:r>
    </w:p>
    <w:p w:rsidR="00A11D86" w:rsidRPr="00BB7A11" w:rsidRDefault="00A11D86" w:rsidP="00A11D86">
      <w:pPr>
        <w:spacing w:after="0" w:line="240" w:lineRule="auto"/>
        <w:ind w:left="567"/>
        <w:rPr>
          <w:rFonts w:cs="Arial"/>
          <w:szCs w:val="24"/>
          <w:lang w:val="es-ES"/>
        </w:rPr>
      </w:pPr>
      <w:r w:rsidRPr="00BA1608">
        <w:rPr>
          <w:rFonts w:cs="Arial"/>
          <w:szCs w:val="24"/>
        </w:rPr>
        <w:t>O</w:t>
      </w:r>
      <w:r w:rsidR="00BB7A11" w:rsidRPr="00BA1608">
        <w:rPr>
          <w:rFonts w:cs="Arial"/>
          <w:szCs w:val="24"/>
        </w:rPr>
        <w:t xml:space="preserve"> – H </w:t>
      </w:r>
      <w:r w:rsidRPr="00BA1608">
        <w:rPr>
          <w:rFonts w:cs="Arial"/>
          <w:szCs w:val="24"/>
        </w:rPr>
        <w:t xml:space="preserve"> …. </w:t>
      </w:r>
      <w:r w:rsidRPr="00BB7A11">
        <w:rPr>
          <w:rFonts w:cs="Arial"/>
          <w:szCs w:val="24"/>
          <w:lang w:val="es-ES"/>
        </w:rPr>
        <w:t xml:space="preserve">O – H ….. </w:t>
      </w:r>
      <w:r w:rsidR="00BB7A11" w:rsidRPr="00BB7A11">
        <w:rPr>
          <w:rFonts w:cs="Arial"/>
          <w:szCs w:val="24"/>
          <w:lang w:val="es-ES"/>
        </w:rPr>
        <w:t>O</w:t>
      </w:r>
      <w:r w:rsidR="00BB7A11">
        <w:rPr>
          <w:rFonts w:cs="Arial"/>
          <w:szCs w:val="24"/>
          <w:lang w:val="es-ES"/>
        </w:rPr>
        <w:t xml:space="preserve"> – H</w:t>
      </w:r>
      <w:r w:rsidR="00BB7A11" w:rsidRPr="00BB7A11">
        <w:rPr>
          <w:rFonts w:cs="Arial"/>
          <w:szCs w:val="24"/>
          <w:lang w:val="es-ES"/>
        </w:rPr>
        <w:t xml:space="preserve"> …..O – H ….. </w:t>
      </w:r>
      <w:r w:rsidR="00BB7A11">
        <w:rPr>
          <w:rFonts w:cs="Arial"/>
          <w:szCs w:val="24"/>
          <w:lang w:val="es-ES"/>
        </w:rPr>
        <w:t xml:space="preserve">O – H ..... O – H </w:t>
      </w:r>
    </w:p>
    <w:p w:rsidR="00BB7A11" w:rsidRPr="00BB7A11" w:rsidRDefault="00A11D86" w:rsidP="00BB7A11">
      <w:pPr>
        <w:spacing w:after="0" w:line="240" w:lineRule="auto"/>
        <w:ind w:left="567"/>
        <w:rPr>
          <w:rFonts w:cs="Arial"/>
          <w:szCs w:val="24"/>
          <w:lang w:val="es-ES"/>
        </w:rPr>
      </w:pPr>
      <w:r w:rsidRPr="00BB7A11">
        <w:rPr>
          <w:rFonts w:cs="Arial"/>
          <w:szCs w:val="24"/>
          <w:lang w:val="es-ES"/>
        </w:rPr>
        <w:t xml:space="preserve"> </w:t>
      </w:r>
      <w:r w:rsidR="00BB7A11" w:rsidRPr="00BB7A11">
        <w:rPr>
          <w:rFonts w:cs="Arial"/>
          <w:szCs w:val="24"/>
          <w:lang w:val="es-ES"/>
        </w:rPr>
        <w:t>|</w:t>
      </w:r>
      <w:r w:rsidRPr="00BB7A11">
        <w:rPr>
          <w:rFonts w:cs="Arial"/>
          <w:szCs w:val="24"/>
          <w:lang w:val="es-ES"/>
        </w:rPr>
        <w:t xml:space="preserve">           </w:t>
      </w:r>
      <w:r w:rsidR="00BB7A11">
        <w:rPr>
          <w:rFonts w:cs="Arial"/>
          <w:szCs w:val="24"/>
          <w:lang w:val="es-ES"/>
        </w:rPr>
        <w:t xml:space="preserve">     </w:t>
      </w:r>
      <w:r w:rsidRPr="00BB7A11">
        <w:rPr>
          <w:rFonts w:cs="Arial"/>
          <w:szCs w:val="24"/>
          <w:lang w:val="es-ES"/>
        </w:rPr>
        <w:t xml:space="preserve">| </w:t>
      </w:r>
      <w:r w:rsidR="00BB7A11">
        <w:rPr>
          <w:rFonts w:cs="Arial"/>
          <w:szCs w:val="24"/>
          <w:lang w:val="es-ES"/>
        </w:rPr>
        <w:t xml:space="preserve">               |               |                |                |</w:t>
      </w:r>
      <w:r w:rsidRPr="00BB7A11">
        <w:rPr>
          <w:rFonts w:cs="Arial"/>
          <w:szCs w:val="24"/>
          <w:lang w:val="es-ES"/>
        </w:rPr>
        <w:t xml:space="preserve"> </w:t>
      </w:r>
    </w:p>
    <w:p w:rsidR="00A11D86" w:rsidRPr="00BB7A11" w:rsidRDefault="00BB7A11" w:rsidP="00BB7A11">
      <w:pPr>
        <w:spacing w:after="0" w:line="240" w:lineRule="auto"/>
        <w:ind w:left="567"/>
        <w:rPr>
          <w:rFonts w:cs="Arial"/>
          <w:szCs w:val="24"/>
          <w:lang w:val="es-ES"/>
        </w:rPr>
      </w:pPr>
      <w:r w:rsidRPr="00BB7A11">
        <w:rPr>
          <w:rFonts w:cs="Arial"/>
          <w:szCs w:val="24"/>
          <w:lang w:val="es-ES"/>
        </w:rPr>
        <w:t>C = O</w:t>
      </w:r>
      <w:r w:rsidR="00A11D86" w:rsidRPr="00BB7A11">
        <w:rPr>
          <w:rFonts w:cs="Arial"/>
          <w:szCs w:val="24"/>
          <w:lang w:val="es-ES"/>
        </w:rPr>
        <w:t xml:space="preserve">   </w:t>
      </w:r>
      <w:r>
        <w:rPr>
          <w:rFonts w:cs="Arial"/>
          <w:szCs w:val="24"/>
          <w:lang w:val="es-ES"/>
        </w:rPr>
        <w:t xml:space="preserve">    </w:t>
      </w:r>
      <w:r w:rsidR="00A11D86" w:rsidRPr="00BB7A11">
        <w:rPr>
          <w:rFonts w:cs="Arial"/>
          <w:szCs w:val="24"/>
          <w:lang w:val="es-ES"/>
        </w:rPr>
        <w:t>H</w:t>
      </w:r>
      <w:r>
        <w:rPr>
          <w:rFonts w:cs="Arial"/>
          <w:szCs w:val="24"/>
          <w:lang w:val="es-ES"/>
        </w:rPr>
        <w:t xml:space="preserve">               C = O      H               C = O       H</w:t>
      </w:r>
    </w:p>
    <w:p w:rsidR="00BB7A11" w:rsidRPr="00BA1608" w:rsidRDefault="00BB7A11" w:rsidP="00BB7A11">
      <w:pPr>
        <w:spacing w:after="0" w:line="240" w:lineRule="auto"/>
        <w:ind w:left="567"/>
        <w:rPr>
          <w:rFonts w:cs="Arial"/>
          <w:szCs w:val="24"/>
          <w:lang w:val="es-ES"/>
        </w:rPr>
      </w:pPr>
      <w:r w:rsidRPr="00BA1608">
        <w:rPr>
          <w:rFonts w:cs="Arial"/>
          <w:szCs w:val="24"/>
          <w:lang w:val="es-ES"/>
        </w:rPr>
        <w:t xml:space="preserve"> | </w:t>
      </w:r>
      <w:r w:rsidRPr="00BA1608">
        <w:rPr>
          <w:rFonts w:cs="Arial"/>
          <w:szCs w:val="24"/>
          <w:lang w:val="es-ES"/>
        </w:rPr>
        <w:tab/>
      </w:r>
      <w:r w:rsidRPr="00BA1608">
        <w:rPr>
          <w:rFonts w:cs="Arial"/>
          <w:szCs w:val="24"/>
          <w:lang w:val="es-ES"/>
        </w:rPr>
        <w:tab/>
      </w:r>
      <w:r w:rsidRPr="00BA1608">
        <w:rPr>
          <w:rFonts w:cs="Arial"/>
          <w:szCs w:val="24"/>
          <w:lang w:val="es-ES"/>
        </w:rPr>
        <w:tab/>
        <w:t xml:space="preserve"> | </w:t>
      </w:r>
      <w:r w:rsidRPr="00BA1608">
        <w:rPr>
          <w:rFonts w:cs="Arial"/>
          <w:szCs w:val="24"/>
          <w:lang w:val="es-ES"/>
        </w:rPr>
        <w:tab/>
      </w:r>
      <w:r w:rsidRPr="00BA1608">
        <w:rPr>
          <w:rFonts w:cs="Arial"/>
          <w:szCs w:val="24"/>
          <w:lang w:val="es-ES"/>
        </w:rPr>
        <w:tab/>
      </w:r>
      <w:r w:rsidRPr="00BA1608">
        <w:rPr>
          <w:rFonts w:cs="Arial"/>
          <w:szCs w:val="24"/>
          <w:lang w:val="es-ES"/>
        </w:rPr>
        <w:tab/>
        <w:t xml:space="preserve">  |</w:t>
      </w:r>
    </w:p>
    <w:p w:rsidR="00BB7A11" w:rsidRPr="00BA1608" w:rsidRDefault="00BB7A11" w:rsidP="00BB7A11">
      <w:pPr>
        <w:spacing w:after="0" w:line="240" w:lineRule="auto"/>
        <w:ind w:left="567"/>
        <w:rPr>
          <w:rFonts w:cs="Arial"/>
          <w:szCs w:val="24"/>
          <w:lang w:val="es-ES"/>
        </w:rPr>
      </w:pPr>
      <w:r w:rsidRPr="00BA1608">
        <w:rPr>
          <w:rFonts w:cs="Arial"/>
          <w:szCs w:val="24"/>
          <w:lang w:val="es-ES"/>
        </w:rPr>
        <w:t>CH</w:t>
      </w:r>
      <w:r w:rsidRPr="00BA1608">
        <w:rPr>
          <w:rFonts w:cs="Arial"/>
          <w:szCs w:val="24"/>
          <w:vertAlign w:val="subscript"/>
          <w:lang w:val="es-ES"/>
        </w:rPr>
        <w:t>3</w:t>
      </w:r>
      <w:r w:rsidRPr="00BA1608">
        <w:rPr>
          <w:rFonts w:cs="Arial"/>
          <w:szCs w:val="24"/>
          <w:lang w:val="es-ES"/>
        </w:rPr>
        <w:t xml:space="preserve">                            CH</w:t>
      </w:r>
      <w:r w:rsidRPr="00BA1608">
        <w:rPr>
          <w:rFonts w:cs="Arial"/>
          <w:szCs w:val="24"/>
          <w:vertAlign w:val="subscript"/>
          <w:lang w:val="es-ES"/>
        </w:rPr>
        <w:t>3</w:t>
      </w:r>
      <w:r w:rsidRPr="00BA1608">
        <w:rPr>
          <w:rFonts w:cs="Arial"/>
          <w:szCs w:val="24"/>
          <w:lang w:val="es-ES"/>
        </w:rPr>
        <w:tab/>
      </w:r>
      <w:r w:rsidRPr="00BA1608">
        <w:rPr>
          <w:rFonts w:cs="Arial"/>
          <w:szCs w:val="24"/>
          <w:lang w:val="es-ES"/>
        </w:rPr>
        <w:tab/>
      </w:r>
      <w:r w:rsidRPr="00BA1608">
        <w:rPr>
          <w:rFonts w:cs="Arial"/>
          <w:szCs w:val="24"/>
          <w:lang w:val="es-ES"/>
        </w:rPr>
        <w:tab/>
        <w:t xml:space="preserve"> CH</w:t>
      </w:r>
      <w:r w:rsidRPr="00BA1608">
        <w:rPr>
          <w:rFonts w:cs="Arial"/>
          <w:szCs w:val="24"/>
          <w:vertAlign w:val="subscript"/>
          <w:lang w:val="es-ES"/>
        </w:rPr>
        <w:t>3</w:t>
      </w:r>
    </w:p>
    <w:p w:rsidR="00A11D86" w:rsidRPr="00BA1608" w:rsidRDefault="00A11D86" w:rsidP="00A11D86">
      <w:pPr>
        <w:spacing w:after="0" w:line="240" w:lineRule="auto"/>
        <w:rPr>
          <w:rFonts w:cs="Arial"/>
          <w:szCs w:val="24"/>
          <w:lang w:val="es-ES"/>
        </w:rPr>
      </w:pPr>
    </w:p>
    <w:p w:rsidR="00A11D86" w:rsidRPr="00BB7A11" w:rsidRDefault="00A11D86" w:rsidP="00A11D86">
      <w:pPr>
        <w:spacing w:after="0" w:line="240" w:lineRule="auto"/>
        <w:ind w:left="567" w:hanging="567"/>
        <w:rPr>
          <w:rFonts w:cs="Arial"/>
          <w:szCs w:val="24"/>
        </w:rPr>
      </w:pPr>
      <w:r w:rsidRPr="00BB7A11">
        <w:rPr>
          <w:rFonts w:cs="Arial"/>
          <w:szCs w:val="24"/>
        </w:rPr>
        <w:t>26</w:t>
      </w:r>
      <w:r w:rsidRPr="00BB7A11">
        <w:rPr>
          <w:rFonts w:cs="Arial"/>
          <w:szCs w:val="24"/>
        </w:rPr>
        <w:tab/>
        <w:t xml:space="preserve">4,0 g/100 </w:t>
      </w:r>
      <w:proofErr w:type="spellStart"/>
      <w:r w:rsidRPr="00BB7A11">
        <w:rPr>
          <w:rFonts w:cs="Arial"/>
          <w:szCs w:val="24"/>
        </w:rPr>
        <w:t>mL</w:t>
      </w:r>
      <w:proofErr w:type="spellEnd"/>
      <w:r w:rsidRPr="00BB7A11">
        <w:rPr>
          <w:rFonts w:cs="Arial"/>
          <w:szCs w:val="24"/>
        </w:rPr>
        <w:t xml:space="preserve"> =  40 g/1 L</w:t>
      </w:r>
    </w:p>
    <w:p w:rsidR="00A11D86" w:rsidRPr="00BB7A11" w:rsidRDefault="00A11D86" w:rsidP="00A11D86">
      <w:pPr>
        <w:spacing w:after="0" w:line="240" w:lineRule="auto"/>
        <w:ind w:left="567" w:hanging="567"/>
        <w:rPr>
          <w:rFonts w:cs="Arial"/>
          <w:szCs w:val="24"/>
        </w:rPr>
      </w:pPr>
      <w:r w:rsidRPr="00BB7A11">
        <w:rPr>
          <w:rFonts w:cs="Arial"/>
          <w:szCs w:val="24"/>
        </w:rPr>
        <w:tab/>
        <w:t>40 g azijnzuur = 40/60,05 = 0,6661 mol azijnzuur</w:t>
      </w:r>
      <w:r w:rsidR="007911F0">
        <w:rPr>
          <w:rFonts w:cs="Arial"/>
          <w:szCs w:val="24"/>
        </w:rPr>
        <w:t xml:space="preserve"> (per liter)</w:t>
      </w:r>
    </w:p>
    <w:p w:rsidR="00A11D86" w:rsidRDefault="00A11D86" w:rsidP="00A11D86">
      <w:pPr>
        <w:spacing w:after="0" w:line="240" w:lineRule="auto"/>
        <w:ind w:left="567" w:hanging="567"/>
        <w:rPr>
          <w:rFonts w:cs="Arial"/>
          <w:szCs w:val="24"/>
        </w:rPr>
      </w:pPr>
      <w:r w:rsidRPr="00BB7A11">
        <w:rPr>
          <w:rFonts w:cs="Arial"/>
          <w:szCs w:val="24"/>
        </w:rPr>
        <w:tab/>
      </w:r>
      <w:r w:rsidR="00AF4943">
        <w:rPr>
          <w:rFonts w:cs="Arial"/>
          <w:szCs w:val="24"/>
        </w:rPr>
        <w:t>De molariteit is dus 0,67 mol/L</w:t>
      </w:r>
    </w:p>
    <w:p w:rsidR="00AF4943" w:rsidRDefault="00AF4943" w:rsidP="00A11D86">
      <w:pPr>
        <w:spacing w:after="0" w:line="240" w:lineRule="auto"/>
        <w:ind w:left="567" w:hanging="567"/>
        <w:rPr>
          <w:rFonts w:cs="Arial"/>
          <w:szCs w:val="24"/>
        </w:rPr>
      </w:pPr>
    </w:p>
    <w:p w:rsidR="00AF4943" w:rsidRDefault="00AF4943" w:rsidP="00A11D86">
      <w:pPr>
        <w:spacing w:after="0" w:line="240" w:lineRule="auto"/>
        <w:ind w:left="567" w:hanging="567"/>
        <w:rPr>
          <w:rFonts w:cs="Arial"/>
          <w:szCs w:val="24"/>
        </w:rPr>
      </w:pPr>
      <w:r>
        <w:rPr>
          <w:rFonts w:cs="Arial"/>
          <w:szCs w:val="24"/>
        </w:rPr>
        <w:t>27</w:t>
      </w:r>
      <w:r>
        <w:rPr>
          <w:rFonts w:cs="Arial"/>
          <w:szCs w:val="24"/>
        </w:rPr>
        <w:tab/>
        <w:t xml:space="preserve">80 g/100 </w:t>
      </w:r>
      <w:proofErr w:type="spellStart"/>
      <w:r>
        <w:rPr>
          <w:rFonts w:cs="Arial"/>
          <w:szCs w:val="24"/>
        </w:rPr>
        <w:t>mL</w:t>
      </w:r>
      <w:proofErr w:type="spellEnd"/>
      <w:r>
        <w:rPr>
          <w:rFonts w:cs="Arial"/>
          <w:szCs w:val="24"/>
        </w:rPr>
        <w:t xml:space="preserve"> = 800 g/1 L </w:t>
      </w:r>
    </w:p>
    <w:p w:rsidR="00AF4943" w:rsidRDefault="00AF4943" w:rsidP="00A11D86">
      <w:pPr>
        <w:spacing w:after="0" w:line="240" w:lineRule="auto"/>
        <w:ind w:left="567" w:hanging="567"/>
        <w:rPr>
          <w:rFonts w:cs="Arial"/>
          <w:szCs w:val="24"/>
        </w:rPr>
      </w:pPr>
      <w:r>
        <w:rPr>
          <w:rFonts w:cs="Arial"/>
          <w:szCs w:val="24"/>
        </w:rPr>
        <w:tab/>
        <w:t>800 g azijnzuur = 800/60,05 = 13,3222 mol</w:t>
      </w:r>
      <w:r w:rsidR="007911F0">
        <w:rPr>
          <w:rFonts w:cs="Arial"/>
          <w:szCs w:val="24"/>
        </w:rPr>
        <w:t xml:space="preserve"> (per liter)</w:t>
      </w:r>
    </w:p>
    <w:p w:rsidR="00AF4943" w:rsidRDefault="00AF4943" w:rsidP="00A11D86">
      <w:pPr>
        <w:spacing w:after="0" w:line="240" w:lineRule="auto"/>
        <w:ind w:left="567" w:hanging="567"/>
        <w:rPr>
          <w:rFonts w:cs="Arial"/>
          <w:szCs w:val="24"/>
        </w:rPr>
      </w:pPr>
      <w:r>
        <w:rPr>
          <w:rFonts w:cs="Arial"/>
          <w:szCs w:val="24"/>
        </w:rPr>
        <w:tab/>
        <w:t>De molariteit is dus 13 mol/L</w:t>
      </w:r>
    </w:p>
    <w:p w:rsidR="00AF4943" w:rsidRDefault="00AF4943" w:rsidP="00A11D86">
      <w:pPr>
        <w:spacing w:after="0" w:line="240" w:lineRule="auto"/>
        <w:ind w:left="567" w:hanging="567"/>
        <w:rPr>
          <w:rFonts w:cs="Arial"/>
          <w:szCs w:val="24"/>
        </w:rPr>
      </w:pPr>
    </w:p>
    <w:p w:rsidR="00AF4943" w:rsidRDefault="00AF4943" w:rsidP="00A11D86">
      <w:pPr>
        <w:spacing w:after="0" w:line="240" w:lineRule="auto"/>
        <w:ind w:left="567" w:hanging="567"/>
        <w:rPr>
          <w:rFonts w:cs="Arial"/>
          <w:szCs w:val="24"/>
        </w:rPr>
      </w:pPr>
      <w:r>
        <w:rPr>
          <w:rFonts w:cs="Arial"/>
          <w:szCs w:val="24"/>
        </w:rPr>
        <w:t>28</w:t>
      </w:r>
      <w:r>
        <w:rPr>
          <w:rFonts w:cs="Arial"/>
          <w:szCs w:val="24"/>
        </w:rPr>
        <w:tab/>
        <w:t>Azijnzuur is een zwak zuur.</w:t>
      </w:r>
    </w:p>
    <w:p w:rsidR="00AF4943" w:rsidRDefault="00AF4943" w:rsidP="00A11D86">
      <w:pPr>
        <w:spacing w:after="0" w:line="240" w:lineRule="auto"/>
        <w:ind w:left="567" w:hanging="567"/>
        <w:rPr>
          <w:rFonts w:cs="Arial"/>
          <w:szCs w:val="24"/>
        </w:rPr>
      </w:pPr>
    </w:p>
    <w:p w:rsidR="00AF4943" w:rsidRDefault="00AF4943" w:rsidP="00A11D86">
      <w:pPr>
        <w:spacing w:after="0" w:line="240" w:lineRule="auto"/>
        <w:ind w:left="567" w:hanging="567"/>
        <w:rPr>
          <w:rFonts w:cs="Arial"/>
          <w:szCs w:val="24"/>
        </w:rPr>
      </w:pPr>
      <w:r>
        <w:rPr>
          <w:rFonts w:cs="Arial"/>
          <w:szCs w:val="24"/>
        </w:rPr>
        <w:t>29</w:t>
      </w:r>
      <w:r>
        <w:rPr>
          <w:rFonts w:cs="Arial"/>
          <w:szCs w:val="24"/>
        </w:rPr>
        <w:tab/>
        <w:t>CH</w:t>
      </w:r>
      <w:r w:rsidRPr="00AF4943">
        <w:rPr>
          <w:rFonts w:cs="Arial"/>
          <w:szCs w:val="24"/>
          <w:vertAlign w:val="subscript"/>
        </w:rPr>
        <w:t>3</w:t>
      </w:r>
      <w:r>
        <w:rPr>
          <w:rFonts w:cs="Arial"/>
          <w:szCs w:val="24"/>
        </w:rPr>
        <w:t xml:space="preserve">COOH(l)  </w:t>
      </w:r>
      <w:r w:rsidRPr="00E776C8">
        <w:rPr>
          <w:rFonts w:cs="Arial"/>
          <w:szCs w:val="24"/>
        </w:rPr>
        <w:t>→  CH</w:t>
      </w:r>
      <w:r w:rsidRPr="00E776C8">
        <w:rPr>
          <w:rFonts w:cs="Arial"/>
          <w:szCs w:val="24"/>
          <w:vertAlign w:val="subscript"/>
        </w:rPr>
        <w:t>3</w:t>
      </w:r>
      <w:r w:rsidRPr="00E776C8">
        <w:rPr>
          <w:rFonts w:cs="Arial"/>
          <w:szCs w:val="24"/>
        </w:rPr>
        <w:t>COOH(</w:t>
      </w:r>
      <w:proofErr w:type="spellStart"/>
      <w:r w:rsidRPr="00E776C8">
        <w:rPr>
          <w:rFonts w:cs="Arial"/>
          <w:szCs w:val="24"/>
        </w:rPr>
        <w:t>aq</w:t>
      </w:r>
      <w:proofErr w:type="spellEnd"/>
      <w:r w:rsidRPr="00E776C8">
        <w:rPr>
          <w:rFonts w:cs="Arial"/>
          <w:szCs w:val="24"/>
        </w:rPr>
        <w:t>)</w:t>
      </w:r>
    </w:p>
    <w:p w:rsidR="00A11D86" w:rsidRDefault="00A11D86" w:rsidP="001275FE">
      <w:pPr>
        <w:spacing w:after="0" w:line="240" w:lineRule="auto"/>
        <w:ind w:left="567" w:hanging="567"/>
        <w:rPr>
          <w:rFonts w:cs="Arial"/>
          <w:szCs w:val="24"/>
        </w:rPr>
      </w:pPr>
    </w:p>
    <w:p w:rsidR="00AF4943" w:rsidRDefault="00AF4943" w:rsidP="001275FE">
      <w:pPr>
        <w:spacing w:after="0" w:line="240" w:lineRule="auto"/>
        <w:ind w:left="567" w:hanging="567"/>
        <w:rPr>
          <w:rFonts w:cs="Arial"/>
          <w:szCs w:val="24"/>
        </w:rPr>
      </w:pPr>
      <w:r>
        <w:rPr>
          <w:rFonts w:cs="Arial"/>
          <w:szCs w:val="24"/>
        </w:rPr>
        <w:lastRenderedPageBreak/>
        <w:t>30</w:t>
      </w:r>
      <w:r>
        <w:rPr>
          <w:rFonts w:cs="Arial"/>
          <w:szCs w:val="24"/>
        </w:rPr>
        <w:tab/>
        <w:t xml:space="preserve">Een oplossing van azijnzuur noteren we als volgt: </w:t>
      </w:r>
      <w:r w:rsidRPr="00AF4943">
        <w:rPr>
          <w:rFonts w:cs="Arial"/>
          <w:szCs w:val="24"/>
        </w:rPr>
        <w:t>CH</w:t>
      </w:r>
      <w:r w:rsidRPr="00AF4943">
        <w:rPr>
          <w:rFonts w:cs="Arial"/>
          <w:szCs w:val="24"/>
          <w:vertAlign w:val="subscript"/>
        </w:rPr>
        <w:t>3</w:t>
      </w:r>
      <w:r w:rsidRPr="00AF4943">
        <w:rPr>
          <w:rFonts w:cs="Arial"/>
          <w:szCs w:val="24"/>
        </w:rPr>
        <w:t>COOH(</w:t>
      </w:r>
      <w:proofErr w:type="spellStart"/>
      <w:r w:rsidRPr="00AF4943">
        <w:rPr>
          <w:rFonts w:cs="Arial"/>
          <w:szCs w:val="24"/>
        </w:rPr>
        <w:t>aq</w:t>
      </w:r>
      <w:proofErr w:type="spellEnd"/>
      <w:r w:rsidRPr="00AF4943">
        <w:rPr>
          <w:rFonts w:cs="Arial"/>
          <w:szCs w:val="24"/>
        </w:rPr>
        <w:t>)</w:t>
      </w:r>
    </w:p>
    <w:p w:rsidR="00AF4943" w:rsidRDefault="00AF4943" w:rsidP="001275FE">
      <w:pPr>
        <w:spacing w:after="0" w:line="240" w:lineRule="auto"/>
        <w:ind w:left="567" w:hanging="567"/>
        <w:rPr>
          <w:rFonts w:cs="Arial"/>
          <w:szCs w:val="24"/>
        </w:rPr>
      </w:pPr>
    </w:p>
    <w:p w:rsidR="00AF4943" w:rsidRDefault="00F06AA9" w:rsidP="001275FE">
      <w:pPr>
        <w:spacing w:after="0" w:line="240" w:lineRule="auto"/>
        <w:ind w:left="567" w:hanging="567"/>
        <w:rPr>
          <w:rFonts w:cs="Arial"/>
          <w:szCs w:val="24"/>
        </w:rPr>
      </w:pPr>
      <w:r>
        <w:rPr>
          <w:rFonts w:cs="Arial"/>
          <w:szCs w:val="24"/>
        </w:rPr>
        <w:t>31</w:t>
      </w:r>
      <w:r>
        <w:rPr>
          <w:rFonts w:cs="Arial"/>
          <w:szCs w:val="24"/>
        </w:rPr>
        <w:tab/>
        <w:t>------</w:t>
      </w:r>
    </w:p>
    <w:p w:rsidR="00AF4943" w:rsidRDefault="00AF4943" w:rsidP="001275FE">
      <w:pPr>
        <w:spacing w:after="0" w:line="240" w:lineRule="auto"/>
        <w:ind w:left="567" w:hanging="567"/>
        <w:rPr>
          <w:rFonts w:cs="Arial"/>
          <w:szCs w:val="24"/>
        </w:rPr>
      </w:pPr>
    </w:p>
    <w:p w:rsidR="00AF4943" w:rsidRDefault="00AF4943" w:rsidP="001275FE">
      <w:pPr>
        <w:spacing w:after="0" w:line="240" w:lineRule="auto"/>
        <w:ind w:left="567" w:hanging="567"/>
        <w:rPr>
          <w:rFonts w:cs="Arial"/>
          <w:szCs w:val="24"/>
        </w:rPr>
      </w:pPr>
      <w:r>
        <w:rPr>
          <w:rFonts w:cs="Arial"/>
          <w:szCs w:val="24"/>
        </w:rPr>
        <w:t>32</w:t>
      </w:r>
      <w:r>
        <w:rPr>
          <w:rFonts w:cs="Arial"/>
          <w:szCs w:val="24"/>
        </w:rPr>
        <w:tab/>
        <w:t>------</w:t>
      </w:r>
    </w:p>
    <w:p w:rsidR="00AF4943" w:rsidRDefault="00AF4943" w:rsidP="001275FE">
      <w:pPr>
        <w:spacing w:after="0" w:line="240" w:lineRule="auto"/>
        <w:ind w:left="567" w:hanging="567"/>
        <w:rPr>
          <w:rFonts w:cs="Arial"/>
          <w:szCs w:val="24"/>
        </w:rPr>
      </w:pPr>
    </w:p>
    <w:p w:rsidR="00AF4943" w:rsidRDefault="00AF4943" w:rsidP="001275FE">
      <w:pPr>
        <w:spacing w:after="0" w:line="240" w:lineRule="auto"/>
        <w:ind w:left="567" w:hanging="567"/>
        <w:rPr>
          <w:rFonts w:cs="Arial"/>
          <w:szCs w:val="24"/>
        </w:rPr>
      </w:pPr>
      <w:r>
        <w:rPr>
          <w:rFonts w:cs="Arial"/>
          <w:szCs w:val="24"/>
        </w:rPr>
        <w:t>33</w:t>
      </w:r>
      <w:r>
        <w:rPr>
          <w:rFonts w:cs="Arial"/>
          <w:szCs w:val="24"/>
        </w:rPr>
        <w:tab/>
      </w:r>
      <w:r w:rsidR="003D0361">
        <w:rPr>
          <w:rFonts w:cs="Arial"/>
          <w:szCs w:val="24"/>
        </w:rPr>
        <w:t>Stel de pH die</w:t>
      </w:r>
      <w:r w:rsidR="00BC08D1">
        <w:rPr>
          <w:rFonts w:cs="Arial"/>
          <w:szCs w:val="24"/>
        </w:rPr>
        <w:t xml:space="preserve"> je gemeten hebt is 2,5. Dan geldt </w:t>
      </w:r>
      <w:r w:rsidR="003D0361">
        <w:rPr>
          <w:rFonts w:cs="Arial"/>
          <w:szCs w:val="24"/>
        </w:rPr>
        <w:t>[H</w:t>
      </w:r>
      <w:r w:rsidR="003D0361" w:rsidRPr="003D0361">
        <w:rPr>
          <w:rFonts w:cs="Arial"/>
          <w:szCs w:val="24"/>
          <w:vertAlign w:val="superscript"/>
        </w:rPr>
        <w:t>+</w:t>
      </w:r>
      <w:r w:rsidR="003D0361">
        <w:rPr>
          <w:rFonts w:cs="Arial"/>
          <w:szCs w:val="24"/>
        </w:rPr>
        <w:t>]</w:t>
      </w:r>
      <w:r w:rsidR="00BC08D1">
        <w:rPr>
          <w:rFonts w:cs="Arial"/>
          <w:szCs w:val="24"/>
        </w:rPr>
        <w:t xml:space="preserve"> =</w:t>
      </w:r>
      <w:r w:rsidR="003D0361">
        <w:rPr>
          <w:rFonts w:cs="Arial"/>
          <w:szCs w:val="24"/>
        </w:rPr>
        <w:t xml:space="preserve"> 10</w:t>
      </w:r>
      <w:r w:rsidR="003D0361" w:rsidRPr="003D0361">
        <w:rPr>
          <w:rFonts w:cs="Arial"/>
          <w:szCs w:val="24"/>
          <w:vertAlign w:val="superscript"/>
        </w:rPr>
        <w:t>-2,5</w:t>
      </w:r>
      <w:r w:rsidR="0068219A">
        <w:rPr>
          <w:rFonts w:cs="Arial"/>
          <w:szCs w:val="24"/>
        </w:rPr>
        <w:t xml:space="preserve"> = 3,2</w:t>
      </w:r>
      <w:r w:rsidR="003D0361">
        <w:rPr>
          <w:rFonts w:cs="Arial"/>
          <w:szCs w:val="24"/>
        </w:rPr>
        <w:t xml:space="preserve"> . 10</w:t>
      </w:r>
      <w:r w:rsidR="003D0361" w:rsidRPr="003D0361">
        <w:rPr>
          <w:rFonts w:cs="Arial"/>
          <w:szCs w:val="24"/>
          <w:vertAlign w:val="superscript"/>
        </w:rPr>
        <w:t>-3</w:t>
      </w:r>
      <w:r w:rsidR="003D0361">
        <w:rPr>
          <w:rFonts w:cs="Arial"/>
          <w:szCs w:val="24"/>
        </w:rPr>
        <w:t xml:space="preserve"> mo/L</w:t>
      </w:r>
    </w:p>
    <w:p w:rsidR="003D0361" w:rsidRDefault="003D0361" w:rsidP="001275FE">
      <w:pPr>
        <w:spacing w:after="0" w:line="240" w:lineRule="auto"/>
        <w:ind w:left="567" w:hanging="567"/>
        <w:rPr>
          <w:rFonts w:cs="Arial"/>
          <w:szCs w:val="24"/>
        </w:rPr>
      </w:pPr>
    </w:p>
    <w:p w:rsidR="003D0361" w:rsidRPr="00E776C8" w:rsidRDefault="003D0361" w:rsidP="001275FE">
      <w:pPr>
        <w:spacing w:after="0" w:line="240" w:lineRule="auto"/>
        <w:ind w:left="567" w:hanging="567"/>
        <w:rPr>
          <w:rFonts w:cs="Arial"/>
          <w:szCs w:val="24"/>
          <w:lang w:val="es-ES"/>
        </w:rPr>
      </w:pPr>
      <w:r>
        <w:rPr>
          <w:rFonts w:cs="Arial"/>
          <w:szCs w:val="24"/>
        </w:rPr>
        <w:t>34</w:t>
      </w:r>
      <w:r>
        <w:rPr>
          <w:rFonts w:cs="Arial"/>
          <w:szCs w:val="24"/>
        </w:rPr>
        <w:tab/>
        <w:t>Het percentage azi</w:t>
      </w:r>
      <w:r w:rsidR="0068219A">
        <w:rPr>
          <w:rFonts w:cs="Arial"/>
          <w:szCs w:val="24"/>
        </w:rPr>
        <w:t>jnzuur dat gesplitst is, is (3,2</w:t>
      </w:r>
      <w:r>
        <w:rPr>
          <w:rFonts w:cs="Arial"/>
          <w:szCs w:val="24"/>
        </w:rPr>
        <w:t xml:space="preserve"> . </w:t>
      </w:r>
      <w:r w:rsidRPr="00E776C8">
        <w:rPr>
          <w:rFonts w:cs="Arial"/>
          <w:szCs w:val="24"/>
          <w:lang w:val="es-ES"/>
        </w:rPr>
        <w:t>10</w:t>
      </w:r>
      <w:r w:rsidRPr="00E776C8">
        <w:rPr>
          <w:rFonts w:cs="Arial"/>
          <w:szCs w:val="24"/>
          <w:vertAlign w:val="superscript"/>
          <w:lang w:val="es-ES"/>
        </w:rPr>
        <w:t>-3</w:t>
      </w:r>
      <w:r w:rsidRPr="00E776C8">
        <w:rPr>
          <w:rFonts w:cs="Arial"/>
          <w:szCs w:val="24"/>
          <w:lang w:val="es-ES"/>
        </w:rPr>
        <w:t xml:space="preserve">/0,6661) . 100% = </w:t>
      </w:r>
    </w:p>
    <w:p w:rsidR="003D0361" w:rsidRPr="00E776C8" w:rsidRDefault="0068219A" w:rsidP="003D0361">
      <w:pPr>
        <w:spacing w:after="0" w:line="240" w:lineRule="auto"/>
        <w:ind w:left="567"/>
        <w:rPr>
          <w:rFonts w:cs="Arial"/>
          <w:szCs w:val="24"/>
          <w:lang w:val="es-ES"/>
        </w:rPr>
      </w:pPr>
      <w:r>
        <w:rPr>
          <w:rFonts w:cs="Arial"/>
          <w:szCs w:val="24"/>
          <w:lang w:val="es-ES"/>
        </w:rPr>
        <w:t>(4,7475</w:t>
      </w:r>
      <w:r w:rsidR="003D0361" w:rsidRPr="00E776C8">
        <w:rPr>
          <w:rFonts w:cs="Arial"/>
          <w:szCs w:val="24"/>
          <w:lang w:val="es-ES"/>
        </w:rPr>
        <w:t xml:space="preserve"> . 10</w:t>
      </w:r>
      <w:r w:rsidR="003D0361" w:rsidRPr="00E776C8">
        <w:rPr>
          <w:rFonts w:cs="Arial"/>
          <w:szCs w:val="24"/>
          <w:vertAlign w:val="superscript"/>
          <w:lang w:val="es-ES"/>
        </w:rPr>
        <w:t>-3</w:t>
      </w:r>
      <w:r>
        <w:rPr>
          <w:rFonts w:cs="Arial"/>
          <w:szCs w:val="24"/>
          <w:lang w:val="es-ES"/>
        </w:rPr>
        <w:t>) . 100% = 0,47</w:t>
      </w:r>
      <w:r w:rsidR="003D0361" w:rsidRPr="00E776C8">
        <w:rPr>
          <w:rFonts w:cs="Arial"/>
          <w:szCs w:val="24"/>
          <w:lang w:val="es-ES"/>
        </w:rPr>
        <w:t>%</w:t>
      </w:r>
    </w:p>
    <w:p w:rsidR="003D0361" w:rsidRPr="00E776C8" w:rsidRDefault="003D0361" w:rsidP="003D0361">
      <w:pPr>
        <w:spacing w:after="0" w:line="240" w:lineRule="auto"/>
        <w:rPr>
          <w:rFonts w:cs="Arial"/>
          <w:szCs w:val="24"/>
          <w:lang w:val="es-ES"/>
        </w:rPr>
      </w:pPr>
    </w:p>
    <w:p w:rsidR="003D0361" w:rsidRDefault="003D0361" w:rsidP="003D0361">
      <w:pPr>
        <w:spacing w:after="0" w:line="240" w:lineRule="auto"/>
        <w:ind w:left="567" w:hanging="567"/>
        <w:rPr>
          <w:rFonts w:cs="Arial"/>
          <w:szCs w:val="24"/>
          <w:lang w:val="es-ES"/>
        </w:rPr>
      </w:pPr>
      <w:r w:rsidRPr="003D0361">
        <w:rPr>
          <w:rFonts w:cs="Arial"/>
          <w:szCs w:val="24"/>
          <w:lang w:val="es-ES"/>
        </w:rPr>
        <w:t>35</w:t>
      </w:r>
      <w:r w:rsidRPr="003D0361">
        <w:rPr>
          <w:rFonts w:cs="Arial"/>
          <w:szCs w:val="24"/>
          <w:lang w:val="es-ES"/>
        </w:rPr>
        <w:tab/>
        <w:t>Ca(HCO</w:t>
      </w:r>
      <w:r w:rsidRPr="003D0361">
        <w:rPr>
          <w:rFonts w:cs="Arial"/>
          <w:szCs w:val="24"/>
          <w:vertAlign w:val="subscript"/>
          <w:lang w:val="es-ES"/>
        </w:rPr>
        <w:t>3</w:t>
      </w:r>
      <w:r w:rsidRPr="003D0361">
        <w:rPr>
          <w:rFonts w:cs="Arial"/>
          <w:szCs w:val="24"/>
          <w:lang w:val="es-ES"/>
        </w:rPr>
        <w:t>)</w:t>
      </w:r>
      <w:r w:rsidRPr="003D0361">
        <w:rPr>
          <w:rFonts w:cs="Arial"/>
          <w:szCs w:val="24"/>
          <w:vertAlign w:val="subscript"/>
          <w:lang w:val="es-ES"/>
        </w:rPr>
        <w:t>2</w:t>
      </w:r>
      <w:r>
        <w:rPr>
          <w:rFonts w:cs="Arial"/>
          <w:szCs w:val="24"/>
          <w:lang w:val="es-ES"/>
        </w:rPr>
        <w:t>(s)</w:t>
      </w:r>
      <w:r w:rsidRPr="003D0361">
        <w:rPr>
          <w:rFonts w:cs="Arial"/>
          <w:szCs w:val="24"/>
          <w:lang w:val="es-ES"/>
        </w:rPr>
        <w:t xml:space="preserve">  </w:t>
      </w:r>
      <w:r w:rsidRPr="00A05856">
        <w:rPr>
          <w:rFonts w:cs="Arial"/>
          <w:szCs w:val="24"/>
          <w:lang w:val="es-ES"/>
        </w:rPr>
        <w:t>→</w:t>
      </w:r>
      <w:r>
        <w:rPr>
          <w:rFonts w:cs="Arial"/>
          <w:szCs w:val="24"/>
          <w:lang w:val="es-ES"/>
        </w:rPr>
        <w:t xml:space="preserve">  Ca</w:t>
      </w:r>
      <w:r w:rsidRPr="003D0361">
        <w:rPr>
          <w:rFonts w:cs="Arial"/>
          <w:szCs w:val="24"/>
          <w:vertAlign w:val="superscript"/>
          <w:lang w:val="es-ES"/>
        </w:rPr>
        <w:t>2+</w:t>
      </w:r>
      <w:r>
        <w:rPr>
          <w:rFonts w:cs="Arial"/>
          <w:szCs w:val="24"/>
          <w:lang w:val="es-ES"/>
        </w:rPr>
        <w:t>(aq)  +  2 HCO</w:t>
      </w:r>
      <w:r w:rsidRPr="003D0361">
        <w:rPr>
          <w:rFonts w:cs="Arial"/>
          <w:szCs w:val="24"/>
          <w:vertAlign w:val="subscript"/>
          <w:lang w:val="es-ES"/>
        </w:rPr>
        <w:t>3</w:t>
      </w:r>
      <w:r w:rsidRPr="003D0361">
        <w:rPr>
          <w:rFonts w:cs="Arial"/>
          <w:szCs w:val="24"/>
          <w:vertAlign w:val="superscript"/>
          <w:lang w:val="es-ES"/>
        </w:rPr>
        <w:t>-</w:t>
      </w:r>
      <w:r>
        <w:rPr>
          <w:rFonts w:cs="Arial"/>
          <w:szCs w:val="24"/>
          <w:lang w:val="es-ES"/>
        </w:rPr>
        <w:t>(aq)</w:t>
      </w:r>
    </w:p>
    <w:p w:rsidR="003D0361" w:rsidRDefault="003D0361" w:rsidP="003D0361">
      <w:pPr>
        <w:spacing w:after="0" w:line="240" w:lineRule="auto"/>
        <w:ind w:left="567" w:hanging="567"/>
        <w:rPr>
          <w:rFonts w:cs="Arial"/>
          <w:szCs w:val="24"/>
          <w:lang w:val="es-ES"/>
        </w:rPr>
      </w:pPr>
    </w:p>
    <w:p w:rsidR="003D0361" w:rsidRPr="00F50C6B" w:rsidRDefault="003D0361" w:rsidP="003D0361">
      <w:pPr>
        <w:spacing w:after="0" w:line="240" w:lineRule="auto"/>
        <w:ind w:left="567" w:hanging="567"/>
        <w:rPr>
          <w:rFonts w:cs="Arial"/>
          <w:szCs w:val="24"/>
        </w:rPr>
      </w:pPr>
      <w:r w:rsidRPr="00F50C6B">
        <w:rPr>
          <w:rFonts w:cs="Arial"/>
          <w:szCs w:val="24"/>
        </w:rPr>
        <w:t>36</w:t>
      </w:r>
      <w:r w:rsidRPr="00F50C6B">
        <w:rPr>
          <w:rFonts w:cs="Arial"/>
          <w:szCs w:val="24"/>
        </w:rPr>
        <w:tab/>
      </w:r>
      <w:r w:rsidR="007543A4" w:rsidRPr="00F50C6B">
        <w:rPr>
          <w:rFonts w:cs="Arial"/>
          <w:szCs w:val="24"/>
        </w:rPr>
        <w:t>Ca</w:t>
      </w:r>
      <w:r w:rsidR="007543A4" w:rsidRPr="00F50C6B">
        <w:rPr>
          <w:rFonts w:cs="Arial"/>
          <w:szCs w:val="24"/>
          <w:vertAlign w:val="superscript"/>
        </w:rPr>
        <w:t>2+</w:t>
      </w:r>
      <w:r w:rsidR="007543A4" w:rsidRPr="00F50C6B">
        <w:rPr>
          <w:rFonts w:cs="Arial"/>
          <w:szCs w:val="24"/>
        </w:rPr>
        <w:t>(</w:t>
      </w:r>
      <w:proofErr w:type="spellStart"/>
      <w:r w:rsidR="007543A4" w:rsidRPr="00F50C6B">
        <w:rPr>
          <w:rFonts w:cs="Arial"/>
          <w:szCs w:val="24"/>
        </w:rPr>
        <w:t>aq</w:t>
      </w:r>
      <w:proofErr w:type="spellEnd"/>
      <w:r w:rsidR="007543A4" w:rsidRPr="00F50C6B">
        <w:rPr>
          <w:rFonts w:cs="Arial"/>
          <w:szCs w:val="24"/>
        </w:rPr>
        <w:t>)  +  2 HCO</w:t>
      </w:r>
      <w:r w:rsidR="007543A4" w:rsidRPr="00F50C6B">
        <w:rPr>
          <w:rFonts w:cs="Arial"/>
          <w:szCs w:val="24"/>
          <w:vertAlign w:val="subscript"/>
        </w:rPr>
        <w:t>3</w:t>
      </w:r>
      <w:r w:rsidR="007543A4" w:rsidRPr="00F50C6B">
        <w:rPr>
          <w:rFonts w:cs="Arial"/>
          <w:szCs w:val="24"/>
          <w:vertAlign w:val="superscript"/>
        </w:rPr>
        <w:t>-</w:t>
      </w:r>
      <w:r w:rsidR="007543A4" w:rsidRPr="00F50C6B">
        <w:rPr>
          <w:rFonts w:cs="Arial"/>
          <w:szCs w:val="24"/>
        </w:rPr>
        <w:t>(</w:t>
      </w:r>
      <w:proofErr w:type="spellStart"/>
      <w:r w:rsidR="007543A4" w:rsidRPr="00F50C6B">
        <w:rPr>
          <w:rFonts w:cs="Arial"/>
          <w:szCs w:val="24"/>
        </w:rPr>
        <w:t>aq</w:t>
      </w:r>
      <w:proofErr w:type="spellEnd"/>
      <w:r w:rsidR="007543A4" w:rsidRPr="00F50C6B">
        <w:rPr>
          <w:rFonts w:cs="Arial"/>
          <w:szCs w:val="24"/>
        </w:rPr>
        <w:t>)  →  CaCO</w:t>
      </w:r>
      <w:r w:rsidR="007543A4" w:rsidRPr="00F50C6B">
        <w:rPr>
          <w:rFonts w:cs="Arial"/>
          <w:szCs w:val="24"/>
          <w:vertAlign w:val="subscript"/>
        </w:rPr>
        <w:t>3</w:t>
      </w:r>
      <w:r w:rsidR="007543A4" w:rsidRPr="00F50C6B">
        <w:rPr>
          <w:rFonts w:cs="Arial"/>
          <w:szCs w:val="24"/>
        </w:rPr>
        <w:t xml:space="preserve">(s)  +  </w:t>
      </w:r>
      <w:r w:rsidR="00F50C6B" w:rsidRPr="00F50C6B">
        <w:rPr>
          <w:rFonts w:cs="Arial"/>
          <w:szCs w:val="24"/>
        </w:rPr>
        <w:t>H</w:t>
      </w:r>
      <w:r w:rsidR="00F50C6B" w:rsidRPr="00F50C6B">
        <w:rPr>
          <w:rFonts w:cs="Arial"/>
          <w:szCs w:val="24"/>
          <w:vertAlign w:val="subscript"/>
        </w:rPr>
        <w:t>2</w:t>
      </w:r>
      <w:r w:rsidR="00F50C6B" w:rsidRPr="00F50C6B">
        <w:rPr>
          <w:rFonts w:cs="Arial"/>
          <w:szCs w:val="24"/>
        </w:rPr>
        <w:t>CO</w:t>
      </w:r>
      <w:r w:rsidR="00F50C6B" w:rsidRPr="00F50C6B">
        <w:rPr>
          <w:rFonts w:cs="Arial"/>
          <w:szCs w:val="24"/>
          <w:vertAlign w:val="subscript"/>
        </w:rPr>
        <w:t>3</w:t>
      </w:r>
      <w:r w:rsidR="00F50C6B" w:rsidRPr="00F50C6B">
        <w:rPr>
          <w:rFonts w:cs="Arial"/>
          <w:szCs w:val="24"/>
        </w:rPr>
        <w:t xml:space="preserve"> (dit valt uiteen in </w:t>
      </w:r>
      <w:r w:rsidR="007543A4" w:rsidRPr="00F50C6B">
        <w:rPr>
          <w:rFonts w:cs="Arial"/>
          <w:szCs w:val="24"/>
        </w:rPr>
        <w:t>CO</w:t>
      </w:r>
      <w:r w:rsidR="007543A4" w:rsidRPr="00F50C6B">
        <w:rPr>
          <w:rFonts w:cs="Arial"/>
          <w:szCs w:val="24"/>
          <w:vertAlign w:val="subscript"/>
        </w:rPr>
        <w:t>2</w:t>
      </w:r>
      <w:r w:rsidR="007543A4" w:rsidRPr="00F50C6B">
        <w:rPr>
          <w:rFonts w:cs="Arial"/>
          <w:szCs w:val="24"/>
        </w:rPr>
        <w:t>(g)  +  H</w:t>
      </w:r>
      <w:r w:rsidR="007543A4" w:rsidRPr="00F50C6B">
        <w:rPr>
          <w:rFonts w:cs="Arial"/>
          <w:szCs w:val="24"/>
          <w:vertAlign w:val="subscript"/>
        </w:rPr>
        <w:t>2</w:t>
      </w:r>
      <w:r w:rsidR="007543A4" w:rsidRPr="00F50C6B">
        <w:rPr>
          <w:rFonts w:cs="Arial"/>
          <w:szCs w:val="24"/>
        </w:rPr>
        <w:t>O(l)</w:t>
      </w:r>
      <w:r w:rsidR="00F50C6B">
        <w:rPr>
          <w:rFonts w:cs="Arial"/>
          <w:szCs w:val="24"/>
        </w:rPr>
        <w:t>)</w:t>
      </w:r>
    </w:p>
    <w:p w:rsidR="007543A4" w:rsidRPr="00F50C6B" w:rsidRDefault="007543A4" w:rsidP="003D0361">
      <w:pPr>
        <w:spacing w:after="0" w:line="240" w:lineRule="auto"/>
        <w:ind w:left="567" w:hanging="567"/>
        <w:rPr>
          <w:rFonts w:cs="Arial"/>
          <w:szCs w:val="24"/>
        </w:rPr>
      </w:pPr>
    </w:p>
    <w:p w:rsidR="007543A4" w:rsidRDefault="007543A4" w:rsidP="003D0361">
      <w:pPr>
        <w:spacing w:after="0" w:line="240" w:lineRule="auto"/>
        <w:ind w:left="567" w:hanging="567"/>
        <w:rPr>
          <w:rFonts w:cs="Arial"/>
          <w:szCs w:val="24"/>
        </w:rPr>
      </w:pPr>
      <w:r w:rsidRPr="00F50C6B">
        <w:rPr>
          <w:rFonts w:cs="Arial"/>
          <w:szCs w:val="24"/>
        </w:rPr>
        <w:t>37</w:t>
      </w:r>
      <w:r w:rsidRPr="00F50C6B">
        <w:rPr>
          <w:rFonts w:cs="Arial"/>
          <w:szCs w:val="24"/>
        </w:rPr>
        <w:tab/>
      </w:r>
      <w:r w:rsidR="00F50C6B" w:rsidRPr="00F50C6B">
        <w:rPr>
          <w:rFonts w:cs="Arial"/>
          <w:szCs w:val="24"/>
        </w:rPr>
        <w:t>Bij het ontstaan van kalksteen (</w:t>
      </w:r>
      <w:r w:rsidR="00F50C6B">
        <w:rPr>
          <w:rFonts w:cs="Arial"/>
          <w:szCs w:val="24"/>
        </w:rPr>
        <w:t>CaCO</w:t>
      </w:r>
      <w:r w:rsidR="00F50C6B" w:rsidRPr="00F50C6B">
        <w:rPr>
          <w:rFonts w:cs="Arial"/>
          <w:szCs w:val="24"/>
          <w:vertAlign w:val="subscript"/>
        </w:rPr>
        <w:t>3</w:t>
      </w:r>
      <w:r w:rsidR="00F50C6B">
        <w:rPr>
          <w:rFonts w:cs="Arial"/>
          <w:szCs w:val="24"/>
        </w:rPr>
        <w:t xml:space="preserve">) treedt een zuur-base reactie op. Een </w:t>
      </w:r>
      <w:r w:rsidR="00F50C6B" w:rsidRPr="00F50C6B">
        <w:rPr>
          <w:rFonts w:cs="Arial"/>
          <w:szCs w:val="24"/>
        </w:rPr>
        <w:t>HCO</w:t>
      </w:r>
      <w:r w:rsidR="00F50C6B" w:rsidRPr="00F50C6B">
        <w:rPr>
          <w:rFonts w:cs="Arial"/>
          <w:szCs w:val="24"/>
          <w:vertAlign w:val="subscript"/>
        </w:rPr>
        <w:t>3</w:t>
      </w:r>
      <w:r w:rsidR="00F50C6B" w:rsidRPr="00F50C6B">
        <w:rPr>
          <w:rFonts w:cs="Arial"/>
          <w:szCs w:val="24"/>
          <w:vertAlign w:val="superscript"/>
        </w:rPr>
        <w:t>-</w:t>
      </w:r>
      <w:r w:rsidR="00F50C6B" w:rsidRPr="00F50C6B">
        <w:rPr>
          <w:rFonts w:cs="Arial"/>
          <w:szCs w:val="24"/>
        </w:rPr>
        <w:t xml:space="preserve"> staat namelijk een H</w:t>
      </w:r>
      <w:r w:rsidR="00F50C6B" w:rsidRPr="00F50C6B">
        <w:rPr>
          <w:rFonts w:cs="Arial"/>
          <w:szCs w:val="24"/>
          <w:vertAlign w:val="superscript"/>
        </w:rPr>
        <w:t>+</w:t>
      </w:r>
      <w:r w:rsidR="00F50C6B" w:rsidRPr="00F50C6B">
        <w:rPr>
          <w:rFonts w:cs="Arial"/>
          <w:szCs w:val="24"/>
        </w:rPr>
        <w:t xml:space="preserve"> af</w:t>
      </w:r>
      <w:r w:rsidR="00F50C6B">
        <w:rPr>
          <w:rFonts w:cs="Arial"/>
          <w:szCs w:val="24"/>
        </w:rPr>
        <w:t xml:space="preserve"> (treedt dus op als zuur)</w:t>
      </w:r>
      <w:r w:rsidR="00F50C6B" w:rsidRPr="00F50C6B">
        <w:rPr>
          <w:rFonts w:cs="Arial"/>
          <w:szCs w:val="24"/>
        </w:rPr>
        <w:t>, de andere HCO</w:t>
      </w:r>
      <w:r w:rsidR="00F50C6B" w:rsidRPr="00F50C6B">
        <w:rPr>
          <w:rFonts w:cs="Arial"/>
          <w:szCs w:val="24"/>
          <w:vertAlign w:val="subscript"/>
        </w:rPr>
        <w:t>3</w:t>
      </w:r>
      <w:r w:rsidR="00F50C6B" w:rsidRPr="00F50C6B">
        <w:rPr>
          <w:rFonts w:cs="Arial"/>
          <w:szCs w:val="24"/>
          <w:vertAlign w:val="superscript"/>
        </w:rPr>
        <w:t xml:space="preserve">- </w:t>
      </w:r>
      <w:r w:rsidR="00F50C6B" w:rsidRPr="00F50C6B">
        <w:rPr>
          <w:rFonts w:cs="Arial"/>
          <w:szCs w:val="24"/>
        </w:rPr>
        <w:t>neemt een H</w:t>
      </w:r>
      <w:r w:rsidR="00F50C6B" w:rsidRPr="00F50C6B">
        <w:rPr>
          <w:rFonts w:cs="Arial"/>
          <w:szCs w:val="24"/>
          <w:vertAlign w:val="superscript"/>
        </w:rPr>
        <w:t>+</w:t>
      </w:r>
      <w:r w:rsidR="00F50C6B" w:rsidRPr="00F50C6B">
        <w:rPr>
          <w:rFonts w:cs="Arial"/>
          <w:szCs w:val="24"/>
        </w:rPr>
        <w:t xml:space="preserve"> op</w:t>
      </w:r>
      <w:r w:rsidR="00F50C6B">
        <w:rPr>
          <w:rFonts w:cs="Arial"/>
          <w:szCs w:val="24"/>
        </w:rPr>
        <w:t xml:space="preserve"> (treedt dus op als base)</w:t>
      </w:r>
      <w:r w:rsidR="00F50C6B" w:rsidRPr="00F50C6B">
        <w:rPr>
          <w:rFonts w:cs="Arial"/>
          <w:szCs w:val="24"/>
        </w:rPr>
        <w:t>.</w:t>
      </w:r>
      <w:r w:rsidR="00F50C6B">
        <w:rPr>
          <w:rFonts w:cs="Arial"/>
          <w:szCs w:val="24"/>
        </w:rPr>
        <w:t xml:space="preserve"> Er is dus sprake van H</w:t>
      </w:r>
      <w:r w:rsidR="00F50C6B" w:rsidRPr="00F50C6B">
        <w:rPr>
          <w:rFonts w:cs="Arial"/>
          <w:szCs w:val="24"/>
          <w:vertAlign w:val="superscript"/>
        </w:rPr>
        <w:t>+</w:t>
      </w:r>
      <w:r w:rsidR="00F50C6B">
        <w:rPr>
          <w:rFonts w:cs="Arial"/>
          <w:szCs w:val="24"/>
        </w:rPr>
        <w:t xml:space="preserve"> -overdracht, wat typerend is voor een zuur-base reactie.</w:t>
      </w:r>
    </w:p>
    <w:p w:rsidR="00F50C6B" w:rsidRDefault="00F50C6B" w:rsidP="003D0361">
      <w:pPr>
        <w:spacing w:after="0" w:line="240" w:lineRule="auto"/>
        <w:ind w:left="567" w:hanging="567"/>
        <w:rPr>
          <w:rFonts w:cs="Arial"/>
          <w:szCs w:val="24"/>
        </w:rPr>
      </w:pPr>
    </w:p>
    <w:p w:rsidR="00F50C6B" w:rsidRDefault="00F50C6B" w:rsidP="003D0361">
      <w:pPr>
        <w:spacing w:after="0" w:line="240" w:lineRule="auto"/>
        <w:ind w:left="567" w:hanging="567"/>
        <w:rPr>
          <w:rFonts w:cs="Arial"/>
          <w:szCs w:val="24"/>
        </w:rPr>
      </w:pPr>
      <w:r>
        <w:rPr>
          <w:rFonts w:cs="Arial"/>
          <w:szCs w:val="24"/>
        </w:rPr>
        <w:t>38</w:t>
      </w:r>
      <w:r>
        <w:rPr>
          <w:rFonts w:cs="Arial"/>
          <w:szCs w:val="24"/>
        </w:rPr>
        <w:tab/>
      </w:r>
      <w:r w:rsidR="00F06AA9">
        <w:rPr>
          <w:rFonts w:cs="Arial"/>
          <w:szCs w:val="24"/>
        </w:rPr>
        <w:t>Als zuur treedt op CH</w:t>
      </w:r>
      <w:r w:rsidR="00F06AA9" w:rsidRPr="00F06AA9">
        <w:rPr>
          <w:rFonts w:cs="Arial"/>
          <w:szCs w:val="24"/>
          <w:vertAlign w:val="subscript"/>
        </w:rPr>
        <w:t>3</w:t>
      </w:r>
      <w:r w:rsidR="00F06AA9">
        <w:rPr>
          <w:rFonts w:cs="Arial"/>
          <w:szCs w:val="24"/>
        </w:rPr>
        <w:t>COOH, want dit verliest een H</w:t>
      </w:r>
      <w:r w:rsidR="00F06AA9" w:rsidRPr="00F06AA9">
        <w:rPr>
          <w:rFonts w:cs="Arial"/>
          <w:szCs w:val="24"/>
          <w:vertAlign w:val="superscript"/>
        </w:rPr>
        <w:t>+</w:t>
      </w:r>
      <w:r w:rsidR="00F06AA9">
        <w:rPr>
          <w:rFonts w:cs="Arial"/>
          <w:szCs w:val="24"/>
        </w:rPr>
        <w:t xml:space="preserve"> -ion.</w:t>
      </w:r>
    </w:p>
    <w:p w:rsidR="00F06AA9" w:rsidRDefault="00F06AA9" w:rsidP="003D0361">
      <w:pPr>
        <w:spacing w:after="0" w:line="240" w:lineRule="auto"/>
        <w:ind w:left="567" w:hanging="567"/>
        <w:rPr>
          <w:rFonts w:cs="Arial"/>
          <w:szCs w:val="24"/>
        </w:rPr>
      </w:pPr>
      <w:r>
        <w:rPr>
          <w:rFonts w:cs="Arial"/>
          <w:szCs w:val="24"/>
        </w:rPr>
        <w:tab/>
        <w:t>Als base treedt op CO</w:t>
      </w:r>
      <w:r w:rsidRPr="00F06AA9">
        <w:rPr>
          <w:rFonts w:cs="Arial"/>
          <w:szCs w:val="24"/>
          <w:vertAlign w:val="subscript"/>
        </w:rPr>
        <w:t>3</w:t>
      </w:r>
      <w:r w:rsidRPr="00F06AA9">
        <w:rPr>
          <w:rFonts w:cs="Arial"/>
          <w:szCs w:val="24"/>
          <w:vertAlign w:val="superscript"/>
        </w:rPr>
        <w:t>2-</w:t>
      </w:r>
      <w:r>
        <w:rPr>
          <w:rFonts w:cs="Arial"/>
          <w:szCs w:val="24"/>
        </w:rPr>
        <w:t>, want dit neemt 2 H</w:t>
      </w:r>
      <w:r w:rsidRPr="00F06AA9">
        <w:rPr>
          <w:rFonts w:cs="Arial"/>
          <w:szCs w:val="24"/>
          <w:vertAlign w:val="superscript"/>
        </w:rPr>
        <w:t>+</w:t>
      </w:r>
      <w:r>
        <w:rPr>
          <w:rFonts w:cs="Arial"/>
          <w:szCs w:val="24"/>
        </w:rPr>
        <w:t xml:space="preserve"> op, wordt daarbij H</w:t>
      </w:r>
      <w:r w:rsidRPr="00F06AA9">
        <w:rPr>
          <w:rFonts w:cs="Arial"/>
          <w:szCs w:val="24"/>
          <w:vertAlign w:val="subscript"/>
        </w:rPr>
        <w:t>2</w:t>
      </w:r>
      <w:r>
        <w:rPr>
          <w:rFonts w:cs="Arial"/>
          <w:szCs w:val="24"/>
        </w:rPr>
        <w:t>CO</w:t>
      </w:r>
      <w:r w:rsidRPr="00F06AA9">
        <w:rPr>
          <w:rFonts w:cs="Arial"/>
          <w:szCs w:val="24"/>
          <w:vertAlign w:val="subscript"/>
        </w:rPr>
        <w:t>3</w:t>
      </w:r>
      <w:r>
        <w:rPr>
          <w:rFonts w:cs="Arial"/>
          <w:szCs w:val="24"/>
        </w:rPr>
        <w:t xml:space="preserve"> en valt vervolgens uiteen in CO</w:t>
      </w:r>
      <w:r w:rsidRPr="00F06AA9">
        <w:rPr>
          <w:rFonts w:cs="Arial"/>
          <w:szCs w:val="24"/>
          <w:vertAlign w:val="subscript"/>
        </w:rPr>
        <w:t>2</w:t>
      </w:r>
      <w:r>
        <w:rPr>
          <w:rFonts w:cs="Arial"/>
          <w:szCs w:val="24"/>
        </w:rPr>
        <w:t xml:space="preserve"> en H</w:t>
      </w:r>
      <w:r w:rsidRPr="00F06AA9">
        <w:rPr>
          <w:rFonts w:cs="Arial"/>
          <w:szCs w:val="24"/>
          <w:vertAlign w:val="subscript"/>
        </w:rPr>
        <w:t>2</w:t>
      </w:r>
      <w:r>
        <w:rPr>
          <w:rFonts w:cs="Arial"/>
          <w:szCs w:val="24"/>
        </w:rPr>
        <w:t>O.</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39</w:t>
      </w:r>
      <w:r>
        <w:rPr>
          <w:rFonts w:cs="Arial"/>
          <w:szCs w:val="24"/>
        </w:rPr>
        <w:tab/>
        <w:t>------</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40</w:t>
      </w:r>
      <w:r>
        <w:rPr>
          <w:rFonts w:cs="Arial"/>
          <w:szCs w:val="24"/>
        </w:rPr>
        <w:tab/>
        <w:t>------</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41</w:t>
      </w:r>
      <w:r>
        <w:rPr>
          <w:rFonts w:cs="Arial"/>
          <w:szCs w:val="24"/>
        </w:rPr>
        <w:tab/>
        <w:t>------</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42</w:t>
      </w:r>
      <w:r>
        <w:rPr>
          <w:rFonts w:cs="Arial"/>
          <w:szCs w:val="24"/>
        </w:rPr>
        <w:tab/>
        <w:t>------</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43</w:t>
      </w:r>
      <w:r>
        <w:rPr>
          <w:rFonts w:cs="Arial"/>
          <w:szCs w:val="24"/>
        </w:rPr>
        <w:tab/>
        <w:t>------</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44</w:t>
      </w:r>
      <w:r>
        <w:rPr>
          <w:rFonts w:cs="Arial"/>
          <w:szCs w:val="24"/>
        </w:rPr>
        <w:tab/>
        <w:t>CH</w:t>
      </w:r>
      <w:r w:rsidRPr="00F06AA9">
        <w:rPr>
          <w:rFonts w:cs="Arial"/>
          <w:szCs w:val="24"/>
          <w:vertAlign w:val="subscript"/>
        </w:rPr>
        <w:t>3</w:t>
      </w:r>
      <w:r>
        <w:rPr>
          <w:rFonts w:cs="Arial"/>
          <w:szCs w:val="24"/>
        </w:rPr>
        <w:t>COOH(</w:t>
      </w:r>
      <w:proofErr w:type="spellStart"/>
      <w:r>
        <w:rPr>
          <w:rFonts w:cs="Arial"/>
          <w:szCs w:val="24"/>
        </w:rPr>
        <w:t>aq</w:t>
      </w:r>
      <w:proofErr w:type="spellEnd"/>
      <w:r>
        <w:rPr>
          <w:rFonts w:cs="Arial"/>
          <w:szCs w:val="24"/>
        </w:rPr>
        <w:t>)  +  OH</w:t>
      </w:r>
      <w:r w:rsidRPr="00F06AA9">
        <w:rPr>
          <w:rFonts w:cs="Arial"/>
          <w:szCs w:val="24"/>
          <w:vertAlign w:val="superscript"/>
        </w:rPr>
        <w:t>-</w:t>
      </w:r>
      <w:r>
        <w:rPr>
          <w:rFonts w:cs="Arial"/>
          <w:szCs w:val="24"/>
        </w:rPr>
        <w:t>(</w:t>
      </w:r>
      <w:proofErr w:type="spellStart"/>
      <w:r>
        <w:rPr>
          <w:rFonts w:cs="Arial"/>
          <w:szCs w:val="24"/>
        </w:rPr>
        <w:t>aq</w:t>
      </w:r>
      <w:proofErr w:type="spellEnd"/>
      <w:r>
        <w:rPr>
          <w:rFonts w:cs="Arial"/>
          <w:szCs w:val="24"/>
        </w:rPr>
        <w:t xml:space="preserve">)  </w:t>
      </w:r>
      <w:r w:rsidRPr="00F50C6B">
        <w:rPr>
          <w:rFonts w:cs="Arial"/>
          <w:szCs w:val="24"/>
        </w:rPr>
        <w:t>→</w:t>
      </w:r>
      <w:r>
        <w:rPr>
          <w:rFonts w:cs="Arial"/>
          <w:szCs w:val="24"/>
        </w:rPr>
        <w:t xml:space="preserve">  CH</w:t>
      </w:r>
      <w:r w:rsidRPr="00F06AA9">
        <w:rPr>
          <w:rFonts w:cs="Arial"/>
          <w:szCs w:val="24"/>
          <w:vertAlign w:val="subscript"/>
        </w:rPr>
        <w:t>3</w:t>
      </w:r>
      <w:r>
        <w:rPr>
          <w:rFonts w:cs="Arial"/>
          <w:szCs w:val="24"/>
        </w:rPr>
        <w:t>COO</w:t>
      </w:r>
      <w:r w:rsidRPr="00F06AA9">
        <w:rPr>
          <w:rFonts w:cs="Arial"/>
          <w:szCs w:val="24"/>
          <w:vertAlign w:val="superscript"/>
        </w:rPr>
        <w:t>-</w:t>
      </w:r>
      <w:r w:rsidR="001B1AEB">
        <w:rPr>
          <w:rFonts w:cs="Arial"/>
          <w:szCs w:val="24"/>
        </w:rPr>
        <w:t>(</w:t>
      </w:r>
      <w:proofErr w:type="spellStart"/>
      <w:r w:rsidR="001B1AEB">
        <w:rPr>
          <w:rFonts w:cs="Arial"/>
          <w:szCs w:val="24"/>
        </w:rPr>
        <w:t>aq</w:t>
      </w:r>
      <w:proofErr w:type="spellEnd"/>
      <w:r w:rsidR="001B1AEB">
        <w:rPr>
          <w:rFonts w:cs="Arial"/>
          <w:szCs w:val="24"/>
        </w:rPr>
        <w:t>)  +  H</w:t>
      </w:r>
      <w:r w:rsidR="001B1AEB" w:rsidRPr="001B1AEB">
        <w:rPr>
          <w:rFonts w:cs="Arial"/>
          <w:szCs w:val="24"/>
          <w:vertAlign w:val="subscript"/>
        </w:rPr>
        <w:t>2</w:t>
      </w:r>
      <w:r w:rsidR="001B1AEB">
        <w:rPr>
          <w:rFonts w:cs="Arial"/>
          <w:szCs w:val="24"/>
        </w:rPr>
        <w:t>O(l</w:t>
      </w:r>
      <w:r>
        <w:rPr>
          <w:rFonts w:cs="Arial"/>
          <w:szCs w:val="24"/>
        </w:rPr>
        <w:t>)</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45</w:t>
      </w:r>
      <w:r>
        <w:rPr>
          <w:rFonts w:cs="Arial"/>
          <w:szCs w:val="24"/>
        </w:rPr>
        <w:tab/>
        <w:t xml:space="preserve">Azijnzuur en natriumhydroxide reageren in de </w:t>
      </w:r>
      <w:proofErr w:type="spellStart"/>
      <w:r>
        <w:rPr>
          <w:rFonts w:cs="Arial"/>
          <w:szCs w:val="24"/>
        </w:rPr>
        <w:t>molverhouding</w:t>
      </w:r>
      <w:proofErr w:type="spellEnd"/>
      <w:r>
        <w:rPr>
          <w:rFonts w:cs="Arial"/>
          <w:szCs w:val="24"/>
        </w:rPr>
        <w:t xml:space="preserve"> 1 : 1.</w:t>
      </w:r>
    </w:p>
    <w:p w:rsidR="00F06AA9" w:rsidRDefault="00F06AA9" w:rsidP="003D0361">
      <w:pPr>
        <w:spacing w:after="0" w:line="240" w:lineRule="auto"/>
        <w:ind w:left="567" w:hanging="567"/>
        <w:rPr>
          <w:rFonts w:cs="Arial"/>
          <w:szCs w:val="24"/>
        </w:rPr>
      </w:pPr>
    </w:p>
    <w:p w:rsidR="00F06AA9" w:rsidRDefault="00F06AA9" w:rsidP="003D0361">
      <w:pPr>
        <w:spacing w:after="0" w:line="240" w:lineRule="auto"/>
        <w:ind w:left="567" w:hanging="567"/>
        <w:rPr>
          <w:rFonts w:cs="Arial"/>
          <w:szCs w:val="24"/>
        </w:rPr>
      </w:pPr>
      <w:r>
        <w:rPr>
          <w:rFonts w:cs="Arial"/>
          <w:szCs w:val="24"/>
        </w:rPr>
        <w:t>46</w:t>
      </w:r>
      <w:r>
        <w:rPr>
          <w:rFonts w:cs="Arial"/>
          <w:szCs w:val="24"/>
        </w:rPr>
        <w:tab/>
        <w:t>Het aantal mol natriumhydroxide dat bij de titratie gereag</w:t>
      </w:r>
      <w:r w:rsidR="001B1AEB">
        <w:rPr>
          <w:rFonts w:cs="Arial"/>
          <w:szCs w:val="24"/>
        </w:rPr>
        <w:t>eerd heeft bereken je als volgt.</w:t>
      </w:r>
    </w:p>
    <w:p w:rsidR="00F06AA9" w:rsidRDefault="00F06AA9" w:rsidP="003D0361">
      <w:pPr>
        <w:spacing w:after="0" w:line="240" w:lineRule="auto"/>
        <w:ind w:left="567" w:hanging="567"/>
        <w:rPr>
          <w:rFonts w:cs="Arial"/>
          <w:szCs w:val="24"/>
        </w:rPr>
      </w:pPr>
      <w:r>
        <w:rPr>
          <w:rFonts w:cs="Arial"/>
          <w:szCs w:val="24"/>
        </w:rPr>
        <w:tab/>
      </w:r>
      <w:r w:rsidR="001B1AEB">
        <w:rPr>
          <w:rFonts w:cs="Arial"/>
          <w:szCs w:val="24"/>
        </w:rPr>
        <w:t xml:space="preserve">Vermenigvuldig het gemiddelde aantal </w:t>
      </w:r>
      <w:proofErr w:type="spellStart"/>
      <w:r w:rsidR="001B1AEB">
        <w:rPr>
          <w:rFonts w:cs="Arial"/>
          <w:szCs w:val="24"/>
        </w:rPr>
        <w:t>mL</w:t>
      </w:r>
      <w:proofErr w:type="spellEnd"/>
      <w:r w:rsidR="001B1AEB">
        <w:rPr>
          <w:rFonts w:cs="Arial"/>
          <w:szCs w:val="24"/>
        </w:rPr>
        <w:t xml:space="preserve"> natronloog dat je hebt gebruikt</w:t>
      </w:r>
      <w:r w:rsidR="00450D03">
        <w:rPr>
          <w:rFonts w:cs="Arial"/>
          <w:szCs w:val="24"/>
        </w:rPr>
        <w:t>,</w:t>
      </w:r>
      <w:r w:rsidR="001B1AEB">
        <w:rPr>
          <w:rFonts w:cs="Arial"/>
          <w:szCs w:val="24"/>
        </w:rPr>
        <w:t xml:space="preserve"> met de molariteit van natronloog. Je hebt nu het aantal </w:t>
      </w:r>
      <w:proofErr w:type="spellStart"/>
      <w:r w:rsidR="001B1AEB">
        <w:rPr>
          <w:rFonts w:cs="Arial"/>
          <w:szCs w:val="24"/>
        </w:rPr>
        <w:t>mmol</w:t>
      </w:r>
      <w:proofErr w:type="spellEnd"/>
      <w:r w:rsidR="001B1AEB">
        <w:rPr>
          <w:rFonts w:cs="Arial"/>
          <w:szCs w:val="24"/>
        </w:rPr>
        <w:t xml:space="preserve"> </w:t>
      </w:r>
      <w:proofErr w:type="spellStart"/>
      <w:r w:rsidR="001B1AEB">
        <w:rPr>
          <w:rFonts w:cs="Arial"/>
          <w:szCs w:val="24"/>
        </w:rPr>
        <w:t>NaOH</w:t>
      </w:r>
      <w:proofErr w:type="spellEnd"/>
      <w:r w:rsidR="001B1AEB">
        <w:rPr>
          <w:rFonts w:cs="Arial"/>
          <w:szCs w:val="24"/>
        </w:rPr>
        <w:t xml:space="preserve"> dat je hebt gebruikt. Delen door 1000 levert je het aantal mol </w:t>
      </w:r>
      <w:proofErr w:type="spellStart"/>
      <w:r w:rsidR="001B1AEB">
        <w:rPr>
          <w:rFonts w:cs="Arial"/>
          <w:szCs w:val="24"/>
        </w:rPr>
        <w:t>NaOH</w:t>
      </w:r>
      <w:proofErr w:type="spellEnd"/>
      <w:r w:rsidR="001B1AEB">
        <w:rPr>
          <w:rFonts w:cs="Arial"/>
          <w:szCs w:val="24"/>
        </w:rPr>
        <w:t xml:space="preserve"> dat heeft gereageerd.</w:t>
      </w:r>
    </w:p>
    <w:p w:rsidR="001B1AEB" w:rsidRDefault="001B1AEB" w:rsidP="003D0361">
      <w:pPr>
        <w:spacing w:after="0" w:line="240" w:lineRule="auto"/>
        <w:ind w:left="567" w:hanging="567"/>
        <w:rPr>
          <w:rFonts w:cs="Arial"/>
          <w:szCs w:val="24"/>
        </w:rPr>
      </w:pPr>
    </w:p>
    <w:p w:rsidR="001B1AEB" w:rsidRDefault="001B1AEB" w:rsidP="003D0361">
      <w:pPr>
        <w:spacing w:after="0" w:line="240" w:lineRule="auto"/>
        <w:ind w:left="567" w:hanging="567"/>
        <w:rPr>
          <w:rFonts w:cs="Arial"/>
          <w:szCs w:val="24"/>
        </w:rPr>
      </w:pPr>
      <w:r>
        <w:rPr>
          <w:rFonts w:cs="Arial"/>
          <w:szCs w:val="24"/>
        </w:rPr>
        <w:t>47</w:t>
      </w:r>
      <w:r>
        <w:rPr>
          <w:rFonts w:cs="Arial"/>
          <w:szCs w:val="24"/>
        </w:rPr>
        <w:tab/>
        <w:t>Omdat azijnzuur en natriumhydroxide in de verhouding 1 : 1 reageren, is het aantal mol azijnzuur gelijk aan het aantal mol natriumhydroxide.</w:t>
      </w:r>
    </w:p>
    <w:p w:rsidR="001B1AEB" w:rsidRDefault="001B1AEB" w:rsidP="003D0361">
      <w:pPr>
        <w:spacing w:after="0" w:line="240" w:lineRule="auto"/>
        <w:ind w:left="567" w:hanging="567"/>
        <w:rPr>
          <w:rFonts w:cs="Arial"/>
          <w:szCs w:val="24"/>
        </w:rPr>
      </w:pPr>
    </w:p>
    <w:p w:rsidR="001B1AEB" w:rsidRDefault="001B1AEB" w:rsidP="003D0361">
      <w:pPr>
        <w:spacing w:after="0" w:line="240" w:lineRule="auto"/>
        <w:ind w:left="567" w:hanging="567"/>
        <w:rPr>
          <w:rFonts w:cs="Arial"/>
          <w:szCs w:val="24"/>
        </w:rPr>
      </w:pPr>
      <w:r>
        <w:rPr>
          <w:rFonts w:cs="Arial"/>
          <w:szCs w:val="24"/>
        </w:rPr>
        <w:t>48</w:t>
      </w:r>
      <w:r>
        <w:rPr>
          <w:rFonts w:cs="Arial"/>
          <w:szCs w:val="24"/>
        </w:rPr>
        <w:tab/>
        <w:t xml:space="preserve">Je berekent het aantal gram azijnzuur door het aantal mol te vermenigvuldigen met de </w:t>
      </w:r>
      <w:proofErr w:type="spellStart"/>
      <w:r>
        <w:rPr>
          <w:rFonts w:cs="Arial"/>
          <w:szCs w:val="24"/>
        </w:rPr>
        <w:t>molmassa</w:t>
      </w:r>
      <w:proofErr w:type="spellEnd"/>
      <w:r>
        <w:rPr>
          <w:rFonts w:cs="Arial"/>
          <w:szCs w:val="24"/>
        </w:rPr>
        <w:t xml:space="preserve"> van azijnzuur (60,05 g/mol).</w:t>
      </w:r>
    </w:p>
    <w:p w:rsidR="001B1AEB" w:rsidRDefault="001B1AEB" w:rsidP="003D0361">
      <w:pPr>
        <w:spacing w:after="0" w:line="240" w:lineRule="auto"/>
        <w:ind w:left="567" w:hanging="567"/>
        <w:rPr>
          <w:rFonts w:cs="Arial"/>
          <w:szCs w:val="24"/>
        </w:rPr>
      </w:pPr>
      <w:r>
        <w:rPr>
          <w:rFonts w:cs="Arial"/>
          <w:szCs w:val="24"/>
        </w:rPr>
        <w:lastRenderedPageBreak/>
        <w:t>49</w:t>
      </w:r>
      <w:r>
        <w:rPr>
          <w:rFonts w:cs="Arial"/>
          <w:szCs w:val="24"/>
        </w:rPr>
        <w:tab/>
        <w:t xml:space="preserve">Als je een pipet van 25,00 </w:t>
      </w:r>
      <w:proofErr w:type="spellStart"/>
      <w:r>
        <w:rPr>
          <w:rFonts w:cs="Arial"/>
          <w:szCs w:val="24"/>
        </w:rPr>
        <w:t>mL</w:t>
      </w:r>
      <w:proofErr w:type="spellEnd"/>
      <w:r>
        <w:rPr>
          <w:rFonts w:cs="Arial"/>
          <w:szCs w:val="24"/>
        </w:rPr>
        <w:t xml:space="preserve"> gebruikt hebt om azijn te pipetteren, dan zit er in 100 </w:t>
      </w:r>
      <w:proofErr w:type="spellStart"/>
      <w:r>
        <w:rPr>
          <w:rFonts w:cs="Arial"/>
          <w:szCs w:val="24"/>
        </w:rPr>
        <w:t>mL</w:t>
      </w:r>
      <w:proofErr w:type="spellEnd"/>
      <w:r>
        <w:rPr>
          <w:rFonts w:cs="Arial"/>
          <w:szCs w:val="24"/>
        </w:rPr>
        <w:t xml:space="preserve"> 4 keer zo veel.</w:t>
      </w:r>
    </w:p>
    <w:p w:rsidR="001B1AEB" w:rsidRDefault="001B1AEB" w:rsidP="003D0361">
      <w:pPr>
        <w:spacing w:after="0" w:line="240" w:lineRule="auto"/>
        <w:ind w:left="567" w:hanging="567"/>
        <w:rPr>
          <w:rFonts w:cs="Arial"/>
          <w:szCs w:val="24"/>
        </w:rPr>
      </w:pPr>
    </w:p>
    <w:p w:rsidR="001B1AEB" w:rsidRDefault="00B26379" w:rsidP="003D0361">
      <w:pPr>
        <w:spacing w:after="0" w:line="240" w:lineRule="auto"/>
        <w:ind w:left="567" w:hanging="567"/>
        <w:rPr>
          <w:rFonts w:cs="Arial"/>
          <w:szCs w:val="24"/>
        </w:rPr>
      </w:pPr>
      <w:r>
        <w:rPr>
          <w:rFonts w:cs="Arial"/>
          <w:szCs w:val="24"/>
        </w:rPr>
        <w:t>50</w:t>
      </w:r>
      <w:r>
        <w:rPr>
          <w:rFonts w:cs="Arial"/>
          <w:szCs w:val="24"/>
        </w:rPr>
        <w:tab/>
        <w:t xml:space="preserve">Als jouw azijn 4 g per 100 </w:t>
      </w:r>
      <w:proofErr w:type="spellStart"/>
      <w:r>
        <w:rPr>
          <w:rFonts w:cs="Arial"/>
          <w:szCs w:val="24"/>
        </w:rPr>
        <w:t>mL</w:t>
      </w:r>
      <w:proofErr w:type="spellEnd"/>
      <w:r>
        <w:rPr>
          <w:rFonts w:cs="Arial"/>
          <w:szCs w:val="24"/>
        </w:rPr>
        <w:t xml:space="preserve"> bevat (of iets erboven</w:t>
      </w:r>
      <w:r w:rsidR="00D25864">
        <w:rPr>
          <w:rFonts w:cs="Arial"/>
          <w:szCs w:val="24"/>
        </w:rPr>
        <w:t>, maar niet minder</w:t>
      </w:r>
      <w:r>
        <w:rPr>
          <w:rFonts w:cs="Arial"/>
          <w:szCs w:val="24"/>
        </w:rPr>
        <w:t>), dan voldoet jouw azijn aan de kwaliteitseisen van de Warenwet.</w:t>
      </w:r>
    </w:p>
    <w:p w:rsidR="001B1AEB" w:rsidRDefault="001B1AEB" w:rsidP="003D0361">
      <w:pPr>
        <w:spacing w:after="0" w:line="240" w:lineRule="auto"/>
        <w:ind w:left="567" w:hanging="567"/>
        <w:rPr>
          <w:rFonts w:cs="Arial"/>
          <w:szCs w:val="24"/>
        </w:rPr>
      </w:pPr>
    </w:p>
    <w:p w:rsidR="001B1AEB" w:rsidRDefault="001B1AEB" w:rsidP="003D0361">
      <w:pPr>
        <w:spacing w:after="0" w:line="240" w:lineRule="auto"/>
        <w:ind w:left="567" w:hanging="567"/>
        <w:rPr>
          <w:rFonts w:cs="Arial"/>
          <w:szCs w:val="24"/>
        </w:rPr>
      </w:pPr>
      <w:r>
        <w:rPr>
          <w:rFonts w:cs="Arial"/>
          <w:szCs w:val="24"/>
        </w:rPr>
        <w:t>51</w:t>
      </w:r>
      <w:r>
        <w:rPr>
          <w:rFonts w:cs="Arial"/>
          <w:szCs w:val="24"/>
        </w:rPr>
        <w:tab/>
        <w:t>Na de titratie zitten de volgende ionen in de oplossing: CH</w:t>
      </w:r>
      <w:r w:rsidRPr="001B1AEB">
        <w:rPr>
          <w:rFonts w:cs="Arial"/>
          <w:szCs w:val="24"/>
          <w:vertAlign w:val="subscript"/>
        </w:rPr>
        <w:t>3</w:t>
      </w:r>
      <w:r>
        <w:rPr>
          <w:rFonts w:cs="Arial"/>
          <w:szCs w:val="24"/>
        </w:rPr>
        <w:t>COO</w:t>
      </w:r>
      <w:r w:rsidRPr="001B1AEB">
        <w:rPr>
          <w:rFonts w:cs="Arial"/>
          <w:szCs w:val="24"/>
          <w:vertAlign w:val="superscript"/>
        </w:rPr>
        <w:t>-</w:t>
      </w:r>
      <w:r>
        <w:rPr>
          <w:rFonts w:cs="Arial"/>
          <w:szCs w:val="24"/>
        </w:rPr>
        <w:t xml:space="preserve"> en Na</w:t>
      </w:r>
      <w:r w:rsidRPr="001B1AEB">
        <w:rPr>
          <w:rFonts w:cs="Arial"/>
          <w:szCs w:val="24"/>
          <w:vertAlign w:val="superscript"/>
        </w:rPr>
        <w:t>+</w:t>
      </w:r>
    </w:p>
    <w:p w:rsidR="001B1AEB" w:rsidRDefault="001B1AEB" w:rsidP="001B1AEB">
      <w:pPr>
        <w:spacing w:after="0" w:line="240" w:lineRule="auto"/>
        <w:rPr>
          <w:rFonts w:cs="Arial"/>
          <w:szCs w:val="24"/>
        </w:rPr>
      </w:pPr>
    </w:p>
    <w:p w:rsidR="001B1AEB" w:rsidRDefault="001B1AEB" w:rsidP="001B1AEB">
      <w:pPr>
        <w:spacing w:after="0" w:line="240" w:lineRule="auto"/>
        <w:ind w:left="567" w:hanging="567"/>
        <w:rPr>
          <w:rFonts w:cs="Arial"/>
          <w:szCs w:val="24"/>
        </w:rPr>
      </w:pPr>
      <w:r>
        <w:rPr>
          <w:rFonts w:cs="Arial"/>
          <w:szCs w:val="24"/>
        </w:rPr>
        <w:t>52</w:t>
      </w:r>
      <w:r>
        <w:rPr>
          <w:rFonts w:cs="Arial"/>
          <w:szCs w:val="24"/>
        </w:rPr>
        <w:tab/>
        <w:t>De oplossing</w:t>
      </w:r>
      <w:r w:rsidR="00E776C8">
        <w:rPr>
          <w:rFonts w:cs="Arial"/>
          <w:szCs w:val="24"/>
        </w:rPr>
        <w:t xml:space="preserve"> is basisch omdat 1) </w:t>
      </w:r>
      <w:proofErr w:type="spellStart"/>
      <w:r w:rsidR="00E776C8">
        <w:rPr>
          <w:rFonts w:cs="Arial"/>
          <w:szCs w:val="24"/>
        </w:rPr>
        <w:t>fenolftalei</w:t>
      </w:r>
      <w:r>
        <w:rPr>
          <w:rFonts w:cs="Arial"/>
          <w:szCs w:val="24"/>
        </w:rPr>
        <w:t>ne</w:t>
      </w:r>
      <w:proofErr w:type="spellEnd"/>
      <w:r>
        <w:rPr>
          <w:rFonts w:cs="Arial"/>
          <w:szCs w:val="24"/>
        </w:rPr>
        <w:t xml:space="preserve"> roze kleurde</w:t>
      </w:r>
      <w:r w:rsidR="00D25864">
        <w:rPr>
          <w:rFonts w:cs="Arial"/>
          <w:szCs w:val="24"/>
        </w:rPr>
        <w:t xml:space="preserve"> (</w:t>
      </w:r>
      <w:proofErr w:type="spellStart"/>
      <w:r w:rsidR="00D25864">
        <w:rPr>
          <w:rFonts w:cs="Arial"/>
          <w:szCs w:val="24"/>
        </w:rPr>
        <w:t>fenolftaleine</w:t>
      </w:r>
      <w:proofErr w:type="spellEnd"/>
      <w:r w:rsidR="00D25864">
        <w:rPr>
          <w:rFonts w:cs="Arial"/>
          <w:szCs w:val="24"/>
        </w:rPr>
        <w:t xml:space="preserve"> kleurt roze als de pH &gt; 10 is)</w:t>
      </w:r>
      <w:r>
        <w:rPr>
          <w:rFonts w:cs="Arial"/>
          <w:szCs w:val="24"/>
        </w:rPr>
        <w:t xml:space="preserve"> en 2) omdat er CH</w:t>
      </w:r>
      <w:r w:rsidRPr="001B1AEB">
        <w:rPr>
          <w:rFonts w:cs="Arial"/>
          <w:szCs w:val="24"/>
          <w:vertAlign w:val="subscript"/>
        </w:rPr>
        <w:t>3</w:t>
      </w:r>
      <w:r>
        <w:rPr>
          <w:rFonts w:cs="Arial"/>
          <w:szCs w:val="24"/>
        </w:rPr>
        <w:t>COO</w:t>
      </w:r>
      <w:r w:rsidRPr="001B1AEB">
        <w:rPr>
          <w:rFonts w:cs="Arial"/>
          <w:szCs w:val="24"/>
          <w:vertAlign w:val="superscript"/>
        </w:rPr>
        <w:t>-</w:t>
      </w:r>
      <w:r w:rsidR="009F1003">
        <w:rPr>
          <w:rFonts w:cs="Arial"/>
          <w:szCs w:val="24"/>
        </w:rPr>
        <w:t xml:space="preserve"> in de oplossing zit.</w:t>
      </w:r>
    </w:p>
    <w:p w:rsidR="009F1003" w:rsidRDefault="009F1003" w:rsidP="001B1AEB">
      <w:pPr>
        <w:spacing w:after="0" w:line="240" w:lineRule="auto"/>
        <w:ind w:left="567" w:hanging="567"/>
        <w:rPr>
          <w:rFonts w:cs="Arial"/>
          <w:szCs w:val="24"/>
        </w:rPr>
      </w:pPr>
    </w:p>
    <w:p w:rsidR="009F1003" w:rsidRDefault="00E776C8" w:rsidP="001B1AEB">
      <w:pPr>
        <w:spacing w:after="0" w:line="240" w:lineRule="auto"/>
        <w:ind w:left="567" w:hanging="567"/>
        <w:rPr>
          <w:rFonts w:cs="Arial"/>
          <w:szCs w:val="24"/>
        </w:rPr>
      </w:pPr>
      <w:r>
        <w:rPr>
          <w:rFonts w:cs="Arial"/>
          <w:szCs w:val="24"/>
        </w:rPr>
        <w:t>53</w:t>
      </w:r>
      <w:r>
        <w:rPr>
          <w:rFonts w:cs="Arial"/>
          <w:szCs w:val="24"/>
        </w:rPr>
        <w:tab/>
      </w:r>
      <w:proofErr w:type="spellStart"/>
      <w:r>
        <w:rPr>
          <w:rFonts w:cs="Arial"/>
          <w:szCs w:val="24"/>
        </w:rPr>
        <w:t>Fenolftalei</w:t>
      </w:r>
      <w:r w:rsidR="009F1003">
        <w:rPr>
          <w:rFonts w:cs="Arial"/>
          <w:szCs w:val="24"/>
        </w:rPr>
        <w:t>ne</w:t>
      </w:r>
      <w:proofErr w:type="spellEnd"/>
      <w:r w:rsidR="009F1003">
        <w:rPr>
          <w:rFonts w:cs="Arial"/>
          <w:szCs w:val="24"/>
        </w:rPr>
        <w:t xml:space="preserve"> heeft een omslagtraject van 8,2 tot 10,0, een omslagtraject in het basische gebied.</w:t>
      </w:r>
    </w:p>
    <w:p w:rsidR="009F1003" w:rsidRDefault="009F1003" w:rsidP="009F1003">
      <w:pPr>
        <w:spacing w:after="0" w:line="240" w:lineRule="auto"/>
        <w:ind w:left="567"/>
        <w:rPr>
          <w:rFonts w:cs="Arial"/>
          <w:szCs w:val="24"/>
        </w:rPr>
      </w:pPr>
      <w:r>
        <w:rPr>
          <w:rFonts w:cs="Arial"/>
          <w:szCs w:val="24"/>
        </w:rPr>
        <w:t xml:space="preserve">Methyloranje heeft een omslagtraject van 3,2 tot 4,4, een omslagtraject in het zure gebied. </w:t>
      </w:r>
    </w:p>
    <w:p w:rsidR="009F1003" w:rsidRDefault="009F1003" w:rsidP="009F1003">
      <w:pPr>
        <w:spacing w:after="0" w:line="240" w:lineRule="auto"/>
        <w:ind w:left="567"/>
        <w:rPr>
          <w:rFonts w:cs="Arial"/>
          <w:szCs w:val="24"/>
        </w:rPr>
      </w:pPr>
      <w:r>
        <w:rPr>
          <w:rFonts w:cs="Arial"/>
          <w:szCs w:val="24"/>
        </w:rPr>
        <w:t>Methyloranje verkleurt al naar oranjegeel als de oplossing nog zuur is. Dan heeft nog niet alle azijnzuur gereageerd. Aan het eindpunt van de titratie zit er een base in de oplossing. Een indicator met een omslagtraject in het basische gebied is dus beter.</w:t>
      </w:r>
    </w:p>
    <w:p w:rsidR="009F1003" w:rsidRDefault="009F1003" w:rsidP="009F1003">
      <w:pPr>
        <w:spacing w:after="0" w:line="240" w:lineRule="auto"/>
        <w:rPr>
          <w:rFonts w:cs="Arial"/>
          <w:szCs w:val="24"/>
        </w:rPr>
      </w:pPr>
    </w:p>
    <w:p w:rsidR="009F1003" w:rsidRDefault="009F1003" w:rsidP="009F1003">
      <w:pPr>
        <w:spacing w:after="0" w:line="240" w:lineRule="auto"/>
        <w:ind w:left="567" w:hanging="567"/>
        <w:rPr>
          <w:rFonts w:cs="Arial"/>
          <w:szCs w:val="24"/>
        </w:rPr>
      </w:pPr>
      <w:r>
        <w:rPr>
          <w:rFonts w:cs="Arial"/>
          <w:szCs w:val="24"/>
        </w:rPr>
        <w:t>54</w:t>
      </w:r>
      <w:r>
        <w:rPr>
          <w:rFonts w:cs="Arial"/>
          <w:szCs w:val="24"/>
        </w:rPr>
        <w:tab/>
      </w:r>
      <w:r w:rsidR="005B7634">
        <w:rPr>
          <w:rFonts w:cs="Arial"/>
          <w:szCs w:val="24"/>
        </w:rPr>
        <w:t xml:space="preserve">Bij een teveel aan kwik kan er hersen-, lever- en </w:t>
      </w:r>
      <w:proofErr w:type="spellStart"/>
      <w:r w:rsidR="005B7634">
        <w:rPr>
          <w:rFonts w:cs="Arial"/>
          <w:szCs w:val="24"/>
        </w:rPr>
        <w:t>nierschade</w:t>
      </w:r>
      <w:proofErr w:type="spellEnd"/>
      <w:r w:rsidR="005B7634">
        <w:rPr>
          <w:rFonts w:cs="Arial"/>
          <w:szCs w:val="24"/>
        </w:rPr>
        <w:t xml:space="preserve"> ontstaan.</w:t>
      </w:r>
    </w:p>
    <w:p w:rsidR="005B7634" w:rsidRDefault="005B7634" w:rsidP="009F1003">
      <w:pPr>
        <w:spacing w:after="0" w:line="240" w:lineRule="auto"/>
        <w:ind w:left="567" w:hanging="567"/>
        <w:rPr>
          <w:rFonts w:cs="Arial"/>
          <w:szCs w:val="24"/>
        </w:rPr>
      </w:pPr>
      <w:r>
        <w:rPr>
          <w:rFonts w:cs="Arial"/>
          <w:szCs w:val="24"/>
        </w:rPr>
        <w:tab/>
        <w:t>Bij een langdurige blootstelling aan lood worden de hersenen beschadigd en kan er dementie ontstaan</w:t>
      </w:r>
      <w:r w:rsidR="009409E7">
        <w:rPr>
          <w:rFonts w:cs="Arial"/>
          <w:szCs w:val="24"/>
        </w:rPr>
        <w:t xml:space="preserve"> (of bij kinderen een ontwikkelingsachterstand)</w:t>
      </w:r>
      <w:r>
        <w:rPr>
          <w:rFonts w:cs="Arial"/>
          <w:szCs w:val="24"/>
        </w:rPr>
        <w:t>.</w:t>
      </w:r>
    </w:p>
    <w:p w:rsidR="005B7634" w:rsidRDefault="005B7634" w:rsidP="009F1003">
      <w:pPr>
        <w:spacing w:after="0" w:line="240" w:lineRule="auto"/>
        <w:ind w:left="567" w:hanging="567"/>
        <w:rPr>
          <w:rFonts w:cs="Arial"/>
          <w:szCs w:val="24"/>
        </w:rPr>
      </w:pPr>
      <w:r>
        <w:rPr>
          <w:rFonts w:cs="Arial"/>
          <w:szCs w:val="24"/>
        </w:rPr>
        <w:tab/>
        <w:t xml:space="preserve">Extreem veel koper leidt tot geïrriteerde darm- en slijmvliezen, waardoor er misselijkheid, braken en diarree kan optreden. </w:t>
      </w:r>
    </w:p>
    <w:p w:rsidR="005B7634" w:rsidRDefault="005B7634" w:rsidP="009F1003">
      <w:pPr>
        <w:spacing w:after="0" w:line="240" w:lineRule="auto"/>
        <w:ind w:left="567" w:hanging="567"/>
        <w:rPr>
          <w:rFonts w:cs="Arial"/>
          <w:szCs w:val="24"/>
        </w:rPr>
      </w:pPr>
      <w:r>
        <w:rPr>
          <w:rFonts w:cs="Arial"/>
          <w:szCs w:val="24"/>
        </w:rPr>
        <w:tab/>
        <w:t>Bij een teveel aan zink in het lichaam ontstaat er een kopertekort. Dit kan leiden tot bloedarmoede, een lichtere huid en botontkalking.</w:t>
      </w:r>
    </w:p>
    <w:p w:rsidR="005B7634" w:rsidRDefault="005B7634" w:rsidP="009F1003">
      <w:pPr>
        <w:spacing w:after="0" w:line="240" w:lineRule="auto"/>
        <w:ind w:left="567" w:hanging="567"/>
        <w:rPr>
          <w:rFonts w:cs="Arial"/>
          <w:szCs w:val="24"/>
        </w:rPr>
      </w:pPr>
    </w:p>
    <w:p w:rsidR="005B7634" w:rsidRDefault="005B7634" w:rsidP="009F1003">
      <w:pPr>
        <w:spacing w:after="0" w:line="240" w:lineRule="auto"/>
        <w:ind w:left="567" w:hanging="567"/>
        <w:rPr>
          <w:rFonts w:cs="Arial"/>
          <w:szCs w:val="24"/>
        </w:rPr>
      </w:pPr>
      <w:r>
        <w:rPr>
          <w:rFonts w:cs="Arial"/>
          <w:szCs w:val="24"/>
        </w:rPr>
        <w:t>55</w:t>
      </w:r>
      <w:r w:rsidR="009E479B">
        <w:rPr>
          <w:rFonts w:cs="Arial"/>
          <w:szCs w:val="24"/>
        </w:rPr>
        <w:tab/>
        <w:t>Voor het aantonen van de positieve ionen kun je het best natrium- of kaliumzouten gebruiken. Natrium- en kaliumzouten zijn oplosbaar waardoor je geen last krijgt van deze ionen bij deze controle.</w:t>
      </w:r>
    </w:p>
    <w:p w:rsidR="009E479B" w:rsidRDefault="009E479B" w:rsidP="009F1003">
      <w:pPr>
        <w:spacing w:after="0" w:line="240" w:lineRule="auto"/>
        <w:ind w:left="567" w:hanging="567"/>
        <w:rPr>
          <w:rFonts w:cs="Arial"/>
          <w:szCs w:val="24"/>
        </w:rPr>
      </w:pPr>
      <w:r>
        <w:rPr>
          <w:rFonts w:cs="Arial"/>
          <w:szCs w:val="24"/>
        </w:rPr>
        <w:tab/>
        <w:t>Hieronder zie je een uitsnede van de oplosbaarheidstabel</w:t>
      </w:r>
      <w:r w:rsidR="00BA1608">
        <w:rPr>
          <w:rFonts w:cs="Arial"/>
          <w:szCs w:val="24"/>
        </w:rPr>
        <w:t xml:space="preserve"> (tabel 45A in BINAS)</w:t>
      </w:r>
      <w:r w:rsidR="00DF5BF1">
        <w:rPr>
          <w:rFonts w:cs="Arial"/>
          <w:szCs w:val="24"/>
        </w:rPr>
        <w:t>.</w:t>
      </w:r>
    </w:p>
    <w:p w:rsidR="009E479B" w:rsidRPr="009F1003" w:rsidRDefault="009E479B" w:rsidP="009F1003">
      <w:pPr>
        <w:spacing w:after="0" w:line="240" w:lineRule="auto"/>
        <w:ind w:left="567" w:hanging="567"/>
        <w:rPr>
          <w:rFonts w:cs="Arial"/>
          <w:szCs w:val="24"/>
        </w:rPr>
      </w:pPr>
      <w:r>
        <w:rPr>
          <w:rFonts w:cs="Arial"/>
          <w:szCs w:val="24"/>
        </w:rPr>
        <w:tab/>
      </w:r>
    </w:p>
    <w:tbl>
      <w:tblPr>
        <w:tblStyle w:val="Tabelraster"/>
        <w:tblW w:w="0" w:type="auto"/>
        <w:tblInd w:w="567" w:type="dxa"/>
        <w:tblLook w:val="04A0" w:firstRow="1" w:lastRow="0" w:firstColumn="1" w:lastColumn="0" w:noHBand="0" w:noVBand="1"/>
      </w:tblPr>
      <w:tblGrid>
        <w:gridCol w:w="846"/>
        <w:gridCol w:w="850"/>
        <w:gridCol w:w="851"/>
        <w:gridCol w:w="1559"/>
      </w:tblGrid>
      <w:tr w:rsidR="009E479B" w:rsidTr="00C07B19">
        <w:tc>
          <w:tcPr>
            <w:tcW w:w="846" w:type="dxa"/>
          </w:tcPr>
          <w:p w:rsidR="009E479B" w:rsidRDefault="009E479B" w:rsidP="009F1003">
            <w:pPr>
              <w:rPr>
                <w:rFonts w:cs="Arial"/>
                <w:szCs w:val="24"/>
              </w:rPr>
            </w:pPr>
          </w:p>
        </w:tc>
        <w:tc>
          <w:tcPr>
            <w:tcW w:w="850" w:type="dxa"/>
          </w:tcPr>
          <w:p w:rsidR="009E479B" w:rsidRDefault="009E479B" w:rsidP="009F1003">
            <w:pPr>
              <w:rPr>
                <w:rFonts w:cs="Arial"/>
                <w:szCs w:val="24"/>
              </w:rPr>
            </w:pPr>
            <w:r>
              <w:rPr>
                <w:rFonts w:cs="Arial"/>
                <w:szCs w:val="24"/>
              </w:rPr>
              <w:t>Cl</w:t>
            </w:r>
            <w:r w:rsidRPr="009E479B">
              <w:rPr>
                <w:rFonts w:cs="Arial"/>
                <w:szCs w:val="24"/>
                <w:vertAlign w:val="superscript"/>
              </w:rPr>
              <w:t>-</w:t>
            </w:r>
          </w:p>
        </w:tc>
        <w:tc>
          <w:tcPr>
            <w:tcW w:w="851" w:type="dxa"/>
          </w:tcPr>
          <w:p w:rsidR="009E479B" w:rsidRDefault="009E479B" w:rsidP="009F1003">
            <w:pPr>
              <w:rPr>
                <w:rFonts w:cs="Arial"/>
                <w:szCs w:val="24"/>
              </w:rPr>
            </w:pPr>
            <w:r>
              <w:rPr>
                <w:rFonts w:cs="Arial"/>
                <w:szCs w:val="24"/>
              </w:rPr>
              <w:t>I</w:t>
            </w:r>
            <w:r w:rsidRPr="009E479B">
              <w:rPr>
                <w:rFonts w:cs="Arial"/>
                <w:szCs w:val="24"/>
                <w:vertAlign w:val="superscript"/>
              </w:rPr>
              <w:t>-</w:t>
            </w:r>
          </w:p>
        </w:tc>
        <w:tc>
          <w:tcPr>
            <w:tcW w:w="1559" w:type="dxa"/>
          </w:tcPr>
          <w:p w:rsidR="009E479B" w:rsidRDefault="009E479B" w:rsidP="009F1003">
            <w:pPr>
              <w:rPr>
                <w:rFonts w:cs="Arial"/>
                <w:szCs w:val="24"/>
              </w:rPr>
            </w:pPr>
            <w:r>
              <w:rPr>
                <w:rFonts w:cs="Arial"/>
                <w:szCs w:val="24"/>
              </w:rPr>
              <w:t>CO</w:t>
            </w:r>
            <w:r w:rsidRPr="009E479B">
              <w:rPr>
                <w:rFonts w:cs="Arial"/>
                <w:szCs w:val="24"/>
                <w:vertAlign w:val="subscript"/>
              </w:rPr>
              <w:t>3</w:t>
            </w:r>
            <w:r w:rsidRPr="009E479B">
              <w:rPr>
                <w:rFonts w:cs="Arial"/>
                <w:szCs w:val="24"/>
                <w:vertAlign w:val="superscript"/>
              </w:rPr>
              <w:t>2-</w:t>
            </w:r>
            <w:r>
              <w:rPr>
                <w:rFonts w:cs="Arial"/>
                <w:szCs w:val="24"/>
              </w:rPr>
              <w:t xml:space="preserve"> of PO</w:t>
            </w:r>
            <w:r w:rsidRPr="009E479B">
              <w:rPr>
                <w:rFonts w:cs="Arial"/>
                <w:szCs w:val="24"/>
                <w:vertAlign w:val="subscript"/>
              </w:rPr>
              <w:t>4</w:t>
            </w:r>
            <w:r w:rsidRPr="009E479B">
              <w:rPr>
                <w:rFonts w:cs="Arial"/>
                <w:szCs w:val="24"/>
                <w:vertAlign w:val="superscript"/>
              </w:rPr>
              <w:t>3-</w:t>
            </w:r>
          </w:p>
        </w:tc>
      </w:tr>
      <w:tr w:rsidR="009E479B" w:rsidTr="00C07B19">
        <w:tc>
          <w:tcPr>
            <w:tcW w:w="846" w:type="dxa"/>
          </w:tcPr>
          <w:p w:rsidR="009E479B" w:rsidRDefault="009E479B" w:rsidP="009F1003">
            <w:pPr>
              <w:rPr>
                <w:rFonts w:cs="Arial"/>
                <w:szCs w:val="24"/>
              </w:rPr>
            </w:pPr>
            <w:r>
              <w:rPr>
                <w:rFonts w:cs="Arial"/>
                <w:szCs w:val="24"/>
              </w:rPr>
              <w:t>Zn</w:t>
            </w:r>
            <w:r w:rsidRPr="009E479B">
              <w:rPr>
                <w:rFonts w:cs="Arial"/>
                <w:szCs w:val="24"/>
                <w:vertAlign w:val="superscript"/>
              </w:rPr>
              <w:t>2+</w:t>
            </w:r>
          </w:p>
        </w:tc>
        <w:tc>
          <w:tcPr>
            <w:tcW w:w="850" w:type="dxa"/>
          </w:tcPr>
          <w:p w:rsidR="009E479B" w:rsidRDefault="009E479B" w:rsidP="009F1003">
            <w:pPr>
              <w:rPr>
                <w:rFonts w:cs="Arial"/>
                <w:szCs w:val="24"/>
              </w:rPr>
            </w:pPr>
            <w:r>
              <w:rPr>
                <w:rFonts w:cs="Arial"/>
                <w:szCs w:val="24"/>
              </w:rPr>
              <w:t>g</w:t>
            </w:r>
          </w:p>
        </w:tc>
        <w:tc>
          <w:tcPr>
            <w:tcW w:w="851" w:type="dxa"/>
          </w:tcPr>
          <w:p w:rsidR="009E479B" w:rsidRDefault="009E479B" w:rsidP="009F1003">
            <w:pPr>
              <w:rPr>
                <w:rFonts w:cs="Arial"/>
                <w:szCs w:val="24"/>
              </w:rPr>
            </w:pPr>
            <w:r>
              <w:rPr>
                <w:rFonts w:cs="Arial"/>
                <w:szCs w:val="24"/>
              </w:rPr>
              <w:t>g</w:t>
            </w:r>
          </w:p>
        </w:tc>
        <w:tc>
          <w:tcPr>
            <w:tcW w:w="1559" w:type="dxa"/>
          </w:tcPr>
          <w:p w:rsidR="009E479B" w:rsidRDefault="009E479B" w:rsidP="009F1003">
            <w:pPr>
              <w:rPr>
                <w:rFonts w:cs="Arial"/>
                <w:szCs w:val="24"/>
              </w:rPr>
            </w:pPr>
            <w:r>
              <w:rPr>
                <w:rFonts w:cs="Arial"/>
                <w:szCs w:val="24"/>
              </w:rPr>
              <w:t>s</w:t>
            </w:r>
          </w:p>
        </w:tc>
      </w:tr>
      <w:tr w:rsidR="009E479B" w:rsidTr="00C07B19">
        <w:tc>
          <w:tcPr>
            <w:tcW w:w="846" w:type="dxa"/>
          </w:tcPr>
          <w:p w:rsidR="009E479B" w:rsidRDefault="009E479B" w:rsidP="009F1003">
            <w:pPr>
              <w:rPr>
                <w:rFonts w:cs="Arial"/>
                <w:szCs w:val="24"/>
              </w:rPr>
            </w:pPr>
            <w:r>
              <w:rPr>
                <w:rFonts w:cs="Arial"/>
                <w:szCs w:val="24"/>
              </w:rPr>
              <w:t>Cu</w:t>
            </w:r>
            <w:r w:rsidRPr="009E479B">
              <w:rPr>
                <w:rFonts w:cs="Arial"/>
                <w:szCs w:val="24"/>
                <w:vertAlign w:val="superscript"/>
              </w:rPr>
              <w:t>2+</w:t>
            </w:r>
          </w:p>
        </w:tc>
        <w:tc>
          <w:tcPr>
            <w:tcW w:w="850" w:type="dxa"/>
          </w:tcPr>
          <w:p w:rsidR="009E479B" w:rsidRDefault="009E479B" w:rsidP="009F1003">
            <w:pPr>
              <w:rPr>
                <w:rFonts w:cs="Arial"/>
                <w:szCs w:val="24"/>
              </w:rPr>
            </w:pPr>
            <w:r>
              <w:rPr>
                <w:rFonts w:cs="Arial"/>
                <w:szCs w:val="24"/>
              </w:rPr>
              <w:t>g</w:t>
            </w:r>
          </w:p>
        </w:tc>
        <w:tc>
          <w:tcPr>
            <w:tcW w:w="851" w:type="dxa"/>
          </w:tcPr>
          <w:p w:rsidR="009E479B" w:rsidRDefault="009E479B" w:rsidP="009F1003">
            <w:pPr>
              <w:rPr>
                <w:rFonts w:cs="Arial"/>
                <w:szCs w:val="24"/>
              </w:rPr>
            </w:pPr>
          </w:p>
        </w:tc>
        <w:tc>
          <w:tcPr>
            <w:tcW w:w="1559" w:type="dxa"/>
          </w:tcPr>
          <w:p w:rsidR="009E479B" w:rsidRDefault="009E479B" w:rsidP="009F1003">
            <w:pPr>
              <w:rPr>
                <w:rFonts w:cs="Arial"/>
                <w:szCs w:val="24"/>
              </w:rPr>
            </w:pPr>
            <w:r>
              <w:rPr>
                <w:rFonts w:cs="Arial"/>
                <w:szCs w:val="24"/>
              </w:rPr>
              <w:t>s</w:t>
            </w:r>
          </w:p>
        </w:tc>
      </w:tr>
      <w:tr w:rsidR="009E479B" w:rsidTr="00C07B19">
        <w:tc>
          <w:tcPr>
            <w:tcW w:w="846" w:type="dxa"/>
          </w:tcPr>
          <w:p w:rsidR="009E479B" w:rsidRDefault="009E479B" w:rsidP="009F1003">
            <w:pPr>
              <w:rPr>
                <w:rFonts w:cs="Arial"/>
                <w:szCs w:val="24"/>
              </w:rPr>
            </w:pPr>
            <w:r>
              <w:rPr>
                <w:rFonts w:cs="Arial"/>
                <w:szCs w:val="24"/>
              </w:rPr>
              <w:t>Hg</w:t>
            </w:r>
            <w:r w:rsidRPr="009E479B">
              <w:rPr>
                <w:rFonts w:cs="Arial"/>
                <w:szCs w:val="24"/>
                <w:vertAlign w:val="superscript"/>
              </w:rPr>
              <w:t>2+</w:t>
            </w:r>
          </w:p>
        </w:tc>
        <w:tc>
          <w:tcPr>
            <w:tcW w:w="850" w:type="dxa"/>
          </w:tcPr>
          <w:p w:rsidR="009E479B" w:rsidRDefault="009E479B" w:rsidP="009F1003">
            <w:pPr>
              <w:rPr>
                <w:rFonts w:cs="Arial"/>
                <w:szCs w:val="24"/>
              </w:rPr>
            </w:pPr>
            <w:r>
              <w:rPr>
                <w:rFonts w:cs="Arial"/>
                <w:szCs w:val="24"/>
              </w:rPr>
              <w:t>g</w:t>
            </w:r>
          </w:p>
        </w:tc>
        <w:tc>
          <w:tcPr>
            <w:tcW w:w="851" w:type="dxa"/>
          </w:tcPr>
          <w:p w:rsidR="009E479B" w:rsidRDefault="009E479B" w:rsidP="009F1003">
            <w:pPr>
              <w:rPr>
                <w:rFonts w:cs="Arial"/>
                <w:szCs w:val="24"/>
              </w:rPr>
            </w:pPr>
            <w:r>
              <w:rPr>
                <w:rFonts w:cs="Arial"/>
                <w:szCs w:val="24"/>
              </w:rPr>
              <w:t>s</w:t>
            </w:r>
          </w:p>
        </w:tc>
        <w:tc>
          <w:tcPr>
            <w:tcW w:w="1559" w:type="dxa"/>
          </w:tcPr>
          <w:p w:rsidR="009E479B" w:rsidRDefault="009E479B" w:rsidP="009F1003">
            <w:pPr>
              <w:rPr>
                <w:rFonts w:cs="Arial"/>
                <w:szCs w:val="24"/>
              </w:rPr>
            </w:pPr>
            <w:r>
              <w:rPr>
                <w:rFonts w:cs="Arial"/>
                <w:szCs w:val="24"/>
              </w:rPr>
              <w:t>s</w:t>
            </w:r>
          </w:p>
        </w:tc>
      </w:tr>
      <w:tr w:rsidR="009E479B" w:rsidTr="00C07B19">
        <w:tc>
          <w:tcPr>
            <w:tcW w:w="846" w:type="dxa"/>
          </w:tcPr>
          <w:p w:rsidR="009E479B" w:rsidRDefault="009E479B" w:rsidP="009F1003">
            <w:pPr>
              <w:rPr>
                <w:rFonts w:cs="Arial"/>
                <w:szCs w:val="24"/>
              </w:rPr>
            </w:pPr>
            <w:r>
              <w:rPr>
                <w:rFonts w:cs="Arial"/>
                <w:szCs w:val="24"/>
              </w:rPr>
              <w:t>Pb</w:t>
            </w:r>
            <w:r w:rsidRPr="009E479B">
              <w:rPr>
                <w:rFonts w:cs="Arial"/>
                <w:szCs w:val="24"/>
                <w:vertAlign w:val="superscript"/>
              </w:rPr>
              <w:t>2+</w:t>
            </w:r>
          </w:p>
        </w:tc>
        <w:tc>
          <w:tcPr>
            <w:tcW w:w="850" w:type="dxa"/>
          </w:tcPr>
          <w:p w:rsidR="009E479B" w:rsidRDefault="009E479B" w:rsidP="009F1003">
            <w:pPr>
              <w:rPr>
                <w:rFonts w:cs="Arial"/>
                <w:szCs w:val="24"/>
              </w:rPr>
            </w:pPr>
            <w:r>
              <w:rPr>
                <w:rFonts w:cs="Arial"/>
                <w:szCs w:val="24"/>
              </w:rPr>
              <w:t>m</w:t>
            </w:r>
          </w:p>
        </w:tc>
        <w:tc>
          <w:tcPr>
            <w:tcW w:w="851" w:type="dxa"/>
          </w:tcPr>
          <w:p w:rsidR="009E479B" w:rsidRDefault="009E479B" w:rsidP="009F1003">
            <w:pPr>
              <w:rPr>
                <w:rFonts w:cs="Arial"/>
                <w:szCs w:val="24"/>
              </w:rPr>
            </w:pPr>
            <w:r>
              <w:rPr>
                <w:rFonts w:cs="Arial"/>
                <w:szCs w:val="24"/>
              </w:rPr>
              <w:t>s</w:t>
            </w:r>
          </w:p>
        </w:tc>
        <w:tc>
          <w:tcPr>
            <w:tcW w:w="1559" w:type="dxa"/>
          </w:tcPr>
          <w:p w:rsidR="009E479B" w:rsidRDefault="009E479B" w:rsidP="009F1003">
            <w:pPr>
              <w:rPr>
                <w:rFonts w:cs="Arial"/>
                <w:szCs w:val="24"/>
              </w:rPr>
            </w:pPr>
            <w:r>
              <w:rPr>
                <w:rFonts w:cs="Arial"/>
                <w:szCs w:val="24"/>
              </w:rPr>
              <w:t>s</w:t>
            </w:r>
          </w:p>
        </w:tc>
      </w:tr>
      <w:tr w:rsidR="009E479B" w:rsidTr="00C07B19">
        <w:tc>
          <w:tcPr>
            <w:tcW w:w="846" w:type="dxa"/>
          </w:tcPr>
          <w:p w:rsidR="009E479B" w:rsidRDefault="009E479B" w:rsidP="009F1003">
            <w:pPr>
              <w:rPr>
                <w:rFonts w:cs="Arial"/>
                <w:szCs w:val="24"/>
              </w:rPr>
            </w:pPr>
            <w:r>
              <w:rPr>
                <w:rFonts w:cs="Arial"/>
                <w:szCs w:val="24"/>
              </w:rPr>
              <w:t>Hg</w:t>
            </w:r>
            <w:r w:rsidRPr="009E479B">
              <w:rPr>
                <w:rFonts w:cs="Arial"/>
                <w:szCs w:val="24"/>
                <w:vertAlign w:val="superscript"/>
              </w:rPr>
              <w:t>+</w:t>
            </w:r>
          </w:p>
        </w:tc>
        <w:tc>
          <w:tcPr>
            <w:tcW w:w="850" w:type="dxa"/>
          </w:tcPr>
          <w:p w:rsidR="009E479B" w:rsidRDefault="009E479B" w:rsidP="009F1003">
            <w:pPr>
              <w:rPr>
                <w:rFonts w:cs="Arial"/>
                <w:szCs w:val="24"/>
              </w:rPr>
            </w:pPr>
            <w:r>
              <w:rPr>
                <w:rFonts w:cs="Arial"/>
                <w:szCs w:val="24"/>
              </w:rPr>
              <w:t>s</w:t>
            </w:r>
          </w:p>
        </w:tc>
        <w:tc>
          <w:tcPr>
            <w:tcW w:w="851" w:type="dxa"/>
          </w:tcPr>
          <w:p w:rsidR="009E479B" w:rsidRDefault="009E479B" w:rsidP="009F1003">
            <w:pPr>
              <w:rPr>
                <w:rFonts w:cs="Arial"/>
                <w:szCs w:val="24"/>
              </w:rPr>
            </w:pPr>
            <w:r>
              <w:rPr>
                <w:rFonts w:cs="Arial"/>
                <w:szCs w:val="24"/>
              </w:rPr>
              <w:t>s</w:t>
            </w:r>
          </w:p>
        </w:tc>
        <w:tc>
          <w:tcPr>
            <w:tcW w:w="1559" w:type="dxa"/>
          </w:tcPr>
          <w:p w:rsidR="009E479B" w:rsidRDefault="009E479B" w:rsidP="009F1003">
            <w:pPr>
              <w:rPr>
                <w:rFonts w:cs="Arial"/>
                <w:szCs w:val="24"/>
              </w:rPr>
            </w:pPr>
            <w:r>
              <w:rPr>
                <w:rFonts w:cs="Arial"/>
                <w:szCs w:val="24"/>
              </w:rPr>
              <w:t>s</w:t>
            </w:r>
          </w:p>
        </w:tc>
      </w:tr>
    </w:tbl>
    <w:p w:rsidR="009E479B" w:rsidRDefault="009E479B" w:rsidP="009F1003">
      <w:pPr>
        <w:spacing w:after="0" w:line="240" w:lineRule="auto"/>
        <w:ind w:left="567" w:hanging="567"/>
        <w:rPr>
          <w:rFonts w:cs="Arial"/>
          <w:szCs w:val="24"/>
        </w:rPr>
      </w:pPr>
    </w:p>
    <w:p w:rsidR="00D25864" w:rsidRDefault="00C07B19" w:rsidP="009F1003">
      <w:pPr>
        <w:spacing w:after="0" w:line="240" w:lineRule="auto"/>
        <w:ind w:left="567" w:hanging="567"/>
        <w:rPr>
          <w:rFonts w:cs="Arial"/>
          <w:szCs w:val="24"/>
        </w:rPr>
      </w:pPr>
      <w:r>
        <w:rPr>
          <w:rFonts w:cs="Arial"/>
          <w:szCs w:val="24"/>
        </w:rPr>
        <w:tab/>
      </w:r>
      <w:r w:rsidR="00D25864">
        <w:rPr>
          <w:rFonts w:cs="Arial"/>
          <w:szCs w:val="24"/>
        </w:rPr>
        <w:t>Je gaat als volgt te werk.</w:t>
      </w:r>
    </w:p>
    <w:p w:rsidR="009E479B" w:rsidRDefault="00C07B19" w:rsidP="00D25864">
      <w:pPr>
        <w:spacing w:after="0" w:line="240" w:lineRule="auto"/>
        <w:ind w:left="567"/>
        <w:rPr>
          <w:rFonts w:cs="Arial"/>
          <w:szCs w:val="24"/>
        </w:rPr>
      </w:pPr>
      <w:r>
        <w:rPr>
          <w:rFonts w:cs="Arial"/>
          <w:szCs w:val="24"/>
        </w:rPr>
        <w:t>T</w:t>
      </w:r>
      <w:r w:rsidR="009E479B">
        <w:rPr>
          <w:rFonts w:cs="Arial"/>
          <w:szCs w:val="24"/>
        </w:rPr>
        <w:t xml:space="preserve">oevoegen van een natriumchloride-oplossing. </w:t>
      </w:r>
      <w:r>
        <w:rPr>
          <w:rFonts w:cs="Arial"/>
          <w:szCs w:val="24"/>
        </w:rPr>
        <w:t>Als er Hg</w:t>
      </w:r>
      <w:r w:rsidRPr="00C07B19">
        <w:rPr>
          <w:rFonts w:cs="Arial"/>
          <w:szCs w:val="24"/>
          <w:vertAlign w:val="superscript"/>
        </w:rPr>
        <w:t>+</w:t>
      </w:r>
      <w:r>
        <w:rPr>
          <w:rFonts w:cs="Arial"/>
          <w:szCs w:val="24"/>
        </w:rPr>
        <w:t xml:space="preserve"> in zit, ontstaat er een neerslag van </w:t>
      </w:r>
      <w:proofErr w:type="spellStart"/>
      <w:r>
        <w:rPr>
          <w:rFonts w:cs="Arial"/>
          <w:szCs w:val="24"/>
        </w:rPr>
        <w:t>HgCl</w:t>
      </w:r>
      <w:proofErr w:type="spellEnd"/>
      <w:r>
        <w:rPr>
          <w:rFonts w:cs="Arial"/>
          <w:szCs w:val="24"/>
        </w:rPr>
        <w:t xml:space="preserve">. </w:t>
      </w:r>
      <w:r w:rsidR="00D25864">
        <w:rPr>
          <w:rFonts w:cs="Arial"/>
          <w:szCs w:val="24"/>
        </w:rPr>
        <w:t>De andere ionen blijven in oplossing. Het neerslag</w:t>
      </w:r>
      <w:r>
        <w:rPr>
          <w:rFonts w:cs="Arial"/>
          <w:szCs w:val="24"/>
        </w:rPr>
        <w:t xml:space="preserve"> affiltreren. Als er geen neerslag is, dan hoef je natuurlijk niet te filtreren. Met het filtraat of de ontstane oplossing ga je verder.</w:t>
      </w:r>
    </w:p>
    <w:p w:rsidR="00C07B19" w:rsidRDefault="00C07B19" w:rsidP="009F1003">
      <w:pPr>
        <w:spacing w:after="0" w:line="240" w:lineRule="auto"/>
        <w:ind w:left="567" w:hanging="567"/>
        <w:rPr>
          <w:rFonts w:cs="Arial"/>
          <w:szCs w:val="24"/>
        </w:rPr>
      </w:pPr>
      <w:r>
        <w:rPr>
          <w:rFonts w:cs="Arial"/>
          <w:szCs w:val="24"/>
        </w:rPr>
        <w:tab/>
        <w:t>Toevoegen van een kaliumjodide-oplossing. Als er Pb</w:t>
      </w:r>
      <w:r w:rsidRPr="00C07B19">
        <w:rPr>
          <w:rFonts w:cs="Arial"/>
          <w:szCs w:val="24"/>
          <w:vertAlign w:val="superscript"/>
        </w:rPr>
        <w:t>2+</w:t>
      </w:r>
      <w:r>
        <w:rPr>
          <w:rFonts w:cs="Arial"/>
          <w:szCs w:val="24"/>
        </w:rPr>
        <w:t xml:space="preserve"> en/of Hg</w:t>
      </w:r>
      <w:r w:rsidRPr="00C07B19">
        <w:rPr>
          <w:rFonts w:cs="Arial"/>
          <w:szCs w:val="24"/>
          <w:vertAlign w:val="superscript"/>
        </w:rPr>
        <w:t>2+</w:t>
      </w:r>
      <w:r>
        <w:rPr>
          <w:rFonts w:cs="Arial"/>
          <w:szCs w:val="24"/>
        </w:rPr>
        <w:t xml:space="preserve"> in zit, ontstaat er een geel neerslag van PbI</w:t>
      </w:r>
      <w:r w:rsidRPr="00C07B19">
        <w:rPr>
          <w:rFonts w:cs="Arial"/>
          <w:szCs w:val="24"/>
          <w:vertAlign w:val="subscript"/>
        </w:rPr>
        <w:t>2</w:t>
      </w:r>
      <w:r>
        <w:rPr>
          <w:rFonts w:cs="Arial"/>
          <w:szCs w:val="24"/>
        </w:rPr>
        <w:t xml:space="preserve"> en/of </w:t>
      </w:r>
      <w:r w:rsidR="00D25864">
        <w:rPr>
          <w:rFonts w:cs="Arial"/>
          <w:szCs w:val="24"/>
        </w:rPr>
        <w:t xml:space="preserve">een </w:t>
      </w:r>
      <w:r>
        <w:rPr>
          <w:rFonts w:cs="Arial"/>
          <w:szCs w:val="24"/>
        </w:rPr>
        <w:t xml:space="preserve">geelrood </w:t>
      </w:r>
      <w:r w:rsidR="00D25864">
        <w:rPr>
          <w:rFonts w:cs="Arial"/>
          <w:szCs w:val="24"/>
        </w:rPr>
        <w:t xml:space="preserve">neerslag van </w:t>
      </w:r>
      <w:r>
        <w:rPr>
          <w:rFonts w:cs="Arial"/>
          <w:szCs w:val="24"/>
        </w:rPr>
        <w:t>HgI</w:t>
      </w:r>
      <w:r w:rsidRPr="00C07B19">
        <w:rPr>
          <w:rFonts w:cs="Arial"/>
          <w:szCs w:val="24"/>
          <w:vertAlign w:val="subscript"/>
        </w:rPr>
        <w:t>2</w:t>
      </w:r>
      <w:r>
        <w:rPr>
          <w:rFonts w:cs="Arial"/>
          <w:szCs w:val="24"/>
        </w:rPr>
        <w:t xml:space="preserve">. </w:t>
      </w:r>
      <w:r w:rsidR="00BA1608">
        <w:rPr>
          <w:rFonts w:cs="Arial"/>
          <w:szCs w:val="24"/>
        </w:rPr>
        <w:t xml:space="preserve">(Zie tabel 65B in BINAS.) </w:t>
      </w:r>
      <w:r w:rsidR="00D25864">
        <w:rPr>
          <w:rFonts w:cs="Arial"/>
          <w:szCs w:val="24"/>
        </w:rPr>
        <w:t xml:space="preserve">Aan de kleur van het neerslag zie je dus met wat voor ion je te maken hebt (als ze er niet allebei tegelijk in zitten). </w:t>
      </w:r>
      <w:r>
        <w:rPr>
          <w:rFonts w:cs="Arial"/>
          <w:szCs w:val="24"/>
        </w:rPr>
        <w:t>Dit affiltreren. Met het filtraat of de ontstane oplossing ga je verder.</w:t>
      </w:r>
    </w:p>
    <w:p w:rsidR="00C07B19" w:rsidRDefault="00C07B19" w:rsidP="009F1003">
      <w:pPr>
        <w:spacing w:after="0" w:line="240" w:lineRule="auto"/>
        <w:ind w:left="567" w:hanging="567"/>
        <w:rPr>
          <w:rFonts w:cs="Arial"/>
          <w:szCs w:val="24"/>
        </w:rPr>
      </w:pPr>
      <w:r>
        <w:rPr>
          <w:rFonts w:cs="Arial"/>
          <w:szCs w:val="24"/>
        </w:rPr>
        <w:lastRenderedPageBreak/>
        <w:tab/>
        <w:t xml:space="preserve">Toevoegen van een </w:t>
      </w:r>
      <w:r w:rsidR="00D25864">
        <w:rPr>
          <w:rFonts w:cs="Arial"/>
          <w:szCs w:val="24"/>
        </w:rPr>
        <w:t xml:space="preserve">oplossing van </w:t>
      </w:r>
      <w:r>
        <w:rPr>
          <w:rFonts w:cs="Arial"/>
          <w:szCs w:val="24"/>
        </w:rPr>
        <w:t xml:space="preserve">natriumcarbonaat of een </w:t>
      </w:r>
      <w:r w:rsidR="00D25864">
        <w:rPr>
          <w:rFonts w:cs="Arial"/>
          <w:szCs w:val="24"/>
        </w:rPr>
        <w:t>oplossing van natriumfosfaat</w:t>
      </w:r>
      <w:r>
        <w:rPr>
          <w:rFonts w:cs="Arial"/>
          <w:szCs w:val="24"/>
        </w:rPr>
        <w:t>. Als er Cu</w:t>
      </w:r>
      <w:r w:rsidRPr="00C07B19">
        <w:rPr>
          <w:rFonts w:cs="Arial"/>
          <w:szCs w:val="24"/>
          <w:vertAlign w:val="superscript"/>
        </w:rPr>
        <w:t>2+</w:t>
      </w:r>
      <w:r>
        <w:rPr>
          <w:rFonts w:cs="Arial"/>
          <w:szCs w:val="24"/>
        </w:rPr>
        <w:t xml:space="preserve"> en/of Zn</w:t>
      </w:r>
      <w:r w:rsidRPr="00C07B19">
        <w:rPr>
          <w:rFonts w:cs="Arial"/>
          <w:szCs w:val="24"/>
          <w:vertAlign w:val="superscript"/>
        </w:rPr>
        <w:t>2+</w:t>
      </w:r>
      <w:r>
        <w:rPr>
          <w:rFonts w:cs="Arial"/>
          <w:szCs w:val="24"/>
        </w:rPr>
        <w:t xml:space="preserve"> in zit, ontstaat er </w:t>
      </w:r>
      <w:r w:rsidR="00BA1608">
        <w:rPr>
          <w:rFonts w:cs="Arial"/>
          <w:szCs w:val="24"/>
        </w:rPr>
        <w:t>een neerslag van kopercarbonaat</w:t>
      </w:r>
      <w:r>
        <w:rPr>
          <w:rFonts w:cs="Arial"/>
          <w:szCs w:val="24"/>
        </w:rPr>
        <w:t xml:space="preserve">/koperfosfaat en/of zinkcarbonaat/zinkfosfaat. Koperzouten zijn in het algemeen blauw. </w:t>
      </w:r>
      <w:r w:rsidR="00D25864">
        <w:rPr>
          <w:rFonts w:cs="Arial"/>
          <w:szCs w:val="24"/>
        </w:rPr>
        <w:t xml:space="preserve">Zinkzouten zijn wit. Aan de kleur van het neerslag zie je dus met wat voor ion je te maken hebt (als ze er niet allebei tegelijk in zitten). </w:t>
      </w:r>
      <w:r>
        <w:rPr>
          <w:rFonts w:cs="Arial"/>
          <w:szCs w:val="24"/>
        </w:rPr>
        <w:t>In plaats van een oplossing van natriumcarbonaat</w:t>
      </w:r>
      <w:r w:rsidR="005D5E5C">
        <w:rPr>
          <w:rFonts w:cs="Arial"/>
          <w:szCs w:val="24"/>
        </w:rPr>
        <w:t xml:space="preserve"> of natriumfosfaat kun je ook natronloog gebruiken.</w:t>
      </w:r>
    </w:p>
    <w:p w:rsidR="00BA1608" w:rsidRDefault="00BA1608" w:rsidP="009F1003">
      <w:pPr>
        <w:spacing w:after="0" w:line="240" w:lineRule="auto"/>
        <w:ind w:left="567" w:hanging="567"/>
        <w:rPr>
          <w:rFonts w:cs="Arial"/>
          <w:szCs w:val="24"/>
        </w:rPr>
      </w:pPr>
      <w:r>
        <w:rPr>
          <w:rFonts w:cs="Arial"/>
          <w:szCs w:val="24"/>
        </w:rPr>
        <w:tab/>
        <w:t>Je ziet dat je, kijkend naar de positieve ionen, volgens de uitsnede van de oplosbaarheidstabel van beneden naar boven hebt gewerkt. Onderaan staan de positieve ionen die met de meeste negatieve ionen een neerslag geven.</w:t>
      </w:r>
    </w:p>
    <w:p w:rsidR="00450D03" w:rsidRDefault="00450D03" w:rsidP="009F1003">
      <w:pPr>
        <w:spacing w:after="0" w:line="240" w:lineRule="auto"/>
        <w:ind w:left="567" w:hanging="567"/>
        <w:rPr>
          <w:rFonts w:cs="Arial"/>
          <w:szCs w:val="24"/>
        </w:rPr>
      </w:pPr>
    </w:p>
    <w:p w:rsidR="00A134FE" w:rsidRDefault="00A134FE" w:rsidP="009F1003">
      <w:pPr>
        <w:spacing w:after="0" w:line="240" w:lineRule="auto"/>
        <w:ind w:left="567" w:hanging="567"/>
        <w:rPr>
          <w:rFonts w:cs="Arial"/>
          <w:szCs w:val="24"/>
        </w:rPr>
      </w:pPr>
      <w:r>
        <w:rPr>
          <w:rFonts w:cs="Arial"/>
          <w:szCs w:val="24"/>
        </w:rPr>
        <w:t>56</w:t>
      </w:r>
      <w:r>
        <w:rPr>
          <w:rFonts w:cs="Arial"/>
          <w:szCs w:val="24"/>
        </w:rPr>
        <w:tab/>
        <w:t>------</w:t>
      </w:r>
    </w:p>
    <w:p w:rsidR="00A134FE" w:rsidRDefault="00A134FE" w:rsidP="009F1003">
      <w:pPr>
        <w:spacing w:after="0" w:line="240" w:lineRule="auto"/>
        <w:ind w:left="567" w:hanging="567"/>
        <w:rPr>
          <w:rFonts w:cs="Arial"/>
          <w:szCs w:val="24"/>
        </w:rPr>
      </w:pPr>
    </w:p>
    <w:p w:rsidR="00E725F7" w:rsidRDefault="00E725F7" w:rsidP="009F1003">
      <w:pPr>
        <w:spacing w:after="0" w:line="240" w:lineRule="auto"/>
        <w:ind w:left="567" w:hanging="567"/>
        <w:rPr>
          <w:rFonts w:cs="Arial"/>
          <w:szCs w:val="24"/>
        </w:rPr>
      </w:pPr>
      <w:r>
        <w:rPr>
          <w:rFonts w:cs="Arial"/>
          <w:szCs w:val="24"/>
        </w:rPr>
        <w:t>57</w:t>
      </w:r>
      <w:r>
        <w:rPr>
          <w:rFonts w:cs="Arial"/>
          <w:szCs w:val="24"/>
        </w:rPr>
        <w:tab/>
        <w:t xml:space="preserve">Geen enkel neerslag is het beste resultaat. De normen voor kwik en lood zijn zo laag dat je deze ionen met neerslagreacties niet kunt aantonen. De normen voor koper en zink zijn iets hoger, deze zouden een neerslag kunnen geven. </w:t>
      </w:r>
    </w:p>
    <w:p w:rsidR="00E725F7" w:rsidRDefault="00E725F7" w:rsidP="009F1003">
      <w:pPr>
        <w:spacing w:after="0" w:line="240" w:lineRule="auto"/>
        <w:ind w:left="567" w:hanging="567"/>
        <w:rPr>
          <w:rFonts w:cs="Arial"/>
          <w:szCs w:val="24"/>
        </w:rPr>
      </w:pPr>
    </w:p>
    <w:p w:rsidR="00A134FE" w:rsidRDefault="00E725F7" w:rsidP="009F1003">
      <w:pPr>
        <w:spacing w:after="0" w:line="240" w:lineRule="auto"/>
        <w:ind w:left="567" w:hanging="567"/>
        <w:rPr>
          <w:rFonts w:cs="Arial"/>
          <w:szCs w:val="24"/>
        </w:rPr>
      </w:pPr>
      <w:r>
        <w:rPr>
          <w:rFonts w:cs="Arial"/>
          <w:szCs w:val="24"/>
        </w:rPr>
        <w:t>58</w:t>
      </w:r>
      <w:r w:rsidR="00DC31CA">
        <w:rPr>
          <w:rFonts w:cs="Arial"/>
          <w:szCs w:val="24"/>
        </w:rPr>
        <w:tab/>
        <w:t xml:space="preserve">Als er geen neerslagen zijn ontstaan, voldoet jouw azijn </w:t>
      </w:r>
      <w:r w:rsidR="004A1244">
        <w:rPr>
          <w:rFonts w:cs="Arial"/>
          <w:szCs w:val="24"/>
        </w:rPr>
        <w:t xml:space="preserve">in ieder geval </w:t>
      </w:r>
      <w:r w:rsidR="00DC31CA">
        <w:rPr>
          <w:rFonts w:cs="Arial"/>
          <w:szCs w:val="24"/>
        </w:rPr>
        <w:t>aan</w:t>
      </w:r>
      <w:r w:rsidR="00C8557B">
        <w:rPr>
          <w:rFonts w:cs="Arial"/>
          <w:szCs w:val="24"/>
        </w:rPr>
        <w:t xml:space="preserve"> de kwaliteitseisen van de </w:t>
      </w:r>
      <w:r w:rsidR="00DC31CA">
        <w:rPr>
          <w:rFonts w:cs="Arial"/>
          <w:szCs w:val="24"/>
        </w:rPr>
        <w:t>wet.</w:t>
      </w:r>
      <w:r w:rsidR="004A1244">
        <w:rPr>
          <w:rFonts w:cs="Arial"/>
          <w:szCs w:val="24"/>
        </w:rPr>
        <w:t xml:space="preserve"> Misschien toon je koper- en/of zinkionen aan. Dan weet je niet of jouw azijn aan de kwaliteitseisen van de wet voldoet. Je hebt geen kwantitatieve bepaling gedaan. Je weet dus niet hoeveel koper- en/of zinkionen in de azijn zit en of deze hoeveelheid onder de wettelijke norm blijft. </w:t>
      </w:r>
    </w:p>
    <w:p w:rsidR="00A134FE" w:rsidRDefault="00A134FE" w:rsidP="009F1003">
      <w:pPr>
        <w:spacing w:after="0" w:line="240" w:lineRule="auto"/>
        <w:ind w:left="567" w:hanging="567"/>
        <w:rPr>
          <w:rFonts w:cs="Arial"/>
          <w:szCs w:val="24"/>
        </w:rPr>
      </w:pPr>
    </w:p>
    <w:p w:rsidR="00A134FE" w:rsidRDefault="00E725F7" w:rsidP="009F1003">
      <w:pPr>
        <w:spacing w:after="0" w:line="240" w:lineRule="auto"/>
        <w:ind w:left="567" w:hanging="567"/>
        <w:rPr>
          <w:rFonts w:cs="Arial"/>
          <w:szCs w:val="24"/>
        </w:rPr>
      </w:pPr>
      <w:r>
        <w:rPr>
          <w:rFonts w:cs="Arial"/>
          <w:szCs w:val="24"/>
        </w:rPr>
        <w:t>59</w:t>
      </w:r>
      <w:r w:rsidR="00A134FE">
        <w:rPr>
          <w:rFonts w:cs="Arial"/>
          <w:szCs w:val="24"/>
        </w:rPr>
        <w:tab/>
        <w:t xml:space="preserve">Als </w:t>
      </w:r>
      <w:r w:rsidR="00687874">
        <w:rPr>
          <w:rFonts w:cs="Arial"/>
          <w:szCs w:val="24"/>
        </w:rPr>
        <w:t>je</w:t>
      </w:r>
      <w:r w:rsidR="00A134FE">
        <w:rPr>
          <w:rFonts w:cs="Arial"/>
          <w:szCs w:val="24"/>
        </w:rPr>
        <w:t xml:space="preserve"> geen neerslagreacties </w:t>
      </w:r>
      <w:r w:rsidR="00687874">
        <w:rPr>
          <w:rFonts w:cs="Arial"/>
          <w:szCs w:val="24"/>
        </w:rPr>
        <w:t xml:space="preserve">hebt </w:t>
      </w:r>
      <w:r w:rsidR="00A134FE">
        <w:rPr>
          <w:rFonts w:cs="Arial"/>
          <w:szCs w:val="24"/>
        </w:rPr>
        <w:t>gekregen</w:t>
      </w:r>
      <w:r w:rsidR="00687874">
        <w:rPr>
          <w:rFonts w:cs="Arial"/>
          <w:szCs w:val="24"/>
        </w:rPr>
        <w:t xml:space="preserve">, </w:t>
      </w:r>
      <w:r w:rsidR="00DC31CA">
        <w:rPr>
          <w:rFonts w:cs="Arial"/>
          <w:szCs w:val="24"/>
        </w:rPr>
        <w:t>hoef je geen neerslagreacties op te schrijven.</w:t>
      </w:r>
    </w:p>
    <w:p w:rsidR="00A134FE" w:rsidRDefault="00A134FE" w:rsidP="009F1003">
      <w:pPr>
        <w:spacing w:after="0" w:line="240" w:lineRule="auto"/>
        <w:ind w:left="567" w:hanging="567"/>
        <w:rPr>
          <w:rFonts w:cs="Arial"/>
          <w:szCs w:val="24"/>
        </w:rPr>
      </w:pPr>
    </w:p>
    <w:p w:rsidR="00A134FE" w:rsidRDefault="00451391" w:rsidP="009F1003">
      <w:pPr>
        <w:spacing w:after="0" w:line="240" w:lineRule="auto"/>
        <w:ind w:left="567" w:hanging="567"/>
        <w:rPr>
          <w:rFonts w:cs="Arial"/>
          <w:szCs w:val="24"/>
        </w:rPr>
      </w:pPr>
      <w:r>
        <w:rPr>
          <w:rFonts w:cs="Arial"/>
          <w:szCs w:val="24"/>
        </w:rPr>
        <w:t>60</w:t>
      </w:r>
      <w:r w:rsidR="00DF5BF1">
        <w:rPr>
          <w:rFonts w:cs="Arial"/>
          <w:szCs w:val="24"/>
        </w:rPr>
        <w:tab/>
      </w:r>
      <w:r w:rsidR="00226C8C">
        <w:rPr>
          <w:rFonts w:cs="Arial"/>
          <w:szCs w:val="24"/>
        </w:rPr>
        <w:t xml:space="preserve">Voor het aantonen van de negatieve ionen kun je het best nitraten of acetaten gebruiken. Deze zouten zijn goed oplosbaar waardoor je geen last krijgt van deze ionen. </w:t>
      </w:r>
      <w:r w:rsidR="00DF5BF1">
        <w:rPr>
          <w:rFonts w:cs="Arial"/>
          <w:szCs w:val="24"/>
        </w:rPr>
        <w:t>Hieronder zie je een uitsnede uit de oplosbaarheidstabel.</w:t>
      </w:r>
    </w:p>
    <w:p w:rsidR="00DF5BF1" w:rsidRPr="009F1003" w:rsidRDefault="00DF5BF1" w:rsidP="009F1003">
      <w:pPr>
        <w:spacing w:after="0" w:line="240" w:lineRule="auto"/>
        <w:ind w:left="567" w:hanging="567"/>
        <w:rPr>
          <w:rFonts w:cs="Arial"/>
          <w:szCs w:val="24"/>
        </w:rPr>
      </w:pPr>
      <w:r>
        <w:rPr>
          <w:rFonts w:cs="Arial"/>
          <w:szCs w:val="24"/>
        </w:rPr>
        <w:tab/>
      </w:r>
    </w:p>
    <w:tbl>
      <w:tblPr>
        <w:tblStyle w:val="Tabelraster"/>
        <w:tblW w:w="0" w:type="auto"/>
        <w:tblInd w:w="567" w:type="dxa"/>
        <w:tblLook w:val="04A0" w:firstRow="1" w:lastRow="0" w:firstColumn="1" w:lastColumn="0" w:noHBand="0" w:noVBand="1"/>
      </w:tblPr>
      <w:tblGrid>
        <w:gridCol w:w="704"/>
        <w:gridCol w:w="709"/>
        <w:gridCol w:w="709"/>
        <w:gridCol w:w="708"/>
        <w:gridCol w:w="709"/>
      </w:tblGrid>
      <w:tr w:rsidR="00226C8C" w:rsidTr="00687874">
        <w:tc>
          <w:tcPr>
            <w:tcW w:w="704" w:type="dxa"/>
          </w:tcPr>
          <w:p w:rsidR="00DF5BF1" w:rsidRDefault="00DF5BF1" w:rsidP="009F1003">
            <w:pPr>
              <w:rPr>
                <w:rFonts w:cs="Arial"/>
                <w:szCs w:val="24"/>
              </w:rPr>
            </w:pPr>
          </w:p>
        </w:tc>
        <w:tc>
          <w:tcPr>
            <w:tcW w:w="709" w:type="dxa"/>
          </w:tcPr>
          <w:p w:rsidR="00DF5BF1" w:rsidRDefault="00DF5BF1" w:rsidP="009F1003">
            <w:pPr>
              <w:rPr>
                <w:rFonts w:cs="Arial"/>
                <w:szCs w:val="24"/>
              </w:rPr>
            </w:pPr>
            <w:r>
              <w:rPr>
                <w:rFonts w:cs="Arial"/>
                <w:szCs w:val="24"/>
              </w:rPr>
              <w:t>Cl</w:t>
            </w:r>
            <w:r w:rsidRPr="00226C8C">
              <w:rPr>
                <w:rFonts w:cs="Arial"/>
                <w:szCs w:val="24"/>
                <w:vertAlign w:val="superscript"/>
              </w:rPr>
              <w:t>-</w:t>
            </w:r>
          </w:p>
        </w:tc>
        <w:tc>
          <w:tcPr>
            <w:tcW w:w="709" w:type="dxa"/>
          </w:tcPr>
          <w:p w:rsidR="00DF5BF1" w:rsidRDefault="00DF5BF1" w:rsidP="009F1003">
            <w:pPr>
              <w:rPr>
                <w:rFonts w:cs="Arial"/>
                <w:szCs w:val="24"/>
              </w:rPr>
            </w:pPr>
            <w:r>
              <w:rPr>
                <w:rFonts w:cs="Arial"/>
                <w:szCs w:val="24"/>
              </w:rPr>
              <w:t>SO</w:t>
            </w:r>
            <w:r w:rsidRPr="00226C8C">
              <w:rPr>
                <w:rFonts w:cs="Arial"/>
                <w:szCs w:val="24"/>
                <w:vertAlign w:val="subscript"/>
              </w:rPr>
              <w:t>4</w:t>
            </w:r>
            <w:r w:rsidRPr="00226C8C">
              <w:rPr>
                <w:rFonts w:cs="Arial"/>
                <w:szCs w:val="24"/>
                <w:vertAlign w:val="superscript"/>
              </w:rPr>
              <w:t>2-</w:t>
            </w:r>
          </w:p>
        </w:tc>
        <w:tc>
          <w:tcPr>
            <w:tcW w:w="708" w:type="dxa"/>
          </w:tcPr>
          <w:p w:rsidR="00DF5BF1" w:rsidRDefault="00DF5BF1" w:rsidP="009F1003">
            <w:pPr>
              <w:rPr>
                <w:rFonts w:cs="Arial"/>
                <w:szCs w:val="24"/>
              </w:rPr>
            </w:pPr>
            <w:r>
              <w:rPr>
                <w:rFonts w:cs="Arial"/>
                <w:szCs w:val="24"/>
              </w:rPr>
              <w:t>SO</w:t>
            </w:r>
            <w:r w:rsidRPr="00226C8C">
              <w:rPr>
                <w:rFonts w:cs="Arial"/>
                <w:szCs w:val="24"/>
                <w:vertAlign w:val="subscript"/>
              </w:rPr>
              <w:t>3</w:t>
            </w:r>
            <w:r w:rsidRPr="00226C8C">
              <w:rPr>
                <w:rFonts w:cs="Arial"/>
                <w:szCs w:val="24"/>
                <w:vertAlign w:val="superscript"/>
              </w:rPr>
              <w:t>2-</w:t>
            </w:r>
          </w:p>
        </w:tc>
        <w:tc>
          <w:tcPr>
            <w:tcW w:w="709" w:type="dxa"/>
          </w:tcPr>
          <w:p w:rsidR="00DF5BF1" w:rsidRDefault="00DF5BF1" w:rsidP="009F1003">
            <w:pPr>
              <w:rPr>
                <w:rFonts w:cs="Arial"/>
                <w:szCs w:val="24"/>
              </w:rPr>
            </w:pPr>
            <w:r>
              <w:rPr>
                <w:rFonts w:cs="Arial"/>
                <w:szCs w:val="24"/>
              </w:rPr>
              <w:t>PO</w:t>
            </w:r>
            <w:r w:rsidRPr="00226C8C">
              <w:rPr>
                <w:rFonts w:cs="Arial"/>
                <w:szCs w:val="24"/>
                <w:vertAlign w:val="subscript"/>
              </w:rPr>
              <w:t>4</w:t>
            </w:r>
            <w:r w:rsidRPr="00226C8C">
              <w:rPr>
                <w:rFonts w:cs="Arial"/>
                <w:szCs w:val="24"/>
                <w:vertAlign w:val="superscript"/>
              </w:rPr>
              <w:t>3-</w:t>
            </w:r>
          </w:p>
        </w:tc>
      </w:tr>
      <w:tr w:rsidR="00226C8C" w:rsidTr="00687874">
        <w:tc>
          <w:tcPr>
            <w:tcW w:w="704" w:type="dxa"/>
          </w:tcPr>
          <w:p w:rsidR="00DF5BF1" w:rsidRDefault="00DF5BF1" w:rsidP="009F1003">
            <w:pPr>
              <w:rPr>
                <w:rFonts w:cs="Arial"/>
                <w:szCs w:val="24"/>
              </w:rPr>
            </w:pPr>
            <w:r>
              <w:rPr>
                <w:rFonts w:cs="Arial"/>
                <w:szCs w:val="24"/>
              </w:rPr>
              <w:t>Mg</w:t>
            </w:r>
            <w:r w:rsidRPr="00226C8C">
              <w:rPr>
                <w:rFonts w:cs="Arial"/>
                <w:szCs w:val="24"/>
                <w:vertAlign w:val="superscript"/>
              </w:rPr>
              <w:t>2+</w:t>
            </w:r>
          </w:p>
        </w:tc>
        <w:tc>
          <w:tcPr>
            <w:tcW w:w="709" w:type="dxa"/>
          </w:tcPr>
          <w:p w:rsidR="00DF5BF1" w:rsidRDefault="00226C8C" w:rsidP="009F1003">
            <w:pPr>
              <w:rPr>
                <w:rFonts w:cs="Arial"/>
                <w:szCs w:val="24"/>
              </w:rPr>
            </w:pPr>
            <w:r>
              <w:rPr>
                <w:rFonts w:cs="Arial"/>
                <w:szCs w:val="24"/>
              </w:rPr>
              <w:t>g</w:t>
            </w:r>
          </w:p>
        </w:tc>
        <w:tc>
          <w:tcPr>
            <w:tcW w:w="709" w:type="dxa"/>
          </w:tcPr>
          <w:p w:rsidR="00DF5BF1" w:rsidRDefault="00226C8C" w:rsidP="009F1003">
            <w:pPr>
              <w:rPr>
                <w:rFonts w:cs="Arial"/>
                <w:szCs w:val="24"/>
              </w:rPr>
            </w:pPr>
            <w:r>
              <w:rPr>
                <w:rFonts w:cs="Arial"/>
                <w:szCs w:val="24"/>
              </w:rPr>
              <w:t>g</w:t>
            </w:r>
          </w:p>
        </w:tc>
        <w:tc>
          <w:tcPr>
            <w:tcW w:w="708" w:type="dxa"/>
          </w:tcPr>
          <w:p w:rsidR="00DF5BF1" w:rsidRDefault="00226C8C" w:rsidP="009F1003">
            <w:pPr>
              <w:rPr>
                <w:rFonts w:cs="Arial"/>
                <w:szCs w:val="24"/>
              </w:rPr>
            </w:pPr>
            <w:r>
              <w:rPr>
                <w:rFonts w:cs="Arial"/>
                <w:szCs w:val="24"/>
              </w:rPr>
              <w:t>m</w:t>
            </w:r>
          </w:p>
        </w:tc>
        <w:tc>
          <w:tcPr>
            <w:tcW w:w="709" w:type="dxa"/>
          </w:tcPr>
          <w:p w:rsidR="00DF5BF1" w:rsidRDefault="00226C8C" w:rsidP="009F1003">
            <w:pPr>
              <w:rPr>
                <w:rFonts w:cs="Arial"/>
                <w:szCs w:val="24"/>
              </w:rPr>
            </w:pPr>
            <w:r>
              <w:rPr>
                <w:rFonts w:cs="Arial"/>
                <w:szCs w:val="24"/>
              </w:rPr>
              <w:t>s</w:t>
            </w:r>
          </w:p>
        </w:tc>
      </w:tr>
      <w:tr w:rsidR="00226C8C" w:rsidTr="00687874">
        <w:tc>
          <w:tcPr>
            <w:tcW w:w="704" w:type="dxa"/>
          </w:tcPr>
          <w:p w:rsidR="00DF5BF1" w:rsidRDefault="00226C8C" w:rsidP="009F1003">
            <w:pPr>
              <w:rPr>
                <w:rFonts w:cs="Arial"/>
                <w:szCs w:val="24"/>
              </w:rPr>
            </w:pPr>
            <w:r>
              <w:rPr>
                <w:rFonts w:cs="Arial"/>
                <w:szCs w:val="24"/>
              </w:rPr>
              <w:t>Zn</w:t>
            </w:r>
            <w:r w:rsidR="00DF5BF1" w:rsidRPr="00226C8C">
              <w:rPr>
                <w:rFonts w:cs="Arial"/>
                <w:szCs w:val="24"/>
                <w:vertAlign w:val="superscript"/>
              </w:rPr>
              <w:t>2+</w:t>
            </w:r>
          </w:p>
        </w:tc>
        <w:tc>
          <w:tcPr>
            <w:tcW w:w="709" w:type="dxa"/>
          </w:tcPr>
          <w:p w:rsidR="00DF5BF1" w:rsidRDefault="00226C8C" w:rsidP="009F1003">
            <w:pPr>
              <w:rPr>
                <w:rFonts w:cs="Arial"/>
                <w:szCs w:val="24"/>
              </w:rPr>
            </w:pPr>
            <w:r>
              <w:rPr>
                <w:rFonts w:cs="Arial"/>
                <w:szCs w:val="24"/>
              </w:rPr>
              <w:t>g</w:t>
            </w:r>
          </w:p>
        </w:tc>
        <w:tc>
          <w:tcPr>
            <w:tcW w:w="709" w:type="dxa"/>
          </w:tcPr>
          <w:p w:rsidR="00DF5BF1" w:rsidRDefault="00226C8C" w:rsidP="009F1003">
            <w:pPr>
              <w:rPr>
                <w:rFonts w:cs="Arial"/>
                <w:szCs w:val="24"/>
              </w:rPr>
            </w:pPr>
            <w:r>
              <w:rPr>
                <w:rFonts w:cs="Arial"/>
                <w:szCs w:val="24"/>
              </w:rPr>
              <w:t>g</w:t>
            </w:r>
          </w:p>
        </w:tc>
        <w:tc>
          <w:tcPr>
            <w:tcW w:w="708" w:type="dxa"/>
          </w:tcPr>
          <w:p w:rsidR="00DF5BF1" w:rsidRDefault="00226C8C" w:rsidP="009F1003">
            <w:pPr>
              <w:rPr>
                <w:rFonts w:cs="Arial"/>
                <w:szCs w:val="24"/>
              </w:rPr>
            </w:pPr>
            <w:r>
              <w:rPr>
                <w:rFonts w:cs="Arial"/>
                <w:szCs w:val="24"/>
              </w:rPr>
              <w:t>s</w:t>
            </w:r>
          </w:p>
        </w:tc>
        <w:tc>
          <w:tcPr>
            <w:tcW w:w="709" w:type="dxa"/>
          </w:tcPr>
          <w:p w:rsidR="00DF5BF1" w:rsidRDefault="00226C8C" w:rsidP="009F1003">
            <w:pPr>
              <w:rPr>
                <w:rFonts w:cs="Arial"/>
                <w:szCs w:val="24"/>
              </w:rPr>
            </w:pPr>
            <w:r>
              <w:rPr>
                <w:rFonts w:cs="Arial"/>
                <w:szCs w:val="24"/>
              </w:rPr>
              <w:t>s</w:t>
            </w:r>
          </w:p>
        </w:tc>
      </w:tr>
      <w:tr w:rsidR="00226C8C" w:rsidTr="00687874">
        <w:tc>
          <w:tcPr>
            <w:tcW w:w="704" w:type="dxa"/>
          </w:tcPr>
          <w:p w:rsidR="00DF5BF1" w:rsidRDefault="00DF5BF1" w:rsidP="009F1003">
            <w:pPr>
              <w:rPr>
                <w:rFonts w:cs="Arial"/>
                <w:szCs w:val="24"/>
              </w:rPr>
            </w:pPr>
            <w:r>
              <w:rPr>
                <w:rFonts w:cs="Arial"/>
                <w:szCs w:val="24"/>
              </w:rPr>
              <w:t>Ba</w:t>
            </w:r>
            <w:r w:rsidRPr="00226C8C">
              <w:rPr>
                <w:rFonts w:cs="Arial"/>
                <w:szCs w:val="24"/>
                <w:vertAlign w:val="superscript"/>
              </w:rPr>
              <w:t>2+</w:t>
            </w:r>
          </w:p>
        </w:tc>
        <w:tc>
          <w:tcPr>
            <w:tcW w:w="709" w:type="dxa"/>
          </w:tcPr>
          <w:p w:rsidR="00DF5BF1" w:rsidRDefault="00226C8C" w:rsidP="009F1003">
            <w:pPr>
              <w:rPr>
                <w:rFonts w:cs="Arial"/>
                <w:szCs w:val="24"/>
              </w:rPr>
            </w:pPr>
            <w:r>
              <w:rPr>
                <w:rFonts w:cs="Arial"/>
                <w:szCs w:val="24"/>
              </w:rPr>
              <w:t>g</w:t>
            </w:r>
          </w:p>
        </w:tc>
        <w:tc>
          <w:tcPr>
            <w:tcW w:w="709" w:type="dxa"/>
          </w:tcPr>
          <w:p w:rsidR="00DF5BF1" w:rsidRDefault="00226C8C" w:rsidP="009F1003">
            <w:pPr>
              <w:rPr>
                <w:rFonts w:cs="Arial"/>
                <w:szCs w:val="24"/>
              </w:rPr>
            </w:pPr>
            <w:r>
              <w:rPr>
                <w:rFonts w:cs="Arial"/>
                <w:szCs w:val="24"/>
              </w:rPr>
              <w:t>s</w:t>
            </w:r>
          </w:p>
        </w:tc>
        <w:tc>
          <w:tcPr>
            <w:tcW w:w="708" w:type="dxa"/>
          </w:tcPr>
          <w:p w:rsidR="00DF5BF1" w:rsidRDefault="00226C8C" w:rsidP="009F1003">
            <w:pPr>
              <w:rPr>
                <w:rFonts w:cs="Arial"/>
                <w:szCs w:val="24"/>
              </w:rPr>
            </w:pPr>
            <w:r>
              <w:rPr>
                <w:rFonts w:cs="Arial"/>
                <w:szCs w:val="24"/>
              </w:rPr>
              <w:t>s</w:t>
            </w:r>
          </w:p>
        </w:tc>
        <w:tc>
          <w:tcPr>
            <w:tcW w:w="709" w:type="dxa"/>
          </w:tcPr>
          <w:p w:rsidR="00DF5BF1" w:rsidRDefault="00226C8C" w:rsidP="009F1003">
            <w:pPr>
              <w:rPr>
                <w:rFonts w:cs="Arial"/>
                <w:szCs w:val="24"/>
              </w:rPr>
            </w:pPr>
            <w:r>
              <w:rPr>
                <w:rFonts w:cs="Arial"/>
                <w:szCs w:val="24"/>
              </w:rPr>
              <w:t>s</w:t>
            </w:r>
          </w:p>
        </w:tc>
      </w:tr>
      <w:tr w:rsidR="00226C8C" w:rsidTr="00687874">
        <w:tc>
          <w:tcPr>
            <w:tcW w:w="704" w:type="dxa"/>
          </w:tcPr>
          <w:p w:rsidR="00DF5BF1" w:rsidRDefault="00226C8C" w:rsidP="00226C8C">
            <w:pPr>
              <w:rPr>
                <w:rFonts w:cs="Arial"/>
                <w:szCs w:val="24"/>
              </w:rPr>
            </w:pPr>
            <w:r>
              <w:rPr>
                <w:rFonts w:cs="Arial"/>
                <w:szCs w:val="24"/>
              </w:rPr>
              <w:t>Ag</w:t>
            </w:r>
            <w:r w:rsidR="00DF5BF1" w:rsidRPr="00226C8C">
              <w:rPr>
                <w:rFonts w:cs="Arial"/>
                <w:szCs w:val="24"/>
                <w:vertAlign w:val="superscript"/>
              </w:rPr>
              <w:t>+</w:t>
            </w:r>
          </w:p>
        </w:tc>
        <w:tc>
          <w:tcPr>
            <w:tcW w:w="709" w:type="dxa"/>
          </w:tcPr>
          <w:p w:rsidR="00DF5BF1" w:rsidRDefault="00226C8C" w:rsidP="009F1003">
            <w:pPr>
              <w:rPr>
                <w:rFonts w:cs="Arial"/>
                <w:szCs w:val="24"/>
              </w:rPr>
            </w:pPr>
            <w:r>
              <w:rPr>
                <w:rFonts w:cs="Arial"/>
                <w:szCs w:val="24"/>
              </w:rPr>
              <w:t>s</w:t>
            </w:r>
          </w:p>
        </w:tc>
        <w:tc>
          <w:tcPr>
            <w:tcW w:w="709" w:type="dxa"/>
          </w:tcPr>
          <w:p w:rsidR="00DF5BF1" w:rsidRDefault="00226C8C" w:rsidP="009F1003">
            <w:pPr>
              <w:rPr>
                <w:rFonts w:cs="Arial"/>
                <w:szCs w:val="24"/>
              </w:rPr>
            </w:pPr>
            <w:r>
              <w:rPr>
                <w:rFonts w:cs="Arial"/>
                <w:szCs w:val="24"/>
              </w:rPr>
              <w:t>m</w:t>
            </w:r>
          </w:p>
        </w:tc>
        <w:tc>
          <w:tcPr>
            <w:tcW w:w="708" w:type="dxa"/>
          </w:tcPr>
          <w:p w:rsidR="00DF5BF1" w:rsidRDefault="00226C8C" w:rsidP="009F1003">
            <w:pPr>
              <w:rPr>
                <w:rFonts w:cs="Arial"/>
                <w:szCs w:val="24"/>
              </w:rPr>
            </w:pPr>
            <w:r>
              <w:rPr>
                <w:rFonts w:cs="Arial"/>
                <w:szCs w:val="24"/>
              </w:rPr>
              <w:t>s</w:t>
            </w:r>
          </w:p>
        </w:tc>
        <w:tc>
          <w:tcPr>
            <w:tcW w:w="709" w:type="dxa"/>
          </w:tcPr>
          <w:p w:rsidR="00DF5BF1" w:rsidRDefault="00226C8C" w:rsidP="009F1003">
            <w:pPr>
              <w:rPr>
                <w:rFonts w:cs="Arial"/>
                <w:szCs w:val="24"/>
              </w:rPr>
            </w:pPr>
            <w:r>
              <w:rPr>
                <w:rFonts w:cs="Arial"/>
                <w:szCs w:val="24"/>
              </w:rPr>
              <w:t>s</w:t>
            </w:r>
          </w:p>
        </w:tc>
      </w:tr>
    </w:tbl>
    <w:p w:rsidR="00DF5BF1" w:rsidRPr="009F1003" w:rsidRDefault="00DF5BF1" w:rsidP="009F1003">
      <w:pPr>
        <w:spacing w:after="0" w:line="240" w:lineRule="auto"/>
        <w:ind w:left="567" w:hanging="567"/>
        <w:rPr>
          <w:rFonts w:cs="Arial"/>
          <w:szCs w:val="24"/>
        </w:rPr>
      </w:pPr>
    </w:p>
    <w:p w:rsidR="00687874" w:rsidRDefault="00687874" w:rsidP="003D0361">
      <w:pPr>
        <w:spacing w:after="0" w:line="240" w:lineRule="auto"/>
        <w:ind w:left="567"/>
        <w:rPr>
          <w:rFonts w:cs="Arial"/>
          <w:szCs w:val="24"/>
        </w:rPr>
      </w:pPr>
      <w:r>
        <w:rPr>
          <w:rFonts w:cs="Arial"/>
          <w:szCs w:val="24"/>
        </w:rPr>
        <w:t>Je gaat als volgt te werk.</w:t>
      </w:r>
    </w:p>
    <w:p w:rsidR="003D0361" w:rsidRDefault="00226C8C" w:rsidP="003D0361">
      <w:pPr>
        <w:spacing w:after="0" w:line="240" w:lineRule="auto"/>
        <w:ind w:left="567"/>
        <w:rPr>
          <w:rFonts w:cs="Arial"/>
          <w:szCs w:val="24"/>
        </w:rPr>
      </w:pPr>
      <w:r>
        <w:rPr>
          <w:rFonts w:cs="Arial"/>
          <w:szCs w:val="24"/>
        </w:rPr>
        <w:t>Toevoegen van een oplossing van magnesiumnitraat. Als er fosfaat in zit, krijg je een neerslag van magnesiumfosfaat. Dit affiltreren. Je gaat verder met het filtraat.</w:t>
      </w:r>
    </w:p>
    <w:p w:rsidR="00226C8C" w:rsidRDefault="00226C8C" w:rsidP="003D0361">
      <w:pPr>
        <w:spacing w:after="0" w:line="240" w:lineRule="auto"/>
        <w:ind w:left="567"/>
        <w:rPr>
          <w:rFonts w:cs="Arial"/>
          <w:szCs w:val="24"/>
        </w:rPr>
      </w:pPr>
      <w:r>
        <w:rPr>
          <w:rFonts w:cs="Arial"/>
          <w:szCs w:val="24"/>
        </w:rPr>
        <w:t>Toevoegen van een oplossing van zinknitraat. Als er sulfiet in zit, krijg je een neerslag van zinksulfiet. Dit affiltreren. Met het filtraat ga je verder.</w:t>
      </w:r>
    </w:p>
    <w:p w:rsidR="00226C8C" w:rsidRDefault="00226C8C" w:rsidP="003D0361">
      <w:pPr>
        <w:spacing w:after="0" w:line="240" w:lineRule="auto"/>
        <w:ind w:left="567"/>
        <w:rPr>
          <w:rFonts w:cs="Arial"/>
          <w:szCs w:val="24"/>
        </w:rPr>
      </w:pPr>
      <w:r>
        <w:rPr>
          <w:rFonts w:cs="Arial"/>
          <w:szCs w:val="24"/>
        </w:rPr>
        <w:t>Toevoegen van een oplossing van bariumnitraat. Als er sulfaat in zit, krijg je een oplossing van bariumsulfaat. Dit affiltreren. Met het filtraat ga je verder.</w:t>
      </w:r>
    </w:p>
    <w:p w:rsidR="00226C8C" w:rsidRDefault="00226C8C" w:rsidP="003D0361">
      <w:pPr>
        <w:spacing w:after="0" w:line="240" w:lineRule="auto"/>
        <w:ind w:left="567"/>
        <w:rPr>
          <w:rFonts w:cs="Arial"/>
          <w:szCs w:val="24"/>
        </w:rPr>
      </w:pPr>
      <w:r>
        <w:rPr>
          <w:rFonts w:cs="Arial"/>
          <w:szCs w:val="24"/>
        </w:rPr>
        <w:t>Toevoegen van een oplossing van zilvernitraat. Als er chloride in zit, ontstaat er een neerslag van zilverchloride.</w:t>
      </w:r>
    </w:p>
    <w:p w:rsidR="00FB469B" w:rsidRDefault="00FB469B" w:rsidP="003D0361">
      <w:pPr>
        <w:spacing w:after="0" w:line="240" w:lineRule="auto"/>
        <w:ind w:left="567"/>
        <w:rPr>
          <w:rFonts w:cs="Arial"/>
          <w:szCs w:val="24"/>
        </w:rPr>
      </w:pPr>
      <w:r>
        <w:rPr>
          <w:rFonts w:cs="Arial"/>
          <w:szCs w:val="24"/>
        </w:rPr>
        <w:t>Bij deze proef wordt soms sulfiet aangetoond.</w:t>
      </w:r>
      <w:r w:rsidR="00DC31CA">
        <w:rPr>
          <w:rFonts w:cs="Arial"/>
          <w:szCs w:val="24"/>
        </w:rPr>
        <w:t xml:space="preserve"> Dan heb je waarschijnlijk </w:t>
      </w:r>
      <w:r w:rsidR="009409E7">
        <w:rPr>
          <w:rFonts w:cs="Arial"/>
          <w:szCs w:val="24"/>
        </w:rPr>
        <w:t>(</w:t>
      </w:r>
      <w:r w:rsidR="00DC31CA">
        <w:rPr>
          <w:rFonts w:cs="Arial"/>
          <w:szCs w:val="24"/>
        </w:rPr>
        <w:t>witte</w:t>
      </w:r>
      <w:r w:rsidR="009409E7">
        <w:rPr>
          <w:rFonts w:cs="Arial"/>
          <w:szCs w:val="24"/>
        </w:rPr>
        <w:t>)</w:t>
      </w:r>
      <w:r w:rsidR="00DC31CA">
        <w:rPr>
          <w:rFonts w:cs="Arial"/>
          <w:szCs w:val="24"/>
        </w:rPr>
        <w:t xml:space="preserve"> wijnazijn gebruikt.</w:t>
      </w:r>
      <w:r w:rsidR="009658C5">
        <w:rPr>
          <w:rFonts w:cs="Arial"/>
          <w:szCs w:val="24"/>
        </w:rPr>
        <w:t xml:space="preserve"> Wat sulfiet is dan toegestaan. Wat chloride is ook toegestaan.</w:t>
      </w:r>
    </w:p>
    <w:p w:rsidR="00BA1608" w:rsidRDefault="00BA1608" w:rsidP="003D0361">
      <w:pPr>
        <w:spacing w:after="0" w:line="240" w:lineRule="auto"/>
        <w:ind w:left="567"/>
        <w:rPr>
          <w:rFonts w:cs="Arial"/>
          <w:szCs w:val="24"/>
        </w:rPr>
      </w:pPr>
      <w:r>
        <w:rPr>
          <w:rFonts w:cs="Arial"/>
          <w:szCs w:val="24"/>
        </w:rPr>
        <w:lastRenderedPageBreak/>
        <w:t>Je ziet dat je, kijkend naar de negatieve ionen, volgens de uitsnede van de oplosbaarheidstabel van rechts naar links hebt gewerkt. Rechts staan de negatieve ionen die met de meeste positieve ionen een neerslag geven.</w:t>
      </w:r>
    </w:p>
    <w:p w:rsidR="00FB469B" w:rsidRDefault="00FB469B" w:rsidP="00FB469B">
      <w:pPr>
        <w:spacing w:after="0" w:line="240" w:lineRule="auto"/>
        <w:rPr>
          <w:rFonts w:cs="Arial"/>
          <w:szCs w:val="24"/>
        </w:rPr>
      </w:pPr>
    </w:p>
    <w:p w:rsidR="00FB469B" w:rsidRDefault="00451391" w:rsidP="00FB469B">
      <w:pPr>
        <w:spacing w:after="0" w:line="240" w:lineRule="auto"/>
        <w:ind w:left="567" w:hanging="567"/>
        <w:rPr>
          <w:rFonts w:cs="Arial"/>
          <w:szCs w:val="24"/>
        </w:rPr>
      </w:pPr>
      <w:r>
        <w:rPr>
          <w:rFonts w:cs="Arial"/>
          <w:szCs w:val="24"/>
        </w:rPr>
        <w:t>61</w:t>
      </w:r>
      <w:r w:rsidR="00FB469B">
        <w:rPr>
          <w:rFonts w:cs="Arial"/>
          <w:szCs w:val="24"/>
        </w:rPr>
        <w:tab/>
        <w:t>------</w:t>
      </w:r>
    </w:p>
    <w:p w:rsidR="00451391" w:rsidRDefault="00451391" w:rsidP="00FB469B">
      <w:pPr>
        <w:spacing w:after="0" w:line="240" w:lineRule="auto"/>
        <w:ind w:left="567" w:hanging="567"/>
        <w:rPr>
          <w:rFonts w:cs="Arial"/>
          <w:szCs w:val="24"/>
        </w:rPr>
      </w:pPr>
    </w:p>
    <w:p w:rsidR="00451391" w:rsidRDefault="00451391" w:rsidP="00FB469B">
      <w:pPr>
        <w:spacing w:after="0" w:line="240" w:lineRule="auto"/>
        <w:ind w:left="567" w:hanging="567"/>
        <w:rPr>
          <w:rFonts w:cs="Arial"/>
          <w:szCs w:val="24"/>
        </w:rPr>
      </w:pPr>
      <w:r>
        <w:rPr>
          <w:rFonts w:cs="Arial"/>
          <w:szCs w:val="24"/>
        </w:rPr>
        <w:t>62</w:t>
      </w:r>
      <w:r>
        <w:rPr>
          <w:rFonts w:cs="Arial"/>
          <w:szCs w:val="24"/>
        </w:rPr>
        <w:tab/>
        <w:t xml:space="preserve">Ook nu </w:t>
      </w:r>
      <w:r w:rsidR="00C8557B">
        <w:rPr>
          <w:rFonts w:cs="Arial"/>
          <w:szCs w:val="24"/>
        </w:rPr>
        <w:t>is geen enkel neerslag het beste resultaat. Het kan zijn dat je een neerslag krijgt van een chloride en/of sulfaat omdat de normen voor deze ionen vrij hoog zijn. Het kan ook zijn dat je sulfiet aantoont, omdat dit in azijn kan zitten die van witte wijn gemaakt is.</w:t>
      </w:r>
    </w:p>
    <w:p w:rsidR="00FB469B" w:rsidRDefault="00FB469B" w:rsidP="00FB469B">
      <w:pPr>
        <w:spacing w:after="0" w:line="240" w:lineRule="auto"/>
        <w:ind w:left="567" w:hanging="567"/>
        <w:rPr>
          <w:rFonts w:cs="Arial"/>
          <w:szCs w:val="24"/>
        </w:rPr>
      </w:pPr>
    </w:p>
    <w:p w:rsidR="00FB469B" w:rsidRDefault="00451391" w:rsidP="00FB469B">
      <w:pPr>
        <w:spacing w:after="0" w:line="240" w:lineRule="auto"/>
        <w:ind w:left="567" w:hanging="567"/>
        <w:rPr>
          <w:rFonts w:cs="Arial"/>
          <w:szCs w:val="24"/>
        </w:rPr>
      </w:pPr>
      <w:r>
        <w:rPr>
          <w:rFonts w:cs="Arial"/>
          <w:szCs w:val="24"/>
        </w:rPr>
        <w:t>63</w:t>
      </w:r>
      <w:r w:rsidR="00DC31CA">
        <w:rPr>
          <w:rFonts w:cs="Arial"/>
          <w:szCs w:val="24"/>
        </w:rPr>
        <w:tab/>
        <w:t>Als er</w:t>
      </w:r>
      <w:r w:rsidR="009409E7">
        <w:rPr>
          <w:rFonts w:cs="Arial"/>
          <w:szCs w:val="24"/>
        </w:rPr>
        <w:t xml:space="preserve"> geen neerslagen zijn ontstaan</w:t>
      </w:r>
      <w:r w:rsidR="00DC31CA">
        <w:rPr>
          <w:rFonts w:cs="Arial"/>
          <w:szCs w:val="24"/>
        </w:rPr>
        <w:t xml:space="preserve">, voldoet jouw azijn </w:t>
      </w:r>
      <w:r w:rsidR="00C8557B">
        <w:rPr>
          <w:rFonts w:cs="Arial"/>
          <w:szCs w:val="24"/>
        </w:rPr>
        <w:t xml:space="preserve">in ieder geval </w:t>
      </w:r>
      <w:r w:rsidR="00DC31CA">
        <w:rPr>
          <w:rFonts w:cs="Arial"/>
          <w:szCs w:val="24"/>
        </w:rPr>
        <w:t>aan</w:t>
      </w:r>
      <w:r w:rsidR="00C8557B">
        <w:rPr>
          <w:rFonts w:cs="Arial"/>
          <w:szCs w:val="24"/>
        </w:rPr>
        <w:t xml:space="preserve"> de kwaliteitseisen van de </w:t>
      </w:r>
      <w:r w:rsidR="00DC31CA">
        <w:rPr>
          <w:rFonts w:cs="Arial"/>
          <w:szCs w:val="24"/>
        </w:rPr>
        <w:t xml:space="preserve">wet. </w:t>
      </w:r>
      <w:r w:rsidR="00C8557B">
        <w:rPr>
          <w:rFonts w:cs="Arial"/>
          <w:szCs w:val="24"/>
        </w:rPr>
        <w:t>Het kan zijn dat je wat chloride en/of sulfaat aantoont. Dan weet je niet of jouw azijn aan de wet voldoet omdat je geen kwantitatieve bepaling hebt gedaan. Je weet niet of chloride en/of sulfaat onder de norm blijft.</w:t>
      </w:r>
      <w:r w:rsidR="004A1244">
        <w:rPr>
          <w:rFonts w:cs="Arial"/>
          <w:szCs w:val="24"/>
        </w:rPr>
        <w:t xml:space="preserve"> </w:t>
      </w:r>
      <w:r w:rsidR="00DC31CA">
        <w:rPr>
          <w:rFonts w:cs="Arial"/>
          <w:szCs w:val="24"/>
        </w:rPr>
        <w:t>Het kan zijn dat je sulfiet hebt aangetoond.</w:t>
      </w:r>
      <w:r w:rsidR="009409E7">
        <w:rPr>
          <w:rFonts w:cs="Arial"/>
          <w:szCs w:val="24"/>
        </w:rPr>
        <w:t xml:space="preserve"> In wijnazijn kan sulfiet voorkomen, vooral in azijn gemaakt </w:t>
      </w:r>
      <w:r w:rsidR="00C8557B">
        <w:rPr>
          <w:rFonts w:cs="Arial"/>
          <w:szCs w:val="24"/>
        </w:rPr>
        <w:t xml:space="preserve">van witte wijn. </w:t>
      </w:r>
    </w:p>
    <w:p w:rsidR="00C8557B" w:rsidRDefault="00C8557B" w:rsidP="00FB469B">
      <w:pPr>
        <w:spacing w:after="0" w:line="240" w:lineRule="auto"/>
        <w:ind w:left="567" w:hanging="567"/>
        <w:rPr>
          <w:rFonts w:cs="Arial"/>
          <w:szCs w:val="24"/>
        </w:rPr>
      </w:pPr>
    </w:p>
    <w:p w:rsidR="00FB469B" w:rsidRDefault="00451391" w:rsidP="00FB469B">
      <w:pPr>
        <w:spacing w:after="0" w:line="240" w:lineRule="auto"/>
        <w:ind w:left="567" w:hanging="567"/>
        <w:rPr>
          <w:rFonts w:cs="Arial"/>
          <w:szCs w:val="24"/>
        </w:rPr>
      </w:pPr>
      <w:r>
        <w:rPr>
          <w:rFonts w:cs="Arial"/>
          <w:szCs w:val="24"/>
        </w:rPr>
        <w:t>64</w:t>
      </w:r>
      <w:r w:rsidR="00FB469B">
        <w:rPr>
          <w:rFonts w:cs="Arial"/>
          <w:szCs w:val="24"/>
        </w:rPr>
        <w:tab/>
        <w:t>Als je sulfiet hebt aangetoond, hoort hierbij de volgende reactievergelijking:</w:t>
      </w:r>
    </w:p>
    <w:p w:rsidR="009658C5" w:rsidRDefault="00FB469B" w:rsidP="00FB469B">
      <w:pPr>
        <w:spacing w:after="0" w:line="240" w:lineRule="auto"/>
        <w:ind w:left="567" w:hanging="567"/>
        <w:rPr>
          <w:rFonts w:cs="Arial"/>
          <w:szCs w:val="24"/>
          <w:lang w:val="es-ES"/>
        </w:rPr>
      </w:pPr>
      <w:r>
        <w:rPr>
          <w:rFonts w:cs="Arial"/>
          <w:szCs w:val="24"/>
        </w:rPr>
        <w:tab/>
      </w:r>
      <w:r w:rsidRPr="00FB469B">
        <w:rPr>
          <w:rFonts w:cs="Arial"/>
          <w:szCs w:val="24"/>
          <w:lang w:val="es-ES"/>
        </w:rPr>
        <w:t>Zn</w:t>
      </w:r>
      <w:r w:rsidRPr="00FB469B">
        <w:rPr>
          <w:rFonts w:cs="Arial"/>
          <w:szCs w:val="24"/>
          <w:vertAlign w:val="superscript"/>
          <w:lang w:val="es-ES"/>
        </w:rPr>
        <w:t>2+</w:t>
      </w:r>
      <w:r w:rsidRPr="00FB469B">
        <w:rPr>
          <w:rFonts w:cs="Arial"/>
          <w:szCs w:val="24"/>
          <w:lang w:val="es-ES"/>
        </w:rPr>
        <w:t>(aq)  +  SO</w:t>
      </w:r>
      <w:r w:rsidRPr="00FB469B">
        <w:rPr>
          <w:rFonts w:cs="Arial"/>
          <w:szCs w:val="24"/>
          <w:vertAlign w:val="subscript"/>
          <w:lang w:val="es-ES"/>
        </w:rPr>
        <w:t>3</w:t>
      </w:r>
      <w:r w:rsidRPr="00FB469B">
        <w:rPr>
          <w:rFonts w:cs="Arial"/>
          <w:szCs w:val="24"/>
          <w:vertAlign w:val="superscript"/>
          <w:lang w:val="es-ES"/>
        </w:rPr>
        <w:t>2-</w:t>
      </w:r>
      <w:r w:rsidRPr="00FB469B">
        <w:rPr>
          <w:rFonts w:cs="Arial"/>
          <w:szCs w:val="24"/>
          <w:lang w:val="es-ES"/>
        </w:rPr>
        <w:t>(aq)  →  ZnSO</w:t>
      </w:r>
      <w:r w:rsidRPr="00FB469B">
        <w:rPr>
          <w:rFonts w:cs="Arial"/>
          <w:szCs w:val="24"/>
          <w:vertAlign w:val="subscript"/>
          <w:lang w:val="es-ES"/>
        </w:rPr>
        <w:t>3</w:t>
      </w:r>
      <w:r w:rsidRPr="00FB469B">
        <w:rPr>
          <w:rFonts w:cs="Arial"/>
          <w:szCs w:val="24"/>
          <w:lang w:val="es-ES"/>
        </w:rPr>
        <w:t xml:space="preserve">(s) </w:t>
      </w:r>
    </w:p>
    <w:p w:rsidR="009658C5" w:rsidRDefault="009658C5" w:rsidP="00FB469B">
      <w:pPr>
        <w:spacing w:after="0" w:line="240" w:lineRule="auto"/>
        <w:ind w:left="567" w:hanging="567"/>
        <w:rPr>
          <w:rFonts w:cs="Arial"/>
          <w:szCs w:val="24"/>
        </w:rPr>
      </w:pPr>
      <w:r>
        <w:rPr>
          <w:rFonts w:cs="Arial"/>
          <w:szCs w:val="24"/>
          <w:lang w:val="es-ES"/>
        </w:rPr>
        <w:tab/>
      </w:r>
      <w:r w:rsidRPr="009658C5">
        <w:rPr>
          <w:rFonts w:cs="Arial"/>
          <w:szCs w:val="24"/>
        </w:rPr>
        <w:t>Als je chloride hebt aangetoond, hoort hierbij de volgende reactievergelijkin</w:t>
      </w:r>
      <w:r>
        <w:rPr>
          <w:rFonts w:cs="Arial"/>
          <w:szCs w:val="24"/>
        </w:rPr>
        <w:t>g:</w:t>
      </w:r>
    </w:p>
    <w:p w:rsidR="00FB469B" w:rsidRPr="009658C5" w:rsidRDefault="009658C5" w:rsidP="00FB469B">
      <w:pPr>
        <w:spacing w:after="0" w:line="240" w:lineRule="auto"/>
        <w:ind w:left="567" w:hanging="567"/>
        <w:rPr>
          <w:rFonts w:cs="Arial"/>
          <w:szCs w:val="24"/>
        </w:rPr>
      </w:pPr>
      <w:r>
        <w:rPr>
          <w:rFonts w:cs="Arial"/>
          <w:szCs w:val="24"/>
        </w:rPr>
        <w:tab/>
        <w:t>Ag</w:t>
      </w:r>
      <w:r w:rsidRPr="009658C5">
        <w:rPr>
          <w:rFonts w:cs="Arial"/>
          <w:szCs w:val="24"/>
          <w:vertAlign w:val="superscript"/>
        </w:rPr>
        <w:t>+</w:t>
      </w:r>
      <w:r>
        <w:rPr>
          <w:rFonts w:cs="Arial"/>
          <w:szCs w:val="24"/>
        </w:rPr>
        <w:t>(</w:t>
      </w:r>
      <w:proofErr w:type="spellStart"/>
      <w:r>
        <w:rPr>
          <w:rFonts w:cs="Arial"/>
          <w:szCs w:val="24"/>
        </w:rPr>
        <w:t>aq</w:t>
      </w:r>
      <w:proofErr w:type="spellEnd"/>
      <w:r>
        <w:rPr>
          <w:rFonts w:cs="Arial"/>
          <w:szCs w:val="24"/>
        </w:rPr>
        <w:t>)  +  Cl</w:t>
      </w:r>
      <w:r w:rsidRPr="009658C5">
        <w:rPr>
          <w:rFonts w:cs="Arial"/>
          <w:szCs w:val="24"/>
          <w:vertAlign w:val="superscript"/>
        </w:rPr>
        <w:t>-</w:t>
      </w:r>
      <w:r>
        <w:rPr>
          <w:rFonts w:cs="Arial"/>
          <w:szCs w:val="24"/>
        </w:rPr>
        <w:t>(</w:t>
      </w:r>
      <w:proofErr w:type="spellStart"/>
      <w:r>
        <w:rPr>
          <w:rFonts w:cs="Arial"/>
          <w:szCs w:val="24"/>
        </w:rPr>
        <w:t>aq</w:t>
      </w:r>
      <w:proofErr w:type="spellEnd"/>
      <w:r>
        <w:rPr>
          <w:rFonts w:cs="Arial"/>
          <w:szCs w:val="24"/>
        </w:rPr>
        <w:t xml:space="preserve">)  </w:t>
      </w:r>
      <w:r w:rsidRPr="009658C5">
        <w:rPr>
          <w:rFonts w:cs="Arial"/>
          <w:szCs w:val="24"/>
        </w:rPr>
        <w:t>→  AgCl(s)</w:t>
      </w:r>
      <w:r w:rsidR="00FB469B" w:rsidRPr="009658C5">
        <w:rPr>
          <w:rFonts w:cs="Arial"/>
          <w:szCs w:val="24"/>
        </w:rPr>
        <w:t xml:space="preserve"> </w:t>
      </w:r>
    </w:p>
    <w:p w:rsidR="003A3069" w:rsidRPr="009658C5" w:rsidRDefault="003A3069" w:rsidP="003A3069">
      <w:pPr>
        <w:spacing w:after="0" w:line="240" w:lineRule="auto"/>
        <w:ind w:left="360" w:hanging="567"/>
      </w:pPr>
    </w:p>
    <w:sectPr w:rsidR="003A3069" w:rsidRPr="00965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42E04"/>
    <w:multiLevelType w:val="hybridMultilevel"/>
    <w:tmpl w:val="4518138A"/>
    <w:lvl w:ilvl="0" w:tplc="364C65AE">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6A05151C"/>
    <w:multiLevelType w:val="hybridMultilevel"/>
    <w:tmpl w:val="0C9E4AE4"/>
    <w:lvl w:ilvl="0" w:tplc="35D8EC18">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1B5F6A"/>
    <w:multiLevelType w:val="hybridMultilevel"/>
    <w:tmpl w:val="74FC42AE"/>
    <w:lvl w:ilvl="0" w:tplc="2514E85A">
      <w:start w:val="1"/>
      <w:numFmt w:val="decimal"/>
      <w:lvlText w:val="%1"/>
      <w:lvlJc w:val="left"/>
      <w:pPr>
        <w:ind w:left="153"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69"/>
    <w:rsid w:val="000C3C39"/>
    <w:rsid w:val="001275FE"/>
    <w:rsid w:val="001B1AEB"/>
    <w:rsid w:val="00226C8C"/>
    <w:rsid w:val="00257857"/>
    <w:rsid w:val="00350F15"/>
    <w:rsid w:val="003A3069"/>
    <w:rsid w:val="003D0361"/>
    <w:rsid w:val="00450D03"/>
    <w:rsid w:val="00451391"/>
    <w:rsid w:val="004A1244"/>
    <w:rsid w:val="005B7634"/>
    <w:rsid w:val="005D5E5C"/>
    <w:rsid w:val="005F6ED2"/>
    <w:rsid w:val="0068219A"/>
    <w:rsid w:val="006869D2"/>
    <w:rsid w:val="00687874"/>
    <w:rsid w:val="00692B44"/>
    <w:rsid w:val="006F4C13"/>
    <w:rsid w:val="007543A4"/>
    <w:rsid w:val="007911F0"/>
    <w:rsid w:val="007C17A5"/>
    <w:rsid w:val="00860141"/>
    <w:rsid w:val="008F3EDF"/>
    <w:rsid w:val="009409E7"/>
    <w:rsid w:val="009658C5"/>
    <w:rsid w:val="009E479B"/>
    <w:rsid w:val="009F1003"/>
    <w:rsid w:val="009F5F23"/>
    <w:rsid w:val="00A05856"/>
    <w:rsid w:val="00A11D86"/>
    <w:rsid w:val="00A134FE"/>
    <w:rsid w:val="00AF4943"/>
    <w:rsid w:val="00B26379"/>
    <w:rsid w:val="00BA1608"/>
    <w:rsid w:val="00BB3358"/>
    <w:rsid w:val="00BB7A11"/>
    <w:rsid w:val="00BC08D1"/>
    <w:rsid w:val="00C07B19"/>
    <w:rsid w:val="00C8557B"/>
    <w:rsid w:val="00D25864"/>
    <w:rsid w:val="00DC31CA"/>
    <w:rsid w:val="00DD502E"/>
    <w:rsid w:val="00DF5BF1"/>
    <w:rsid w:val="00E5157D"/>
    <w:rsid w:val="00E725F7"/>
    <w:rsid w:val="00E776C8"/>
    <w:rsid w:val="00F06AA9"/>
    <w:rsid w:val="00F50C6B"/>
    <w:rsid w:val="00FB469B"/>
    <w:rsid w:val="00FC5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8A928-D3C9-442B-A91F-73AF8C2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3069"/>
    <w:pPr>
      <w:ind w:left="720"/>
      <w:contextualSpacing/>
    </w:pPr>
  </w:style>
  <w:style w:type="table" w:styleId="Tabelraster">
    <w:name w:val="Table Grid"/>
    <w:basedOn w:val="Standaardtabel"/>
    <w:uiPriority w:val="59"/>
    <w:rsid w:val="00FC5D5F"/>
    <w:pPr>
      <w:spacing w:after="0" w:line="240" w:lineRule="auto"/>
      <w:ind w:left="680" w:hanging="703"/>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1764</Words>
  <Characters>9706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26</cp:revision>
  <dcterms:created xsi:type="dcterms:W3CDTF">2019-08-17T16:50:00Z</dcterms:created>
  <dcterms:modified xsi:type="dcterms:W3CDTF">2020-05-25T20:34:00Z</dcterms:modified>
</cp:coreProperties>
</file>