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FD" w:rsidRPr="00564C5C" w:rsidRDefault="00421F4C" w:rsidP="00CB492C">
      <w:pPr>
        <w:pStyle w:val="Kop3"/>
        <w:numPr>
          <w:ilvl w:val="0"/>
          <w:numId w:val="0"/>
        </w:numPr>
        <w:rPr>
          <w:rFonts w:ascii="Arial" w:hAnsi="Arial" w:cs="Arial"/>
        </w:rPr>
      </w:pPr>
      <w:bookmarkStart w:id="0" w:name="_Toc427391182"/>
      <w:r w:rsidRPr="00564C5C">
        <w:rPr>
          <w:rFonts w:ascii="Arial" w:hAnsi="Arial" w:cs="Arial"/>
        </w:rPr>
        <w:t>Het l</w:t>
      </w:r>
      <w:r w:rsidR="009A01FD" w:rsidRPr="00564C5C">
        <w:rPr>
          <w:rFonts w:ascii="Arial" w:hAnsi="Arial" w:cs="Arial"/>
        </w:rPr>
        <w:t>uchtgehalte van de bodem</w:t>
      </w:r>
      <w:bookmarkEnd w:id="0"/>
    </w:p>
    <w:p w:rsidR="00846206" w:rsidRDefault="00846206" w:rsidP="009A01FD">
      <w:pPr>
        <w:rPr>
          <w:rFonts w:ascii="Arial" w:hAnsi="Arial" w:cs="Arial"/>
          <w:iCs/>
        </w:rPr>
      </w:pPr>
    </w:p>
    <w:p w:rsidR="009A01FD" w:rsidRPr="00564C5C" w:rsidRDefault="009A01FD" w:rsidP="009A01FD">
      <w:pPr>
        <w:rPr>
          <w:rFonts w:ascii="Arial" w:hAnsi="Arial" w:cs="Arial"/>
          <w:iCs/>
        </w:rPr>
      </w:pPr>
      <w:r w:rsidRPr="00564C5C">
        <w:rPr>
          <w:rFonts w:ascii="Arial" w:hAnsi="Arial" w:cs="Arial"/>
          <w:iCs/>
        </w:rPr>
        <w:t>Bij deze proef ga je het luchtgehalte van verschillende bodemsoorten bepalen.</w:t>
      </w:r>
    </w:p>
    <w:p w:rsidR="009A01FD" w:rsidRPr="00564C5C" w:rsidRDefault="009A01FD" w:rsidP="009A01FD">
      <w:pPr>
        <w:rPr>
          <w:rFonts w:ascii="Arial" w:hAnsi="Arial" w:cs="Arial"/>
          <w:iCs/>
        </w:rPr>
      </w:pP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  <w:i/>
        </w:rPr>
        <w:t>Benodigdheden</w:t>
      </w:r>
      <w:r w:rsidRPr="00564C5C">
        <w:rPr>
          <w:rFonts w:ascii="Arial" w:hAnsi="Arial" w:cs="Arial"/>
          <w:i/>
          <w:iCs/>
        </w:rPr>
        <w:t xml:space="preserve"> </w:t>
      </w:r>
    </w:p>
    <w:p w:rsidR="009A01FD" w:rsidRPr="00564C5C" w:rsidRDefault="00CB492C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Bekerglazen van minimaal 500 ml</w:t>
      </w:r>
      <w:r w:rsidR="009A01FD" w:rsidRPr="00564C5C">
        <w:rPr>
          <w:rFonts w:ascii="Arial" w:hAnsi="Arial" w:cs="Arial"/>
        </w:rPr>
        <w:t>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Zo nodig een flinke maatcilinder.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Grondsoorten, zoals zand</w:t>
      </w:r>
      <w:r w:rsidR="008D51D1" w:rsidRPr="00564C5C">
        <w:rPr>
          <w:rFonts w:ascii="Arial" w:hAnsi="Arial" w:cs="Arial"/>
        </w:rPr>
        <w:t xml:space="preserve">, </w:t>
      </w:r>
      <w:r w:rsidRPr="00564C5C">
        <w:rPr>
          <w:rFonts w:ascii="Arial" w:hAnsi="Arial" w:cs="Arial"/>
        </w:rPr>
        <w:t>potgrond</w:t>
      </w:r>
      <w:r w:rsidR="008D51D1" w:rsidRPr="00564C5C">
        <w:rPr>
          <w:rFonts w:ascii="Arial" w:hAnsi="Arial" w:cs="Arial"/>
        </w:rPr>
        <w:t>, bosgrond, landbouwgrond</w:t>
      </w:r>
      <w:r w:rsidR="00EF552D">
        <w:rPr>
          <w:rFonts w:ascii="Arial" w:hAnsi="Arial" w:cs="Arial"/>
        </w:rPr>
        <w:t xml:space="preserve"> (enzovoort naar keuze)</w:t>
      </w:r>
    </w:p>
    <w:p w:rsidR="009A01FD" w:rsidRPr="00564C5C" w:rsidRDefault="009A01FD" w:rsidP="009A01FD">
      <w:pPr>
        <w:rPr>
          <w:rFonts w:ascii="Arial" w:hAnsi="Arial" w:cs="Arial"/>
        </w:rPr>
      </w:pP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  <w:i/>
        </w:rPr>
        <w:t>Werkwijze</w:t>
      </w:r>
      <w:r w:rsidRPr="00564C5C">
        <w:rPr>
          <w:rFonts w:ascii="Arial" w:hAnsi="Arial" w:cs="Arial"/>
          <w:i/>
          <w:iCs/>
        </w:rPr>
        <w:t xml:space="preserve"> </w:t>
      </w:r>
    </w:p>
    <w:p w:rsidR="008D51D1" w:rsidRPr="00D0565E" w:rsidRDefault="009A01FD" w:rsidP="00D0565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bookmarkStart w:id="1" w:name="_GoBack"/>
      <w:r w:rsidRPr="00D0565E">
        <w:rPr>
          <w:rFonts w:ascii="Arial" w:hAnsi="Arial" w:cs="Arial"/>
        </w:rPr>
        <w:t xml:space="preserve">Vul een bekerglas voor de helft met </w:t>
      </w:r>
      <w:r w:rsidR="00EF552D" w:rsidRPr="00D0565E">
        <w:rPr>
          <w:rFonts w:ascii="Arial" w:hAnsi="Arial" w:cs="Arial"/>
        </w:rPr>
        <w:t xml:space="preserve">(bijvoorbeeld) </w:t>
      </w:r>
      <w:r w:rsidRPr="00D0565E">
        <w:rPr>
          <w:rFonts w:ascii="Arial" w:hAnsi="Arial" w:cs="Arial"/>
        </w:rPr>
        <w:t>zand</w:t>
      </w:r>
      <w:r w:rsidR="008D51D1" w:rsidRPr="00D0565E">
        <w:rPr>
          <w:rFonts w:ascii="Arial" w:hAnsi="Arial" w:cs="Arial"/>
        </w:rPr>
        <w:t xml:space="preserve"> doe dit voorzichtig (zonder aandrukken in het bekerglas) zodanig dat er geen of nauwelijks extra lucht wordt toegevoegd. </w:t>
      </w:r>
    </w:p>
    <w:p w:rsidR="009A01FD" w:rsidRPr="00D0565E" w:rsidRDefault="009A01FD" w:rsidP="00D0565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0565E">
        <w:rPr>
          <w:rFonts w:ascii="Arial" w:hAnsi="Arial" w:cs="Arial"/>
        </w:rPr>
        <w:t>Meet de hoogte zo nauwkeurig mogelijk en lees p</w:t>
      </w:r>
      <w:r w:rsidR="00CB492C" w:rsidRPr="00D0565E">
        <w:rPr>
          <w:rFonts w:ascii="Arial" w:hAnsi="Arial" w:cs="Arial"/>
        </w:rPr>
        <w:t>recies het volume aan zand in ml</w:t>
      </w:r>
      <w:r w:rsidR="004B196B" w:rsidRPr="00D0565E">
        <w:rPr>
          <w:rFonts w:ascii="Arial" w:hAnsi="Arial" w:cs="Arial"/>
        </w:rPr>
        <w:t xml:space="preserve"> (=</w:t>
      </w:r>
      <w:r w:rsidR="008D51D1" w:rsidRPr="00D0565E">
        <w:rPr>
          <w:rFonts w:ascii="Arial" w:hAnsi="Arial" w:cs="Arial"/>
        </w:rPr>
        <w:t xml:space="preserve"> </w:t>
      </w:r>
      <w:r w:rsidR="004B196B" w:rsidRPr="00D0565E">
        <w:rPr>
          <w:rFonts w:ascii="Arial" w:hAnsi="Arial" w:cs="Arial"/>
        </w:rPr>
        <w:t>a ml)</w:t>
      </w:r>
      <w:r w:rsidRPr="00D0565E">
        <w:rPr>
          <w:rFonts w:ascii="Arial" w:hAnsi="Arial" w:cs="Arial"/>
        </w:rPr>
        <w:t xml:space="preserve"> af om straks het percentage lu</w:t>
      </w:r>
      <w:r w:rsidR="00CB492C" w:rsidRPr="00D0565E">
        <w:rPr>
          <w:rFonts w:ascii="Arial" w:hAnsi="Arial" w:cs="Arial"/>
        </w:rPr>
        <w:t xml:space="preserve">cht te kunnen berekenen. </w:t>
      </w:r>
      <w:r w:rsidRPr="00D0565E">
        <w:rPr>
          <w:rFonts w:ascii="Arial" w:hAnsi="Arial" w:cs="Arial"/>
        </w:rPr>
        <w:t xml:space="preserve"> Vul een ander </w:t>
      </w:r>
      <w:r w:rsidR="004B196B" w:rsidRPr="00D0565E">
        <w:rPr>
          <w:rFonts w:ascii="Arial" w:hAnsi="Arial" w:cs="Arial"/>
        </w:rPr>
        <w:t xml:space="preserve">(even groot) </w:t>
      </w:r>
      <w:r w:rsidRPr="00D0565E">
        <w:rPr>
          <w:rFonts w:ascii="Arial" w:hAnsi="Arial" w:cs="Arial"/>
        </w:rPr>
        <w:t xml:space="preserve">bekerglas </w:t>
      </w:r>
      <w:r w:rsidR="00CB492C" w:rsidRPr="00D0565E">
        <w:rPr>
          <w:rFonts w:ascii="Arial" w:hAnsi="Arial" w:cs="Arial"/>
        </w:rPr>
        <w:t xml:space="preserve">of een flinke maatcilinder </w:t>
      </w:r>
      <w:r w:rsidR="004B196B" w:rsidRPr="00D0565E">
        <w:rPr>
          <w:rFonts w:ascii="Arial" w:hAnsi="Arial" w:cs="Arial"/>
        </w:rPr>
        <w:t xml:space="preserve">voor de helft met water en bepaal </w:t>
      </w:r>
      <w:r w:rsidRPr="00D0565E">
        <w:rPr>
          <w:rFonts w:ascii="Arial" w:hAnsi="Arial" w:cs="Arial"/>
        </w:rPr>
        <w:t xml:space="preserve">precies de hoeveelheid water. </w:t>
      </w:r>
    </w:p>
    <w:p w:rsidR="009A01FD" w:rsidRPr="00D0565E" w:rsidRDefault="009A01FD" w:rsidP="00D0565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0565E">
        <w:rPr>
          <w:rFonts w:ascii="Arial" w:hAnsi="Arial" w:cs="Arial"/>
        </w:rPr>
        <w:t xml:space="preserve">Giet daarna voorzichtig </w:t>
      </w:r>
      <w:r w:rsidR="004B196B" w:rsidRPr="00D0565E">
        <w:rPr>
          <w:rFonts w:ascii="Arial" w:hAnsi="Arial" w:cs="Arial"/>
        </w:rPr>
        <w:t>(</w:t>
      </w:r>
      <w:r w:rsidRPr="00D0565E">
        <w:rPr>
          <w:rFonts w:ascii="Arial" w:hAnsi="Arial" w:cs="Arial"/>
        </w:rPr>
        <w:t>beetje bij beetje</w:t>
      </w:r>
      <w:r w:rsidR="004B196B" w:rsidRPr="00D0565E">
        <w:rPr>
          <w:rFonts w:ascii="Arial" w:hAnsi="Arial" w:cs="Arial"/>
        </w:rPr>
        <w:t>)</w:t>
      </w:r>
      <w:r w:rsidRPr="00D0565E">
        <w:rPr>
          <w:rFonts w:ascii="Arial" w:hAnsi="Arial" w:cs="Arial"/>
        </w:rPr>
        <w:t xml:space="preserve"> het wate</w:t>
      </w:r>
      <w:r w:rsidR="004B196B" w:rsidRPr="00D0565E">
        <w:rPr>
          <w:rFonts w:ascii="Arial" w:hAnsi="Arial" w:cs="Arial"/>
        </w:rPr>
        <w:t>r in het bekerglas met het zand</w:t>
      </w:r>
      <w:r w:rsidRPr="00D0565E">
        <w:rPr>
          <w:rFonts w:ascii="Arial" w:hAnsi="Arial" w:cs="Arial"/>
        </w:rPr>
        <w:t xml:space="preserve">. Ga </w:t>
      </w:r>
      <w:r w:rsidR="004B196B" w:rsidRPr="00D0565E">
        <w:rPr>
          <w:rFonts w:ascii="Arial" w:hAnsi="Arial" w:cs="Arial"/>
        </w:rPr>
        <w:t xml:space="preserve">net </w:t>
      </w:r>
      <w:r w:rsidRPr="00D0565E">
        <w:rPr>
          <w:rFonts w:ascii="Arial" w:hAnsi="Arial" w:cs="Arial"/>
        </w:rPr>
        <w:t>zolang door totdat het water precies op het oppervlak zichtbaar i</w:t>
      </w:r>
      <w:r w:rsidR="004B196B" w:rsidRPr="00D0565E">
        <w:rPr>
          <w:rFonts w:ascii="Arial" w:hAnsi="Arial" w:cs="Arial"/>
        </w:rPr>
        <w:t>s geworden. Stel vast hoeveel ml water je hebt gebruikt (= b ml</w:t>
      </w:r>
      <w:r w:rsidRPr="00D0565E">
        <w:rPr>
          <w:rFonts w:ascii="Arial" w:hAnsi="Arial" w:cs="Arial"/>
        </w:rPr>
        <w:t xml:space="preserve">). </w:t>
      </w:r>
    </w:p>
    <w:p w:rsidR="008D51D1" w:rsidRPr="00D0565E" w:rsidRDefault="008D51D1" w:rsidP="00D0565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0565E">
        <w:rPr>
          <w:rFonts w:ascii="Arial" w:hAnsi="Arial" w:cs="Arial"/>
        </w:rPr>
        <w:t>Herhaal de proef door de grond juist wel stevig aan te drukken.</w:t>
      </w:r>
    </w:p>
    <w:p w:rsidR="009A01FD" w:rsidRPr="00564C5C" w:rsidRDefault="009A01FD" w:rsidP="009A01FD">
      <w:pPr>
        <w:rPr>
          <w:rFonts w:ascii="Arial" w:hAnsi="Arial" w:cs="Arial"/>
        </w:rPr>
      </w:pPr>
    </w:p>
    <w:bookmarkEnd w:id="1"/>
    <w:p w:rsidR="009A01FD" w:rsidRPr="00564C5C" w:rsidRDefault="009A01FD" w:rsidP="009A01FD">
      <w:pPr>
        <w:rPr>
          <w:rFonts w:ascii="Arial" w:hAnsi="Arial" w:cs="Arial"/>
          <w:i/>
        </w:rPr>
      </w:pPr>
      <w:r w:rsidRPr="00564C5C">
        <w:rPr>
          <w:rFonts w:ascii="Arial" w:hAnsi="Arial" w:cs="Arial"/>
          <w:i/>
        </w:rPr>
        <w:t xml:space="preserve">Resultaten </w:t>
      </w:r>
      <w:r w:rsidRPr="00564C5C">
        <w:rPr>
          <w:rFonts w:ascii="Arial" w:hAnsi="Arial" w:cs="Arial"/>
          <w:i/>
          <w:iCs/>
        </w:rPr>
        <w:t xml:space="preserve">en </w:t>
      </w:r>
      <w:r w:rsidRPr="00564C5C">
        <w:rPr>
          <w:rFonts w:ascii="Arial" w:hAnsi="Arial" w:cs="Arial"/>
          <w:i/>
        </w:rPr>
        <w:t>weergave</w:t>
      </w:r>
    </w:p>
    <w:p w:rsidR="004B196B" w:rsidRPr="00564C5C" w:rsidRDefault="004B196B" w:rsidP="009A01FD">
      <w:pPr>
        <w:rPr>
          <w:rFonts w:ascii="Arial" w:hAnsi="Arial" w:cs="Arial"/>
          <w:i/>
          <w:iCs/>
        </w:rPr>
      </w:pPr>
      <w:r w:rsidRPr="00564C5C">
        <w:rPr>
          <w:rFonts w:ascii="Arial" w:hAnsi="Arial" w:cs="Arial"/>
        </w:rPr>
        <w:t>Het toegevoegde water verdrijft de lucht uit het zand</w:t>
      </w:r>
      <w:r w:rsidR="00985656" w:rsidRPr="00564C5C">
        <w:rPr>
          <w:rFonts w:ascii="Arial" w:hAnsi="Arial" w:cs="Arial"/>
        </w:rPr>
        <w:t>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 xml:space="preserve">Bereken het percentage lucht in het zand met de formule: b/a x 100%. </w:t>
      </w:r>
    </w:p>
    <w:p w:rsidR="009A01FD" w:rsidRPr="00564C5C" w:rsidRDefault="009A01FD" w:rsidP="009A01FD">
      <w:pPr>
        <w:rPr>
          <w:rFonts w:ascii="Arial" w:hAnsi="Arial" w:cs="Arial"/>
        </w:rPr>
      </w:pP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Herhaal deze proef met</w:t>
      </w:r>
      <w:r w:rsidR="008D51D1" w:rsidRPr="00564C5C">
        <w:rPr>
          <w:rFonts w:ascii="Arial" w:hAnsi="Arial" w:cs="Arial"/>
        </w:rPr>
        <w:t xml:space="preserve"> andere grondsoorten. (</w:t>
      </w:r>
      <w:r w:rsidRPr="00564C5C">
        <w:rPr>
          <w:rFonts w:ascii="Arial" w:hAnsi="Arial" w:cs="Arial"/>
        </w:rPr>
        <w:t>Sommige delen</w:t>
      </w:r>
      <w:r w:rsidR="008D51D1" w:rsidRPr="00564C5C">
        <w:rPr>
          <w:rFonts w:ascii="Arial" w:hAnsi="Arial" w:cs="Arial"/>
        </w:rPr>
        <w:t xml:space="preserve"> kunnen</w:t>
      </w:r>
      <w:r w:rsidRPr="00564C5C">
        <w:rPr>
          <w:rFonts w:ascii="Arial" w:hAnsi="Arial" w:cs="Arial"/>
        </w:rPr>
        <w:t xml:space="preserve"> gaan drijven</w:t>
      </w:r>
      <w:r w:rsidR="008D51D1" w:rsidRPr="00564C5C">
        <w:rPr>
          <w:rFonts w:ascii="Arial" w:hAnsi="Arial" w:cs="Arial"/>
        </w:rPr>
        <w:t>)</w:t>
      </w:r>
      <w:r w:rsidRPr="00564C5C">
        <w:rPr>
          <w:rFonts w:ascii="Arial" w:hAnsi="Arial" w:cs="Arial"/>
        </w:rPr>
        <w:t xml:space="preserve">. </w:t>
      </w:r>
    </w:p>
    <w:p w:rsidR="009A01FD" w:rsidRPr="00564C5C" w:rsidRDefault="004B196B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Bereken volgens dezelfde formule</w:t>
      </w:r>
      <w:r w:rsidR="009A01FD" w:rsidRPr="00564C5C">
        <w:rPr>
          <w:rFonts w:ascii="Arial" w:hAnsi="Arial" w:cs="Arial"/>
        </w:rPr>
        <w:t xml:space="preserve"> de hoeveelheid lucht die in deze hoeveelheid grond aanwezig is.</w:t>
      </w:r>
    </w:p>
    <w:p w:rsidR="009A01FD" w:rsidRPr="00564C5C" w:rsidRDefault="008D51D1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 xml:space="preserve">En herhaal ook </w:t>
      </w:r>
      <w:r w:rsidR="004B196B" w:rsidRPr="00564C5C">
        <w:rPr>
          <w:rFonts w:ascii="Arial" w:hAnsi="Arial" w:cs="Arial"/>
        </w:rPr>
        <w:t>de</w:t>
      </w:r>
      <w:r w:rsidRPr="00564C5C">
        <w:rPr>
          <w:rFonts w:ascii="Arial" w:hAnsi="Arial" w:cs="Arial"/>
        </w:rPr>
        <w:t>ze</w:t>
      </w:r>
      <w:r w:rsidR="009A01FD" w:rsidRPr="00564C5C">
        <w:rPr>
          <w:rFonts w:ascii="Arial" w:hAnsi="Arial" w:cs="Arial"/>
        </w:rPr>
        <w:t xml:space="preserve"> proef door </w:t>
      </w:r>
      <w:r w:rsidR="004B196B" w:rsidRPr="00564C5C">
        <w:rPr>
          <w:rFonts w:ascii="Arial" w:hAnsi="Arial" w:cs="Arial"/>
        </w:rPr>
        <w:t xml:space="preserve">de </w:t>
      </w:r>
      <w:r w:rsidR="009A01FD" w:rsidRPr="00564C5C">
        <w:rPr>
          <w:rFonts w:ascii="Arial" w:hAnsi="Arial" w:cs="Arial"/>
        </w:rPr>
        <w:t xml:space="preserve">grond </w:t>
      </w:r>
      <w:r w:rsidR="004B196B" w:rsidRPr="00564C5C">
        <w:rPr>
          <w:rFonts w:ascii="Arial" w:hAnsi="Arial" w:cs="Arial"/>
        </w:rPr>
        <w:t xml:space="preserve">juist wel </w:t>
      </w:r>
      <w:r w:rsidR="009A01FD" w:rsidRPr="00564C5C">
        <w:rPr>
          <w:rFonts w:ascii="Arial" w:hAnsi="Arial" w:cs="Arial"/>
        </w:rPr>
        <w:t>stevig aan te drukken.</w:t>
      </w:r>
    </w:p>
    <w:p w:rsidR="009A01FD" w:rsidRPr="00564C5C" w:rsidRDefault="009A01FD" w:rsidP="009A01FD">
      <w:pPr>
        <w:rPr>
          <w:rFonts w:ascii="Arial" w:hAnsi="Arial" w:cs="Arial"/>
        </w:rPr>
      </w:pP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  <w:i/>
        </w:rPr>
        <w:t>Vragen en opdrachten</w:t>
      </w:r>
    </w:p>
    <w:p w:rsidR="009A01FD" w:rsidRPr="00564C5C" w:rsidRDefault="004B196B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1. Welke grond</w:t>
      </w:r>
      <w:r w:rsidR="009A01FD" w:rsidRPr="00564C5C">
        <w:rPr>
          <w:rFonts w:ascii="Arial" w:hAnsi="Arial" w:cs="Arial"/>
        </w:rPr>
        <w:t>soort bevat de meeste lucht?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 xml:space="preserve">2. Wat zijn </w:t>
      </w:r>
      <w:r w:rsidR="004B196B" w:rsidRPr="00564C5C">
        <w:rPr>
          <w:rFonts w:ascii="Arial" w:hAnsi="Arial" w:cs="Arial"/>
        </w:rPr>
        <w:t xml:space="preserve">waarschijnlijk </w:t>
      </w:r>
      <w:r w:rsidRPr="00564C5C">
        <w:rPr>
          <w:rFonts w:ascii="Arial" w:hAnsi="Arial" w:cs="Arial"/>
        </w:rPr>
        <w:t>de deeltjes in de grond</w:t>
      </w:r>
      <w:r w:rsidR="004B196B" w:rsidRPr="00564C5C">
        <w:rPr>
          <w:rFonts w:ascii="Arial" w:hAnsi="Arial" w:cs="Arial"/>
        </w:rPr>
        <w:t xml:space="preserve"> die tijdens de proef gaan drijven. Verklaar je antwoord</w:t>
      </w:r>
      <w:r w:rsidRPr="00564C5C">
        <w:rPr>
          <w:rFonts w:ascii="Arial" w:hAnsi="Arial" w:cs="Arial"/>
        </w:rPr>
        <w:t>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3. Wat is het verschil tussen de</w:t>
      </w:r>
      <w:r w:rsidR="008D51D1" w:rsidRPr="00564C5C">
        <w:rPr>
          <w:rFonts w:ascii="Arial" w:hAnsi="Arial" w:cs="Arial"/>
        </w:rPr>
        <w:t xml:space="preserve"> </w:t>
      </w:r>
      <w:r w:rsidRPr="00564C5C">
        <w:rPr>
          <w:rFonts w:ascii="Arial" w:hAnsi="Arial" w:cs="Arial"/>
        </w:rPr>
        <w:t>grond en de aangedrukte grond?</w:t>
      </w:r>
    </w:p>
    <w:p w:rsidR="004B196B" w:rsidRPr="00564C5C" w:rsidRDefault="008D51D1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4</w:t>
      </w:r>
      <w:r w:rsidR="004B196B" w:rsidRPr="00564C5C">
        <w:rPr>
          <w:rFonts w:ascii="Arial" w:hAnsi="Arial" w:cs="Arial"/>
        </w:rPr>
        <w:t>. Waarom is aanwezigheid van lucht in de bodem belangrijk?</w:t>
      </w:r>
    </w:p>
    <w:p w:rsidR="009A01FD" w:rsidRPr="00564C5C" w:rsidRDefault="009A01FD" w:rsidP="009A01FD">
      <w:pPr>
        <w:rPr>
          <w:rFonts w:ascii="Arial" w:hAnsi="Arial" w:cs="Arial"/>
        </w:rPr>
      </w:pPr>
    </w:p>
    <w:p w:rsidR="009A01FD" w:rsidRPr="00564C5C" w:rsidRDefault="009A01FD" w:rsidP="009A01FD">
      <w:pPr>
        <w:rPr>
          <w:rFonts w:ascii="Arial" w:hAnsi="Arial" w:cs="Arial"/>
          <w:i/>
        </w:rPr>
      </w:pPr>
      <w:r w:rsidRPr="00564C5C">
        <w:rPr>
          <w:rFonts w:ascii="Arial" w:hAnsi="Arial" w:cs="Arial"/>
          <w:i/>
        </w:rPr>
        <w:t>Antwoorden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1. Het zand bevat de meeste lucht.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 xml:space="preserve">2. De </w:t>
      </w:r>
      <w:r w:rsidR="008D51D1" w:rsidRPr="00564C5C">
        <w:rPr>
          <w:rFonts w:ascii="Arial" w:hAnsi="Arial" w:cs="Arial"/>
        </w:rPr>
        <w:t xml:space="preserve">drijvende </w:t>
      </w:r>
      <w:r w:rsidRPr="00564C5C">
        <w:rPr>
          <w:rFonts w:ascii="Arial" w:hAnsi="Arial" w:cs="Arial"/>
        </w:rPr>
        <w:t xml:space="preserve">deeltjes zijn waarschijnlijk </w:t>
      </w:r>
      <w:r w:rsidR="00B81D23" w:rsidRPr="00564C5C">
        <w:rPr>
          <w:rFonts w:ascii="Arial" w:hAnsi="Arial" w:cs="Arial"/>
        </w:rPr>
        <w:t xml:space="preserve">in de grond aanwezige </w:t>
      </w:r>
      <w:r w:rsidRPr="00564C5C">
        <w:rPr>
          <w:rFonts w:ascii="Arial" w:hAnsi="Arial" w:cs="Arial"/>
        </w:rPr>
        <w:t>humus</w:t>
      </w:r>
      <w:r w:rsidR="00B81D23" w:rsidRPr="00564C5C">
        <w:rPr>
          <w:rFonts w:ascii="Arial" w:hAnsi="Arial" w:cs="Arial"/>
        </w:rPr>
        <w:t xml:space="preserve">- of </w:t>
      </w:r>
      <w:r w:rsidRPr="00564C5C">
        <w:rPr>
          <w:rFonts w:ascii="Arial" w:hAnsi="Arial" w:cs="Arial"/>
        </w:rPr>
        <w:t>organische</w:t>
      </w:r>
      <w:r w:rsidR="00B81D23" w:rsidRPr="00564C5C">
        <w:rPr>
          <w:rFonts w:ascii="Arial" w:hAnsi="Arial" w:cs="Arial"/>
        </w:rPr>
        <w:t xml:space="preserve"> deeltjes</w:t>
      </w:r>
      <w:r w:rsidR="00985656" w:rsidRPr="00564C5C">
        <w:rPr>
          <w:rFonts w:ascii="Arial" w:hAnsi="Arial" w:cs="Arial"/>
        </w:rPr>
        <w:t>.</w:t>
      </w:r>
    </w:p>
    <w:p w:rsidR="009A01FD" w:rsidRPr="00564C5C" w:rsidRDefault="009A01FD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3. Door het aandrukken verdwijnt er lucht uit de grondsoort.</w:t>
      </w:r>
    </w:p>
    <w:p w:rsidR="004B196B" w:rsidRPr="00564C5C" w:rsidRDefault="008D51D1" w:rsidP="009A01FD">
      <w:pPr>
        <w:rPr>
          <w:rFonts w:ascii="Arial" w:hAnsi="Arial" w:cs="Arial"/>
        </w:rPr>
      </w:pPr>
      <w:r w:rsidRPr="00564C5C">
        <w:rPr>
          <w:rFonts w:ascii="Arial" w:hAnsi="Arial" w:cs="Arial"/>
        </w:rPr>
        <w:t>4</w:t>
      </w:r>
      <w:r w:rsidR="004B196B" w:rsidRPr="00564C5C">
        <w:rPr>
          <w:rFonts w:ascii="Arial" w:hAnsi="Arial" w:cs="Arial"/>
        </w:rPr>
        <w:t>. Lucht bevat zuurstof voor in de bodem levende organismen</w:t>
      </w:r>
      <w:r w:rsidR="00985656" w:rsidRPr="00564C5C">
        <w:rPr>
          <w:rFonts w:ascii="Arial" w:hAnsi="Arial" w:cs="Arial"/>
        </w:rPr>
        <w:t>.</w:t>
      </w:r>
    </w:p>
    <w:p w:rsidR="0019719F" w:rsidRPr="00564C5C" w:rsidRDefault="0019719F">
      <w:pPr>
        <w:rPr>
          <w:rFonts w:ascii="Arial" w:hAnsi="Arial" w:cs="Arial"/>
        </w:rPr>
      </w:pPr>
    </w:p>
    <w:sectPr w:rsidR="0019719F" w:rsidRPr="00564C5C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B6A"/>
    <w:multiLevelType w:val="hybridMultilevel"/>
    <w:tmpl w:val="533EE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FD"/>
    <w:rsid w:val="0019719F"/>
    <w:rsid w:val="00421F4C"/>
    <w:rsid w:val="004B196B"/>
    <w:rsid w:val="00564C5C"/>
    <w:rsid w:val="00846206"/>
    <w:rsid w:val="008D51D1"/>
    <w:rsid w:val="00985656"/>
    <w:rsid w:val="009A01FD"/>
    <w:rsid w:val="00B14FBD"/>
    <w:rsid w:val="00B81D23"/>
    <w:rsid w:val="00CB492C"/>
    <w:rsid w:val="00D0565E"/>
    <w:rsid w:val="00EC5358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B323A-676C-B748-9918-CA770D8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1F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01F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A01F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9A01FD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9A01F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9A01F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9A01F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9A01F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9A01F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9A01F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A01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9A01FD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9A01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A0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9A0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9A01FD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9A01FD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9A0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9A01FD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196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196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196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196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196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96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96B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0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6</cp:revision>
  <dcterms:created xsi:type="dcterms:W3CDTF">2020-02-24T14:26:00Z</dcterms:created>
  <dcterms:modified xsi:type="dcterms:W3CDTF">2020-02-25T15:01:00Z</dcterms:modified>
</cp:coreProperties>
</file>