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949" w:rsidRDefault="00BA7949" w:rsidP="00521967">
      <w:pPr>
        <w:pStyle w:val="Plattetekst"/>
      </w:pPr>
      <w:r w:rsidRPr="00BA7949">
        <w:t xml:space="preserve"> </w:t>
      </w:r>
    </w:p>
    <w:sdt>
      <w:sdtPr>
        <w:rPr>
          <w:rFonts w:ascii="Arial" w:eastAsiaTheme="minorEastAsia" w:hAnsi="Arial" w:cstheme="minorBidi"/>
          <w:i/>
          <w:iCs w:val="0"/>
          <w:color w:val="000000" w:themeColor="text1"/>
          <w:spacing w:val="0"/>
          <w:sz w:val="24"/>
          <w:szCs w:val="22"/>
        </w:rPr>
        <w:id w:val="6002688"/>
        <w:placeholder>
          <w:docPart w:val="EDE7FDB94A224D409CD6113F461FE02B"/>
        </w:placeholder>
      </w:sdtPr>
      <w:sdtEndPr>
        <w:rPr>
          <w:color w:val="FFFFFF" w:themeColor="background1"/>
        </w:rPr>
      </w:sdtEndPr>
      <w:sdtContent>
        <w:p w:rsidR="00BA7949" w:rsidRDefault="00BA7949" w:rsidP="00BA7949">
          <w:pPr>
            <w:pStyle w:val="Subtitel"/>
          </w:pPr>
        </w:p>
        <w:p w:rsidR="00AB54D8" w:rsidRDefault="00AB54D8" w:rsidP="00BA7949">
          <w:pPr>
            <w:pStyle w:val="Subtitel"/>
          </w:pPr>
        </w:p>
        <w:p w:rsidR="00AB54D8" w:rsidRDefault="00AB54D8" w:rsidP="00BA7949">
          <w:pPr>
            <w:pStyle w:val="Subtitel"/>
          </w:pPr>
        </w:p>
        <w:p w:rsidR="00AB54D8" w:rsidRDefault="00AB54D8" w:rsidP="00BA7949">
          <w:pPr>
            <w:pStyle w:val="Subtitel"/>
          </w:pPr>
        </w:p>
        <w:p w:rsidR="00AB54D8" w:rsidRDefault="00AB54D8" w:rsidP="00BA7949">
          <w:pPr>
            <w:pStyle w:val="Subtitel"/>
          </w:pPr>
        </w:p>
        <w:p w:rsidR="00AB54D8" w:rsidRDefault="00AB54D8" w:rsidP="00BA7949">
          <w:pPr>
            <w:pStyle w:val="Subtitel"/>
          </w:pPr>
        </w:p>
        <w:p w:rsidR="00AB54D8" w:rsidRDefault="00AB54D8" w:rsidP="00BA7949">
          <w:pPr>
            <w:pStyle w:val="Subtitel"/>
          </w:pPr>
        </w:p>
        <w:p w:rsidR="00AB54D8" w:rsidRDefault="00AB54D8" w:rsidP="00BA7949">
          <w:pPr>
            <w:pStyle w:val="Subtitel"/>
          </w:pPr>
          <w:r>
            <w:rPr>
              <w:noProof/>
              <w:lang w:val="nl-NL" w:eastAsia="nl-NL"/>
            </w:rPr>
            <w:drawing>
              <wp:anchor distT="0" distB="0" distL="114300" distR="114300" simplePos="0" relativeHeight="251659264" behindDoc="0" locked="0" layoutInCell="1" allowOverlap="1">
                <wp:simplePos x="0" y="0"/>
                <wp:positionH relativeFrom="margin">
                  <wp:posOffset>1381125</wp:posOffset>
                </wp:positionH>
                <wp:positionV relativeFrom="margin">
                  <wp:posOffset>2171700</wp:posOffset>
                </wp:positionV>
                <wp:extent cx="3597910" cy="3021330"/>
                <wp:effectExtent l="76200" t="76200" r="85090" b="7747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psd"/>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7910" cy="3021330"/>
                        </a:xfrm>
                        <a:prstGeom prst="roundRect">
                          <a:avLst>
                            <a:gd name="adj" fmla="val 8594"/>
                          </a:avLst>
                        </a:prstGeom>
                        <a:solidFill>
                          <a:srgbClr val="FFFFFF">
                            <a:shade val="85000"/>
                          </a:srgbClr>
                        </a:solidFill>
                        <a:ln w="76200" cmpd="sng">
                          <a:solidFill>
                            <a:schemeClr val="bg1"/>
                          </a:solidFill>
                        </a:ln>
                        <a:effectLst/>
                      </pic:spPr>
                    </pic:pic>
                  </a:graphicData>
                </a:graphic>
              </wp:anchor>
            </w:drawing>
          </w:r>
        </w:p>
        <w:p w:rsidR="00BA7949" w:rsidRPr="002B2060" w:rsidRDefault="0054703B" w:rsidP="009A3F92">
          <w:pPr>
            <w:pStyle w:val="datum0"/>
          </w:pPr>
        </w:p>
      </w:sdtContent>
    </w:sdt>
    <w:p w:rsidR="00BA7949" w:rsidRDefault="00BA7949" w:rsidP="00BA7949">
      <w:pPr>
        <w:jc w:val="center"/>
      </w:pPr>
    </w:p>
    <w:p w:rsidR="008B3BCD" w:rsidRDefault="00BA7949" w:rsidP="00BA7949">
      <w:pPr>
        <w:pStyle w:val="Subtitel"/>
        <w:tabs>
          <w:tab w:val="left" w:pos="1134"/>
        </w:tabs>
        <w:jc w:val="left"/>
      </w:pPr>
      <w:r w:rsidRPr="00BA7949">
        <w:rPr>
          <w:noProof/>
          <w:lang w:val="nl-NL" w:eastAsia="nl-NL"/>
        </w:rPr>
        <w:drawing>
          <wp:anchor distT="0" distB="0" distL="114300" distR="114300" simplePos="0" relativeHeight="251658240" behindDoc="1" locked="1" layoutInCell="1" allowOverlap="1">
            <wp:simplePos x="0" y="0"/>
            <wp:positionH relativeFrom="page">
              <wp:align>left</wp:align>
            </wp:positionH>
            <wp:positionV relativeFrom="page">
              <wp:align>top</wp:align>
            </wp:positionV>
            <wp:extent cx="7559040" cy="10692130"/>
            <wp:effectExtent l="0" t="0" r="1016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sdt>
      <w:sdtPr>
        <w:rPr>
          <w:rFonts w:ascii="Arial Rounded MT Bold" w:eastAsiaTheme="majorEastAsia" w:hAnsi="Arial Rounded MT Bold" w:cstheme="majorBidi"/>
          <w:b w:val="0"/>
          <w:bCs/>
          <w:color w:val="005A9B" w:themeColor="accent1"/>
          <w:sz w:val="48"/>
          <w:szCs w:val="36"/>
        </w:rPr>
        <w:id w:val="6002713"/>
        <w:placeholder>
          <w:docPart w:val="ADFE23BEB928FE49B429DA7DADD6A843"/>
        </w:placeholder>
      </w:sdtPr>
      <w:sdtContent>
        <w:p w:rsidR="007C7CFE" w:rsidRDefault="007C7CFE" w:rsidP="007C7CFE">
          <w:pPr>
            <w:pStyle w:val="Inhopg1"/>
            <w:tabs>
              <w:tab w:val="right" w:leader="dot" w:pos="9826"/>
            </w:tabs>
          </w:pPr>
        </w:p>
        <w:p w:rsidR="009A3F92" w:rsidRPr="00AB54D8" w:rsidRDefault="0054703B" w:rsidP="00AB54D8">
          <w:pPr>
            <w:pStyle w:val="Inhoudkop"/>
          </w:pPr>
          <w:bookmarkStart w:id="0" w:name="_Toc267041627"/>
          <w:r>
            <w:rPr>
              <w:noProof/>
              <w:lang w:val="nl-NL" w:eastAsia="nl-NL"/>
            </w:rPr>
            <w:pict>
              <v:shapetype id="_x0000_t202" coordsize="21600,21600" o:spt="202" path="m,l,21600r21600,l21600,xe">
                <v:stroke joinstyle="miter"/>
                <v:path gradientshapeok="t" o:connecttype="rect"/>
              </v:shapetype>
              <v:shape id="Tekstvak 5" o:spid="_x0000_s1026" type="#_x0000_t202" style="position:absolute;margin-left:18pt;margin-top:179.15pt;width:468pt;height:19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" filled="f" stroked="f">
                <v:textbox>
                  <w:txbxContent>
                    <w:p w:rsidR="003F0A6E" w:rsidRDefault="003F0A6E" w:rsidP="00AB54D8">
                      <w:pPr>
                        <w:pStyle w:val="Subtitel"/>
                      </w:pPr>
                      <w:r>
                        <w:t>Module 5</w:t>
                      </w:r>
                    </w:p>
                    <w:p w:rsidR="003F0A6E" w:rsidRPr="005D7E33" w:rsidRDefault="003F0A6E" w:rsidP="005D7E33">
                      <w:pPr>
                        <w:jc w:val="right"/>
                        <w:rPr>
                          <w:rFonts w:ascii="Arial Rounded MT Bold" w:eastAsiaTheme="majorEastAsia" w:hAnsi="Arial Rounded MT Bold" w:cstheme="majorBidi"/>
                          <w:b/>
                          <w:color w:val="FFFFFF" w:themeColor="background1"/>
                          <w:spacing w:val="5"/>
                          <w:kern w:val="28"/>
                          <w:sz w:val="72"/>
                          <w:szCs w:val="100"/>
                          <w:lang w:val="nl-NL"/>
                        </w:rPr>
                      </w:pPr>
                      <w:r w:rsidRPr="005D7E33">
                        <w:rPr>
                          <w:rFonts w:ascii="Arial Rounded MT Bold" w:eastAsiaTheme="majorEastAsia" w:hAnsi="Arial Rounded MT Bold" w:cstheme="majorBidi"/>
                          <w:b/>
                          <w:color w:val="FFFFFF" w:themeColor="background1"/>
                          <w:spacing w:val="5"/>
                          <w:kern w:val="28"/>
                          <w:sz w:val="72"/>
                          <w:szCs w:val="100"/>
                          <w:lang w:val="nl-NL"/>
                        </w:rPr>
                        <w:t>Kunstmest uit urine</w:t>
                      </w:r>
                    </w:p>
                    <w:p w:rsidR="003F0A6E" w:rsidRDefault="003F0A6E" w:rsidP="00AB54D8"/>
                    <w:p w:rsidR="003F0A6E" w:rsidRPr="005D7E33" w:rsidRDefault="003F0A6E" w:rsidP="005D7E33">
                      <w:pPr>
                        <w:pStyle w:val="Plattetekst"/>
                        <w:jc w:val="right"/>
                        <w:rPr>
                          <w:color w:val="FFFFFF" w:themeColor="background1"/>
                          <w:sz w:val="24"/>
                          <w:lang w:val="nl-NL"/>
                        </w:rPr>
                      </w:pPr>
                      <w:r w:rsidRPr="005D7E33">
                        <w:rPr>
                          <w:color w:val="FFFFFF" w:themeColor="background1"/>
                          <w:sz w:val="24"/>
                          <w:lang w:val="nl-NL"/>
                        </w:rPr>
                        <w:t>Module voor scheikunde</w:t>
                      </w:r>
                    </w:p>
                    <w:p w:rsidR="003F0A6E" w:rsidRDefault="003F0A6E" w:rsidP="00AB54D8">
                      <w:pPr>
                        <w:pStyle w:val="Plattetekst"/>
                      </w:pPr>
                    </w:p>
                    <w:p w:rsidR="003F0A6E" w:rsidRDefault="003F0A6E" w:rsidP="00392EDF">
                      <w:pPr>
                        <w:pStyle w:val="Auteur"/>
                      </w:pPr>
                      <w:r w:rsidRPr="00D04DE4">
                        <w:t>Cora Bouwland</w:t>
                      </w:r>
                      <w:r>
                        <w:t xml:space="preserve"> </w:t>
                      </w:r>
                    </w:p>
                    <w:p w:rsidR="003F0A6E" w:rsidRDefault="003F0A6E" w:rsidP="00AB54D8">
                      <w:pPr>
                        <w:pStyle w:val="datum0"/>
                      </w:pPr>
                    </w:p>
                    <w:p w:rsidR="003F0A6E" w:rsidRDefault="003F0A6E" w:rsidP="00AB54D8">
                      <w:pPr>
                        <w:pStyle w:val="datum0"/>
                      </w:pPr>
                    </w:p>
                    <w:p w:rsidR="003F0A6E" w:rsidRDefault="003F0A6E"/>
                  </w:txbxContent>
                </v:textbox>
                <w10:wrap type="square"/>
              </v:shape>
            </w:pict>
          </w:r>
          <w:r w:rsidR="00AB54D8">
            <w:br w:type="page"/>
          </w:r>
          <w:bookmarkStart w:id="1" w:name="_Toc278198760"/>
          <w:r w:rsidR="007C7CFE">
            <w:lastRenderedPageBreak/>
            <w:t>Inhoud</w:t>
          </w:r>
          <w:bookmarkEnd w:id="0"/>
          <w:bookmarkEnd w:id="1"/>
        </w:p>
        <w:p w:rsidR="007953F3" w:rsidRDefault="0054703B">
          <w:pPr>
            <w:pStyle w:val="Inhopg1"/>
            <w:tabs>
              <w:tab w:val="right" w:leader="dot" w:pos="9773"/>
            </w:tabs>
            <w:rPr>
              <w:rFonts w:asciiTheme="minorHAnsi" w:hAnsiTheme="minorHAnsi"/>
              <w:b w:val="0"/>
              <w:noProof/>
              <w:color w:val="auto"/>
              <w:sz w:val="24"/>
              <w:szCs w:val="24"/>
              <w:lang w:val="nl-NL" w:eastAsia="ja-JP"/>
            </w:rPr>
          </w:pPr>
          <w:r w:rsidRPr="0054703B">
            <w:fldChar w:fldCharType="begin"/>
          </w:r>
          <w:r w:rsidR="00BE0F4D">
            <w:instrText xml:space="preserve"> TOC \o "1-3" </w:instrText>
          </w:r>
          <w:r w:rsidRPr="0054703B">
            <w:fldChar w:fldCharType="separate"/>
          </w:r>
          <w:r w:rsidR="007953F3">
            <w:rPr>
              <w:noProof/>
            </w:rPr>
            <w:t>Inhoud</w:t>
          </w:r>
          <w:r w:rsidR="007953F3">
            <w:rPr>
              <w:noProof/>
            </w:rPr>
            <w:tab/>
          </w:r>
          <w:r>
            <w:rPr>
              <w:noProof/>
            </w:rPr>
            <w:fldChar w:fldCharType="begin"/>
          </w:r>
          <w:r w:rsidR="007953F3">
            <w:rPr>
              <w:noProof/>
            </w:rPr>
            <w:instrText xml:space="preserve"> PAGEREF _Toc278198760 \h </w:instrText>
          </w:r>
          <w:r>
            <w:rPr>
              <w:noProof/>
            </w:rPr>
          </w:r>
          <w:r>
            <w:rPr>
              <w:noProof/>
            </w:rPr>
            <w:fldChar w:fldCharType="separate"/>
          </w:r>
          <w:r w:rsidR="00C45F4A">
            <w:rPr>
              <w:noProof/>
            </w:rPr>
            <w:t>2</w:t>
          </w:r>
          <w:r>
            <w:rPr>
              <w:noProof/>
            </w:rPr>
            <w:fldChar w:fldCharType="end"/>
          </w:r>
        </w:p>
        <w:p w:rsidR="007953F3" w:rsidRDefault="007953F3">
          <w:pPr>
            <w:pStyle w:val="Inhopg1"/>
            <w:tabs>
              <w:tab w:val="right" w:leader="dot" w:pos="9773"/>
            </w:tabs>
            <w:rPr>
              <w:rFonts w:asciiTheme="minorHAnsi" w:hAnsiTheme="minorHAnsi"/>
              <w:b w:val="0"/>
              <w:noProof/>
              <w:color w:val="auto"/>
              <w:sz w:val="24"/>
              <w:szCs w:val="24"/>
              <w:lang w:val="nl-NL" w:eastAsia="ja-JP"/>
            </w:rPr>
          </w:pPr>
          <w:r>
            <w:rPr>
              <w:noProof/>
            </w:rPr>
            <w:t>Inleiding lespakketten</w:t>
          </w:r>
          <w:r>
            <w:rPr>
              <w:noProof/>
            </w:rPr>
            <w:tab/>
          </w:r>
          <w:r w:rsidR="0054703B">
            <w:rPr>
              <w:noProof/>
            </w:rPr>
            <w:fldChar w:fldCharType="begin"/>
          </w:r>
          <w:r>
            <w:rPr>
              <w:noProof/>
            </w:rPr>
            <w:instrText xml:space="preserve"> PAGEREF _Toc278198761 \h </w:instrText>
          </w:r>
          <w:r w:rsidR="0054703B">
            <w:rPr>
              <w:noProof/>
            </w:rPr>
          </w:r>
          <w:r w:rsidR="0054703B">
            <w:rPr>
              <w:noProof/>
            </w:rPr>
            <w:fldChar w:fldCharType="separate"/>
          </w:r>
          <w:r w:rsidR="00C45F4A">
            <w:rPr>
              <w:noProof/>
            </w:rPr>
            <w:t>3</w:t>
          </w:r>
          <w:r w:rsidR="0054703B">
            <w:rPr>
              <w:noProof/>
            </w:rPr>
            <w:fldChar w:fldCharType="end"/>
          </w:r>
        </w:p>
        <w:p w:rsidR="007953F3" w:rsidRDefault="007953F3">
          <w:pPr>
            <w:pStyle w:val="Inhopg1"/>
            <w:tabs>
              <w:tab w:val="right" w:leader="dot" w:pos="9773"/>
            </w:tabs>
            <w:rPr>
              <w:rFonts w:asciiTheme="minorHAnsi" w:hAnsiTheme="minorHAnsi"/>
              <w:b w:val="0"/>
              <w:noProof/>
              <w:color w:val="auto"/>
              <w:sz w:val="24"/>
              <w:szCs w:val="24"/>
              <w:lang w:val="nl-NL" w:eastAsia="ja-JP"/>
            </w:rPr>
          </w:pPr>
          <w:r w:rsidRPr="00E06A05">
            <w:rPr>
              <w:noProof/>
              <w:lang w:val="nl-NL"/>
            </w:rPr>
            <w:t>De module Kunstmest uit urine</w:t>
          </w:r>
          <w:r>
            <w:rPr>
              <w:noProof/>
            </w:rPr>
            <w:tab/>
          </w:r>
          <w:r w:rsidR="0054703B">
            <w:rPr>
              <w:noProof/>
            </w:rPr>
            <w:fldChar w:fldCharType="begin"/>
          </w:r>
          <w:r>
            <w:rPr>
              <w:noProof/>
            </w:rPr>
            <w:instrText xml:space="preserve"> PAGEREF _Toc278198762 \h </w:instrText>
          </w:r>
          <w:r w:rsidR="0054703B">
            <w:rPr>
              <w:noProof/>
            </w:rPr>
          </w:r>
          <w:r w:rsidR="0054703B">
            <w:rPr>
              <w:noProof/>
            </w:rPr>
            <w:fldChar w:fldCharType="separate"/>
          </w:r>
          <w:r w:rsidR="00C45F4A">
            <w:rPr>
              <w:noProof/>
            </w:rPr>
            <w:t>4</w:t>
          </w:r>
          <w:r w:rsidR="0054703B">
            <w:rPr>
              <w:noProof/>
            </w:rPr>
            <w:fldChar w:fldCharType="end"/>
          </w:r>
        </w:p>
        <w:p w:rsidR="007953F3" w:rsidRDefault="007953F3">
          <w:pPr>
            <w:pStyle w:val="Inhopg1"/>
            <w:tabs>
              <w:tab w:val="right" w:leader="dot" w:pos="9773"/>
            </w:tabs>
            <w:rPr>
              <w:rFonts w:asciiTheme="minorHAnsi" w:hAnsiTheme="minorHAnsi"/>
              <w:b w:val="0"/>
              <w:noProof/>
              <w:color w:val="auto"/>
              <w:sz w:val="24"/>
              <w:szCs w:val="24"/>
              <w:lang w:val="nl-NL" w:eastAsia="ja-JP"/>
            </w:rPr>
          </w:pPr>
          <w:r w:rsidRPr="00E06A05">
            <w:rPr>
              <w:noProof/>
              <w:lang w:val="nl-NL"/>
            </w:rPr>
            <w:t>Docenteninformatie</w:t>
          </w:r>
          <w:r>
            <w:rPr>
              <w:noProof/>
            </w:rPr>
            <w:tab/>
          </w:r>
          <w:r w:rsidR="0054703B">
            <w:rPr>
              <w:noProof/>
            </w:rPr>
            <w:fldChar w:fldCharType="begin"/>
          </w:r>
          <w:r>
            <w:rPr>
              <w:noProof/>
            </w:rPr>
            <w:instrText xml:space="preserve"> PAGEREF _Toc278198763 \h </w:instrText>
          </w:r>
          <w:r w:rsidR="0054703B">
            <w:rPr>
              <w:noProof/>
            </w:rPr>
          </w:r>
          <w:r w:rsidR="0054703B">
            <w:rPr>
              <w:noProof/>
            </w:rPr>
            <w:fldChar w:fldCharType="separate"/>
          </w:r>
          <w:r w:rsidR="00C45F4A">
            <w:rPr>
              <w:noProof/>
            </w:rPr>
            <w:t>5</w:t>
          </w:r>
          <w:r w:rsidR="0054703B">
            <w:rPr>
              <w:noProof/>
            </w:rPr>
            <w:fldChar w:fldCharType="end"/>
          </w:r>
        </w:p>
        <w:p w:rsidR="007953F3" w:rsidRDefault="007953F3">
          <w:pPr>
            <w:pStyle w:val="Inhopg1"/>
            <w:tabs>
              <w:tab w:val="right" w:leader="dot" w:pos="9773"/>
            </w:tabs>
            <w:rPr>
              <w:rFonts w:asciiTheme="minorHAnsi" w:hAnsiTheme="minorHAnsi"/>
              <w:b w:val="0"/>
              <w:noProof/>
              <w:color w:val="auto"/>
              <w:sz w:val="24"/>
              <w:szCs w:val="24"/>
              <w:lang w:val="nl-NL" w:eastAsia="ja-JP"/>
            </w:rPr>
          </w:pPr>
          <w:r w:rsidRPr="00E06A05">
            <w:rPr>
              <w:noProof/>
              <w:lang w:val="nl-NL"/>
            </w:rPr>
            <w:t>Leerlingwerkblad</w:t>
          </w:r>
          <w:r>
            <w:rPr>
              <w:noProof/>
            </w:rPr>
            <w:tab/>
          </w:r>
          <w:r w:rsidR="0054703B">
            <w:rPr>
              <w:noProof/>
            </w:rPr>
            <w:fldChar w:fldCharType="begin"/>
          </w:r>
          <w:r>
            <w:rPr>
              <w:noProof/>
            </w:rPr>
            <w:instrText xml:space="preserve"> PAGEREF _Toc278198764 \h </w:instrText>
          </w:r>
          <w:r w:rsidR="0054703B">
            <w:rPr>
              <w:noProof/>
            </w:rPr>
          </w:r>
          <w:r w:rsidR="0054703B">
            <w:rPr>
              <w:noProof/>
            </w:rPr>
            <w:fldChar w:fldCharType="separate"/>
          </w:r>
          <w:r w:rsidR="00C45F4A">
            <w:rPr>
              <w:noProof/>
            </w:rPr>
            <w:t>7</w:t>
          </w:r>
          <w:r w:rsidR="0054703B">
            <w:rPr>
              <w:noProof/>
            </w:rPr>
            <w:fldChar w:fldCharType="end"/>
          </w:r>
        </w:p>
        <w:p w:rsidR="007953F3" w:rsidRDefault="007953F3">
          <w:pPr>
            <w:pStyle w:val="Inhopg3"/>
            <w:tabs>
              <w:tab w:val="right" w:leader="dot" w:pos="9773"/>
            </w:tabs>
            <w:rPr>
              <w:rFonts w:asciiTheme="minorHAnsi" w:hAnsiTheme="minorHAnsi"/>
              <w:i w:val="0"/>
              <w:noProof/>
              <w:color w:val="auto"/>
              <w:sz w:val="24"/>
              <w:szCs w:val="24"/>
              <w:lang w:val="nl-NL" w:eastAsia="ja-JP"/>
            </w:rPr>
          </w:pPr>
          <w:r w:rsidRPr="00E06A05">
            <w:rPr>
              <w:noProof/>
              <w:lang w:val="nl-NL"/>
            </w:rPr>
            <w:t>Urine project bij Wetsus.</w:t>
          </w:r>
          <w:r>
            <w:rPr>
              <w:noProof/>
            </w:rPr>
            <w:tab/>
          </w:r>
          <w:r w:rsidR="0054703B">
            <w:rPr>
              <w:noProof/>
            </w:rPr>
            <w:fldChar w:fldCharType="begin"/>
          </w:r>
          <w:r>
            <w:rPr>
              <w:noProof/>
            </w:rPr>
            <w:instrText xml:space="preserve"> PAGEREF _Toc278198765 \h </w:instrText>
          </w:r>
          <w:r w:rsidR="0054703B">
            <w:rPr>
              <w:noProof/>
            </w:rPr>
          </w:r>
          <w:r w:rsidR="0054703B">
            <w:rPr>
              <w:noProof/>
            </w:rPr>
            <w:fldChar w:fldCharType="separate"/>
          </w:r>
          <w:r w:rsidR="00C45F4A">
            <w:rPr>
              <w:noProof/>
            </w:rPr>
            <w:t>7</w:t>
          </w:r>
          <w:r w:rsidR="0054703B">
            <w:rPr>
              <w:noProof/>
            </w:rPr>
            <w:fldChar w:fldCharType="end"/>
          </w:r>
        </w:p>
        <w:p w:rsidR="007953F3" w:rsidRDefault="007953F3">
          <w:pPr>
            <w:pStyle w:val="Inhopg1"/>
            <w:tabs>
              <w:tab w:val="right" w:leader="dot" w:pos="9773"/>
            </w:tabs>
            <w:rPr>
              <w:rFonts w:asciiTheme="minorHAnsi" w:hAnsiTheme="minorHAnsi"/>
              <w:b w:val="0"/>
              <w:noProof/>
              <w:color w:val="auto"/>
              <w:sz w:val="24"/>
              <w:szCs w:val="24"/>
              <w:lang w:val="nl-NL" w:eastAsia="ja-JP"/>
            </w:rPr>
          </w:pPr>
          <w:r w:rsidRPr="00E06A05">
            <w:rPr>
              <w:noProof/>
              <w:lang w:val="nl-NL"/>
            </w:rPr>
            <w:t>Bronnen</w:t>
          </w:r>
          <w:r>
            <w:rPr>
              <w:noProof/>
            </w:rPr>
            <w:tab/>
          </w:r>
          <w:r w:rsidR="0054703B">
            <w:rPr>
              <w:noProof/>
            </w:rPr>
            <w:fldChar w:fldCharType="begin"/>
          </w:r>
          <w:r>
            <w:rPr>
              <w:noProof/>
            </w:rPr>
            <w:instrText xml:space="preserve"> PAGEREF _Toc278198766 \h </w:instrText>
          </w:r>
          <w:r w:rsidR="0054703B">
            <w:rPr>
              <w:noProof/>
            </w:rPr>
          </w:r>
          <w:r w:rsidR="0054703B">
            <w:rPr>
              <w:noProof/>
            </w:rPr>
            <w:fldChar w:fldCharType="separate"/>
          </w:r>
          <w:r w:rsidR="00C45F4A">
            <w:rPr>
              <w:noProof/>
            </w:rPr>
            <w:t>11</w:t>
          </w:r>
          <w:r w:rsidR="0054703B">
            <w:rPr>
              <w:noProof/>
            </w:rPr>
            <w:fldChar w:fldCharType="end"/>
          </w:r>
        </w:p>
        <w:p w:rsidR="007953F3" w:rsidRDefault="007953F3">
          <w:pPr>
            <w:pStyle w:val="Inhopg1"/>
            <w:tabs>
              <w:tab w:val="right" w:leader="dot" w:pos="9773"/>
            </w:tabs>
            <w:rPr>
              <w:rFonts w:asciiTheme="minorHAnsi" w:hAnsiTheme="minorHAnsi"/>
              <w:b w:val="0"/>
              <w:noProof/>
              <w:color w:val="auto"/>
              <w:sz w:val="24"/>
              <w:szCs w:val="24"/>
              <w:lang w:val="nl-NL" w:eastAsia="ja-JP"/>
            </w:rPr>
          </w:pPr>
          <w:r w:rsidRPr="00E06A05">
            <w:rPr>
              <w:noProof/>
              <w:lang w:val="nl-NL"/>
            </w:rPr>
            <w:t>Bijlagen</w:t>
          </w:r>
          <w:r>
            <w:rPr>
              <w:noProof/>
            </w:rPr>
            <w:tab/>
          </w:r>
          <w:r w:rsidR="0054703B">
            <w:rPr>
              <w:noProof/>
            </w:rPr>
            <w:fldChar w:fldCharType="begin"/>
          </w:r>
          <w:r>
            <w:rPr>
              <w:noProof/>
            </w:rPr>
            <w:instrText xml:space="preserve"> PAGEREF _Toc278198767 \h </w:instrText>
          </w:r>
          <w:r w:rsidR="0054703B">
            <w:rPr>
              <w:noProof/>
            </w:rPr>
          </w:r>
          <w:r w:rsidR="0054703B">
            <w:rPr>
              <w:noProof/>
            </w:rPr>
            <w:fldChar w:fldCharType="separate"/>
          </w:r>
          <w:r w:rsidR="00C45F4A">
            <w:rPr>
              <w:noProof/>
            </w:rPr>
            <w:t>12</w:t>
          </w:r>
          <w:r w:rsidR="0054703B">
            <w:rPr>
              <w:noProof/>
            </w:rPr>
            <w:fldChar w:fldCharType="end"/>
          </w:r>
        </w:p>
        <w:p w:rsidR="007953F3" w:rsidRDefault="007953F3">
          <w:pPr>
            <w:pStyle w:val="Inhopg3"/>
            <w:tabs>
              <w:tab w:val="right" w:leader="dot" w:pos="9773"/>
            </w:tabs>
            <w:rPr>
              <w:rFonts w:asciiTheme="minorHAnsi" w:hAnsiTheme="minorHAnsi"/>
              <w:i w:val="0"/>
              <w:noProof/>
              <w:color w:val="auto"/>
              <w:sz w:val="24"/>
              <w:szCs w:val="24"/>
              <w:lang w:val="nl-NL" w:eastAsia="ja-JP"/>
            </w:rPr>
          </w:pPr>
          <w:r w:rsidRPr="00E06A05">
            <w:rPr>
              <w:noProof/>
              <w:lang w:val="nl-NL"/>
            </w:rPr>
            <w:t>Bijlage 1. De fosfaatkringloop als gevolg van menselijke activiteit</w:t>
          </w:r>
          <w:r>
            <w:rPr>
              <w:noProof/>
            </w:rPr>
            <w:tab/>
          </w:r>
          <w:r w:rsidR="0054703B">
            <w:rPr>
              <w:noProof/>
            </w:rPr>
            <w:fldChar w:fldCharType="begin"/>
          </w:r>
          <w:r>
            <w:rPr>
              <w:noProof/>
            </w:rPr>
            <w:instrText xml:space="preserve"> PAGEREF _Toc278198768 \h </w:instrText>
          </w:r>
          <w:r w:rsidR="0054703B">
            <w:rPr>
              <w:noProof/>
            </w:rPr>
          </w:r>
          <w:r w:rsidR="0054703B">
            <w:rPr>
              <w:noProof/>
            </w:rPr>
            <w:fldChar w:fldCharType="separate"/>
          </w:r>
          <w:r w:rsidR="00C45F4A">
            <w:rPr>
              <w:noProof/>
            </w:rPr>
            <w:t>12</w:t>
          </w:r>
          <w:r w:rsidR="0054703B">
            <w:rPr>
              <w:noProof/>
            </w:rPr>
            <w:fldChar w:fldCharType="end"/>
          </w:r>
        </w:p>
        <w:p w:rsidR="007953F3" w:rsidRDefault="007953F3">
          <w:pPr>
            <w:pStyle w:val="Inhopg3"/>
            <w:tabs>
              <w:tab w:val="right" w:leader="dot" w:pos="9773"/>
            </w:tabs>
            <w:rPr>
              <w:rFonts w:asciiTheme="minorHAnsi" w:hAnsiTheme="minorHAnsi"/>
              <w:i w:val="0"/>
              <w:noProof/>
              <w:color w:val="auto"/>
              <w:sz w:val="24"/>
              <w:szCs w:val="24"/>
              <w:lang w:val="nl-NL" w:eastAsia="ja-JP"/>
            </w:rPr>
          </w:pPr>
          <w:r w:rsidRPr="00E06A05">
            <w:rPr>
              <w:noProof/>
              <w:lang w:val="nl-NL"/>
            </w:rPr>
            <w:t>Bijlage 2. De stikstofkringloop als gevolg van menselijke activiteit</w:t>
          </w:r>
          <w:r>
            <w:rPr>
              <w:noProof/>
            </w:rPr>
            <w:tab/>
          </w:r>
          <w:r w:rsidR="0054703B">
            <w:rPr>
              <w:noProof/>
            </w:rPr>
            <w:fldChar w:fldCharType="begin"/>
          </w:r>
          <w:r>
            <w:rPr>
              <w:noProof/>
            </w:rPr>
            <w:instrText xml:space="preserve"> PAGEREF _Toc278198769 \h </w:instrText>
          </w:r>
          <w:r w:rsidR="0054703B">
            <w:rPr>
              <w:noProof/>
            </w:rPr>
          </w:r>
          <w:r w:rsidR="0054703B">
            <w:rPr>
              <w:noProof/>
            </w:rPr>
            <w:fldChar w:fldCharType="separate"/>
          </w:r>
          <w:r w:rsidR="00C45F4A">
            <w:rPr>
              <w:noProof/>
            </w:rPr>
            <w:t>13</w:t>
          </w:r>
          <w:r w:rsidR="0054703B">
            <w:rPr>
              <w:noProof/>
            </w:rPr>
            <w:fldChar w:fldCharType="end"/>
          </w:r>
        </w:p>
        <w:p w:rsidR="007953F3" w:rsidRDefault="007953F3">
          <w:pPr>
            <w:pStyle w:val="Inhopg3"/>
            <w:tabs>
              <w:tab w:val="right" w:leader="dot" w:pos="9773"/>
            </w:tabs>
            <w:rPr>
              <w:rFonts w:asciiTheme="minorHAnsi" w:hAnsiTheme="minorHAnsi"/>
              <w:i w:val="0"/>
              <w:noProof/>
              <w:color w:val="auto"/>
              <w:sz w:val="24"/>
              <w:szCs w:val="24"/>
              <w:lang w:val="nl-NL" w:eastAsia="ja-JP"/>
            </w:rPr>
          </w:pPr>
          <w:r w:rsidRPr="00E06A05">
            <w:rPr>
              <w:noProof/>
              <w:lang w:val="nl-NL"/>
            </w:rPr>
            <w:t>Bijlage 3. Voorschrift synthese van struviet uit urine.</w:t>
          </w:r>
          <w:r>
            <w:rPr>
              <w:noProof/>
            </w:rPr>
            <w:tab/>
          </w:r>
          <w:r w:rsidR="0054703B">
            <w:rPr>
              <w:noProof/>
            </w:rPr>
            <w:fldChar w:fldCharType="begin"/>
          </w:r>
          <w:r>
            <w:rPr>
              <w:noProof/>
            </w:rPr>
            <w:instrText xml:space="preserve"> PAGEREF _Toc278198770 \h </w:instrText>
          </w:r>
          <w:r w:rsidR="0054703B">
            <w:rPr>
              <w:noProof/>
            </w:rPr>
          </w:r>
          <w:r w:rsidR="0054703B">
            <w:rPr>
              <w:noProof/>
            </w:rPr>
            <w:fldChar w:fldCharType="separate"/>
          </w:r>
          <w:r w:rsidR="00C45F4A">
            <w:rPr>
              <w:noProof/>
            </w:rPr>
            <w:t>14</w:t>
          </w:r>
          <w:r w:rsidR="0054703B">
            <w:rPr>
              <w:noProof/>
            </w:rPr>
            <w:fldChar w:fldCharType="end"/>
          </w:r>
        </w:p>
        <w:p w:rsidR="007953F3" w:rsidRDefault="007953F3">
          <w:pPr>
            <w:pStyle w:val="Inhopg3"/>
            <w:tabs>
              <w:tab w:val="right" w:leader="dot" w:pos="9773"/>
            </w:tabs>
            <w:rPr>
              <w:rFonts w:asciiTheme="minorHAnsi" w:hAnsiTheme="minorHAnsi"/>
              <w:i w:val="0"/>
              <w:noProof/>
              <w:color w:val="auto"/>
              <w:sz w:val="24"/>
              <w:szCs w:val="24"/>
              <w:lang w:val="nl-NL" w:eastAsia="ja-JP"/>
            </w:rPr>
          </w:pPr>
          <w:r w:rsidRPr="00E06A05">
            <w:rPr>
              <w:noProof/>
              <w:lang w:val="nl-NL"/>
            </w:rPr>
            <w:t>Bijlage 4. Colorimetrische fosfaatbepaling.</w:t>
          </w:r>
          <w:r>
            <w:rPr>
              <w:noProof/>
            </w:rPr>
            <w:tab/>
          </w:r>
          <w:r w:rsidR="0054703B">
            <w:rPr>
              <w:noProof/>
            </w:rPr>
            <w:fldChar w:fldCharType="begin"/>
          </w:r>
          <w:r>
            <w:rPr>
              <w:noProof/>
            </w:rPr>
            <w:instrText xml:space="preserve"> PAGEREF _Toc278198771 \h </w:instrText>
          </w:r>
          <w:r w:rsidR="0054703B">
            <w:rPr>
              <w:noProof/>
            </w:rPr>
          </w:r>
          <w:r w:rsidR="0054703B">
            <w:rPr>
              <w:noProof/>
            </w:rPr>
            <w:fldChar w:fldCharType="separate"/>
          </w:r>
          <w:r w:rsidR="00C45F4A">
            <w:rPr>
              <w:noProof/>
            </w:rPr>
            <w:t>15</w:t>
          </w:r>
          <w:r w:rsidR="0054703B">
            <w:rPr>
              <w:noProof/>
            </w:rPr>
            <w:fldChar w:fldCharType="end"/>
          </w:r>
        </w:p>
        <w:p w:rsidR="007953F3" w:rsidRDefault="007953F3">
          <w:pPr>
            <w:pStyle w:val="Inhopg3"/>
            <w:tabs>
              <w:tab w:val="right" w:leader="dot" w:pos="9773"/>
            </w:tabs>
            <w:rPr>
              <w:rFonts w:asciiTheme="minorHAnsi" w:hAnsiTheme="minorHAnsi"/>
              <w:i w:val="0"/>
              <w:noProof/>
              <w:color w:val="auto"/>
              <w:sz w:val="24"/>
              <w:szCs w:val="24"/>
              <w:lang w:val="nl-NL" w:eastAsia="ja-JP"/>
            </w:rPr>
          </w:pPr>
          <w:r w:rsidRPr="00E06A05">
            <w:rPr>
              <w:noProof/>
              <w:lang w:val="nl-NL"/>
            </w:rPr>
            <w:t>Bijlage 5. Antwoorden</w:t>
          </w:r>
          <w:r>
            <w:rPr>
              <w:noProof/>
            </w:rPr>
            <w:tab/>
          </w:r>
          <w:r w:rsidR="0054703B">
            <w:rPr>
              <w:noProof/>
            </w:rPr>
            <w:fldChar w:fldCharType="begin"/>
          </w:r>
          <w:r>
            <w:rPr>
              <w:noProof/>
            </w:rPr>
            <w:instrText xml:space="preserve"> PAGEREF _Toc278198772 \h </w:instrText>
          </w:r>
          <w:r w:rsidR="0054703B">
            <w:rPr>
              <w:noProof/>
            </w:rPr>
          </w:r>
          <w:r w:rsidR="0054703B">
            <w:rPr>
              <w:noProof/>
            </w:rPr>
            <w:fldChar w:fldCharType="separate"/>
          </w:r>
          <w:r w:rsidR="00C45F4A">
            <w:rPr>
              <w:noProof/>
            </w:rPr>
            <w:t>17</w:t>
          </w:r>
          <w:r w:rsidR="0054703B">
            <w:rPr>
              <w:noProof/>
            </w:rPr>
            <w:fldChar w:fldCharType="end"/>
          </w:r>
        </w:p>
        <w:p w:rsidR="005C7D7F" w:rsidRDefault="0054703B">
          <w:pPr>
            <w:spacing w:line="240" w:lineRule="auto"/>
            <w:rPr>
              <w:rFonts w:ascii="Arial Rounded MT Bold" w:eastAsiaTheme="majorEastAsia" w:hAnsi="Arial Rounded MT Bold" w:cstheme="majorBidi"/>
              <w:bCs/>
              <w:color w:val="005A9B" w:themeColor="accent1"/>
              <w:sz w:val="48"/>
              <w:szCs w:val="36"/>
            </w:rPr>
          </w:pPr>
          <w:r>
            <w:fldChar w:fldCharType="end"/>
          </w:r>
        </w:p>
        <w:p w:rsidR="005C7D7F" w:rsidRPr="005C7D7F" w:rsidRDefault="005C7D7F" w:rsidP="005C7D7F">
          <w:pPr>
            <w:rPr>
              <w:rFonts w:ascii="Arial Rounded MT Bold" w:eastAsiaTheme="majorEastAsia" w:hAnsi="Arial Rounded MT Bold" w:cstheme="majorBidi"/>
              <w:sz w:val="48"/>
              <w:szCs w:val="36"/>
            </w:rPr>
          </w:pPr>
        </w:p>
        <w:p w:rsidR="005C7D7F" w:rsidRPr="005C7D7F" w:rsidRDefault="005C7D7F" w:rsidP="005C7D7F">
          <w:pPr>
            <w:rPr>
              <w:rFonts w:ascii="Arial Rounded MT Bold" w:eastAsiaTheme="majorEastAsia" w:hAnsi="Arial Rounded MT Bold" w:cstheme="majorBidi"/>
              <w:sz w:val="48"/>
              <w:szCs w:val="36"/>
            </w:rPr>
          </w:pPr>
        </w:p>
        <w:p w:rsidR="005C7D7F" w:rsidRPr="005C7D7F" w:rsidRDefault="005C7D7F" w:rsidP="005C7D7F">
          <w:pPr>
            <w:rPr>
              <w:rFonts w:ascii="Arial Rounded MT Bold" w:eastAsiaTheme="majorEastAsia" w:hAnsi="Arial Rounded MT Bold" w:cstheme="majorBidi"/>
              <w:sz w:val="48"/>
              <w:szCs w:val="36"/>
            </w:rPr>
          </w:pPr>
        </w:p>
        <w:p w:rsidR="005C7D7F" w:rsidRPr="005C7D7F" w:rsidRDefault="005C7D7F" w:rsidP="005C7D7F">
          <w:pPr>
            <w:rPr>
              <w:rFonts w:ascii="Arial Rounded MT Bold" w:eastAsiaTheme="majorEastAsia" w:hAnsi="Arial Rounded MT Bold" w:cstheme="majorBidi"/>
              <w:sz w:val="48"/>
              <w:szCs w:val="36"/>
            </w:rPr>
          </w:pPr>
        </w:p>
        <w:p w:rsidR="005C7D7F" w:rsidRPr="005C7D7F" w:rsidRDefault="005C7D7F" w:rsidP="005C7D7F">
          <w:pPr>
            <w:rPr>
              <w:rFonts w:ascii="Arial Rounded MT Bold" w:eastAsiaTheme="majorEastAsia" w:hAnsi="Arial Rounded MT Bold" w:cstheme="majorBidi"/>
              <w:sz w:val="48"/>
              <w:szCs w:val="36"/>
            </w:rPr>
          </w:pPr>
        </w:p>
        <w:p w:rsidR="005C7D7F" w:rsidRDefault="005C7D7F" w:rsidP="005C7D7F">
          <w:pPr>
            <w:rPr>
              <w:rFonts w:ascii="Arial Rounded MT Bold" w:eastAsiaTheme="majorEastAsia" w:hAnsi="Arial Rounded MT Bold" w:cstheme="majorBidi"/>
              <w:sz w:val="48"/>
              <w:szCs w:val="36"/>
            </w:rPr>
          </w:pPr>
        </w:p>
        <w:p w:rsidR="005C7D7F" w:rsidRDefault="005C7D7F" w:rsidP="005C7D7F">
          <w:pPr>
            <w:tabs>
              <w:tab w:val="left" w:pos="1355"/>
            </w:tabs>
            <w:rPr>
              <w:rFonts w:ascii="Arial Rounded MT Bold" w:eastAsiaTheme="majorEastAsia" w:hAnsi="Arial Rounded MT Bold" w:cstheme="majorBidi"/>
              <w:sz w:val="48"/>
              <w:szCs w:val="36"/>
            </w:rPr>
          </w:pPr>
          <w:r>
            <w:rPr>
              <w:rFonts w:ascii="Arial Rounded MT Bold" w:eastAsiaTheme="majorEastAsia" w:hAnsi="Arial Rounded MT Bold" w:cstheme="majorBidi"/>
              <w:sz w:val="48"/>
              <w:szCs w:val="36"/>
            </w:rPr>
            <w:tab/>
          </w:r>
        </w:p>
        <w:p w:rsidR="005C7D7F" w:rsidRPr="005C7D7F" w:rsidRDefault="005C7D7F" w:rsidP="005C7D7F">
          <w:pPr>
            <w:rPr>
              <w:rFonts w:ascii="Arial Rounded MT Bold" w:eastAsiaTheme="majorEastAsia" w:hAnsi="Arial Rounded MT Bold" w:cstheme="majorBidi"/>
              <w:sz w:val="48"/>
              <w:szCs w:val="36"/>
            </w:rPr>
          </w:pPr>
        </w:p>
        <w:p w:rsidR="005C7D7F" w:rsidRPr="005C7D7F" w:rsidRDefault="005C7D7F" w:rsidP="005C7D7F">
          <w:pPr>
            <w:rPr>
              <w:rFonts w:ascii="Arial Rounded MT Bold" w:eastAsiaTheme="majorEastAsia" w:hAnsi="Arial Rounded MT Bold" w:cstheme="majorBidi"/>
              <w:sz w:val="48"/>
              <w:szCs w:val="36"/>
            </w:rPr>
          </w:pPr>
        </w:p>
        <w:p w:rsidR="009A3F92" w:rsidRPr="005C7D7F" w:rsidRDefault="009A3F92" w:rsidP="00BD2862">
          <w:pPr>
            <w:rPr>
              <w:rFonts w:ascii="Arial Rounded MT Bold" w:eastAsiaTheme="majorEastAsia" w:hAnsi="Arial Rounded MT Bold" w:cstheme="majorBidi"/>
              <w:sz w:val="48"/>
              <w:szCs w:val="36"/>
            </w:rPr>
          </w:pPr>
        </w:p>
        <w:p w:rsidR="000D0E76" w:rsidRPr="000D0E76" w:rsidRDefault="009A3F92" w:rsidP="000D0E76">
          <w:pPr>
            <w:pStyle w:val="Kop1"/>
            <w:keepNext w:val="0"/>
            <w:keepLines w:val="0"/>
            <w:pageBreakBefore/>
          </w:pPr>
          <w:bookmarkStart w:id="2" w:name="_Toc267040717"/>
          <w:bookmarkStart w:id="3" w:name="_Toc267040766"/>
          <w:bookmarkStart w:id="4" w:name="_Toc278198761"/>
          <w:r>
            <w:lastRenderedPageBreak/>
            <w:t>Inleiding</w:t>
          </w:r>
          <w:r w:rsidR="003D07F9">
            <w:t xml:space="preserve"> lespakketten</w:t>
          </w:r>
        </w:p>
      </w:sdtContent>
    </w:sdt>
    <w:bookmarkEnd w:id="4" w:displacedByCustomXml="prev"/>
    <w:bookmarkEnd w:id="3" w:displacedByCustomXml="prev"/>
    <w:bookmarkEnd w:id="2" w:displacedByCustomXml="prev"/>
    <w:p w:rsidR="000D0E76" w:rsidRDefault="000D0E76" w:rsidP="000D0E76">
      <w:pPr>
        <w:rPr>
          <w:lang w:val="nl-NL"/>
        </w:rPr>
      </w:pPr>
      <w:proofErr w:type="spellStart"/>
      <w:r w:rsidRPr="000D0E76">
        <w:rPr>
          <w:lang w:val="nl-NL"/>
        </w:rPr>
        <w:t>Wetsus</w:t>
      </w:r>
      <w:proofErr w:type="spellEnd"/>
      <w:r w:rsidRPr="000D0E76">
        <w:rPr>
          <w:lang w:val="nl-NL"/>
        </w:rPr>
        <w:t>, gevestig</w:t>
      </w:r>
      <w:r w:rsidR="00F22471">
        <w:rPr>
          <w:lang w:val="nl-NL"/>
        </w:rPr>
        <w:t xml:space="preserve">d in Leeuwarden, </w:t>
      </w:r>
      <w:proofErr w:type="spellStart"/>
      <w:r w:rsidR="00F22471">
        <w:rPr>
          <w:lang w:val="nl-NL"/>
        </w:rPr>
        <w:t>faciliteert</w:t>
      </w:r>
      <w:proofErr w:type="spellEnd"/>
      <w:r w:rsidR="00F22471">
        <w:rPr>
          <w:lang w:val="nl-NL"/>
        </w:rPr>
        <w:t xml:space="preserve"> </w:t>
      </w:r>
      <w:r w:rsidRPr="000D0E76">
        <w:rPr>
          <w:lang w:val="nl-NL"/>
        </w:rPr>
        <w:t xml:space="preserve">toonaangevende kennisontwikkeling op het gebied van duurzame watertechnologie. In samenwerking met een, inmiddels, grote groep bedrijven en universiteiten wordt bij </w:t>
      </w:r>
      <w:proofErr w:type="spellStart"/>
      <w:r w:rsidRPr="000D0E76">
        <w:rPr>
          <w:lang w:val="nl-NL"/>
        </w:rPr>
        <w:t>Wetsus</w:t>
      </w:r>
      <w:proofErr w:type="spellEnd"/>
      <w:r w:rsidRPr="000D0E76">
        <w:rPr>
          <w:lang w:val="nl-NL"/>
        </w:rPr>
        <w:t xml:space="preserve"> onderzoek gedaan om wereldwijde pro</w:t>
      </w:r>
      <w:r w:rsidR="00F22471">
        <w:rPr>
          <w:lang w:val="nl-NL"/>
        </w:rPr>
        <w:t>blemen met betrekking tot water</w:t>
      </w:r>
      <w:r w:rsidRPr="000D0E76">
        <w:rPr>
          <w:lang w:val="nl-NL"/>
        </w:rPr>
        <w:t xml:space="preserve"> op te lossen. Bij </w:t>
      </w:r>
      <w:proofErr w:type="spellStart"/>
      <w:r w:rsidRPr="000D0E76">
        <w:rPr>
          <w:lang w:val="nl-NL"/>
        </w:rPr>
        <w:t>Wetsus</w:t>
      </w:r>
      <w:proofErr w:type="spellEnd"/>
      <w:r w:rsidRPr="000D0E76">
        <w:rPr>
          <w:lang w:val="nl-NL"/>
        </w:rPr>
        <w:t xml:space="preserve"> wordt onder andere onderzoek gedaan naar technologieën om op duurzame wijze drinkwater en e</w:t>
      </w:r>
      <w:r w:rsidR="00F22471">
        <w:rPr>
          <w:lang w:val="nl-NL"/>
        </w:rPr>
        <w:t xml:space="preserve">nergie uit water te winnen. </w:t>
      </w:r>
      <w:proofErr w:type="spellStart"/>
      <w:r w:rsidRPr="000D0E76">
        <w:rPr>
          <w:lang w:val="nl-NL"/>
        </w:rPr>
        <w:t>Wetsus</w:t>
      </w:r>
      <w:proofErr w:type="spellEnd"/>
      <w:r w:rsidRPr="000D0E76">
        <w:rPr>
          <w:lang w:val="nl-NL"/>
        </w:rPr>
        <w:t xml:space="preserve"> heeft een grote groep aio’s in dienst die werken aan </w:t>
      </w:r>
      <w:r w:rsidR="00F22471">
        <w:rPr>
          <w:lang w:val="nl-NL"/>
        </w:rPr>
        <w:t>hun promotie</w:t>
      </w:r>
      <w:r w:rsidRPr="000D0E76">
        <w:rPr>
          <w:lang w:val="nl-NL"/>
        </w:rPr>
        <w:t xml:space="preserve">onderzoek. Ook heeft </w:t>
      </w:r>
      <w:proofErr w:type="spellStart"/>
      <w:r w:rsidRPr="000D0E76">
        <w:rPr>
          <w:lang w:val="nl-NL"/>
        </w:rPr>
        <w:t>Wetsus</w:t>
      </w:r>
      <w:proofErr w:type="spellEnd"/>
      <w:r w:rsidRPr="000D0E76">
        <w:rPr>
          <w:lang w:val="nl-NL"/>
        </w:rPr>
        <w:t xml:space="preserve"> plaats voor stagiaires afkomstig van diverse technische opleidingen. De aio’s en stagiaires zijn afkomstig uit verschillende Europese landen.</w:t>
      </w:r>
    </w:p>
    <w:p w:rsidR="000D0E76" w:rsidRPr="000D0E76" w:rsidRDefault="000D0E76" w:rsidP="000D0E76">
      <w:pPr>
        <w:rPr>
          <w:lang w:val="nl-NL"/>
        </w:rPr>
      </w:pPr>
    </w:p>
    <w:p w:rsidR="000D0E76" w:rsidRPr="000D0E76" w:rsidRDefault="000D0E76" w:rsidP="000D0E76">
      <w:pPr>
        <w:rPr>
          <w:lang w:val="nl-NL"/>
        </w:rPr>
      </w:pPr>
      <w:r w:rsidRPr="000D0E76">
        <w:rPr>
          <w:lang w:val="nl-NL"/>
        </w:rPr>
        <w:t xml:space="preserve">Daarnaast heeft </w:t>
      </w:r>
      <w:proofErr w:type="spellStart"/>
      <w:r w:rsidRPr="000D0E76">
        <w:rPr>
          <w:lang w:val="nl-NL"/>
        </w:rPr>
        <w:t>Wetsus</w:t>
      </w:r>
      <w:proofErr w:type="spellEnd"/>
      <w:r w:rsidRPr="000D0E76">
        <w:rPr>
          <w:lang w:val="nl-NL"/>
        </w:rPr>
        <w:t xml:space="preserve"> het </w:t>
      </w:r>
      <w:proofErr w:type="spellStart"/>
      <w:r w:rsidRPr="000D0E76">
        <w:rPr>
          <w:b/>
          <w:lang w:val="nl-NL"/>
        </w:rPr>
        <w:t>Wetsus</w:t>
      </w:r>
      <w:proofErr w:type="spellEnd"/>
      <w:r w:rsidRPr="000D0E76">
        <w:rPr>
          <w:b/>
          <w:lang w:val="nl-NL"/>
        </w:rPr>
        <w:t xml:space="preserve"> Talent Program</w:t>
      </w:r>
      <w:r w:rsidRPr="000D0E76">
        <w:rPr>
          <w:lang w:val="nl-NL"/>
        </w:rPr>
        <w:t>. Hier worden allerlei activiteiten ontwikkeld en uitgevoerd ten behoeve van het onderwijs.</w:t>
      </w:r>
      <w:r w:rsidRPr="000D0E76">
        <w:rPr>
          <w:lang w:val="nl-NL"/>
        </w:rPr>
        <w:br/>
        <w:t xml:space="preserve">Instroom in water gerelateerde vervolgopleidingen kun je alleen vergroten door meer scholieren te interesseren voor water. Deze interesse wordt gewekt door scholieren tijdens hun schoolcarrière via inspirerende ontmoetingen en activiteiten in contact te brengen met de veelzijdige wereld van water. In het voortgezet onderwijs doen we dat door bijvoorbeeld </w:t>
      </w:r>
      <w:proofErr w:type="spellStart"/>
      <w:r w:rsidRPr="000D0E76">
        <w:rPr>
          <w:lang w:val="nl-NL"/>
        </w:rPr>
        <w:t>profielkeuzevoorlichting</w:t>
      </w:r>
      <w:proofErr w:type="spellEnd"/>
      <w:r w:rsidRPr="000D0E76">
        <w:rPr>
          <w:lang w:val="nl-NL"/>
        </w:rPr>
        <w:t xml:space="preserve">, excursies, ontwerpopdrachten, gastlessen, wedstrijden en </w:t>
      </w:r>
      <w:r w:rsidR="00B449A3">
        <w:rPr>
          <w:lang w:val="nl-NL"/>
        </w:rPr>
        <w:t xml:space="preserve">het ontwikkelen van </w:t>
      </w:r>
      <w:r w:rsidRPr="000D0E76">
        <w:rPr>
          <w:lang w:val="nl-NL"/>
        </w:rPr>
        <w:t>lesmateriaal in samenwerking met het onderwijs.</w:t>
      </w:r>
    </w:p>
    <w:p w:rsidR="000D0E76" w:rsidRDefault="000D0E76">
      <w:pPr>
        <w:spacing w:line="240" w:lineRule="auto"/>
        <w:rPr>
          <w:lang w:val="nl-NL"/>
        </w:rPr>
      </w:pPr>
      <w:r>
        <w:rPr>
          <w:lang w:val="nl-NL"/>
        </w:rPr>
        <w:br w:type="page"/>
      </w:r>
    </w:p>
    <w:p w:rsidR="000D0E76" w:rsidRPr="000D0E76" w:rsidRDefault="000D0E76" w:rsidP="000D0E76">
      <w:pPr>
        <w:pStyle w:val="Kop1"/>
        <w:rPr>
          <w:lang w:val="nl-NL"/>
        </w:rPr>
      </w:pPr>
      <w:bookmarkStart w:id="5" w:name="_Toc278198762"/>
      <w:r w:rsidRPr="000D0E76">
        <w:rPr>
          <w:lang w:val="nl-NL"/>
        </w:rPr>
        <w:lastRenderedPageBreak/>
        <w:t>De module Kunstmest uit urine</w:t>
      </w:r>
      <w:bookmarkEnd w:id="5"/>
    </w:p>
    <w:p w:rsidR="000D0E76" w:rsidRPr="000D0E76" w:rsidRDefault="000D0E76" w:rsidP="000D0E76">
      <w:pPr>
        <w:rPr>
          <w:lang w:val="nl-NL"/>
        </w:rPr>
      </w:pPr>
      <w:r w:rsidRPr="000D0E76">
        <w:rPr>
          <w:lang w:val="nl-NL"/>
        </w:rPr>
        <w:t xml:space="preserve">De module </w:t>
      </w:r>
      <w:r w:rsidRPr="000D0E76">
        <w:rPr>
          <w:b/>
          <w:lang w:val="nl-NL"/>
        </w:rPr>
        <w:t xml:space="preserve">Kunstmest uit urine </w:t>
      </w:r>
      <w:r w:rsidRPr="000D0E76">
        <w:rPr>
          <w:lang w:val="nl-NL"/>
        </w:rPr>
        <w:t xml:space="preserve">is afgeleid van het </w:t>
      </w:r>
      <w:proofErr w:type="spellStart"/>
      <w:r w:rsidRPr="000D0E76">
        <w:rPr>
          <w:lang w:val="nl-NL"/>
        </w:rPr>
        <w:t>Wetsus</w:t>
      </w:r>
      <w:proofErr w:type="spellEnd"/>
      <w:r w:rsidRPr="000D0E76">
        <w:rPr>
          <w:lang w:val="nl-NL"/>
        </w:rPr>
        <w:t xml:space="preserve">’ onderzoek naar het terugwinnen van nutriënten en energie uit urine. Deze module maakt </w:t>
      </w:r>
      <w:r w:rsidR="00F22471">
        <w:rPr>
          <w:lang w:val="nl-NL"/>
        </w:rPr>
        <w:t xml:space="preserve">leerlingen duidelijk </w:t>
      </w:r>
      <w:r w:rsidRPr="000D0E76">
        <w:rPr>
          <w:lang w:val="nl-NL"/>
        </w:rPr>
        <w:t>dat onze afvalstoffen kostbare en nuttige stoffen bevatten en dat we nog wel meer kunnen met urine dan het achteloos door het toilet te spoelen.</w:t>
      </w:r>
    </w:p>
    <w:p w:rsidR="000D0E76" w:rsidRPr="000D0E76" w:rsidRDefault="000D0E76" w:rsidP="000D0E76">
      <w:pPr>
        <w:rPr>
          <w:lang w:val="nl-NL"/>
        </w:rPr>
      </w:pPr>
      <w:r w:rsidRPr="000D0E76">
        <w:rPr>
          <w:lang w:val="nl-NL"/>
        </w:rPr>
        <w:t>Daarnaast hopen wij dat de leerlingen enthousiast worden voor een exact vak of een exacte opleiding zodat ze ons later kunnen helpen met het zoeken naar oplossingen.</w:t>
      </w:r>
    </w:p>
    <w:p w:rsidR="000D0E76" w:rsidRPr="000D0E76" w:rsidRDefault="000D0E76" w:rsidP="000D0E76">
      <w:pPr>
        <w:rPr>
          <w:lang w:val="nl-NL"/>
        </w:rPr>
      </w:pPr>
      <w:r w:rsidRPr="000D0E76">
        <w:rPr>
          <w:lang w:val="nl-NL"/>
        </w:rPr>
        <w:t>De onderwerpen, betreffende het vak scheikunde, die aanbod komen, zijn:</w:t>
      </w:r>
    </w:p>
    <w:p w:rsidR="000D0E76" w:rsidRPr="000D0E76" w:rsidRDefault="000D0E76" w:rsidP="00D05F00">
      <w:pPr>
        <w:numPr>
          <w:ilvl w:val="0"/>
          <w:numId w:val="20"/>
        </w:numPr>
        <w:rPr>
          <w:lang w:val="nl-NL"/>
        </w:rPr>
      </w:pPr>
      <w:r w:rsidRPr="000D0E76">
        <w:rPr>
          <w:lang w:val="nl-NL"/>
        </w:rPr>
        <w:t>Synthese</w:t>
      </w:r>
      <w:r w:rsidR="00B449A3">
        <w:rPr>
          <w:lang w:val="nl-NL"/>
        </w:rPr>
        <w:t>;</w:t>
      </w:r>
    </w:p>
    <w:p w:rsidR="000D0E76" w:rsidRPr="000D0E76" w:rsidRDefault="000D0E76" w:rsidP="00D05F00">
      <w:pPr>
        <w:numPr>
          <w:ilvl w:val="0"/>
          <w:numId w:val="20"/>
        </w:numPr>
        <w:rPr>
          <w:lang w:val="nl-NL"/>
        </w:rPr>
      </w:pPr>
      <w:r w:rsidRPr="000D0E76">
        <w:rPr>
          <w:lang w:val="nl-NL"/>
        </w:rPr>
        <w:t>Chemische berekeningen</w:t>
      </w:r>
      <w:r w:rsidR="00B449A3">
        <w:rPr>
          <w:lang w:val="nl-NL"/>
        </w:rPr>
        <w:t>;</w:t>
      </w:r>
    </w:p>
    <w:p w:rsidR="000D0E76" w:rsidRPr="000D0E76" w:rsidRDefault="000D0E76" w:rsidP="00D05F00">
      <w:pPr>
        <w:numPr>
          <w:ilvl w:val="0"/>
          <w:numId w:val="20"/>
        </w:numPr>
        <w:rPr>
          <w:lang w:val="nl-NL"/>
        </w:rPr>
      </w:pPr>
      <w:r w:rsidRPr="000D0E76">
        <w:rPr>
          <w:lang w:val="nl-NL"/>
        </w:rPr>
        <w:t>Kwantitatieve analyse</w:t>
      </w:r>
      <w:r w:rsidR="00B449A3">
        <w:rPr>
          <w:lang w:val="nl-NL"/>
        </w:rPr>
        <w:t>.</w:t>
      </w:r>
    </w:p>
    <w:p w:rsidR="000A4E8A" w:rsidRDefault="000A4E8A" w:rsidP="000D0E76">
      <w:pPr>
        <w:rPr>
          <w:lang w:val="nl-NL"/>
        </w:rPr>
      </w:pPr>
    </w:p>
    <w:p w:rsidR="000D0E76" w:rsidRPr="000D0E76" w:rsidRDefault="000D0E76" w:rsidP="000D0E76">
      <w:pPr>
        <w:rPr>
          <w:lang w:val="nl-NL"/>
        </w:rPr>
      </w:pPr>
      <w:r w:rsidRPr="000D0E76">
        <w:rPr>
          <w:lang w:val="nl-NL"/>
        </w:rPr>
        <w:t xml:space="preserve">De module leent zich ook uitstekend als basis voor een Profiel Werkstuk. Leerlingen zijn van harte welkom bij </w:t>
      </w:r>
      <w:proofErr w:type="spellStart"/>
      <w:r w:rsidRPr="000D0E76">
        <w:rPr>
          <w:lang w:val="nl-NL"/>
        </w:rPr>
        <w:t>Wetsus</w:t>
      </w:r>
      <w:proofErr w:type="spellEnd"/>
      <w:r w:rsidRPr="000D0E76">
        <w:rPr>
          <w:lang w:val="nl-NL"/>
        </w:rPr>
        <w:t xml:space="preserve"> voor ondersteuning en om experimenten en analyses uit te voeren.</w:t>
      </w:r>
    </w:p>
    <w:p w:rsidR="000D0E76" w:rsidRPr="000D0E76" w:rsidRDefault="000D0E76" w:rsidP="000D0E76">
      <w:pPr>
        <w:rPr>
          <w:lang w:val="nl-NL"/>
        </w:rPr>
      </w:pPr>
      <w:r w:rsidRPr="000D0E76">
        <w:rPr>
          <w:lang w:val="nl-NL"/>
        </w:rPr>
        <w:br w:type="page"/>
      </w:r>
    </w:p>
    <w:p w:rsidR="000D0E76" w:rsidRPr="002E1329" w:rsidRDefault="000D0E76" w:rsidP="000D0E76">
      <w:pPr>
        <w:pStyle w:val="Kop1"/>
        <w:rPr>
          <w:lang w:val="nl-NL"/>
        </w:rPr>
      </w:pPr>
      <w:bookmarkStart w:id="6" w:name="_Toc278198763"/>
      <w:r w:rsidRPr="002E1329">
        <w:rPr>
          <w:lang w:val="nl-NL"/>
        </w:rPr>
        <w:lastRenderedPageBreak/>
        <w:t>Docenteninformatie</w:t>
      </w:r>
      <w:bookmarkEnd w:id="6"/>
    </w:p>
    <w:p w:rsidR="000D0E76" w:rsidRPr="000D0E76" w:rsidRDefault="000D0E76" w:rsidP="000D0E76">
      <w:pPr>
        <w:rPr>
          <w:lang w:val="nl-NL"/>
        </w:rPr>
      </w:pPr>
      <w:r w:rsidRPr="000D0E76">
        <w:rPr>
          <w:lang w:val="nl-NL"/>
        </w:rPr>
        <w:t>Tijdens het zuiveren van afvalwater gaat 70% van de energie naar de verwijdering van fosfaat en stikstof. Zowel de fosfaat- als de stikstofverbindingen komen via urine in het afvalwater terecht.</w:t>
      </w:r>
    </w:p>
    <w:p w:rsidR="000D0E76" w:rsidRPr="000D0E76" w:rsidRDefault="000D0E76" w:rsidP="002E1329">
      <w:pPr>
        <w:pStyle w:val="Kop4"/>
        <w:rPr>
          <w:lang w:val="nl-NL"/>
        </w:rPr>
      </w:pPr>
      <w:r w:rsidRPr="000D0E76">
        <w:rPr>
          <w:lang w:val="nl-NL"/>
        </w:rPr>
        <w:t>Fosfor</w:t>
      </w:r>
    </w:p>
    <w:p w:rsidR="000D0E76" w:rsidRPr="000D0E76" w:rsidRDefault="000D0E76" w:rsidP="000D0E76">
      <w:pPr>
        <w:rPr>
          <w:lang w:val="nl-NL"/>
        </w:rPr>
      </w:pPr>
      <w:r w:rsidRPr="000D0E76">
        <w:rPr>
          <w:lang w:val="nl-NL"/>
        </w:rPr>
        <w:t>Fosfor is een onverv</w:t>
      </w:r>
      <w:r w:rsidR="00F22471">
        <w:rPr>
          <w:lang w:val="nl-NL"/>
        </w:rPr>
        <w:t xml:space="preserve">angbaar en onmisbaar element </w:t>
      </w:r>
      <w:r w:rsidRPr="000D0E76">
        <w:rPr>
          <w:lang w:val="nl-NL"/>
        </w:rPr>
        <w:t xml:space="preserve">voor dierlijk en plantaardig leven. Fosfor is een onderdeel van het DNA en het speelt een rol bij de energievoorziening in organismen. </w:t>
      </w:r>
    </w:p>
    <w:p w:rsidR="000D0E76" w:rsidRPr="000D0E76" w:rsidRDefault="000D0E76" w:rsidP="000D0E76">
      <w:pPr>
        <w:rPr>
          <w:lang w:val="nl-NL"/>
        </w:rPr>
      </w:pPr>
      <w:r w:rsidRPr="000D0E76">
        <w:rPr>
          <w:lang w:val="nl-NL"/>
        </w:rPr>
        <w:t>Fosfor wordt gewonnen in mijnen. Vervolgens wordt het erts verwerkt in kunstmest. Een deel van de fosforverbindingen komt na uitstrooien direct, door uitspoelen, in ons milieu terecht. Een ander deel belandt via dierlijke ontlasting en via consumptie en uitscheiding door de mens in het milieu.</w:t>
      </w:r>
    </w:p>
    <w:p w:rsidR="000D0E76" w:rsidRPr="000D0E76" w:rsidRDefault="000D0E76" w:rsidP="000D0E76">
      <w:pPr>
        <w:rPr>
          <w:lang w:val="nl-NL"/>
        </w:rPr>
      </w:pPr>
      <w:r w:rsidRPr="000D0E76">
        <w:rPr>
          <w:lang w:val="nl-NL"/>
        </w:rPr>
        <w:t>Het winnen van fosfor uit mijnen is eindig. De vraag naar fosfor zal toenemen door de sterke groei van de wereldbevolking en de verbouw van energiegewassen voor biobrandstof. De voorraad fosfor zal op deze manier over 100 jaar opraken.</w:t>
      </w:r>
    </w:p>
    <w:p w:rsidR="000D0E76" w:rsidRPr="000D0E76" w:rsidRDefault="000D0E76" w:rsidP="000D0E76">
      <w:pPr>
        <w:rPr>
          <w:lang w:val="nl-NL"/>
        </w:rPr>
      </w:pPr>
      <w:r w:rsidRPr="000D0E76">
        <w:rPr>
          <w:lang w:val="nl-NL"/>
        </w:rPr>
        <w:t xml:space="preserve">Fosfor is moeilijk terug te winnen doordat het door gebruik verspreid wordt over de wereld. Omdat fosfor een essentieel element is voor </w:t>
      </w:r>
      <w:r w:rsidR="00F22471">
        <w:rPr>
          <w:lang w:val="nl-NL"/>
        </w:rPr>
        <w:t xml:space="preserve">het </w:t>
      </w:r>
      <w:r w:rsidRPr="000D0E76">
        <w:rPr>
          <w:lang w:val="nl-NL"/>
        </w:rPr>
        <w:t>leven, moeten we efficiënter bemesten en een methode vinden om het terug te winnen voor hergebruik om leven op aarde mogelijk te houden.</w:t>
      </w:r>
    </w:p>
    <w:p w:rsidR="000D0E76" w:rsidRPr="000D0E76" w:rsidRDefault="000D0E76" w:rsidP="002E1329">
      <w:pPr>
        <w:pStyle w:val="Kop4"/>
        <w:rPr>
          <w:lang w:val="nl-NL"/>
        </w:rPr>
      </w:pPr>
      <w:r w:rsidRPr="000D0E76">
        <w:rPr>
          <w:lang w:val="nl-NL"/>
        </w:rPr>
        <w:t>Stikstof</w:t>
      </w:r>
    </w:p>
    <w:p w:rsidR="000D0E76" w:rsidRPr="000D0E76" w:rsidRDefault="000D0E76" w:rsidP="000D0E76">
      <w:pPr>
        <w:rPr>
          <w:lang w:val="nl-NL"/>
        </w:rPr>
      </w:pPr>
      <w:r w:rsidRPr="000D0E76">
        <w:rPr>
          <w:lang w:val="nl-NL"/>
        </w:rPr>
        <w:t xml:space="preserve">Lucht bestaat voor 80% uit stikstof. Stikstof is een onmisbaar element bij de vorming van eiwitten. Mensen scheiden stikstof uit via </w:t>
      </w:r>
      <w:r w:rsidR="00B449A3">
        <w:rPr>
          <w:lang w:val="nl-NL"/>
        </w:rPr>
        <w:t xml:space="preserve">de </w:t>
      </w:r>
      <w:r w:rsidRPr="000D0E76">
        <w:rPr>
          <w:lang w:val="nl-NL"/>
        </w:rPr>
        <w:t>urine. Stikstof is in urine aanwezig in de vorm van ureum.</w:t>
      </w:r>
    </w:p>
    <w:p w:rsidR="000D0E76" w:rsidRPr="000D0E76" w:rsidRDefault="000D0E76" w:rsidP="000D0E76">
      <w:pPr>
        <w:rPr>
          <w:lang w:val="nl-NL"/>
        </w:rPr>
      </w:pPr>
      <w:r w:rsidRPr="000D0E76">
        <w:rPr>
          <w:lang w:val="nl-NL"/>
        </w:rPr>
        <w:t xml:space="preserve">In tegenstelling tot fosfor is er bij stikstof geen sprake van een eindige voorraad. Het probleem bij stikstof is de hoeveelheid energie die nodig is om het weer in een </w:t>
      </w:r>
      <w:r w:rsidR="00F22471">
        <w:rPr>
          <w:lang w:val="nl-NL"/>
        </w:rPr>
        <w:t xml:space="preserve">zodanige vorm te brengen </w:t>
      </w:r>
      <w:r w:rsidRPr="000D0E76">
        <w:rPr>
          <w:lang w:val="nl-NL"/>
        </w:rPr>
        <w:t>dat het opnieuw gebruikt kan worden door organismen.</w:t>
      </w:r>
    </w:p>
    <w:p w:rsidR="000D0E76" w:rsidRDefault="000D0E76" w:rsidP="000D0E76">
      <w:pPr>
        <w:rPr>
          <w:lang w:val="nl-NL"/>
        </w:rPr>
      </w:pPr>
      <w:r w:rsidRPr="000D0E76">
        <w:rPr>
          <w:lang w:val="nl-NL"/>
        </w:rPr>
        <w:t>In de natuur wordt stikstof van de ene in de andere vorm omgezet in de zogenaamde stikstofkringloop (figuur 1).</w:t>
      </w:r>
    </w:p>
    <w:p w:rsidR="00C36A57" w:rsidRPr="000D0E76" w:rsidRDefault="00C36A57" w:rsidP="000D0E76">
      <w:pPr>
        <w:rPr>
          <w:lang w:val="nl-NL"/>
        </w:rPr>
      </w:pPr>
    </w:p>
    <w:p w:rsidR="000D0E76" w:rsidRPr="000D0E76" w:rsidRDefault="002E1329" w:rsidP="000D0E76">
      <w:pPr>
        <w:rPr>
          <w:lang w:val="nl-NL"/>
        </w:rPr>
      </w:pPr>
      <w:r w:rsidRPr="000D0E76">
        <w:rPr>
          <w:noProof/>
          <w:lang w:val="nl-NL" w:eastAsia="nl-NL"/>
        </w:rPr>
        <w:drawing>
          <wp:inline distT="0" distB="0" distL="0" distR="0">
            <wp:extent cx="3700145" cy="2393950"/>
            <wp:effectExtent l="0" t="0" r="8255"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24px-Nitrogen_Cycle_Dutch_text.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0145" cy="2393950"/>
                    </a:xfrm>
                    <a:prstGeom prst="roundRect">
                      <a:avLst>
                        <a:gd name="adj" fmla="val 8594"/>
                      </a:avLst>
                    </a:prstGeom>
                    <a:solidFill>
                      <a:srgbClr val="FFFFFF">
                        <a:shade val="85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0D0E76" w:rsidRPr="000D0E76" w:rsidRDefault="000D0E76" w:rsidP="000D0E76">
      <w:pPr>
        <w:rPr>
          <w:lang w:val="nl-NL"/>
        </w:rPr>
      </w:pPr>
    </w:p>
    <w:p w:rsidR="000D0E76" w:rsidRPr="000D0E76" w:rsidRDefault="000D0E76" w:rsidP="000D0E76">
      <w:pPr>
        <w:rPr>
          <w:b/>
          <w:lang w:val="nl-NL"/>
        </w:rPr>
      </w:pPr>
      <w:r w:rsidRPr="000D0E76">
        <w:rPr>
          <w:b/>
          <w:lang w:val="nl-NL"/>
        </w:rPr>
        <w:t>Figuur 1. De stikstofkringloop.</w:t>
      </w:r>
    </w:p>
    <w:p w:rsidR="00F22471" w:rsidRDefault="00F22471" w:rsidP="000D0E76">
      <w:pPr>
        <w:rPr>
          <w:lang w:val="nl-NL"/>
        </w:rPr>
      </w:pPr>
    </w:p>
    <w:p w:rsidR="000D0E76" w:rsidRPr="000D0E76" w:rsidRDefault="000D0E76" w:rsidP="000D0E76">
      <w:pPr>
        <w:rPr>
          <w:lang w:val="nl-NL"/>
        </w:rPr>
      </w:pPr>
      <w:r w:rsidRPr="000D0E76">
        <w:rPr>
          <w:lang w:val="nl-NL"/>
        </w:rPr>
        <w:t>Stikstof in de vorm van ureum in menselijke urine komt in Nederland in de rioolwaterzuivering terecht. In het afvalwaterzuiveringsproces wordt ureum in een aantal stappen omgezet in stikstof (figuur 2). De gevormde stikstof kan zonder problemen geloosd worden in het milieu waar het weer deel uitmaakt van de stikstofcyclus.</w:t>
      </w:r>
    </w:p>
    <w:p w:rsidR="000D0E76" w:rsidRPr="000D0E76" w:rsidRDefault="000D0E76" w:rsidP="000D0E76">
      <w:pPr>
        <w:pStyle w:val="Plattetekst"/>
        <w:rPr>
          <w:lang w:val="nl-NL"/>
        </w:rPr>
      </w:pPr>
      <w:r w:rsidRPr="000D0E76">
        <w:rPr>
          <w:noProof/>
          <w:lang w:val="nl-NL" w:eastAsia="nl-NL"/>
        </w:rPr>
        <w:lastRenderedPageBreak/>
        <w:drawing>
          <wp:inline distT="0" distB="0" distL="0" distR="0">
            <wp:extent cx="5715000" cy="923925"/>
            <wp:effectExtent l="76200" t="0" r="5715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22471" w:rsidRDefault="00F22471" w:rsidP="000D0E76">
      <w:pPr>
        <w:rPr>
          <w:b/>
          <w:lang w:val="nl-NL"/>
        </w:rPr>
      </w:pPr>
    </w:p>
    <w:p w:rsidR="000D0E76" w:rsidRPr="000D0E76" w:rsidRDefault="000D0E76" w:rsidP="000D0E76">
      <w:pPr>
        <w:rPr>
          <w:b/>
          <w:lang w:val="nl-NL"/>
        </w:rPr>
      </w:pPr>
      <w:r w:rsidRPr="000D0E76">
        <w:rPr>
          <w:b/>
          <w:lang w:val="nl-NL"/>
        </w:rPr>
        <w:t xml:space="preserve">Figuur 2. Het stikstofproces in </w:t>
      </w:r>
      <w:r w:rsidR="00B449A3">
        <w:rPr>
          <w:b/>
          <w:lang w:val="nl-NL"/>
        </w:rPr>
        <w:t xml:space="preserve">de </w:t>
      </w:r>
      <w:r w:rsidRPr="000D0E76">
        <w:rPr>
          <w:b/>
          <w:lang w:val="nl-NL"/>
        </w:rPr>
        <w:t>rioolwaterzuivering.</w:t>
      </w:r>
    </w:p>
    <w:p w:rsidR="000D0E76" w:rsidRPr="000D0E76" w:rsidRDefault="000D0E76" w:rsidP="000D0E76">
      <w:pPr>
        <w:rPr>
          <w:b/>
          <w:lang w:val="nl-NL"/>
        </w:rPr>
      </w:pPr>
    </w:p>
    <w:p w:rsidR="000D0E76" w:rsidRPr="002E1329" w:rsidRDefault="000D0E76" w:rsidP="000D0E76">
      <w:pPr>
        <w:rPr>
          <w:vertAlign w:val="subscript"/>
          <w:lang w:val="nl-NL"/>
        </w:rPr>
      </w:pPr>
      <w:r w:rsidRPr="000D0E76">
        <w:rPr>
          <w:lang w:val="nl-NL"/>
        </w:rPr>
        <w:t>Stikstof is een essentieel element bij de productie van kunstmest. Stikstof uit de lucht wordt omgezet in nitraat, een bestanddeel van kunstmest. Bij het bestuderen van het schema van de weg die stikstof aflegt</w:t>
      </w:r>
      <w:r w:rsidR="00DE1A1B">
        <w:rPr>
          <w:lang w:val="nl-NL"/>
        </w:rPr>
        <w:t xml:space="preserve"> in de rioolwaterzuivering (figuur 2), valt op dat </w:t>
      </w:r>
      <w:r w:rsidR="00F22471">
        <w:rPr>
          <w:lang w:val="nl-NL"/>
        </w:rPr>
        <w:t>ureum via nitraat</w:t>
      </w:r>
      <w:r w:rsidRPr="000D0E76">
        <w:rPr>
          <w:lang w:val="nl-NL"/>
        </w:rPr>
        <w:t xml:space="preserve"> wordt omgezet in stikstof en dat de kunstmestindustr</w:t>
      </w:r>
      <w:r w:rsidR="00952B38">
        <w:rPr>
          <w:lang w:val="nl-NL"/>
        </w:rPr>
        <w:t>ie de stikstof weer omzet in nitraat</w:t>
      </w:r>
      <w:r w:rsidRPr="000D0E76">
        <w:rPr>
          <w:lang w:val="nl-NL"/>
        </w:rPr>
        <w:t xml:space="preserve"> (bijlage 1). </w:t>
      </w:r>
    </w:p>
    <w:p w:rsidR="000D0E76" w:rsidRPr="000D0E76" w:rsidRDefault="000D0E76" w:rsidP="002E1329">
      <w:pPr>
        <w:pStyle w:val="Kop4"/>
        <w:rPr>
          <w:lang w:val="nl-NL"/>
        </w:rPr>
      </w:pPr>
      <w:proofErr w:type="spellStart"/>
      <w:r w:rsidRPr="000D0E76">
        <w:rPr>
          <w:lang w:val="nl-NL"/>
        </w:rPr>
        <w:t>Struviet</w:t>
      </w:r>
      <w:proofErr w:type="spellEnd"/>
    </w:p>
    <w:p w:rsidR="000D0E76" w:rsidRPr="002E1329" w:rsidRDefault="000D0E76" w:rsidP="000D0E76">
      <w:pPr>
        <w:rPr>
          <w:b/>
          <w:lang w:val="nl-NL"/>
        </w:rPr>
      </w:pPr>
      <w:proofErr w:type="spellStart"/>
      <w:r w:rsidRPr="000D0E76">
        <w:rPr>
          <w:lang w:val="nl-NL"/>
        </w:rPr>
        <w:t>Struviet</w:t>
      </w:r>
      <w:proofErr w:type="spellEnd"/>
      <w:r w:rsidRPr="000D0E76">
        <w:rPr>
          <w:lang w:val="nl-NL"/>
        </w:rPr>
        <w:t xml:space="preserve">  ((NH</w:t>
      </w:r>
      <w:r w:rsidRPr="000D0E76">
        <w:rPr>
          <w:vertAlign w:val="subscript"/>
          <w:lang w:val="nl-NL"/>
        </w:rPr>
        <w:t>4</w:t>
      </w:r>
      <w:r w:rsidRPr="000D0E76">
        <w:rPr>
          <w:lang w:val="nl-NL"/>
        </w:rPr>
        <w:t>)</w:t>
      </w:r>
      <w:r w:rsidRPr="000D0E76">
        <w:rPr>
          <w:vertAlign w:val="subscript"/>
          <w:lang w:val="nl-NL"/>
        </w:rPr>
        <w:t xml:space="preserve"> </w:t>
      </w:r>
      <w:r w:rsidRPr="000D0E76">
        <w:rPr>
          <w:lang w:val="nl-NL"/>
        </w:rPr>
        <w:t>Mg PO</w:t>
      </w:r>
      <w:r w:rsidRPr="000D0E76">
        <w:rPr>
          <w:vertAlign w:val="subscript"/>
          <w:lang w:val="nl-NL"/>
        </w:rPr>
        <w:t xml:space="preserve">4 </w:t>
      </w:r>
      <w:r w:rsidRPr="000D0E76">
        <w:rPr>
          <w:lang w:val="nl-NL"/>
        </w:rPr>
        <w:t>. 6H</w:t>
      </w:r>
      <w:r w:rsidRPr="000D0E76">
        <w:rPr>
          <w:vertAlign w:val="subscript"/>
          <w:lang w:val="nl-NL"/>
        </w:rPr>
        <w:t>2</w:t>
      </w:r>
      <w:r w:rsidRPr="000D0E76">
        <w:rPr>
          <w:lang w:val="nl-NL"/>
        </w:rPr>
        <w:t xml:space="preserve">O) is een mineraal samengesteld uit ammonium, </w:t>
      </w:r>
      <w:proofErr w:type="spellStart"/>
      <w:r w:rsidR="00DE1A1B">
        <w:rPr>
          <w:lang w:val="nl-NL"/>
        </w:rPr>
        <w:t>magenesium</w:t>
      </w:r>
      <w:proofErr w:type="spellEnd"/>
      <w:r w:rsidR="00DE1A1B">
        <w:rPr>
          <w:lang w:val="nl-NL"/>
        </w:rPr>
        <w:t xml:space="preserve"> en </w:t>
      </w:r>
      <w:r w:rsidRPr="000D0E76">
        <w:rPr>
          <w:lang w:val="nl-NL"/>
        </w:rPr>
        <w:t>fosfaat</w:t>
      </w:r>
      <w:r w:rsidR="00DE1A1B">
        <w:rPr>
          <w:lang w:val="nl-NL"/>
        </w:rPr>
        <w:t>. Het</w:t>
      </w:r>
      <w:r w:rsidRPr="000D0E76">
        <w:rPr>
          <w:lang w:val="nl-NL"/>
        </w:rPr>
        <w:t xml:space="preserve"> </w:t>
      </w:r>
      <w:r w:rsidR="00952B38">
        <w:rPr>
          <w:lang w:val="nl-NL"/>
        </w:rPr>
        <w:t xml:space="preserve">is </w:t>
      </w:r>
      <w:r w:rsidRPr="000D0E76">
        <w:rPr>
          <w:lang w:val="nl-NL"/>
        </w:rPr>
        <w:t xml:space="preserve">uitstekend te gebruiken als meststof. </w:t>
      </w:r>
      <w:proofErr w:type="spellStart"/>
      <w:r w:rsidRPr="000D0E76">
        <w:rPr>
          <w:lang w:val="nl-NL"/>
        </w:rPr>
        <w:t>Struviet</w:t>
      </w:r>
      <w:proofErr w:type="spellEnd"/>
      <w:r w:rsidRPr="000D0E76">
        <w:rPr>
          <w:lang w:val="nl-NL"/>
        </w:rPr>
        <w:t xml:space="preserve"> kan op eenvoudige wijze uit urine gemaakt worden. De voordelen van het rechtstreeks maken van meststof uit urine zijn:</w:t>
      </w:r>
    </w:p>
    <w:p w:rsidR="000D0E76" w:rsidRPr="000D0E76" w:rsidRDefault="000D0E76" w:rsidP="00D05F00">
      <w:pPr>
        <w:numPr>
          <w:ilvl w:val="0"/>
          <w:numId w:val="21"/>
        </w:numPr>
        <w:rPr>
          <w:lang w:val="nl-NL"/>
        </w:rPr>
      </w:pPr>
      <w:r w:rsidRPr="000D0E76">
        <w:rPr>
          <w:lang w:val="nl-NL"/>
        </w:rPr>
        <w:t xml:space="preserve">energie </w:t>
      </w:r>
      <w:r w:rsidR="00DE1A1B">
        <w:rPr>
          <w:lang w:val="nl-NL"/>
        </w:rPr>
        <w:t>wordt bespaard</w:t>
      </w:r>
      <w:r w:rsidRPr="000D0E76">
        <w:rPr>
          <w:lang w:val="nl-NL"/>
        </w:rPr>
        <w:t xml:space="preserve"> doordat fosfaat en stikstof niet uit urine hoeven </w:t>
      </w:r>
      <w:r w:rsidR="00952B38">
        <w:rPr>
          <w:lang w:val="nl-NL"/>
        </w:rPr>
        <w:t xml:space="preserve">te </w:t>
      </w:r>
      <w:r w:rsidRPr="000D0E76">
        <w:rPr>
          <w:lang w:val="nl-NL"/>
        </w:rPr>
        <w:t>worden verwijderd</w:t>
      </w:r>
      <w:r w:rsidR="00DE1A1B">
        <w:rPr>
          <w:lang w:val="nl-NL"/>
        </w:rPr>
        <w:t>;</w:t>
      </w:r>
    </w:p>
    <w:p w:rsidR="000D0E76" w:rsidRPr="000D0E76" w:rsidRDefault="000D0E76" w:rsidP="00D05F00">
      <w:pPr>
        <w:numPr>
          <w:ilvl w:val="0"/>
          <w:numId w:val="21"/>
        </w:numPr>
        <w:rPr>
          <w:lang w:val="nl-NL"/>
        </w:rPr>
      </w:pPr>
      <w:r w:rsidRPr="000D0E76">
        <w:rPr>
          <w:lang w:val="nl-NL"/>
        </w:rPr>
        <w:t xml:space="preserve">fosfor </w:t>
      </w:r>
      <w:r w:rsidR="00DE1A1B">
        <w:rPr>
          <w:lang w:val="nl-NL"/>
        </w:rPr>
        <w:t xml:space="preserve">wordt </w:t>
      </w:r>
      <w:r w:rsidRPr="000D0E76">
        <w:rPr>
          <w:lang w:val="nl-NL"/>
        </w:rPr>
        <w:t xml:space="preserve">in de kringloop </w:t>
      </w:r>
      <w:r w:rsidR="00DE1A1B">
        <w:rPr>
          <w:lang w:val="nl-NL"/>
        </w:rPr>
        <w:t>ge</w:t>
      </w:r>
      <w:r w:rsidRPr="000D0E76">
        <w:rPr>
          <w:lang w:val="nl-NL"/>
        </w:rPr>
        <w:t>houden</w:t>
      </w:r>
      <w:r w:rsidR="00DE1A1B">
        <w:rPr>
          <w:lang w:val="nl-NL"/>
        </w:rPr>
        <w:t>;</w:t>
      </w:r>
    </w:p>
    <w:p w:rsidR="000D0E76" w:rsidRPr="000D0E76" w:rsidRDefault="000D0E76" w:rsidP="00D05F00">
      <w:pPr>
        <w:numPr>
          <w:ilvl w:val="0"/>
          <w:numId w:val="21"/>
        </w:numPr>
        <w:rPr>
          <w:lang w:val="nl-NL"/>
        </w:rPr>
      </w:pPr>
      <w:r w:rsidRPr="000D0E76">
        <w:rPr>
          <w:lang w:val="nl-NL"/>
        </w:rPr>
        <w:t>een waardevo</w:t>
      </w:r>
      <w:r w:rsidR="00DE1A1B">
        <w:rPr>
          <w:lang w:val="nl-NL"/>
        </w:rPr>
        <w:t>l product (kunstmest) blijft over.</w:t>
      </w:r>
    </w:p>
    <w:p w:rsidR="000D0E76" w:rsidRPr="000D0E76" w:rsidRDefault="000D0E76" w:rsidP="000D0E76">
      <w:pPr>
        <w:rPr>
          <w:lang w:val="nl-NL"/>
        </w:rPr>
      </w:pPr>
    </w:p>
    <w:p w:rsidR="000D0E76" w:rsidRDefault="000D0E76" w:rsidP="000D0E76">
      <w:pPr>
        <w:rPr>
          <w:lang w:val="nl-NL"/>
        </w:rPr>
      </w:pPr>
      <w:r w:rsidRPr="000D0E76">
        <w:rPr>
          <w:lang w:val="nl-NL"/>
        </w:rPr>
        <w:t xml:space="preserve">In deze module maken de leerlingen </w:t>
      </w:r>
      <w:proofErr w:type="spellStart"/>
      <w:r w:rsidRPr="000D0E76">
        <w:rPr>
          <w:lang w:val="nl-NL"/>
        </w:rPr>
        <w:t>struviet</w:t>
      </w:r>
      <w:proofErr w:type="spellEnd"/>
      <w:r w:rsidRPr="000D0E76">
        <w:rPr>
          <w:lang w:val="nl-NL"/>
        </w:rPr>
        <w:t xml:space="preserve"> uit ochtendurine. Een alternatief voor ochtendurine is kunsturine (zie bijlage 4). </w:t>
      </w:r>
    </w:p>
    <w:p w:rsidR="00C36A57" w:rsidRPr="000D0E76" w:rsidRDefault="00C36A57" w:rsidP="000D0E76">
      <w:pPr>
        <w:rPr>
          <w:lang w:val="nl-NL"/>
        </w:rPr>
      </w:pPr>
      <w:r w:rsidRPr="000D0E76">
        <w:rPr>
          <w:noProof/>
          <w:lang w:val="nl-NL" w:eastAsia="nl-NL"/>
        </w:rPr>
        <w:drawing>
          <wp:anchor distT="0" distB="0" distL="114300" distR="114300" simplePos="0" relativeHeight="251702272" behindDoc="0" locked="0" layoutInCell="1" allowOverlap="1">
            <wp:simplePos x="0" y="0"/>
            <wp:positionH relativeFrom="column">
              <wp:posOffset>2857500</wp:posOffset>
            </wp:positionH>
            <wp:positionV relativeFrom="paragraph">
              <wp:posOffset>98425</wp:posOffset>
            </wp:positionV>
            <wp:extent cx="647700" cy="647700"/>
            <wp:effectExtent l="0" t="0" r="12700" b="127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e.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700" cy="647700"/>
                    </a:xfrm>
                    <a:prstGeom prst="rect">
                      <a:avLst/>
                    </a:prstGeom>
                  </pic:spPr>
                </pic:pic>
              </a:graphicData>
            </a:graphic>
          </wp:anchor>
        </w:drawing>
      </w:r>
    </w:p>
    <w:p w:rsidR="000D0E76" w:rsidRPr="000D0E76" w:rsidRDefault="00C36A57" w:rsidP="000D0E76">
      <w:pPr>
        <w:rPr>
          <w:lang w:val="nl-NL"/>
        </w:rPr>
      </w:pPr>
      <w:r>
        <w:rPr>
          <w:lang w:val="nl-NL"/>
        </w:rPr>
        <w:br w:type="textWrapping" w:clear="all"/>
      </w:r>
    </w:p>
    <w:p w:rsidR="00C36A57" w:rsidRPr="000D0E76" w:rsidRDefault="000D0E76" w:rsidP="000D0E76">
      <w:pPr>
        <w:rPr>
          <w:lang w:val="nl-NL"/>
        </w:rPr>
      </w:pPr>
      <w:r w:rsidRPr="000D0E76">
        <w:rPr>
          <w:lang w:val="nl-NL"/>
        </w:rPr>
        <w:t xml:space="preserve">Aan de urine wordt eerst het enzym </w:t>
      </w:r>
      <w:proofErr w:type="spellStart"/>
      <w:r w:rsidRPr="000D0E76">
        <w:rPr>
          <w:lang w:val="nl-NL"/>
        </w:rPr>
        <w:t>urease</w:t>
      </w:r>
      <w:proofErr w:type="spellEnd"/>
      <w:r w:rsidRPr="000D0E76">
        <w:rPr>
          <w:lang w:val="nl-NL"/>
        </w:rPr>
        <w:t xml:space="preserve"> toegevoegd. </w:t>
      </w:r>
      <w:proofErr w:type="spellStart"/>
      <w:r w:rsidRPr="000D0E76">
        <w:rPr>
          <w:lang w:val="nl-NL"/>
        </w:rPr>
        <w:t>Urease</w:t>
      </w:r>
      <w:proofErr w:type="spellEnd"/>
      <w:r w:rsidRPr="000D0E76">
        <w:rPr>
          <w:lang w:val="nl-NL"/>
        </w:rPr>
        <w:t xml:space="preserve"> zorgt voor de omzetting van ureum in ammoniak.</w:t>
      </w:r>
    </w:p>
    <w:p w:rsidR="000D0E76" w:rsidRDefault="000D0E76" w:rsidP="000D0E76">
      <w:pPr>
        <w:rPr>
          <w:lang w:val="en-US"/>
        </w:rPr>
      </w:pPr>
      <w:r w:rsidRPr="000D0E76">
        <w:rPr>
          <w:lang w:val="en-US"/>
        </w:rPr>
        <w:t>(NH</w:t>
      </w:r>
      <w:r w:rsidRPr="000D0E76">
        <w:rPr>
          <w:vertAlign w:val="subscript"/>
          <w:lang w:val="en-US"/>
        </w:rPr>
        <w:t>2</w:t>
      </w:r>
      <w:r w:rsidRPr="000D0E76">
        <w:rPr>
          <w:lang w:val="en-US"/>
        </w:rPr>
        <w:t>)</w:t>
      </w:r>
      <w:r w:rsidRPr="000D0E76">
        <w:rPr>
          <w:vertAlign w:val="subscript"/>
          <w:lang w:val="en-US"/>
        </w:rPr>
        <w:t>2</w:t>
      </w:r>
      <w:r w:rsidRPr="000D0E76">
        <w:rPr>
          <w:lang w:val="en-US"/>
        </w:rPr>
        <w:t>CO (</w:t>
      </w:r>
      <w:proofErr w:type="spellStart"/>
      <w:r w:rsidRPr="000D0E76">
        <w:rPr>
          <w:lang w:val="en-US"/>
        </w:rPr>
        <w:t>aq</w:t>
      </w:r>
      <w:proofErr w:type="spellEnd"/>
      <w:r w:rsidRPr="000D0E76">
        <w:rPr>
          <w:lang w:val="en-US"/>
        </w:rPr>
        <w:t>) + H</w:t>
      </w:r>
      <w:r w:rsidRPr="000D0E76">
        <w:rPr>
          <w:vertAlign w:val="subscript"/>
          <w:lang w:val="en-US"/>
        </w:rPr>
        <w:t>2</w:t>
      </w:r>
      <w:r w:rsidRPr="000D0E76">
        <w:rPr>
          <w:lang w:val="en-US"/>
        </w:rPr>
        <w:t xml:space="preserve">O (l)  </w:t>
      </w:r>
      <w:r w:rsidRPr="000D0E76">
        <w:rPr>
          <w:lang w:val="nl-NL"/>
        </w:rPr>
        <w:sym w:font="Wingdings" w:char="F0E0"/>
      </w:r>
      <w:r w:rsidRPr="000D0E76">
        <w:rPr>
          <w:lang w:val="en-US"/>
        </w:rPr>
        <w:t xml:space="preserve">  CO</w:t>
      </w:r>
      <w:r w:rsidRPr="000D0E76">
        <w:rPr>
          <w:vertAlign w:val="subscript"/>
          <w:lang w:val="en-US"/>
        </w:rPr>
        <w:t>2</w:t>
      </w:r>
      <w:r w:rsidRPr="000D0E76">
        <w:rPr>
          <w:lang w:val="en-US"/>
        </w:rPr>
        <w:t xml:space="preserve"> (g) + 2NH</w:t>
      </w:r>
      <w:r w:rsidRPr="000D0E76">
        <w:rPr>
          <w:vertAlign w:val="subscript"/>
          <w:lang w:val="en-US"/>
        </w:rPr>
        <w:t>3</w:t>
      </w:r>
      <w:r w:rsidRPr="000D0E76">
        <w:rPr>
          <w:lang w:val="en-US"/>
        </w:rPr>
        <w:t xml:space="preserve"> (g)</w:t>
      </w:r>
    </w:p>
    <w:p w:rsidR="00C36A57" w:rsidRPr="000D0E76" w:rsidRDefault="00C36A57" w:rsidP="000D0E76">
      <w:pPr>
        <w:rPr>
          <w:lang w:val="en-US"/>
        </w:rPr>
      </w:pPr>
    </w:p>
    <w:p w:rsidR="00C36A57" w:rsidRPr="000D0E76" w:rsidRDefault="000D0E76" w:rsidP="000D0E76">
      <w:pPr>
        <w:rPr>
          <w:lang w:val="nl-NL"/>
        </w:rPr>
      </w:pPr>
      <w:r w:rsidRPr="000D0E76">
        <w:rPr>
          <w:lang w:val="nl-NL"/>
        </w:rPr>
        <w:t>De ammoniak zal reageren met water waarbij ammonium ontstaat:</w:t>
      </w:r>
    </w:p>
    <w:p w:rsidR="000D0E76" w:rsidRPr="00F22471" w:rsidRDefault="000D0E76" w:rsidP="000D0E76">
      <w:pPr>
        <w:rPr>
          <w:lang w:val="es-ES"/>
        </w:rPr>
      </w:pPr>
      <w:r w:rsidRPr="00F22471">
        <w:rPr>
          <w:lang w:val="es-ES"/>
        </w:rPr>
        <w:t>NH</w:t>
      </w:r>
      <w:r w:rsidRPr="00F22471">
        <w:rPr>
          <w:vertAlign w:val="subscript"/>
          <w:lang w:val="es-ES"/>
        </w:rPr>
        <w:t>3</w:t>
      </w:r>
      <w:r w:rsidRPr="00F22471">
        <w:rPr>
          <w:lang w:val="es-ES"/>
        </w:rPr>
        <w:t>(g) + H</w:t>
      </w:r>
      <w:r w:rsidRPr="00F22471">
        <w:rPr>
          <w:vertAlign w:val="subscript"/>
          <w:lang w:val="es-ES"/>
        </w:rPr>
        <w:t>2</w:t>
      </w:r>
      <w:r w:rsidRPr="00F22471">
        <w:rPr>
          <w:lang w:val="es-ES"/>
        </w:rPr>
        <w:t>O(l)</w:t>
      </w:r>
      <w:r w:rsidRPr="00F22471">
        <w:rPr>
          <w:lang w:val="es-ES"/>
        </w:rPr>
        <w:tab/>
      </w:r>
      <w:r w:rsidR="00C36A57" w:rsidRPr="00F22471">
        <w:rPr>
          <w:lang w:val="es-ES"/>
        </w:rPr>
        <w:t xml:space="preserve"> </w:t>
      </w:r>
      <w:r w:rsidR="00C36A57" w:rsidRPr="000D0E76">
        <w:rPr>
          <w:lang w:val="nl-NL"/>
        </w:rPr>
        <w:sym w:font="Wingdings" w:char="F0E0"/>
      </w:r>
      <w:r w:rsidRPr="00F22471">
        <w:rPr>
          <w:lang w:val="es-ES"/>
        </w:rPr>
        <w:t xml:space="preserve">   NH</w:t>
      </w:r>
      <w:r w:rsidRPr="00F22471">
        <w:rPr>
          <w:vertAlign w:val="subscript"/>
          <w:lang w:val="es-ES"/>
        </w:rPr>
        <w:t>4</w:t>
      </w:r>
      <w:r w:rsidRPr="00F22471">
        <w:rPr>
          <w:vertAlign w:val="superscript"/>
          <w:lang w:val="es-ES"/>
        </w:rPr>
        <w:t>+</w:t>
      </w:r>
      <w:r w:rsidRPr="00F22471">
        <w:rPr>
          <w:lang w:val="es-ES"/>
        </w:rPr>
        <w:t xml:space="preserve"> (aq) + OH</w:t>
      </w:r>
      <w:r w:rsidRPr="00F22471">
        <w:rPr>
          <w:vertAlign w:val="superscript"/>
          <w:lang w:val="es-ES"/>
        </w:rPr>
        <w:t>-</w:t>
      </w:r>
      <w:r w:rsidRPr="00F22471">
        <w:rPr>
          <w:lang w:val="es-ES"/>
        </w:rPr>
        <w:t xml:space="preserve"> (aq)</w:t>
      </w:r>
    </w:p>
    <w:p w:rsidR="00C36A57" w:rsidRPr="00F22471" w:rsidRDefault="00C36A57" w:rsidP="000D0E76">
      <w:pPr>
        <w:rPr>
          <w:lang w:val="es-ES"/>
        </w:rPr>
      </w:pPr>
    </w:p>
    <w:p w:rsidR="000D0E76" w:rsidRDefault="000D0E76" w:rsidP="000D0E76">
      <w:pPr>
        <w:rPr>
          <w:lang w:val="nl-NL"/>
        </w:rPr>
      </w:pPr>
      <w:r w:rsidRPr="000D0E76">
        <w:rPr>
          <w:lang w:val="nl-NL"/>
        </w:rPr>
        <w:t xml:space="preserve">Een stijging van de </w:t>
      </w:r>
      <w:proofErr w:type="spellStart"/>
      <w:r w:rsidRPr="000D0E76">
        <w:rPr>
          <w:lang w:val="nl-NL"/>
        </w:rPr>
        <w:t>pH</w:t>
      </w:r>
      <w:proofErr w:type="spellEnd"/>
      <w:r w:rsidRPr="000D0E76">
        <w:rPr>
          <w:lang w:val="nl-NL"/>
        </w:rPr>
        <w:t xml:space="preserve"> is het gevolg. </w:t>
      </w:r>
    </w:p>
    <w:p w:rsidR="00C36A57" w:rsidRPr="000D0E76" w:rsidRDefault="00C36A57" w:rsidP="000D0E76">
      <w:pPr>
        <w:rPr>
          <w:lang w:val="nl-NL"/>
        </w:rPr>
      </w:pPr>
    </w:p>
    <w:p w:rsidR="00C36A57" w:rsidRPr="000D0E76" w:rsidRDefault="000D0E76" w:rsidP="000D0E76">
      <w:pPr>
        <w:rPr>
          <w:lang w:val="nl-NL"/>
        </w:rPr>
      </w:pPr>
      <w:r w:rsidRPr="000D0E76">
        <w:rPr>
          <w:lang w:val="nl-NL"/>
        </w:rPr>
        <w:t xml:space="preserve">Vervolgens wordt magnesiumchloride toegevoegd en bij deze stap ontstaat </w:t>
      </w:r>
      <w:proofErr w:type="spellStart"/>
      <w:r w:rsidRPr="000D0E76">
        <w:rPr>
          <w:lang w:val="nl-NL"/>
        </w:rPr>
        <w:t>struviet</w:t>
      </w:r>
      <w:proofErr w:type="spellEnd"/>
      <w:r w:rsidRPr="000D0E76">
        <w:rPr>
          <w:lang w:val="nl-NL"/>
        </w:rPr>
        <w:t>:</w:t>
      </w:r>
    </w:p>
    <w:p w:rsidR="000D0E76" w:rsidRPr="000D0E76" w:rsidRDefault="000D0E76" w:rsidP="000D0E76">
      <w:pPr>
        <w:rPr>
          <w:lang w:val="nl-NL"/>
        </w:rPr>
      </w:pPr>
      <w:r w:rsidRPr="00F22471">
        <w:rPr>
          <w:lang w:val="es-ES"/>
        </w:rPr>
        <w:t>NH</w:t>
      </w:r>
      <w:r w:rsidRPr="00F22471">
        <w:rPr>
          <w:vertAlign w:val="subscript"/>
          <w:lang w:val="es-ES"/>
        </w:rPr>
        <w:t>4</w:t>
      </w:r>
      <w:r w:rsidRPr="00F22471">
        <w:rPr>
          <w:vertAlign w:val="superscript"/>
          <w:lang w:val="es-ES"/>
        </w:rPr>
        <w:t>+</w:t>
      </w:r>
      <w:r w:rsidRPr="00F22471">
        <w:rPr>
          <w:lang w:val="es-ES"/>
        </w:rPr>
        <w:t xml:space="preserve"> (aq) + Mg</w:t>
      </w:r>
      <w:r w:rsidRPr="00F22471">
        <w:rPr>
          <w:vertAlign w:val="superscript"/>
          <w:lang w:val="es-ES"/>
        </w:rPr>
        <w:t>2+</w:t>
      </w:r>
      <w:r w:rsidRPr="00F22471">
        <w:rPr>
          <w:lang w:val="es-ES"/>
        </w:rPr>
        <w:t xml:space="preserve"> (aq) + PO</w:t>
      </w:r>
      <w:r w:rsidRPr="00F22471">
        <w:rPr>
          <w:vertAlign w:val="subscript"/>
          <w:lang w:val="es-ES"/>
        </w:rPr>
        <w:t>4</w:t>
      </w:r>
      <w:r w:rsidRPr="00F22471">
        <w:rPr>
          <w:vertAlign w:val="superscript"/>
          <w:lang w:val="es-ES"/>
        </w:rPr>
        <w:t>3-</w:t>
      </w:r>
      <w:r w:rsidRPr="00F22471">
        <w:rPr>
          <w:lang w:val="es-ES"/>
        </w:rPr>
        <w:t xml:space="preserve"> (aq) + 6 H</w:t>
      </w:r>
      <w:r w:rsidRPr="00F22471">
        <w:rPr>
          <w:vertAlign w:val="subscript"/>
          <w:lang w:val="es-ES"/>
        </w:rPr>
        <w:t>2</w:t>
      </w:r>
      <w:r w:rsidRPr="00F22471">
        <w:rPr>
          <w:lang w:val="es-ES"/>
        </w:rPr>
        <w:t>O (l)</w:t>
      </w:r>
      <w:r w:rsidRPr="000D0E76">
        <w:rPr>
          <w:lang w:val="nl-NL"/>
        </w:rPr>
        <w:sym w:font="Wingdings" w:char="F0E0"/>
      </w:r>
      <w:r w:rsidRPr="00F22471">
        <w:rPr>
          <w:lang w:val="es-ES"/>
        </w:rPr>
        <w:t xml:space="preserve"> NH</w:t>
      </w:r>
      <w:r w:rsidRPr="00F22471">
        <w:rPr>
          <w:vertAlign w:val="subscript"/>
          <w:lang w:val="es-ES"/>
        </w:rPr>
        <w:t>4</w:t>
      </w:r>
      <w:r w:rsidRPr="00F22471">
        <w:rPr>
          <w:lang w:val="es-ES"/>
        </w:rPr>
        <w:t>MgPO</w:t>
      </w:r>
      <w:r w:rsidRPr="00F22471">
        <w:rPr>
          <w:vertAlign w:val="subscript"/>
          <w:lang w:val="es-ES"/>
        </w:rPr>
        <w:t xml:space="preserve">4 </w:t>
      </w:r>
      <w:r w:rsidRPr="00F22471">
        <w:rPr>
          <w:lang w:val="es-ES"/>
        </w:rPr>
        <w:t xml:space="preserve">. </w:t>
      </w:r>
      <w:r w:rsidRPr="000D0E76">
        <w:rPr>
          <w:lang w:val="nl-NL"/>
        </w:rPr>
        <w:t>6 H</w:t>
      </w:r>
      <w:r w:rsidRPr="000D0E76">
        <w:rPr>
          <w:vertAlign w:val="subscript"/>
          <w:lang w:val="nl-NL"/>
        </w:rPr>
        <w:t>2</w:t>
      </w:r>
      <w:r w:rsidRPr="000D0E76">
        <w:rPr>
          <w:lang w:val="nl-NL"/>
        </w:rPr>
        <w:t>O (s)</w:t>
      </w:r>
    </w:p>
    <w:p w:rsidR="000D0E76" w:rsidRPr="000D0E76" w:rsidRDefault="000D0E76" w:rsidP="000D0E76">
      <w:pPr>
        <w:rPr>
          <w:lang w:val="nl-NL"/>
        </w:rPr>
      </w:pPr>
    </w:p>
    <w:p w:rsidR="000D0E76" w:rsidRPr="000D0E76" w:rsidRDefault="000D0E76" w:rsidP="000D0E76">
      <w:pPr>
        <w:rPr>
          <w:lang w:val="nl-NL"/>
        </w:rPr>
      </w:pPr>
      <w:r w:rsidRPr="000D0E76">
        <w:rPr>
          <w:lang w:val="nl-NL"/>
        </w:rPr>
        <w:t xml:space="preserve">Van de verkregen </w:t>
      </w:r>
      <w:proofErr w:type="spellStart"/>
      <w:r w:rsidRPr="000D0E76">
        <w:rPr>
          <w:lang w:val="nl-NL"/>
        </w:rPr>
        <w:t>struviet</w:t>
      </w:r>
      <w:proofErr w:type="spellEnd"/>
      <w:r w:rsidRPr="000D0E76">
        <w:rPr>
          <w:lang w:val="nl-NL"/>
        </w:rPr>
        <w:t xml:space="preserve"> kan vervolgens het fosfaatgehalte bepaald worden met behulp van </w:t>
      </w:r>
      <w:proofErr w:type="spellStart"/>
      <w:r w:rsidRPr="000D0E76">
        <w:rPr>
          <w:lang w:val="nl-NL"/>
        </w:rPr>
        <w:t>colorimetrie</w:t>
      </w:r>
      <w:proofErr w:type="spellEnd"/>
      <w:r w:rsidRPr="000D0E76">
        <w:rPr>
          <w:lang w:val="nl-NL"/>
        </w:rPr>
        <w:t>.</w:t>
      </w:r>
    </w:p>
    <w:p w:rsidR="000D0E76" w:rsidRPr="000D0E76" w:rsidRDefault="000D0E76" w:rsidP="000D0E76">
      <w:pPr>
        <w:rPr>
          <w:lang w:val="nl-NL"/>
        </w:rPr>
      </w:pPr>
      <w:r w:rsidRPr="000D0E76">
        <w:rPr>
          <w:lang w:val="nl-NL"/>
        </w:rPr>
        <w:t xml:space="preserve">Daarnaast is het mogelijk te testen of de gemaakte </w:t>
      </w:r>
      <w:proofErr w:type="spellStart"/>
      <w:r w:rsidRPr="000D0E76">
        <w:rPr>
          <w:lang w:val="nl-NL"/>
        </w:rPr>
        <w:t>struviet</w:t>
      </w:r>
      <w:proofErr w:type="spellEnd"/>
      <w:r w:rsidRPr="000D0E76">
        <w:rPr>
          <w:lang w:val="nl-NL"/>
        </w:rPr>
        <w:t xml:space="preserve"> een positieve werking heeft op de groei van planten.</w:t>
      </w:r>
    </w:p>
    <w:p w:rsidR="000D0E76" w:rsidRPr="000D0E76" w:rsidRDefault="000D0E76" w:rsidP="000D0E76">
      <w:pPr>
        <w:rPr>
          <w:lang w:val="nl-NL"/>
        </w:rPr>
      </w:pPr>
      <w:r w:rsidRPr="000D0E76">
        <w:rPr>
          <w:lang w:val="nl-NL"/>
        </w:rPr>
        <w:t>De antwoorden van de vragen die de leerlingen kunnen beantwoorden staan vermeld in bijlage 5.</w:t>
      </w:r>
      <w:r w:rsidR="00C36A57" w:rsidRPr="000D0E76">
        <w:rPr>
          <w:lang w:val="nl-NL"/>
        </w:rPr>
        <w:t xml:space="preserve"> </w:t>
      </w:r>
      <w:r w:rsidRPr="000D0E76">
        <w:rPr>
          <w:lang w:val="nl-NL"/>
        </w:rPr>
        <w:br w:type="page"/>
      </w:r>
    </w:p>
    <w:p w:rsidR="000D0E76" w:rsidRPr="002E1329" w:rsidRDefault="000D0E76" w:rsidP="002E1329">
      <w:pPr>
        <w:pStyle w:val="Kop1"/>
        <w:rPr>
          <w:lang w:val="nl-NL"/>
        </w:rPr>
      </w:pPr>
      <w:bookmarkStart w:id="7" w:name="_Toc278198764"/>
      <w:proofErr w:type="spellStart"/>
      <w:r w:rsidRPr="002E1329">
        <w:rPr>
          <w:lang w:val="nl-NL"/>
        </w:rPr>
        <w:lastRenderedPageBreak/>
        <w:t>Leerlingwerkblad</w:t>
      </w:r>
      <w:bookmarkEnd w:id="7"/>
      <w:proofErr w:type="spellEnd"/>
    </w:p>
    <w:p w:rsidR="000D0E76" w:rsidRPr="000D0E76" w:rsidRDefault="000D0E76" w:rsidP="00EF5D34">
      <w:pPr>
        <w:pStyle w:val="Kop4"/>
        <w:rPr>
          <w:lang w:val="nl-NL"/>
        </w:rPr>
      </w:pPr>
      <w:proofErr w:type="spellStart"/>
      <w:r w:rsidRPr="000D0E76">
        <w:rPr>
          <w:lang w:val="nl-NL"/>
        </w:rPr>
        <w:t>Wetsus</w:t>
      </w:r>
      <w:proofErr w:type="spellEnd"/>
      <w:r w:rsidRPr="000D0E76">
        <w:rPr>
          <w:lang w:val="nl-NL"/>
        </w:rPr>
        <w:t xml:space="preserve"> </w:t>
      </w:r>
    </w:p>
    <w:p w:rsidR="000D0E76" w:rsidRDefault="000D0E76" w:rsidP="000D0E76">
      <w:pPr>
        <w:rPr>
          <w:lang w:val="nl-NL"/>
        </w:rPr>
      </w:pPr>
      <w:r w:rsidRPr="000D0E76">
        <w:rPr>
          <w:lang w:val="nl-NL"/>
        </w:rPr>
        <w:t xml:space="preserve">De naam </w:t>
      </w:r>
      <w:proofErr w:type="spellStart"/>
      <w:r w:rsidRPr="000D0E76">
        <w:rPr>
          <w:lang w:val="nl-NL"/>
        </w:rPr>
        <w:t>Wetsus</w:t>
      </w:r>
      <w:proofErr w:type="spellEnd"/>
      <w:r w:rsidRPr="000D0E76">
        <w:rPr>
          <w:lang w:val="nl-NL"/>
        </w:rPr>
        <w:t xml:space="preserve"> is een samenstelling van het Friese woord voor water: “</w:t>
      </w:r>
      <w:proofErr w:type="spellStart"/>
      <w:r w:rsidRPr="000D0E76">
        <w:rPr>
          <w:lang w:val="nl-NL"/>
        </w:rPr>
        <w:t>wetter</w:t>
      </w:r>
      <w:proofErr w:type="spellEnd"/>
      <w:r w:rsidRPr="000D0E76">
        <w:rPr>
          <w:lang w:val="nl-NL"/>
        </w:rPr>
        <w:t>” en het Engelse woord “</w:t>
      </w:r>
      <w:proofErr w:type="spellStart"/>
      <w:r w:rsidRPr="000D0E76">
        <w:rPr>
          <w:lang w:val="nl-NL"/>
        </w:rPr>
        <w:t>sustainable</w:t>
      </w:r>
      <w:proofErr w:type="spellEnd"/>
      <w:r w:rsidRPr="000D0E76">
        <w:rPr>
          <w:lang w:val="nl-NL"/>
        </w:rPr>
        <w:t xml:space="preserve">” dat duurzaam betekent. </w:t>
      </w:r>
      <w:proofErr w:type="spellStart"/>
      <w:r w:rsidRPr="000D0E76">
        <w:rPr>
          <w:lang w:val="nl-NL"/>
        </w:rPr>
        <w:t>Wetsus</w:t>
      </w:r>
      <w:proofErr w:type="spellEnd"/>
      <w:r w:rsidRPr="000D0E76">
        <w:rPr>
          <w:lang w:val="nl-NL"/>
        </w:rPr>
        <w:t xml:space="preserve"> is een onderzoeksinstituut dat allerlei slimme technieken met water onderzoekt. Hierdoor komen er duurzame oplossingen voor schoon drinkwater, energie en voedsel. </w:t>
      </w:r>
      <w:proofErr w:type="spellStart"/>
      <w:r w:rsidRPr="000D0E76">
        <w:rPr>
          <w:lang w:val="nl-NL"/>
        </w:rPr>
        <w:t>Wetsus</w:t>
      </w:r>
      <w:proofErr w:type="spellEnd"/>
      <w:r w:rsidRPr="000D0E76">
        <w:rPr>
          <w:lang w:val="nl-NL"/>
        </w:rPr>
        <w:t xml:space="preserve"> werkt samen met heel veel bedrijven, universiteiten en laboratoria.</w:t>
      </w:r>
      <w:r w:rsidRPr="000D0E76">
        <w:rPr>
          <w:lang w:val="nl-NL"/>
        </w:rPr>
        <w:br/>
      </w:r>
      <w:r w:rsidRPr="000D0E76">
        <w:rPr>
          <w:lang w:val="nl-NL"/>
        </w:rPr>
        <w:br/>
        <w:t>De bedoeling is dat we de duurzame oplossingen als exportproduct over de hele wereld verspreiden. We willen ook zorgen dat niemand meer hoeft te sterven door gebrek aan schoon drinkwater en dat we onze aarde niet meer naar de knoppen helpen met vie</w:t>
      </w:r>
      <w:r w:rsidR="00C36A57">
        <w:rPr>
          <w:lang w:val="nl-NL"/>
        </w:rPr>
        <w:t xml:space="preserve">ze en verspillende technieken. </w:t>
      </w:r>
    </w:p>
    <w:p w:rsidR="00EF5D34" w:rsidRPr="000D0E76" w:rsidRDefault="00EF5D34" w:rsidP="000D0E76">
      <w:pPr>
        <w:rPr>
          <w:lang w:val="nl-NL"/>
        </w:rPr>
      </w:pPr>
    </w:p>
    <w:tbl>
      <w:tblPr>
        <w:tblpPr w:leftFromText="141" w:rightFromText="141" w:vertAnchor="text" w:tblpY="1"/>
        <w:tblOverlap w:val="never"/>
        <w:tblW w:w="0" w:type="auto"/>
        <w:tblCellMar>
          <w:left w:w="0" w:type="dxa"/>
          <w:right w:w="0" w:type="dxa"/>
        </w:tblCellMar>
        <w:tblLook w:val="04A0"/>
      </w:tblPr>
      <w:tblGrid>
        <w:gridCol w:w="6"/>
      </w:tblGrid>
      <w:tr w:rsidR="000D0E76" w:rsidRPr="000D0E76" w:rsidTr="000D0E76">
        <w:tc>
          <w:tcPr>
            <w:tcW w:w="0" w:type="auto"/>
            <w:vAlign w:val="center"/>
            <w:hideMark/>
          </w:tcPr>
          <w:p w:rsidR="000D0E76" w:rsidRPr="000D0E76" w:rsidRDefault="000D0E76" w:rsidP="000D0E76">
            <w:pPr>
              <w:rPr>
                <w:lang w:val="nl-NL"/>
              </w:rPr>
            </w:pPr>
          </w:p>
        </w:tc>
      </w:tr>
      <w:tr w:rsidR="000D0E76" w:rsidRPr="000D0E76" w:rsidTr="000D0E76">
        <w:tc>
          <w:tcPr>
            <w:tcW w:w="0" w:type="auto"/>
            <w:vAlign w:val="center"/>
            <w:hideMark/>
          </w:tcPr>
          <w:p w:rsidR="000D0E76" w:rsidRPr="000D0E76" w:rsidRDefault="000D0E76" w:rsidP="000D0E76">
            <w:pPr>
              <w:rPr>
                <w:lang w:val="nl-NL"/>
              </w:rPr>
            </w:pPr>
          </w:p>
        </w:tc>
      </w:tr>
    </w:tbl>
    <w:p w:rsidR="00C36A57" w:rsidRDefault="00C36A57" w:rsidP="000D0E76">
      <w:pPr>
        <w:rPr>
          <w:lang w:val="nl-NL"/>
        </w:rPr>
      </w:pPr>
      <w:r w:rsidRPr="000D0E76">
        <w:rPr>
          <w:noProof/>
          <w:lang w:val="nl-NL" w:eastAsia="nl-NL"/>
        </w:rPr>
        <w:drawing>
          <wp:inline distT="0" distB="0" distL="0" distR="0">
            <wp:extent cx="1625600" cy="2355850"/>
            <wp:effectExtent l="0" t="0" r="0" b="6350"/>
            <wp:docPr id="320" name="Picture 320" descr="IMG_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627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600" cy="2355850"/>
                    </a:xfrm>
                    <a:prstGeom prst="roundRect">
                      <a:avLst>
                        <a:gd name="adj" fmla="val 8594"/>
                      </a:avLst>
                    </a:prstGeom>
                    <a:solidFill>
                      <a:srgbClr val="FFFFFF">
                        <a:shade val="85000"/>
                      </a:srgbClr>
                    </a:solidFill>
                    <a:ln>
                      <a:noFill/>
                    </a:ln>
                    <a:effectLst/>
                  </pic:spPr>
                </pic:pic>
              </a:graphicData>
            </a:graphic>
          </wp:inline>
        </w:drawing>
      </w:r>
      <w:r w:rsidR="0054703B" w:rsidRPr="0054703B">
        <w:rPr>
          <w:b/>
          <w:bCs/>
          <w:noProof/>
          <w:lang w:val="nl-NL" w:eastAsia="nl-NL"/>
        </w:rPr>
      </w:r>
      <w:r w:rsidR="0054703B" w:rsidRPr="0054703B">
        <w:rPr>
          <w:b/>
          <w:bCs/>
          <w:noProof/>
          <w:lang w:val="nl-NL" w:eastAsia="nl-NL"/>
        </w:rPr>
        <w:pict>
          <v:shape id="Text Box 2" o:spid="_x0000_s1058" type="#_x0000_t202" style="width:349.25pt;height:183.25pt;visibility:visible;mso-position-horizontal-relative:char;mso-position-vertical-relative:line" stroked="f">
            <v:textbox>
              <w:txbxContent>
                <w:p w:rsidR="003F0A6E" w:rsidRPr="0045779A" w:rsidRDefault="003F0A6E" w:rsidP="00C36A57">
                  <w:pPr>
                    <w:pStyle w:val="Kop4"/>
                  </w:pPr>
                  <w:r w:rsidRPr="0045779A">
                    <w:t xml:space="preserve">Watertechnologie </w:t>
                  </w:r>
                </w:p>
                <w:p w:rsidR="003F0A6E" w:rsidRPr="00515672" w:rsidRDefault="003F0A6E" w:rsidP="00C36A57">
                  <w:pPr>
                    <w:spacing w:line="276" w:lineRule="auto"/>
                    <w:rPr>
                      <w:sz w:val="24"/>
                      <w:szCs w:val="24"/>
                    </w:rPr>
                  </w:pPr>
                  <w:r w:rsidRPr="0045779A">
                    <w:t>Belangrijkste toepassingen zijn het zuiveren van drinkwater e</w:t>
                  </w:r>
                  <w:r>
                    <w:t xml:space="preserve">n het verwijderen van vuil uit </w:t>
                  </w:r>
                  <w:r w:rsidRPr="0045779A">
                    <w:t>rioolwater. Hierdoor kan de gezondheid van hele volker</w:t>
                  </w:r>
                  <w:r>
                    <w:t xml:space="preserve">en en landen worden verbeterd. </w:t>
                  </w:r>
                  <w:r w:rsidRPr="0045779A">
                    <w:t xml:space="preserve">Dit is hard nodig want vervuild water is op dit moment doodsoorzaak nummer 1 bij kinderen. </w:t>
                  </w:r>
                  <w:r w:rsidRPr="0045779A">
                    <w:br/>
                  </w:r>
                  <w:r w:rsidRPr="0045779A">
                    <w:br/>
                    <w:t>Het wordt pas echte duurzame watertechnologie als het water wordt gefilterd met slimme membranen, waardoor zout of vervuild water wordt gezuiverd en tegelijk energie opgewekt en dus geld verdiend. Ook kunnen allerlei organismen uit de natuur, zoals wormen, bacteriën en alge</w:t>
                  </w:r>
                  <w:r>
                    <w:t>n ons gratis een handje helpen.</w:t>
                  </w:r>
                </w:p>
                <w:p w:rsidR="003F0A6E" w:rsidRPr="00515672" w:rsidRDefault="003F0A6E" w:rsidP="000D0E76"/>
              </w:txbxContent>
            </v:textbox>
            <w10:wrap type="none"/>
            <w10:anchorlock/>
          </v:shape>
        </w:pict>
      </w:r>
      <w:r w:rsidR="000D0E76" w:rsidRPr="000D0E76">
        <w:rPr>
          <w:b/>
          <w:bCs/>
          <w:lang w:val="nl-NL"/>
        </w:rPr>
        <w:br/>
      </w:r>
    </w:p>
    <w:p w:rsidR="000D0E76" w:rsidRPr="000D0E76" w:rsidRDefault="000D0E76" w:rsidP="000D0E76">
      <w:pPr>
        <w:rPr>
          <w:lang w:val="nl-NL"/>
        </w:rPr>
      </w:pPr>
      <w:r w:rsidRPr="000D0E76">
        <w:rPr>
          <w:lang w:val="nl-NL"/>
        </w:rPr>
        <w:t xml:space="preserve">We zijn nog lang niet klaar met het uitvinden van slimme oplossingen met water en het zal nog heel lang duren voordat iedereen op aarde schoon drinkwater heeft en de aarde voorgoed zal zijn gered van vervuiling en verspilling. Wij zijn hard bezig en over een tijd zal ons werk moeten worden overgenomen door jonge onderzoekers met frisse ideeën en grote plannen. </w:t>
      </w:r>
    </w:p>
    <w:p w:rsidR="000D0E76" w:rsidRPr="000D0E76" w:rsidRDefault="000D0E76" w:rsidP="000D0E76">
      <w:pPr>
        <w:rPr>
          <w:lang w:val="nl-NL"/>
        </w:rPr>
      </w:pPr>
    </w:p>
    <w:p w:rsidR="000D0E76" w:rsidRPr="000D0E76" w:rsidRDefault="000D0E76" w:rsidP="00EF5D34">
      <w:pPr>
        <w:pStyle w:val="Kop3"/>
        <w:rPr>
          <w:lang w:val="nl-NL"/>
        </w:rPr>
      </w:pPr>
      <w:bookmarkStart w:id="8" w:name="_Toc278198765"/>
      <w:r w:rsidRPr="000D0E76">
        <w:rPr>
          <w:lang w:val="nl-NL"/>
        </w:rPr>
        <w:t xml:space="preserve">Urine project bij </w:t>
      </w:r>
      <w:proofErr w:type="spellStart"/>
      <w:r w:rsidRPr="000D0E76">
        <w:rPr>
          <w:lang w:val="nl-NL"/>
        </w:rPr>
        <w:t>Wetsus</w:t>
      </w:r>
      <w:proofErr w:type="spellEnd"/>
      <w:r w:rsidRPr="000D0E76">
        <w:rPr>
          <w:lang w:val="nl-NL"/>
        </w:rPr>
        <w:t>.</w:t>
      </w:r>
      <w:bookmarkEnd w:id="8"/>
    </w:p>
    <w:p w:rsidR="000D0E76" w:rsidRPr="000D0E76" w:rsidRDefault="000D0E76" w:rsidP="000D0E76">
      <w:pPr>
        <w:rPr>
          <w:lang w:val="nl-NL"/>
        </w:rPr>
      </w:pPr>
      <w:r w:rsidRPr="000D0E76">
        <w:rPr>
          <w:lang w:val="nl-NL"/>
        </w:rPr>
        <w:t xml:space="preserve">Eén van de onderzoeksprojecten bij </w:t>
      </w:r>
      <w:proofErr w:type="spellStart"/>
      <w:r w:rsidRPr="000D0E76">
        <w:rPr>
          <w:lang w:val="nl-NL"/>
        </w:rPr>
        <w:t>Wetsus</w:t>
      </w:r>
      <w:proofErr w:type="spellEnd"/>
      <w:r w:rsidRPr="000D0E76">
        <w:rPr>
          <w:lang w:val="nl-NL"/>
        </w:rPr>
        <w:t xml:space="preserve"> is het terugwinnen van voedingsstoffen en energie uit urine. In de urine die wij achteloos door het toilet wegspoelen, zitten veel bruikbare en kostbare voedingsstoffen zoals fosfaat- en stikstofverbindingen. Bovendien kost het verwijderen van deze stoffen in de rioolwaterzuiveringsinstallatie veel energie: 70% van het totale energieverbruik van deze installatie. </w:t>
      </w:r>
    </w:p>
    <w:p w:rsidR="000D0E76" w:rsidRPr="000D0E76" w:rsidRDefault="000D0E76" w:rsidP="000D0E76">
      <w:pPr>
        <w:rPr>
          <w:lang w:val="nl-NL"/>
        </w:rPr>
      </w:pPr>
      <w:r w:rsidRPr="000D0E76">
        <w:rPr>
          <w:lang w:val="nl-NL"/>
        </w:rPr>
        <w:t xml:space="preserve">Dit zijn twee redenen waarom </w:t>
      </w:r>
      <w:proofErr w:type="spellStart"/>
      <w:r w:rsidRPr="000D0E76">
        <w:rPr>
          <w:lang w:val="nl-NL"/>
        </w:rPr>
        <w:t>Wetsus</w:t>
      </w:r>
      <w:proofErr w:type="spellEnd"/>
      <w:r w:rsidRPr="000D0E76">
        <w:rPr>
          <w:lang w:val="nl-NL"/>
        </w:rPr>
        <w:t xml:space="preserve"> onderzoek doet naar het terugwinnen van fosfaat- en stikstofverbindingen.</w:t>
      </w:r>
    </w:p>
    <w:p w:rsidR="000D0E76" w:rsidRPr="000D0E76" w:rsidRDefault="000D0E76" w:rsidP="00EF5D34">
      <w:pPr>
        <w:pStyle w:val="Kop4"/>
        <w:rPr>
          <w:lang w:val="nl-NL"/>
        </w:rPr>
      </w:pPr>
      <w:r w:rsidRPr="000D0E76">
        <w:rPr>
          <w:lang w:val="nl-NL"/>
        </w:rPr>
        <w:t>Fosfor</w:t>
      </w:r>
    </w:p>
    <w:p w:rsidR="000D0E76" w:rsidRPr="000D0E76" w:rsidRDefault="000D0E76" w:rsidP="000D0E76">
      <w:pPr>
        <w:rPr>
          <w:lang w:val="nl-NL"/>
        </w:rPr>
      </w:pPr>
      <w:r w:rsidRPr="000D0E76">
        <w:rPr>
          <w:lang w:val="nl-NL"/>
        </w:rPr>
        <w:t>Fosfor is een onvervangbaar en onmisbaar element is voor dierlijk en plantaardig leven. Fosfor is een onderdeel van het DNA en het speelt een rol bij de energievoorziening in organismen. Fosfor wordt gewonnen in mijnen. Vervolgens wordt het erts verwerkt in kunstmest. Een deel van de fosforverbindingen komt na uitstrooien direct, door uitspoelen, in ons milieu terecht. Een ander deel belandt via dierlijke ontlasting en via consumptie en uitscheiding door de mens in het milieu.</w:t>
      </w:r>
    </w:p>
    <w:p w:rsidR="000D0E76" w:rsidRPr="000D0E76" w:rsidRDefault="000D0E76" w:rsidP="000D0E76">
      <w:pPr>
        <w:rPr>
          <w:lang w:val="nl-NL"/>
        </w:rPr>
      </w:pPr>
      <w:r w:rsidRPr="000D0E76">
        <w:rPr>
          <w:lang w:val="nl-NL"/>
        </w:rPr>
        <w:lastRenderedPageBreak/>
        <w:t>Het winnen van fosfor uit mijnen is eindig. De vraag naar fosfor zal toenemen door de sterke groei van de wereldbevolking en de verbouw van energiegewassen voor biobrandstof. De voorraad fosfor zal op deze manier over 100 jaar opraken. De fosfor is moeilijk terug te winnen doordat het door gebruik verspreid wordt over de wereld. Omdat fosfor een essentieel element is voor leven, moeten we efficiënter bemesten en een methode vinden om het terug te winnen voor hergebruik om leven op aarde mogelijk te houden.</w:t>
      </w:r>
    </w:p>
    <w:p w:rsidR="000D0E76" w:rsidRPr="000D0E76" w:rsidRDefault="000D0E76" w:rsidP="000D0E76">
      <w:pPr>
        <w:rPr>
          <w:lang w:val="nl-NL"/>
        </w:rPr>
      </w:pPr>
    </w:p>
    <w:p w:rsidR="000D0E76" w:rsidRPr="000D0E76" w:rsidRDefault="000D0E76" w:rsidP="00EF5D34">
      <w:pPr>
        <w:pStyle w:val="Kop4"/>
        <w:rPr>
          <w:lang w:val="nl-NL"/>
        </w:rPr>
      </w:pPr>
      <w:r w:rsidRPr="000D0E76">
        <w:rPr>
          <w:lang w:val="nl-NL"/>
        </w:rPr>
        <w:t>Stikstof</w:t>
      </w:r>
    </w:p>
    <w:p w:rsidR="000D0E76" w:rsidRPr="000D0E76" w:rsidRDefault="000D0E76" w:rsidP="000D0E76">
      <w:pPr>
        <w:rPr>
          <w:lang w:val="nl-NL"/>
        </w:rPr>
      </w:pPr>
      <w:r w:rsidRPr="000D0E76">
        <w:rPr>
          <w:lang w:val="nl-NL"/>
        </w:rPr>
        <w:t>Lucht bestaat voor 80% uit stikstof. Stikstof is een onmisbaar element bij de vorming van eiwitten. Mensen scheiden stikstof uit via urine. Stikstof is in urine aanwezig in de vorm van ureum.</w:t>
      </w:r>
    </w:p>
    <w:p w:rsidR="000D0E76" w:rsidRPr="000D0E76" w:rsidRDefault="000D0E76" w:rsidP="000D0E76">
      <w:pPr>
        <w:rPr>
          <w:lang w:val="nl-NL"/>
        </w:rPr>
      </w:pPr>
      <w:r w:rsidRPr="000D0E76">
        <w:rPr>
          <w:lang w:val="nl-NL"/>
        </w:rPr>
        <w:t xml:space="preserve">In tegenstelling tot fosfor is er bij stikstof geen sprake van een eindigende voorraad. Het probleem bij stikstof is de hoeveelheid energie die nodig is om het weer in een </w:t>
      </w:r>
      <w:r w:rsidR="00373FD4">
        <w:rPr>
          <w:lang w:val="nl-NL"/>
        </w:rPr>
        <w:t xml:space="preserve">zodanige vorm te brengen </w:t>
      </w:r>
      <w:r w:rsidRPr="000D0E76">
        <w:rPr>
          <w:lang w:val="nl-NL"/>
        </w:rPr>
        <w:t>dat het weer gebruikt kan worden door organismen.</w:t>
      </w:r>
    </w:p>
    <w:p w:rsidR="000D0E76" w:rsidRPr="000D0E76" w:rsidRDefault="000D0E76" w:rsidP="000D0E76">
      <w:pPr>
        <w:rPr>
          <w:lang w:val="nl-NL"/>
        </w:rPr>
      </w:pPr>
      <w:r w:rsidRPr="000D0E76">
        <w:rPr>
          <w:lang w:val="nl-NL"/>
        </w:rPr>
        <w:t>In de natuur wordt stikstof van de ene in de andere vorm omgezet in de zogenaamde stikstofkringloop (figuur 1).</w:t>
      </w:r>
    </w:p>
    <w:p w:rsidR="000D0E76" w:rsidRPr="000D0E76" w:rsidRDefault="000D0E76" w:rsidP="000D0E76">
      <w:pPr>
        <w:rPr>
          <w:lang w:val="nl-NL"/>
        </w:rPr>
      </w:pPr>
    </w:p>
    <w:p w:rsidR="000D0E76" w:rsidRPr="000D0E76" w:rsidRDefault="00EF5D34" w:rsidP="000D0E76">
      <w:pPr>
        <w:rPr>
          <w:lang w:val="nl-NL"/>
        </w:rPr>
      </w:pPr>
      <w:r w:rsidRPr="00EF5D34">
        <w:rPr>
          <w:noProof/>
          <w:lang w:val="nl-NL" w:eastAsia="nl-NL"/>
        </w:rPr>
        <w:drawing>
          <wp:inline distT="0" distB="0" distL="0" distR="0">
            <wp:extent cx="4048125" cy="261883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4px-Nitrogen_Cycle_Dutch_text.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1559" cy="2627524"/>
                    </a:xfrm>
                    <a:prstGeom prst="roundRect">
                      <a:avLst>
                        <a:gd name="adj" fmla="val 8594"/>
                      </a:avLst>
                    </a:prstGeom>
                    <a:solidFill>
                      <a:srgbClr val="FFFFFF">
                        <a:shade val="85000"/>
                      </a:srgbClr>
                    </a:solidFill>
                    <a:ln>
                      <a:noFill/>
                    </a:ln>
                    <a:effectLst/>
                  </pic:spPr>
                </pic:pic>
              </a:graphicData>
            </a:graphic>
          </wp:inline>
        </w:drawing>
      </w:r>
    </w:p>
    <w:p w:rsidR="000A4E8A" w:rsidRDefault="000A4E8A" w:rsidP="000D0E76">
      <w:pPr>
        <w:rPr>
          <w:b/>
          <w:lang w:val="nl-NL"/>
        </w:rPr>
      </w:pPr>
    </w:p>
    <w:p w:rsidR="000D0E76" w:rsidRPr="000D0E76" w:rsidRDefault="000D0E76" w:rsidP="000D0E76">
      <w:pPr>
        <w:rPr>
          <w:b/>
          <w:lang w:val="nl-NL"/>
        </w:rPr>
      </w:pPr>
      <w:r w:rsidRPr="000D0E76">
        <w:rPr>
          <w:b/>
          <w:lang w:val="nl-NL"/>
        </w:rPr>
        <w:t>Figuur 1. De stikstofkringloop.</w:t>
      </w:r>
    </w:p>
    <w:p w:rsidR="000A4E8A" w:rsidRPr="000D0E76" w:rsidRDefault="000A4E8A" w:rsidP="000D0E76">
      <w:pPr>
        <w:rPr>
          <w:b/>
          <w:lang w:val="nl-NL"/>
        </w:rPr>
      </w:pPr>
    </w:p>
    <w:p w:rsidR="000D0E76" w:rsidRPr="000D0E76" w:rsidRDefault="000D0E76" w:rsidP="000D0E76">
      <w:pPr>
        <w:rPr>
          <w:lang w:val="nl-NL"/>
        </w:rPr>
      </w:pPr>
      <w:r w:rsidRPr="000D0E76">
        <w:rPr>
          <w:lang w:val="nl-NL"/>
        </w:rPr>
        <w:t>In de stikstofkringloop zijn drie processen te onderscheiden:</w:t>
      </w:r>
    </w:p>
    <w:p w:rsidR="000D0E76" w:rsidRPr="000D0E76" w:rsidRDefault="000D0E76" w:rsidP="00D05F00">
      <w:pPr>
        <w:numPr>
          <w:ilvl w:val="0"/>
          <w:numId w:val="13"/>
        </w:numPr>
        <w:rPr>
          <w:lang w:val="nl-NL"/>
        </w:rPr>
      </w:pPr>
      <w:proofErr w:type="spellStart"/>
      <w:r w:rsidRPr="000D0E76">
        <w:rPr>
          <w:lang w:val="nl-NL"/>
        </w:rPr>
        <w:t>ammonificatie</w:t>
      </w:r>
      <w:proofErr w:type="spellEnd"/>
      <w:r w:rsidRPr="000D0E76">
        <w:rPr>
          <w:lang w:val="nl-NL"/>
        </w:rPr>
        <w:t>: de omzetting van organisch gebonden stikstof in ammonium</w:t>
      </w:r>
      <w:r w:rsidR="00373FD4">
        <w:rPr>
          <w:lang w:val="nl-NL"/>
        </w:rPr>
        <w:t>;</w:t>
      </w:r>
    </w:p>
    <w:p w:rsidR="000D0E76" w:rsidRPr="000D0E76" w:rsidRDefault="000D0E76" w:rsidP="00D05F00">
      <w:pPr>
        <w:numPr>
          <w:ilvl w:val="0"/>
          <w:numId w:val="13"/>
        </w:numPr>
        <w:rPr>
          <w:lang w:val="nl-NL"/>
        </w:rPr>
      </w:pPr>
      <w:r w:rsidRPr="000D0E76">
        <w:rPr>
          <w:lang w:val="nl-NL"/>
        </w:rPr>
        <w:t>nitrificatie: de omzetting van stikstof naar stikstof in nitraatvorm</w:t>
      </w:r>
      <w:r w:rsidR="00373FD4">
        <w:rPr>
          <w:lang w:val="nl-NL"/>
        </w:rPr>
        <w:t>;</w:t>
      </w:r>
    </w:p>
    <w:p w:rsidR="000D0E76" w:rsidRPr="000D0E76" w:rsidRDefault="000D0E76" w:rsidP="00D05F00">
      <w:pPr>
        <w:numPr>
          <w:ilvl w:val="0"/>
          <w:numId w:val="13"/>
        </w:numPr>
        <w:rPr>
          <w:lang w:val="nl-NL"/>
        </w:rPr>
      </w:pPr>
      <w:proofErr w:type="spellStart"/>
      <w:r w:rsidRPr="000D0E76">
        <w:rPr>
          <w:lang w:val="nl-NL"/>
        </w:rPr>
        <w:t>denitrificatie</w:t>
      </w:r>
      <w:proofErr w:type="spellEnd"/>
      <w:r w:rsidRPr="000D0E76">
        <w:rPr>
          <w:lang w:val="nl-NL"/>
        </w:rPr>
        <w:t>: de omzetting van stikstof in nitraatvorm naar stikstof</w:t>
      </w:r>
      <w:r w:rsidR="00373FD4">
        <w:rPr>
          <w:lang w:val="nl-NL"/>
        </w:rPr>
        <w:t>.</w:t>
      </w:r>
    </w:p>
    <w:p w:rsidR="000D0E76" w:rsidRPr="000D0E76" w:rsidRDefault="000D0E76" w:rsidP="000D0E76">
      <w:pPr>
        <w:rPr>
          <w:lang w:val="nl-NL"/>
        </w:rPr>
      </w:pPr>
    </w:p>
    <w:p w:rsidR="000D0E76" w:rsidRPr="000D0E76" w:rsidRDefault="000D0E76" w:rsidP="000D0E76">
      <w:pPr>
        <w:rPr>
          <w:lang w:val="nl-NL"/>
        </w:rPr>
      </w:pPr>
      <w:r w:rsidRPr="000D0E76">
        <w:rPr>
          <w:lang w:val="nl-NL"/>
        </w:rPr>
        <w:t>Stikstof in de vorm van ureum in menselijke urine komt in Nederland in de rioolwaterzuivering terecht. In het afvalwaterzuiveringsproces wordt ureum in een aantal stappen omgezet in stikstof (figuur 2). De gevormde stikstof kan zonder problemen geloosd worden in het milieu waar het weer deel uitmaakt van de stikstofcyclus. In dit proces zijn de drie processen die in de natuurlijke kringloop te onderscheiden zijn, ook herkenbaar.</w:t>
      </w: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r w:rsidRPr="000D0E76">
        <w:rPr>
          <w:noProof/>
          <w:lang w:val="nl-NL" w:eastAsia="nl-NL"/>
        </w:rPr>
        <w:lastRenderedPageBreak/>
        <w:drawing>
          <wp:inline distT="0" distB="0" distL="0" distR="0">
            <wp:extent cx="5715000" cy="923925"/>
            <wp:effectExtent l="76200" t="0" r="57150" b="47625"/>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52B38" w:rsidRDefault="00952B38" w:rsidP="000D0E76">
      <w:pPr>
        <w:rPr>
          <w:b/>
          <w:lang w:val="nl-NL"/>
        </w:rPr>
      </w:pPr>
    </w:p>
    <w:p w:rsidR="000D0E76" w:rsidRPr="000D0E76" w:rsidRDefault="000D0E76" w:rsidP="000D0E76">
      <w:pPr>
        <w:rPr>
          <w:b/>
          <w:lang w:val="nl-NL"/>
        </w:rPr>
      </w:pPr>
      <w:r w:rsidRPr="000D0E76">
        <w:rPr>
          <w:b/>
          <w:lang w:val="nl-NL"/>
        </w:rPr>
        <w:t xml:space="preserve">Figuur 2. Het stikstofproces in </w:t>
      </w:r>
      <w:r w:rsidR="00373FD4">
        <w:rPr>
          <w:b/>
          <w:lang w:val="nl-NL"/>
        </w:rPr>
        <w:t xml:space="preserve">de </w:t>
      </w:r>
      <w:r w:rsidRPr="000D0E76">
        <w:rPr>
          <w:b/>
          <w:lang w:val="nl-NL"/>
        </w:rPr>
        <w:t>rioolwaterzuivering.</w:t>
      </w:r>
    </w:p>
    <w:p w:rsidR="000D0E76" w:rsidRPr="000D0E76" w:rsidRDefault="000D0E76" w:rsidP="000D0E76">
      <w:pPr>
        <w:rPr>
          <w:b/>
          <w:lang w:val="nl-NL"/>
        </w:rPr>
      </w:pPr>
    </w:p>
    <w:p w:rsidR="000D0E76" w:rsidRPr="000D0E76" w:rsidRDefault="000D0E76" w:rsidP="000D0E76">
      <w:pPr>
        <w:rPr>
          <w:lang w:val="nl-NL"/>
        </w:rPr>
      </w:pPr>
      <w:r w:rsidRPr="000D0E76">
        <w:rPr>
          <w:lang w:val="nl-NL"/>
        </w:rPr>
        <w:t>Stikstof is een essentieel element bij de productie van kunstmest. Stikstof uit de lucht wordt omgezet in nitraat, een bestanddeel van kunstmest</w:t>
      </w:r>
    </w:p>
    <w:p w:rsidR="000D0E76" w:rsidRPr="000D0E76" w:rsidRDefault="000D0E76" w:rsidP="000D0E76">
      <w:pPr>
        <w:rPr>
          <w:lang w:val="nl-NL"/>
        </w:rPr>
      </w:pPr>
    </w:p>
    <w:p w:rsidR="0004134A" w:rsidRPr="00D05F00" w:rsidRDefault="00D05F00" w:rsidP="000D0E76">
      <w:pPr>
        <w:pStyle w:val="Lijstalinea"/>
        <w:numPr>
          <w:ilvl w:val="0"/>
          <w:numId w:val="15"/>
        </w:numPr>
        <w:spacing w:after="200" w:line="276" w:lineRule="auto"/>
        <w:jc w:val="both"/>
        <w:rPr>
          <w:b/>
          <w:color w:val="000000"/>
        </w:rPr>
      </w:pPr>
      <w:r w:rsidRPr="00683FC9">
        <w:rPr>
          <w:b/>
          <w:color w:val="000000"/>
        </w:rPr>
        <w:t>Welke stap in het rioolwaterzuiveringsproces is niet logisch als je de stikstof- en fosforkringloop in bijlage 1 en 2 bekijkt?</w:t>
      </w:r>
    </w:p>
    <w:p w:rsidR="000D0E76" w:rsidRPr="000D0E76" w:rsidRDefault="000D0E76" w:rsidP="0004134A">
      <w:pPr>
        <w:pStyle w:val="Kop4"/>
        <w:rPr>
          <w:lang w:val="nl-NL"/>
        </w:rPr>
      </w:pPr>
      <w:proofErr w:type="spellStart"/>
      <w:r w:rsidRPr="000D0E76">
        <w:rPr>
          <w:lang w:val="nl-NL"/>
        </w:rPr>
        <w:t>Struviet</w:t>
      </w:r>
      <w:proofErr w:type="spellEnd"/>
    </w:p>
    <w:p w:rsidR="000D0E76" w:rsidRPr="000D0E76" w:rsidRDefault="000D0E76" w:rsidP="000D0E76">
      <w:pPr>
        <w:rPr>
          <w:lang w:val="nl-NL"/>
        </w:rPr>
      </w:pPr>
      <w:proofErr w:type="spellStart"/>
      <w:r w:rsidRPr="000D0E76">
        <w:rPr>
          <w:lang w:val="nl-NL"/>
        </w:rPr>
        <w:t>Struviet</w:t>
      </w:r>
      <w:proofErr w:type="spellEnd"/>
      <w:r w:rsidRPr="000D0E76">
        <w:rPr>
          <w:lang w:val="nl-NL"/>
        </w:rPr>
        <w:t xml:space="preserve"> is een mineraal samengesteld uit ammonium, </w:t>
      </w:r>
      <w:r w:rsidR="00373FD4">
        <w:rPr>
          <w:lang w:val="nl-NL"/>
        </w:rPr>
        <w:t>magnesium en fosfaat</w:t>
      </w:r>
      <w:r w:rsidRPr="000D0E76">
        <w:rPr>
          <w:lang w:val="nl-NL"/>
        </w:rPr>
        <w:t xml:space="preserve">. Het blijkt een goede kunstmest te zijn. </w:t>
      </w:r>
      <w:proofErr w:type="spellStart"/>
      <w:r w:rsidRPr="000D0E76">
        <w:rPr>
          <w:lang w:val="nl-NL"/>
        </w:rPr>
        <w:t>Struviet</w:t>
      </w:r>
      <w:proofErr w:type="spellEnd"/>
      <w:r w:rsidRPr="000D0E76">
        <w:rPr>
          <w:lang w:val="nl-NL"/>
        </w:rPr>
        <w:t xml:space="preserve"> is een dubbelzout: het bestaat uit twee soorten positieve ionen en één soort negatief ion. Het </w:t>
      </w:r>
      <w:proofErr w:type="spellStart"/>
      <w:r w:rsidRPr="000D0E76">
        <w:rPr>
          <w:lang w:val="nl-NL"/>
        </w:rPr>
        <w:t>struviet</w:t>
      </w:r>
      <w:proofErr w:type="spellEnd"/>
      <w:r w:rsidRPr="000D0E76">
        <w:rPr>
          <w:lang w:val="nl-NL"/>
        </w:rPr>
        <w:t xml:space="preserve"> molecuul bevat daarnaast zes watermoleculen.</w:t>
      </w:r>
    </w:p>
    <w:p w:rsidR="000D0E76" w:rsidRDefault="000D0E76" w:rsidP="000D0E76">
      <w:pPr>
        <w:rPr>
          <w:lang w:val="nl-NL"/>
        </w:rPr>
      </w:pPr>
    </w:p>
    <w:p w:rsidR="00373FD4" w:rsidRDefault="00D05F00" w:rsidP="00D05F00">
      <w:pPr>
        <w:pStyle w:val="Lijstalinea"/>
        <w:numPr>
          <w:ilvl w:val="0"/>
          <w:numId w:val="22"/>
        </w:numPr>
        <w:rPr>
          <w:b/>
          <w:color w:val="000000"/>
        </w:rPr>
      </w:pPr>
      <w:r w:rsidRPr="00683FC9">
        <w:rPr>
          <w:b/>
          <w:color w:val="000000"/>
        </w:rPr>
        <w:t>Schrijf de formules op van de ionen waaruit struviet bestaat.</w:t>
      </w:r>
    </w:p>
    <w:p w:rsidR="00D05F00" w:rsidRPr="00683FC9" w:rsidRDefault="00D05F00" w:rsidP="00373FD4">
      <w:pPr>
        <w:pStyle w:val="Lijstalinea"/>
        <w:numPr>
          <w:ilvl w:val="0"/>
          <w:numId w:val="0"/>
        </w:numPr>
        <w:ind w:left="360"/>
        <w:rPr>
          <w:b/>
          <w:color w:val="000000"/>
        </w:rPr>
      </w:pPr>
      <w:r w:rsidRPr="00683FC9">
        <w:rPr>
          <w:b/>
          <w:color w:val="000000"/>
        </w:rPr>
        <w:tab/>
      </w:r>
    </w:p>
    <w:p w:rsidR="00D05F00" w:rsidRPr="00683FC9" w:rsidRDefault="00D05F00" w:rsidP="00D05F00">
      <w:pPr>
        <w:pStyle w:val="Lijstalinea"/>
        <w:numPr>
          <w:ilvl w:val="0"/>
          <w:numId w:val="22"/>
        </w:numPr>
        <w:rPr>
          <w:b/>
          <w:color w:val="000000"/>
        </w:rPr>
      </w:pPr>
      <w:r w:rsidRPr="00683FC9">
        <w:rPr>
          <w:b/>
          <w:color w:val="000000"/>
        </w:rPr>
        <w:t>Geef de formule van struviet.</w:t>
      </w:r>
    </w:p>
    <w:p w:rsidR="0004134A" w:rsidRPr="000D0E76" w:rsidRDefault="0004134A" w:rsidP="000D0E76">
      <w:pPr>
        <w:rPr>
          <w:lang w:val="nl-NL"/>
        </w:rPr>
      </w:pPr>
    </w:p>
    <w:p w:rsidR="000D0E76" w:rsidRPr="000D0E76" w:rsidRDefault="000D0E76" w:rsidP="000D0E76">
      <w:pPr>
        <w:rPr>
          <w:lang w:val="nl-NL"/>
        </w:rPr>
      </w:pPr>
      <w:r w:rsidRPr="000D0E76">
        <w:rPr>
          <w:lang w:val="nl-NL"/>
        </w:rPr>
        <w:t xml:space="preserve">Omdat urine onder andere bestaat uit fosfaat en ammonium, kan </w:t>
      </w:r>
      <w:proofErr w:type="spellStart"/>
      <w:r w:rsidRPr="000D0E76">
        <w:rPr>
          <w:lang w:val="nl-NL"/>
        </w:rPr>
        <w:t>struviet</w:t>
      </w:r>
      <w:proofErr w:type="spellEnd"/>
      <w:r w:rsidRPr="000D0E76">
        <w:rPr>
          <w:lang w:val="nl-NL"/>
        </w:rPr>
        <w:t xml:space="preserve">, op eenvoudige wijze, hieruit gemaakt worden. </w:t>
      </w:r>
      <w:proofErr w:type="spellStart"/>
      <w:r w:rsidRPr="000D0E76">
        <w:rPr>
          <w:lang w:val="nl-NL"/>
        </w:rPr>
        <w:t>Struviet</w:t>
      </w:r>
      <w:proofErr w:type="spellEnd"/>
      <w:r w:rsidRPr="000D0E76">
        <w:rPr>
          <w:lang w:val="nl-NL"/>
        </w:rPr>
        <w:t xml:space="preserve"> zou gemaakt kunnen worden door urine op te vangen via decentrale </w:t>
      </w:r>
      <w:proofErr w:type="spellStart"/>
      <w:r w:rsidRPr="000D0E76">
        <w:rPr>
          <w:lang w:val="nl-NL"/>
        </w:rPr>
        <w:t>sanitatie</w:t>
      </w:r>
      <w:proofErr w:type="spellEnd"/>
      <w:r w:rsidRPr="000D0E76">
        <w:rPr>
          <w:lang w:val="nl-NL"/>
        </w:rPr>
        <w:t xml:space="preserve"> (het apart opvangen van urine in elk huishouden) of door </w:t>
      </w:r>
      <w:proofErr w:type="spellStart"/>
      <w:r w:rsidRPr="000D0E76">
        <w:rPr>
          <w:lang w:val="nl-NL"/>
        </w:rPr>
        <w:t>struviet</w:t>
      </w:r>
      <w:proofErr w:type="spellEnd"/>
      <w:r w:rsidRPr="000D0E76">
        <w:rPr>
          <w:lang w:val="nl-NL"/>
        </w:rPr>
        <w:t xml:space="preserve"> te laten neerslaan in de rioolwaterzuiveringsinstallaties.</w:t>
      </w:r>
    </w:p>
    <w:p w:rsidR="000D0E76" w:rsidRPr="000D0E76" w:rsidRDefault="000D0E76" w:rsidP="000D0E76">
      <w:pPr>
        <w:rPr>
          <w:lang w:val="nl-NL"/>
        </w:rPr>
      </w:pPr>
    </w:p>
    <w:p w:rsidR="00D05F00" w:rsidRPr="00683FC9" w:rsidRDefault="00D05F00" w:rsidP="00D05F00">
      <w:pPr>
        <w:pStyle w:val="Lijstalinea"/>
        <w:numPr>
          <w:ilvl w:val="0"/>
          <w:numId w:val="23"/>
        </w:numPr>
        <w:rPr>
          <w:b/>
          <w:color w:val="000000"/>
        </w:rPr>
      </w:pPr>
      <w:r w:rsidRPr="00683FC9">
        <w:rPr>
          <w:b/>
          <w:color w:val="000000"/>
        </w:rPr>
        <w:t>Als jij betrokken zou zijn bij dit project, welke van de twee genoemde manieren van struvietproductie, via het apart opvangen van urine of door het laten neerslaan van struviet in de rioolwaterzuivering, zou je dan verkiezen en waarom?</w:t>
      </w:r>
    </w:p>
    <w:p w:rsidR="0004134A" w:rsidRPr="000D0E76" w:rsidRDefault="0004134A" w:rsidP="000D0E76">
      <w:pPr>
        <w:rPr>
          <w:lang w:val="nl-NL"/>
        </w:rPr>
      </w:pPr>
    </w:p>
    <w:p w:rsidR="000D0E76" w:rsidRPr="000D0E76" w:rsidRDefault="000D0E76" w:rsidP="000D0E76">
      <w:pPr>
        <w:rPr>
          <w:lang w:val="nl-NL"/>
        </w:rPr>
      </w:pPr>
      <w:r w:rsidRPr="000D0E76">
        <w:rPr>
          <w:lang w:val="nl-NL"/>
        </w:rPr>
        <w:t xml:space="preserve">In bijlage 3 staat beschreven hoe </w:t>
      </w:r>
      <w:proofErr w:type="spellStart"/>
      <w:r w:rsidRPr="000D0E76">
        <w:rPr>
          <w:lang w:val="nl-NL"/>
        </w:rPr>
        <w:t>struviet</w:t>
      </w:r>
      <w:proofErr w:type="spellEnd"/>
      <w:r w:rsidRPr="000D0E76">
        <w:rPr>
          <w:lang w:val="nl-NL"/>
        </w:rPr>
        <w:t xml:space="preserve"> uit urine gemaakt kan worden. In de eerste stap wordt </w:t>
      </w:r>
      <w:proofErr w:type="spellStart"/>
      <w:r w:rsidRPr="000D0E76">
        <w:rPr>
          <w:lang w:val="nl-NL"/>
        </w:rPr>
        <w:t>urease</w:t>
      </w:r>
      <w:proofErr w:type="spellEnd"/>
      <w:r w:rsidRPr="000D0E76">
        <w:rPr>
          <w:lang w:val="nl-NL"/>
        </w:rPr>
        <w:t xml:space="preserve"> toegevoegd aan de urine. Er vindt hydrolyse plaats van ureum volgens de volgende vergelijking:</w:t>
      </w:r>
    </w:p>
    <w:p w:rsidR="000D0E76" w:rsidRPr="000D0E76" w:rsidRDefault="000D0E76" w:rsidP="000D0E76">
      <w:pPr>
        <w:rPr>
          <w:lang w:val="en-US"/>
        </w:rPr>
      </w:pPr>
      <w:r w:rsidRPr="000D0E76">
        <w:rPr>
          <w:lang w:val="en-US"/>
        </w:rPr>
        <w:t>(NH</w:t>
      </w:r>
      <w:r w:rsidRPr="000D0E76">
        <w:rPr>
          <w:vertAlign w:val="subscript"/>
          <w:lang w:val="en-US"/>
        </w:rPr>
        <w:t>2</w:t>
      </w:r>
      <w:r w:rsidRPr="000D0E76">
        <w:rPr>
          <w:lang w:val="en-US"/>
        </w:rPr>
        <w:t>)</w:t>
      </w:r>
      <w:r w:rsidRPr="000D0E76">
        <w:rPr>
          <w:vertAlign w:val="subscript"/>
          <w:lang w:val="en-US"/>
        </w:rPr>
        <w:t>2</w:t>
      </w:r>
      <w:r w:rsidRPr="000D0E76">
        <w:rPr>
          <w:lang w:val="en-US"/>
        </w:rPr>
        <w:t>CO (</w:t>
      </w:r>
      <w:proofErr w:type="spellStart"/>
      <w:r w:rsidRPr="000D0E76">
        <w:rPr>
          <w:lang w:val="en-US"/>
        </w:rPr>
        <w:t>aq</w:t>
      </w:r>
      <w:proofErr w:type="spellEnd"/>
      <w:r w:rsidRPr="000D0E76">
        <w:rPr>
          <w:lang w:val="en-US"/>
        </w:rPr>
        <w:t>) + H</w:t>
      </w:r>
      <w:r w:rsidRPr="000D0E76">
        <w:rPr>
          <w:vertAlign w:val="subscript"/>
          <w:lang w:val="en-US"/>
        </w:rPr>
        <w:t>2</w:t>
      </w:r>
      <w:r w:rsidRPr="000D0E76">
        <w:rPr>
          <w:lang w:val="en-US"/>
        </w:rPr>
        <w:t xml:space="preserve">O (l)  </w:t>
      </w:r>
      <w:r w:rsidRPr="000D0E76">
        <w:rPr>
          <w:lang w:val="nl-NL"/>
        </w:rPr>
        <w:sym w:font="Wingdings" w:char="F0E0"/>
      </w:r>
      <w:r w:rsidRPr="000D0E76">
        <w:rPr>
          <w:lang w:val="en-US"/>
        </w:rPr>
        <w:t xml:space="preserve">  CO</w:t>
      </w:r>
      <w:r w:rsidRPr="000D0E76">
        <w:rPr>
          <w:vertAlign w:val="subscript"/>
          <w:lang w:val="en-US"/>
        </w:rPr>
        <w:t>2</w:t>
      </w:r>
      <w:r w:rsidRPr="000D0E76">
        <w:rPr>
          <w:lang w:val="en-US"/>
        </w:rPr>
        <w:t xml:space="preserve"> (g) + 2NH</w:t>
      </w:r>
      <w:r w:rsidRPr="000D0E76">
        <w:rPr>
          <w:vertAlign w:val="subscript"/>
          <w:lang w:val="en-US"/>
        </w:rPr>
        <w:t>3</w:t>
      </w:r>
      <w:r w:rsidRPr="000D0E76">
        <w:rPr>
          <w:lang w:val="en-US"/>
        </w:rPr>
        <w:t xml:space="preserve"> (g)</w:t>
      </w:r>
    </w:p>
    <w:p w:rsidR="000D0E76" w:rsidRPr="000D0E76" w:rsidRDefault="000D0E76" w:rsidP="000D0E76">
      <w:pPr>
        <w:rPr>
          <w:lang w:val="en-US"/>
        </w:rPr>
      </w:pPr>
    </w:p>
    <w:p w:rsidR="00D05F00" w:rsidRPr="00683FC9" w:rsidRDefault="00D05F00" w:rsidP="00D05F00">
      <w:pPr>
        <w:pStyle w:val="Lijstalinea"/>
        <w:numPr>
          <w:ilvl w:val="0"/>
          <w:numId w:val="24"/>
        </w:numPr>
        <w:rPr>
          <w:b/>
          <w:color w:val="000000"/>
        </w:rPr>
      </w:pPr>
      <w:r w:rsidRPr="00683FC9">
        <w:rPr>
          <w:b/>
          <w:color w:val="000000"/>
        </w:rPr>
        <w:t>Welke rol speelt urease bij deze reactie en hoe noemen we dit soort stoffen?</w:t>
      </w:r>
    </w:p>
    <w:p w:rsidR="0004134A" w:rsidRDefault="0004134A" w:rsidP="000D0E76">
      <w:pPr>
        <w:rPr>
          <w:lang w:val="nl-NL"/>
        </w:rPr>
      </w:pPr>
    </w:p>
    <w:p w:rsidR="000D0E76" w:rsidRPr="000D0E76" w:rsidRDefault="000D0E76" w:rsidP="000D0E76">
      <w:pPr>
        <w:rPr>
          <w:lang w:val="nl-NL"/>
        </w:rPr>
      </w:pPr>
      <w:r w:rsidRPr="000D0E76">
        <w:rPr>
          <w:lang w:val="nl-NL"/>
        </w:rPr>
        <w:t xml:space="preserve">De </w:t>
      </w:r>
      <w:proofErr w:type="spellStart"/>
      <w:r w:rsidRPr="000D0E76">
        <w:rPr>
          <w:lang w:val="nl-NL"/>
        </w:rPr>
        <w:t>pH</w:t>
      </w:r>
      <w:proofErr w:type="spellEnd"/>
      <w:r w:rsidRPr="000D0E76">
        <w:rPr>
          <w:lang w:val="nl-NL"/>
        </w:rPr>
        <w:t xml:space="preserve"> van de oplossing neemt toe bij de hydrolysestap. </w:t>
      </w:r>
    </w:p>
    <w:p w:rsidR="000D0E76" w:rsidRPr="000D0E76" w:rsidRDefault="000D0E76" w:rsidP="000D0E76">
      <w:pPr>
        <w:rPr>
          <w:lang w:val="nl-NL"/>
        </w:rPr>
      </w:pPr>
    </w:p>
    <w:p w:rsidR="00D05F00" w:rsidRPr="00683FC9" w:rsidRDefault="00D05F00" w:rsidP="00D05F00">
      <w:pPr>
        <w:pStyle w:val="Lijstalinea"/>
        <w:numPr>
          <w:ilvl w:val="0"/>
          <w:numId w:val="25"/>
        </w:numPr>
        <w:jc w:val="both"/>
        <w:rPr>
          <w:b/>
          <w:color w:val="000000" w:themeColor="text1"/>
        </w:rPr>
      </w:pPr>
      <w:r w:rsidRPr="00683FC9">
        <w:rPr>
          <w:b/>
          <w:color w:val="000000" w:themeColor="text1"/>
        </w:rPr>
        <w:t xml:space="preserve">Schrijf de reactie </w:t>
      </w:r>
      <w:r w:rsidR="00373FD4">
        <w:rPr>
          <w:b/>
          <w:color w:val="000000" w:themeColor="text1"/>
        </w:rPr>
        <w:t>op die deze pH-</w:t>
      </w:r>
      <w:r w:rsidRPr="00683FC9">
        <w:rPr>
          <w:b/>
          <w:color w:val="000000" w:themeColor="text1"/>
        </w:rPr>
        <w:t>stijging veroorzaakt.</w:t>
      </w:r>
    </w:p>
    <w:p w:rsidR="0004134A" w:rsidRDefault="0004134A" w:rsidP="000D0E76">
      <w:pPr>
        <w:rPr>
          <w:lang w:val="nl-NL"/>
        </w:rPr>
      </w:pPr>
    </w:p>
    <w:p w:rsidR="000D0E76" w:rsidRPr="000D0E76" w:rsidRDefault="000D0E76" w:rsidP="000D0E76">
      <w:pPr>
        <w:rPr>
          <w:lang w:val="nl-NL"/>
        </w:rPr>
      </w:pPr>
      <w:r w:rsidRPr="000D0E76">
        <w:rPr>
          <w:lang w:val="nl-NL"/>
        </w:rPr>
        <w:t xml:space="preserve">Je kunt uitrekenen hoeveel magnesiumchloride je moet toevoegen aan de urine om al het aanwezige fosfaat neer te laten slaan als </w:t>
      </w:r>
      <w:proofErr w:type="spellStart"/>
      <w:r w:rsidRPr="000D0E76">
        <w:rPr>
          <w:lang w:val="nl-NL"/>
        </w:rPr>
        <w:t>struviet</w:t>
      </w:r>
      <w:proofErr w:type="spellEnd"/>
      <w:r w:rsidRPr="000D0E76">
        <w:rPr>
          <w:lang w:val="nl-NL"/>
        </w:rPr>
        <w:t xml:space="preserve">. Hiervoor heb je de volgende gegevens en </w:t>
      </w:r>
      <w:r w:rsidR="00373FD4">
        <w:rPr>
          <w:lang w:val="nl-NL"/>
        </w:rPr>
        <w:t xml:space="preserve">de gegevens </w:t>
      </w:r>
      <w:r w:rsidRPr="000D0E76">
        <w:rPr>
          <w:lang w:val="nl-NL"/>
        </w:rPr>
        <w:t xml:space="preserve">die vermeld staan in de </w:t>
      </w:r>
      <w:proofErr w:type="spellStart"/>
      <w:r w:rsidRPr="000D0E76">
        <w:rPr>
          <w:lang w:val="nl-NL"/>
        </w:rPr>
        <w:t>Binas</w:t>
      </w:r>
      <w:proofErr w:type="spellEnd"/>
      <w:r w:rsidRPr="000D0E76">
        <w:rPr>
          <w:lang w:val="nl-NL"/>
        </w:rPr>
        <w:t xml:space="preserve"> (tabel 85B) nodig:</w:t>
      </w:r>
    </w:p>
    <w:p w:rsidR="000D0E76" w:rsidRPr="000D0E76" w:rsidRDefault="000D0E76" w:rsidP="00D05F00">
      <w:pPr>
        <w:numPr>
          <w:ilvl w:val="0"/>
          <w:numId w:val="12"/>
        </w:numPr>
        <w:rPr>
          <w:lang w:val="nl-NL"/>
        </w:rPr>
      </w:pPr>
      <w:r w:rsidRPr="000D0E76">
        <w:rPr>
          <w:lang w:val="nl-NL"/>
        </w:rPr>
        <w:t>voor de dichtheid van urine mag je 1,0 g.m</w:t>
      </w:r>
      <w:r w:rsidR="00373FD4">
        <w:rPr>
          <w:lang w:val="nl-NL"/>
        </w:rPr>
        <w:t>L</w:t>
      </w:r>
      <w:r w:rsidRPr="000D0E76">
        <w:rPr>
          <w:vertAlign w:val="superscript"/>
          <w:lang w:val="nl-NL"/>
        </w:rPr>
        <w:t>-1</w:t>
      </w:r>
      <w:r w:rsidRPr="000D0E76">
        <w:rPr>
          <w:lang w:val="nl-NL"/>
        </w:rPr>
        <w:t xml:space="preserve"> invullen;</w:t>
      </w:r>
    </w:p>
    <w:p w:rsidR="000D0E76" w:rsidRPr="000D0E76" w:rsidRDefault="000D0E76" w:rsidP="00D05F00">
      <w:pPr>
        <w:numPr>
          <w:ilvl w:val="0"/>
          <w:numId w:val="12"/>
        </w:numPr>
        <w:rPr>
          <w:lang w:val="nl-NL"/>
        </w:rPr>
      </w:pPr>
      <w:r w:rsidRPr="000D0E76">
        <w:rPr>
          <w:lang w:val="nl-NL"/>
        </w:rPr>
        <w:t>na de hydrolyse is ammonium in overmaat aanwezig.</w:t>
      </w:r>
    </w:p>
    <w:p w:rsidR="00D05F00" w:rsidRDefault="000D0E76" w:rsidP="00D05F00">
      <w:pPr>
        <w:pStyle w:val="Lijstalinea"/>
        <w:numPr>
          <w:ilvl w:val="0"/>
          <w:numId w:val="28"/>
        </w:numPr>
        <w:rPr>
          <w:b/>
          <w:color w:val="000000" w:themeColor="text1"/>
        </w:rPr>
      </w:pPr>
      <w:r w:rsidRPr="000D0E76">
        <w:rPr>
          <w:lang w:val="nl-NL"/>
        </w:rPr>
        <w:lastRenderedPageBreak/>
        <w:t xml:space="preserve"> </w:t>
      </w:r>
      <w:r w:rsidR="00D05F00" w:rsidRPr="00D05F00">
        <w:rPr>
          <w:b/>
          <w:color w:val="000000" w:themeColor="text1"/>
        </w:rPr>
        <w:t>Bereken hoeveel magnesiumchloride toegevoegd moet worden.</w:t>
      </w:r>
    </w:p>
    <w:p w:rsidR="00D05F00" w:rsidRDefault="00D05F00" w:rsidP="00D05F00">
      <w:pPr>
        <w:pStyle w:val="Plattetekst"/>
      </w:pPr>
    </w:p>
    <w:p w:rsidR="00D05F00" w:rsidRDefault="00D05F00" w:rsidP="00D05F00">
      <w:pPr>
        <w:pStyle w:val="Plattetekst"/>
      </w:pPr>
      <w:r>
        <w:t xml:space="preserve">Als magnesiumchloride toegevoegd wordt aan de urine, kan het mengsel gaan bruisen. </w:t>
      </w:r>
    </w:p>
    <w:p w:rsidR="00D05F00" w:rsidRPr="00D05F00" w:rsidRDefault="00D05F00" w:rsidP="00D05F00"/>
    <w:p w:rsidR="00D05F00" w:rsidRPr="00D05F00" w:rsidRDefault="00D05F00" w:rsidP="00D05F00">
      <w:pPr>
        <w:pStyle w:val="Lijstalinea"/>
        <w:numPr>
          <w:ilvl w:val="0"/>
          <w:numId w:val="28"/>
        </w:numPr>
        <w:rPr>
          <w:color w:val="000000"/>
        </w:rPr>
      </w:pPr>
      <w:r w:rsidRPr="00D05F00">
        <w:rPr>
          <w:b/>
          <w:color w:val="000000"/>
        </w:rPr>
        <w:t>Geef een verklaring voor dit eventuele verschijnsel.</w:t>
      </w:r>
    </w:p>
    <w:p w:rsidR="00D05F00" w:rsidRPr="00D05F00" w:rsidRDefault="00D05F00" w:rsidP="00D05F00">
      <w:pPr>
        <w:rPr>
          <w:b/>
          <w:color w:val="000000" w:themeColor="text1"/>
        </w:rPr>
      </w:pPr>
    </w:p>
    <w:p w:rsidR="00D05F00" w:rsidRPr="00373FD4" w:rsidRDefault="00D05F00" w:rsidP="00D05F00">
      <w:pPr>
        <w:pStyle w:val="Lijstalinea"/>
        <w:numPr>
          <w:ilvl w:val="0"/>
          <w:numId w:val="28"/>
        </w:numPr>
        <w:rPr>
          <w:b/>
          <w:color w:val="auto"/>
        </w:rPr>
      </w:pPr>
      <w:r w:rsidRPr="00373FD4">
        <w:rPr>
          <w:b/>
          <w:color w:val="auto"/>
        </w:rPr>
        <w:t>Bereken hoeveel mol stikstof 1 gram struviet bevat als het 100% zuiver is.</w:t>
      </w:r>
    </w:p>
    <w:p w:rsidR="00D05F00" w:rsidRDefault="00D05F00" w:rsidP="000D0E76">
      <w:pPr>
        <w:rPr>
          <w:lang w:val="nl-NL"/>
        </w:rPr>
      </w:pPr>
    </w:p>
    <w:p w:rsidR="000D0E76" w:rsidRPr="000D0E76" w:rsidRDefault="000D0E76" w:rsidP="000D0E76">
      <w:pPr>
        <w:rPr>
          <w:lang w:val="nl-NL"/>
        </w:rPr>
      </w:pPr>
      <w:r w:rsidRPr="000D0E76">
        <w:rPr>
          <w:lang w:val="nl-NL"/>
        </w:rPr>
        <w:t>In bijlage 4 staat beschreven hoe je het fosfaatgehalte kunt bepalen van de door jezelf gemaakte kunstmest. Voer deze kwantitatieve analyse uit volgens het voorschrift.</w:t>
      </w:r>
    </w:p>
    <w:p w:rsidR="000D0E76" w:rsidRPr="000D0E76" w:rsidRDefault="00D05F00" w:rsidP="000D0E76">
      <w:pPr>
        <w:rPr>
          <w:lang w:val="nl-NL"/>
        </w:rPr>
      </w:pPr>
      <w:r>
        <w:rPr>
          <w:noProof/>
          <w:lang w:val="nl-NL" w:eastAsia="nl-NL"/>
        </w:rPr>
        <w:drawing>
          <wp:anchor distT="0" distB="0" distL="114300" distR="114300" simplePos="0" relativeHeight="251703296" behindDoc="0" locked="0" layoutInCell="1" allowOverlap="1">
            <wp:simplePos x="0" y="0"/>
            <wp:positionH relativeFrom="margin">
              <wp:posOffset>3886200</wp:posOffset>
            </wp:positionH>
            <wp:positionV relativeFrom="margin">
              <wp:posOffset>2057400</wp:posOffset>
            </wp:positionV>
            <wp:extent cx="2162175" cy="1619250"/>
            <wp:effectExtent l="0" t="0" r="0" b="6350"/>
            <wp:wrapSquare wrapText="bothSides"/>
            <wp:docPr id="34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ererwt.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1619250"/>
                    </a:xfrm>
                    <a:prstGeom prst="roundRect">
                      <a:avLst>
                        <a:gd name="adj" fmla="val 8594"/>
                      </a:avLst>
                    </a:prstGeom>
                    <a:solidFill>
                      <a:srgbClr val="FFFFFF">
                        <a:shade val="85000"/>
                      </a:srgbClr>
                    </a:solidFill>
                    <a:ln>
                      <a:noFill/>
                    </a:ln>
                    <a:effectLst/>
                  </pic:spPr>
                </pic:pic>
              </a:graphicData>
            </a:graphic>
          </wp:anchor>
        </w:drawing>
      </w:r>
    </w:p>
    <w:p w:rsidR="0008785A" w:rsidRDefault="0008785A" w:rsidP="0008785A">
      <w:r>
        <w:t>Voor het testen van de kunstmest kun je gebruik maken van de siererwt. Dit is een snel groeiende plant waardoor je goed eventuele verschillen in groeisnelheid kunt waarnemen.</w:t>
      </w:r>
    </w:p>
    <w:p w:rsidR="0008785A" w:rsidRDefault="0008785A" w:rsidP="0008785A">
      <w:r>
        <w:t>Eerst moeten de siererwten ontkiemen. Hierbij moet je nog geen kunstmest gebruiken. Pas als er blaadjes verschijnen, kun je beginnen met het bemesten.</w:t>
      </w:r>
    </w:p>
    <w:p w:rsidR="000D0E76" w:rsidRPr="000D0E76" w:rsidRDefault="000D0E76" w:rsidP="000D0E76">
      <w:pPr>
        <w:rPr>
          <w:lang w:val="nl-NL"/>
        </w:rPr>
      </w:pPr>
    </w:p>
    <w:p w:rsidR="000D0E76" w:rsidRPr="00373FD4" w:rsidRDefault="00D05F00" w:rsidP="00373FD4">
      <w:pPr>
        <w:pStyle w:val="Lijstalinea"/>
        <w:numPr>
          <w:ilvl w:val="0"/>
          <w:numId w:val="28"/>
        </w:numPr>
        <w:rPr>
          <w:color w:val="000000" w:themeColor="text1"/>
        </w:rPr>
      </w:pPr>
      <w:r w:rsidRPr="00373FD4">
        <w:rPr>
          <w:b/>
          <w:color w:val="000000" w:themeColor="text1"/>
        </w:rPr>
        <w:t>Maak een proefopzet om de struviet te testen.</w:t>
      </w:r>
    </w:p>
    <w:p w:rsidR="00D05F00" w:rsidRPr="000D0E76" w:rsidRDefault="00D05F00" w:rsidP="00D05F00">
      <w:pPr>
        <w:spacing w:line="240" w:lineRule="auto"/>
        <w:rPr>
          <w:b/>
          <w:lang w:val="nl-NL"/>
        </w:rPr>
      </w:pPr>
      <w:r>
        <w:rPr>
          <w:b/>
          <w:lang w:val="nl-NL"/>
        </w:rPr>
        <w:br w:type="page"/>
      </w:r>
    </w:p>
    <w:p w:rsidR="000D0E76" w:rsidRPr="000D0E76" w:rsidRDefault="000D0E76" w:rsidP="00D05F00">
      <w:pPr>
        <w:pStyle w:val="Kop1"/>
        <w:rPr>
          <w:lang w:val="nl-NL"/>
        </w:rPr>
      </w:pPr>
      <w:bookmarkStart w:id="9" w:name="_Toc278198766"/>
      <w:r w:rsidRPr="000D0E76">
        <w:rPr>
          <w:lang w:val="nl-NL"/>
        </w:rPr>
        <w:lastRenderedPageBreak/>
        <w:t>Bronnen</w:t>
      </w:r>
      <w:bookmarkEnd w:id="9"/>
    </w:p>
    <w:p w:rsidR="000D0E76" w:rsidRPr="00DE467B" w:rsidRDefault="000D0E76" w:rsidP="00DE467B">
      <w:pPr>
        <w:pStyle w:val="Lijstalinea"/>
        <w:numPr>
          <w:ilvl w:val="0"/>
          <w:numId w:val="33"/>
        </w:numPr>
        <w:rPr>
          <w:b/>
          <w:lang w:val="nl-NL"/>
        </w:rPr>
      </w:pPr>
      <w:r w:rsidRPr="00DE467B">
        <w:rPr>
          <w:lang w:val="nl-NL"/>
        </w:rPr>
        <w:t xml:space="preserve">Eindexamen scheikunde </w:t>
      </w:r>
      <w:proofErr w:type="spellStart"/>
      <w:r w:rsidRPr="00DE467B">
        <w:rPr>
          <w:lang w:val="nl-NL"/>
        </w:rPr>
        <w:t>pilot</w:t>
      </w:r>
      <w:proofErr w:type="spellEnd"/>
      <w:r w:rsidRPr="00DE467B">
        <w:rPr>
          <w:lang w:val="nl-NL"/>
        </w:rPr>
        <w:t xml:space="preserve"> havo 2009</w:t>
      </w:r>
    </w:p>
    <w:p w:rsidR="000D0E76" w:rsidRPr="00DE467B" w:rsidRDefault="000D0E76" w:rsidP="00DE467B">
      <w:pPr>
        <w:pStyle w:val="Lijstalinea"/>
        <w:numPr>
          <w:ilvl w:val="0"/>
          <w:numId w:val="33"/>
        </w:numPr>
        <w:rPr>
          <w:b/>
          <w:lang w:val="nl-NL"/>
        </w:rPr>
      </w:pPr>
      <w:proofErr w:type="spellStart"/>
      <w:r w:rsidRPr="00DE467B">
        <w:rPr>
          <w:lang w:val="en-US"/>
        </w:rPr>
        <w:t>Kuntke</w:t>
      </w:r>
      <w:proofErr w:type="spellEnd"/>
      <w:r w:rsidRPr="00DE467B">
        <w:rPr>
          <w:lang w:val="en-US"/>
        </w:rPr>
        <w:t xml:space="preserve">, P., (2011) </w:t>
      </w:r>
      <w:r w:rsidRPr="00DE467B">
        <w:rPr>
          <w:i/>
          <w:lang w:val="en-US"/>
        </w:rPr>
        <w:t xml:space="preserve">Recovery of nutrients and energy from source </w:t>
      </w:r>
      <w:proofErr w:type="spellStart"/>
      <w:r w:rsidRPr="00DE467B">
        <w:rPr>
          <w:i/>
          <w:lang w:val="en-US"/>
        </w:rPr>
        <w:t>seperated</w:t>
      </w:r>
      <w:proofErr w:type="spellEnd"/>
      <w:r w:rsidRPr="00DE467B">
        <w:rPr>
          <w:i/>
          <w:lang w:val="en-US"/>
        </w:rPr>
        <w:t xml:space="preserve"> urine.</w:t>
      </w:r>
      <w:r w:rsidRPr="00DE467B">
        <w:rPr>
          <w:lang w:val="en-US"/>
        </w:rPr>
        <w:t xml:space="preserve"> </w:t>
      </w:r>
      <w:proofErr w:type="spellStart"/>
      <w:r w:rsidRPr="00DE467B">
        <w:rPr>
          <w:lang w:val="nl-NL"/>
        </w:rPr>
        <w:t>Wetsus</w:t>
      </w:r>
      <w:proofErr w:type="spellEnd"/>
      <w:r w:rsidRPr="00DE467B">
        <w:rPr>
          <w:lang w:val="nl-NL"/>
        </w:rPr>
        <w:t xml:space="preserve"> 2011, appendix.</w:t>
      </w:r>
    </w:p>
    <w:p w:rsidR="000D0E76" w:rsidRPr="00DE467B" w:rsidRDefault="000D0E76" w:rsidP="00DE467B">
      <w:pPr>
        <w:pStyle w:val="Lijstalinea"/>
        <w:numPr>
          <w:ilvl w:val="0"/>
          <w:numId w:val="33"/>
        </w:numPr>
        <w:rPr>
          <w:lang w:val="nl-NL"/>
        </w:rPr>
      </w:pPr>
      <w:r w:rsidRPr="00DE467B">
        <w:rPr>
          <w:lang w:val="nl-NL"/>
        </w:rPr>
        <w:t xml:space="preserve">BINAS, 2004, </w:t>
      </w:r>
      <w:proofErr w:type="spellStart"/>
      <w:r w:rsidRPr="00DE467B">
        <w:rPr>
          <w:lang w:val="nl-NL"/>
        </w:rPr>
        <w:t>Wolters-Noordhoff</w:t>
      </w:r>
      <w:proofErr w:type="spellEnd"/>
      <w:r w:rsidRPr="00DE467B">
        <w:rPr>
          <w:lang w:val="nl-NL"/>
        </w:rPr>
        <w:t xml:space="preserve"> Groningen</w:t>
      </w:r>
    </w:p>
    <w:p w:rsidR="000D0E76" w:rsidRPr="00DE467B" w:rsidRDefault="0054703B" w:rsidP="00DE467B">
      <w:pPr>
        <w:pStyle w:val="Lijstalinea"/>
        <w:numPr>
          <w:ilvl w:val="0"/>
          <w:numId w:val="33"/>
        </w:numPr>
        <w:rPr>
          <w:lang w:val="nl-NL"/>
        </w:rPr>
      </w:pPr>
      <w:hyperlink r:id="rId24" w:history="1">
        <w:r w:rsidR="000D0E76" w:rsidRPr="00DE467B">
          <w:rPr>
            <w:rStyle w:val="Hyperlink"/>
            <w:lang w:val="nl-NL"/>
          </w:rPr>
          <w:t>http://scienceinschool.org</w:t>
        </w:r>
      </w:hyperlink>
    </w:p>
    <w:p w:rsidR="000D0E76" w:rsidRPr="00DE467B" w:rsidRDefault="000D0E76" w:rsidP="00DE467B">
      <w:pPr>
        <w:pStyle w:val="Lijstalinea"/>
        <w:numPr>
          <w:ilvl w:val="0"/>
          <w:numId w:val="33"/>
        </w:numPr>
        <w:rPr>
          <w:lang w:val="nl-NL"/>
        </w:rPr>
      </w:pPr>
      <w:r w:rsidRPr="00DE467B">
        <w:rPr>
          <w:lang w:val="nl-NL"/>
        </w:rPr>
        <w:t xml:space="preserve">Website van CMA, Centrum voor Microcomputer Applicaties, </w:t>
      </w:r>
      <w:hyperlink r:id="rId25" w:history="1">
        <w:r w:rsidRPr="00DE467B">
          <w:rPr>
            <w:rStyle w:val="Hyperlink"/>
            <w:lang w:val="nl-NL"/>
          </w:rPr>
          <w:t>www.</w:t>
        </w:r>
        <w:r w:rsidRPr="00DE467B">
          <w:rPr>
            <w:rStyle w:val="Hyperlink"/>
            <w:b/>
            <w:bCs/>
            <w:lang w:val="nl-NL"/>
          </w:rPr>
          <w:t>cma</w:t>
        </w:r>
        <w:r w:rsidRPr="00DE467B">
          <w:rPr>
            <w:rStyle w:val="Hyperlink"/>
            <w:lang w:val="nl-NL"/>
          </w:rPr>
          <w:t>-science.nl</w:t>
        </w:r>
      </w:hyperlink>
    </w:p>
    <w:p w:rsidR="000D0E76" w:rsidRPr="00DE467B" w:rsidRDefault="000D0E76" w:rsidP="00DE467B">
      <w:pPr>
        <w:pStyle w:val="Lijstalinea"/>
        <w:numPr>
          <w:ilvl w:val="0"/>
          <w:numId w:val="33"/>
        </w:numPr>
        <w:rPr>
          <w:lang w:val="en-US"/>
        </w:rPr>
      </w:pPr>
      <w:r w:rsidRPr="00DE467B">
        <w:rPr>
          <w:lang w:val="en-US"/>
        </w:rPr>
        <w:t xml:space="preserve">Website van </w:t>
      </w:r>
      <w:proofErr w:type="spellStart"/>
      <w:r w:rsidRPr="00DE467B">
        <w:rPr>
          <w:lang w:val="en-US"/>
        </w:rPr>
        <w:t>Wetsus</w:t>
      </w:r>
      <w:proofErr w:type="spellEnd"/>
      <w:r w:rsidRPr="00DE467B">
        <w:rPr>
          <w:lang w:val="en-US"/>
        </w:rPr>
        <w:t xml:space="preserve">, centre of excellence for sustainable water technology, </w:t>
      </w:r>
      <w:hyperlink r:id="rId26" w:history="1">
        <w:r w:rsidRPr="00DE467B">
          <w:rPr>
            <w:rStyle w:val="Hyperlink"/>
            <w:lang w:val="en-US"/>
          </w:rPr>
          <w:t>www.wetsus.nl</w:t>
        </w:r>
      </w:hyperlink>
    </w:p>
    <w:p w:rsidR="000D0E76" w:rsidRPr="000D0E76" w:rsidRDefault="000D0E76" w:rsidP="00DE467B">
      <w:pPr>
        <w:rPr>
          <w:lang w:val="en-US"/>
        </w:rPr>
      </w:pPr>
    </w:p>
    <w:p w:rsidR="000D0E76" w:rsidRPr="000D0E76" w:rsidRDefault="000D0E76" w:rsidP="000D0E76">
      <w:pPr>
        <w:rPr>
          <w:lang w:val="en-US"/>
        </w:rPr>
      </w:pPr>
    </w:p>
    <w:p w:rsidR="000D0E76" w:rsidRPr="000D0E76" w:rsidRDefault="000D0E76" w:rsidP="000D0E76">
      <w:pPr>
        <w:rPr>
          <w:lang w:val="en-US"/>
        </w:rPr>
      </w:pPr>
    </w:p>
    <w:p w:rsidR="000D0E76" w:rsidRPr="000D0E76" w:rsidRDefault="000D0E76" w:rsidP="00D05F00">
      <w:pPr>
        <w:numPr>
          <w:ilvl w:val="0"/>
          <w:numId w:val="12"/>
        </w:numPr>
        <w:rPr>
          <w:lang w:val="en-US"/>
        </w:rPr>
      </w:pPr>
      <w:r w:rsidRPr="000D0E76">
        <w:rPr>
          <w:lang w:val="en-US"/>
        </w:rPr>
        <w:br w:type="page"/>
      </w:r>
    </w:p>
    <w:p w:rsidR="00647693" w:rsidRDefault="0054703B" w:rsidP="00647693">
      <w:pPr>
        <w:pStyle w:val="Kop1"/>
        <w:rPr>
          <w:lang w:val="nl-NL"/>
        </w:rPr>
      </w:pPr>
      <w:bookmarkStart w:id="10" w:name="_Toc278198767"/>
      <w:r>
        <w:rPr>
          <w:noProof/>
          <w:lang w:val="nl-NL" w:eastAsia="nl-NL"/>
        </w:rPr>
        <w:lastRenderedPageBreak/>
        <w:pict>
          <v:shapetype id="_x0000_t32" coordsize="21600,21600" o:spt="32" o:oned="t" path="m,l21600,21600e" filled="f">
            <v:path arrowok="t" fillok="f" o:connecttype="none"/>
            <o:lock v:ext="edit" shapetype="t"/>
          </v:shapetype>
          <v:shape id="Straight Arrow Connector 7" o:spid="_x0000_s1057" type="#_x0000_t32" style="position:absolute;margin-left:203.25pt;margin-top:209.3pt;width:.75pt;height:34.5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" strokecolor="#005a9b [3204]" strokeweight="3pt">
            <v:stroke endarrow="open"/>
            <v:shadow on="t" color="black" opacity="22937f" origin=",.5" offset="0,.63889mm"/>
          </v:shape>
        </w:pict>
      </w:r>
      <w:r>
        <w:rPr>
          <w:noProof/>
          <w:lang w:val="nl-NL" w:eastAsia="nl-NL"/>
        </w:rPr>
        <w:pict>
          <v:shape id="Straight Arrow Connector 8" o:spid="_x0000_s1056" type="#_x0000_t32" style="position:absolute;margin-left:315.75pt;margin-top:207.8pt;width:0;height:35.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" strokecolor="#005a9b [3204]" strokeweight="3pt">
            <v:stroke endarrow="open"/>
            <v:shadow on="t" color="black" opacity="22937f" origin=",.5" offset="0,.63889mm"/>
          </v:shape>
        </w:pict>
      </w:r>
      <w:r>
        <w:rPr>
          <w:noProof/>
          <w:lang w:val="nl-NL" w:eastAsia="nl-NL"/>
        </w:rPr>
        <w:pict>
          <v:shape id="Straight Arrow Connector 9" o:spid="_x0000_s1055" type="#_x0000_t32" style="position:absolute;margin-left:243pt;margin-top:279.05pt;width:33.75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" strokecolor="#005a9b [3204]" strokeweight="3pt">
            <v:stroke endarrow="open"/>
            <v:shadow on="t" color="black" opacity="22937f" origin=",.5" offset="0,.63889mm"/>
          </v:shape>
        </w:pict>
      </w:r>
      <w:r>
        <w:rPr>
          <w:noProof/>
          <w:lang w:val="nl-NL" w:eastAsia="nl-NL"/>
        </w:rPr>
        <w:pict>
          <v:shape id="Straight Arrow Connector 24" o:spid="_x0000_s1054" type="#_x0000_t32" style="position:absolute;margin-left:201pt;margin-top:654.55pt;width:78pt;height:.75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" strokecolor="#005a9b [3204]" strokeweight="3pt">
            <v:stroke endarrow="open"/>
            <v:shadow on="t" color="black" opacity="22937f" origin=",.5" offset="0,.63889mm"/>
          </v:shape>
        </w:pict>
      </w:r>
      <w:r w:rsidRPr="0054703B">
        <w:rPr>
          <w:rFonts w:cstheme="minorHAnsi"/>
          <w:b/>
          <w:noProof/>
          <w:color w:val="002D4D" w:themeColor="accent1" w:themeShade="80"/>
          <w:lang w:val="nl-NL" w:eastAsia="nl-N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53" type="#_x0000_t87" style="position:absolute;margin-left:233.2pt;margin-top:-12.75pt;width:37.5pt;height:387pt;rotation:90;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" adj="174,14158" strokecolor="#005a9b [3204]" strokeweight="3pt">
            <v:shadow on="t" color="black" opacity="22937f" origin=",.5" offset="0,.63889mm"/>
          </v:shape>
        </w:pict>
      </w:r>
      <w:r w:rsidR="00647693">
        <w:rPr>
          <w:lang w:val="nl-NL"/>
        </w:rPr>
        <w:t>Bijlagen</w:t>
      </w:r>
      <w:bookmarkEnd w:id="10"/>
    </w:p>
    <w:p w:rsidR="000D0E76" w:rsidRDefault="000D0E76" w:rsidP="009774D3">
      <w:pPr>
        <w:pStyle w:val="Kop3"/>
        <w:rPr>
          <w:lang w:val="nl-NL"/>
        </w:rPr>
      </w:pPr>
      <w:bookmarkStart w:id="11" w:name="_Toc278198768"/>
      <w:r w:rsidRPr="000D0E76">
        <w:rPr>
          <w:lang w:val="nl-NL"/>
        </w:rPr>
        <w:t>Bijlage 1. De fosfaatkringloop als gevolg van menselijke activiteit</w:t>
      </w:r>
      <w:bookmarkEnd w:id="11"/>
    </w:p>
    <w:p w:rsidR="003D0DDB" w:rsidRPr="00145506" w:rsidRDefault="0054703B" w:rsidP="003D0DDB">
      <w:pPr>
        <w:rPr>
          <w:rFonts w:cstheme="minorHAnsi"/>
          <w:b/>
        </w:rPr>
      </w:pPr>
      <w:r w:rsidRPr="0054703B">
        <w:rPr>
          <w:rFonts w:cstheme="minorHAnsi"/>
          <w:b/>
          <w:noProof/>
          <w:color w:val="002D4D" w:themeColor="accent1" w:themeShade="80"/>
          <w:lang w:val="nl-NL" w:eastAsia="nl-NL"/>
        </w:rPr>
        <w:pict>
          <v:shape id="_x0000_s1028" type="#_x0000_t202" style="position:absolute;margin-left:18pt;margin-top:2.2pt;width:450.75pt;height:612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" fillcolor="#d9d424 [3206]" strokecolor="#6c6912 [1606]" strokeweight="2pt">
            <v:textbox>
              <w:txbxContent>
                <w:p w:rsidR="003F0A6E" w:rsidRPr="003B5BF1" w:rsidRDefault="003F0A6E" w:rsidP="003D0DDB">
                  <w:pPr>
                    <w:rPr>
                      <w:b/>
                      <w:sz w:val="16"/>
                      <w:szCs w:val="16"/>
                      <w:lang w:val="en-US"/>
                    </w:rPr>
                  </w:pPr>
                  <w:r w:rsidRPr="00E55C1A">
                    <w:rPr>
                      <w:lang w:val="en-US"/>
                    </w:rPr>
                    <w:tab/>
                  </w:r>
                  <w:r w:rsidRPr="00E55C1A">
                    <w:rPr>
                      <w:lang w:val="en-US"/>
                    </w:rPr>
                    <w:tab/>
                  </w:r>
                  <w:r w:rsidRPr="00E55C1A">
                    <w:rPr>
                      <w:rFonts w:cs="Arial"/>
                      <w:noProof/>
                      <w:color w:val="1122CC"/>
                      <w:sz w:val="27"/>
                      <w:szCs w:val="27"/>
                      <w:lang w:val="nl-NL" w:eastAsia="nl-NL"/>
                    </w:rPr>
                    <w:drawing>
                      <wp:inline distT="0" distB="0" distL="0" distR="0">
                        <wp:extent cx="1695450" cy="968829"/>
                        <wp:effectExtent l="0" t="0" r="6350" b="0"/>
                        <wp:docPr id="14" name="Picture 14" descr="http://t3.gstatic.com/images?q=tbn:ANd9GcRACw5_cmVfB19zQcIQjhi_zbihw5_2FZwQxsRD5zyaF8N5VUqJX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g_hi" descr="http://t3.gstatic.com/images?q=tbn:ANd9GcRACw5_cmVfB19zQcIQjhi_zbihw5_2FZwQxsRD5zyaF8N5VUqJXg">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968829"/>
                                </a:xfrm>
                                <a:prstGeom prst="roundRect">
                                  <a:avLst>
                                    <a:gd name="adj" fmla="val 8594"/>
                                  </a:avLst>
                                </a:prstGeom>
                                <a:solidFill>
                                  <a:srgbClr val="FFFFFF">
                                    <a:shade val="85000"/>
                                  </a:srgbClr>
                                </a:solidFill>
                                <a:ln>
                                  <a:noFill/>
                                </a:ln>
                                <a:effectLst/>
                              </pic:spPr>
                            </pic:pic>
                          </a:graphicData>
                        </a:graphic>
                      </wp:inline>
                    </w:drawing>
                  </w:r>
                  <w:r w:rsidRPr="00E55C1A">
                    <w:rPr>
                      <w:lang w:val="en-US"/>
                    </w:rPr>
                    <w:tab/>
                  </w:r>
                  <w:proofErr w:type="spellStart"/>
                  <w:r w:rsidRPr="00E55C1A">
                    <w:rPr>
                      <w:b/>
                      <w:sz w:val="16"/>
                      <w:szCs w:val="16"/>
                      <w:lang w:val="en-US"/>
                    </w:rPr>
                    <w:t>rioolwaterzuivering</w:t>
                  </w:r>
                  <w:proofErr w:type="spellEnd"/>
                </w:p>
                <w:p w:rsidR="003F0A6E" w:rsidRDefault="003F0A6E" w:rsidP="003D0DDB">
                  <w:pPr>
                    <w:jc w:val="center"/>
                  </w:pPr>
                  <w:r w:rsidRPr="00E55C1A">
                    <w:tab/>
                  </w:r>
                </w:p>
                <w:p w:rsidR="003F0A6E" w:rsidRDefault="003F0A6E" w:rsidP="003D0DDB">
                  <w:pPr>
                    <w:jc w:val="center"/>
                  </w:pPr>
                </w:p>
                <w:p w:rsidR="003F0A6E" w:rsidRPr="00E55C1A" w:rsidRDefault="003F0A6E" w:rsidP="003D0DDB"/>
                <w:p w:rsidR="003F0A6E" w:rsidRDefault="003F0A6E" w:rsidP="003D0DDB">
                  <w:pPr>
                    <w:ind w:left="1416" w:firstLine="708"/>
                  </w:pPr>
                </w:p>
                <w:p w:rsidR="003F0A6E" w:rsidRDefault="003F0A6E" w:rsidP="003D0DDB">
                  <w:pPr>
                    <w:ind w:left="1416" w:firstLine="708"/>
                  </w:pPr>
                </w:p>
                <w:p w:rsidR="003F0A6E" w:rsidRDefault="003F0A6E" w:rsidP="003D0DDB">
                  <w:pPr>
                    <w:ind w:left="1416" w:firstLine="708"/>
                  </w:pPr>
                  <w:r>
                    <w:rPr>
                      <w:rFonts w:cs="Arial"/>
                      <w:noProof/>
                      <w:szCs w:val="20"/>
                      <w:lang w:val="nl-NL" w:eastAsia="nl-NL"/>
                    </w:rPr>
                    <w:drawing>
                      <wp:inline distT="0" distB="0" distL="0" distR="0">
                        <wp:extent cx="1379096" cy="914400"/>
                        <wp:effectExtent l="0" t="0" r="0" b="0"/>
                        <wp:docPr id="362" name="il_fi" descr="http://bouwmaterieel.test.blueskies.nl/public/slibverbranding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_fi" descr="http://bouwmaterieel.test.blueskies.nl/public/slibverbranding000.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992" cy="916320"/>
                                </a:xfrm>
                                <a:prstGeom prst="roundRect">
                                  <a:avLst>
                                    <a:gd name="adj" fmla="val 8594"/>
                                  </a:avLst>
                                </a:prstGeom>
                                <a:solidFill>
                                  <a:srgbClr val="FFFFFF">
                                    <a:shade val="85000"/>
                                  </a:srgbClr>
                                </a:solidFill>
                                <a:ln>
                                  <a:noFill/>
                                </a:ln>
                                <a:effectLst/>
                              </pic:spPr>
                            </pic:pic>
                          </a:graphicData>
                        </a:graphic>
                      </wp:inline>
                    </w:drawing>
                  </w:r>
                  <w:r>
                    <w:tab/>
                  </w:r>
                  <w:r>
                    <w:tab/>
                  </w:r>
                  <w:r w:rsidRPr="00E55C1A">
                    <w:rPr>
                      <w:rFonts w:cs="Arial"/>
                      <w:noProof/>
                      <w:color w:val="1122CC"/>
                      <w:sz w:val="27"/>
                      <w:szCs w:val="27"/>
                      <w:lang w:val="nl-NL" w:eastAsia="nl-NL"/>
                    </w:rPr>
                    <w:drawing>
                      <wp:inline distT="0" distB="0" distL="0" distR="0">
                        <wp:extent cx="1256587" cy="904875"/>
                        <wp:effectExtent l="0" t="0" r="0" b="9525"/>
                        <wp:docPr id="15" name="Picture 15" descr="http://t1.gstatic.com/images?q=tbn:ANd9GcTdwz-8snShoha-7q4x8_9jvWyLUz0xnPY48h8lbUYAGj-vAz7GS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_hi" descr="http://t1.gstatic.com/images?q=tbn:ANd9GcTdwz-8snShoha-7q4x8_9jvWyLUz0xnPY48h8lbUYAGj-vAz7GSw">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559" cy="914937"/>
                                </a:xfrm>
                                <a:prstGeom prst="roundRect">
                                  <a:avLst>
                                    <a:gd name="adj" fmla="val 8594"/>
                                  </a:avLst>
                                </a:prstGeom>
                                <a:solidFill>
                                  <a:srgbClr val="FFFFFF">
                                    <a:shade val="85000"/>
                                  </a:srgbClr>
                                </a:solidFill>
                                <a:ln>
                                  <a:noFill/>
                                </a:ln>
                                <a:effectLst/>
                              </pic:spPr>
                            </pic:pic>
                          </a:graphicData>
                        </a:graphic>
                      </wp:inline>
                    </w:drawing>
                  </w:r>
                </w:p>
                <w:p w:rsidR="003F0A6E" w:rsidRDefault="003F0A6E" w:rsidP="003D0DDB">
                  <w:pPr>
                    <w:ind w:left="1416" w:firstLine="708"/>
                    <w:rPr>
                      <w:b/>
                      <w:sz w:val="16"/>
                      <w:szCs w:val="16"/>
                    </w:rPr>
                  </w:pPr>
                  <w:r>
                    <w:rPr>
                      <w:b/>
                      <w:sz w:val="16"/>
                      <w:szCs w:val="16"/>
                    </w:rPr>
                    <w:t>s</w:t>
                  </w:r>
                  <w:r w:rsidRPr="006A63F7">
                    <w:rPr>
                      <w:b/>
                      <w:sz w:val="16"/>
                      <w:szCs w:val="16"/>
                    </w:rPr>
                    <w:t>lib</w:t>
                  </w:r>
                  <w:r>
                    <w:rPr>
                      <w:b/>
                      <w:sz w:val="16"/>
                      <w:szCs w:val="16"/>
                    </w:rPr>
                    <w:t xml:space="preserve"> </w:t>
                  </w:r>
                  <w:r w:rsidRPr="006A63F7">
                    <w:rPr>
                      <w:b/>
                      <w:sz w:val="16"/>
                      <w:szCs w:val="16"/>
                    </w:rPr>
                    <w:t>verbranding</w:t>
                  </w:r>
                  <w:r w:rsidRPr="006A63F7">
                    <w:rPr>
                      <w:b/>
                      <w:sz w:val="16"/>
                      <w:szCs w:val="16"/>
                    </w:rPr>
                    <w:tab/>
                  </w:r>
                  <w:r w:rsidRPr="006A63F7">
                    <w:rPr>
                      <w:b/>
                      <w:sz w:val="16"/>
                      <w:szCs w:val="16"/>
                    </w:rPr>
                    <w:tab/>
                  </w:r>
                  <w:r>
                    <w:rPr>
                      <w:b/>
                      <w:sz w:val="16"/>
                      <w:szCs w:val="16"/>
                    </w:rPr>
                    <w:tab/>
                  </w:r>
                  <w:r>
                    <w:rPr>
                      <w:b/>
                      <w:sz w:val="16"/>
                      <w:szCs w:val="16"/>
                    </w:rPr>
                    <w:tab/>
                  </w:r>
                  <w:r w:rsidRPr="006A63F7">
                    <w:rPr>
                      <w:b/>
                      <w:sz w:val="16"/>
                      <w:szCs w:val="16"/>
                    </w:rPr>
                    <w:t>kunstmestfabriek</w:t>
                  </w:r>
                </w:p>
                <w:p w:rsidR="003F0A6E" w:rsidRDefault="003F0A6E" w:rsidP="003D0DDB">
                  <w:pPr>
                    <w:ind w:left="708" w:firstLine="708"/>
                    <w:rPr>
                      <w:b/>
                      <w:sz w:val="16"/>
                      <w:szCs w:val="16"/>
                    </w:rPr>
                  </w:pPr>
                </w:p>
                <w:p w:rsidR="003F0A6E" w:rsidRDefault="003F0A6E" w:rsidP="003D0DDB">
                  <w:pPr>
                    <w:ind w:left="708" w:firstLine="708"/>
                    <w:rPr>
                      <w:b/>
                      <w:sz w:val="16"/>
                      <w:szCs w:val="16"/>
                    </w:rPr>
                  </w:pPr>
                </w:p>
                <w:p w:rsidR="003F0A6E" w:rsidRDefault="003F0A6E" w:rsidP="003D0DDB">
                  <w:pPr>
                    <w:ind w:left="708" w:firstLine="708"/>
                    <w:rPr>
                      <w:b/>
                      <w:sz w:val="16"/>
                      <w:szCs w:val="16"/>
                    </w:rPr>
                  </w:pPr>
                </w:p>
                <w:p w:rsidR="003F0A6E" w:rsidRPr="006A63F7" w:rsidRDefault="003F0A6E" w:rsidP="003D0DDB">
                  <w:pPr>
                    <w:ind w:left="708" w:firstLine="708"/>
                    <w:rPr>
                      <w:b/>
                      <w:sz w:val="16"/>
                      <w:szCs w:val="16"/>
                    </w:rPr>
                  </w:pPr>
                </w:p>
                <w:p w:rsidR="003F0A6E" w:rsidRDefault="003F0A6E" w:rsidP="003D0DDB">
                  <w:pPr>
                    <w:ind w:left="2832" w:firstLine="708"/>
                  </w:pPr>
                  <w:r w:rsidRPr="00E55C1A">
                    <w:rPr>
                      <w:rFonts w:cs="Arial"/>
                      <w:noProof/>
                      <w:szCs w:val="20"/>
                      <w:lang w:val="nl-NL" w:eastAsia="nl-NL"/>
                    </w:rPr>
                    <w:drawing>
                      <wp:inline distT="0" distB="0" distL="0" distR="0">
                        <wp:extent cx="1047750" cy="876300"/>
                        <wp:effectExtent l="0" t="0" r="0" b="12700"/>
                        <wp:docPr id="16" name="Picture 16" descr="http://www.kleinhekkelder.nl/images/plaat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_fi" descr="http://www.kleinhekkelder.nl/images/plaatje6.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876300"/>
                                </a:xfrm>
                                <a:prstGeom prst="roundRect">
                                  <a:avLst>
                                    <a:gd name="adj" fmla="val 8594"/>
                                  </a:avLst>
                                </a:prstGeom>
                                <a:solidFill>
                                  <a:srgbClr val="FFFFFF">
                                    <a:shade val="85000"/>
                                  </a:srgbClr>
                                </a:solidFill>
                                <a:ln>
                                  <a:noFill/>
                                </a:ln>
                                <a:effectLst/>
                              </pic:spPr>
                            </pic:pic>
                          </a:graphicData>
                        </a:graphic>
                      </wp:inline>
                    </w:drawing>
                  </w:r>
                </w:p>
                <w:p w:rsidR="003F0A6E" w:rsidRDefault="003F0A6E" w:rsidP="003D0DDB">
                  <w:pPr>
                    <w:ind w:left="2832" w:firstLine="708"/>
                  </w:pPr>
                </w:p>
                <w:p w:rsidR="003F0A6E" w:rsidRDefault="003F0A6E" w:rsidP="003D0DDB">
                  <w:pPr>
                    <w:ind w:left="2124" w:firstLine="708"/>
                  </w:pPr>
                </w:p>
                <w:p w:rsidR="003F0A6E" w:rsidRDefault="003F0A6E" w:rsidP="003D0DDB">
                  <w:pPr>
                    <w:ind w:left="2124" w:firstLine="708"/>
                  </w:pPr>
                </w:p>
                <w:p w:rsidR="003F0A6E" w:rsidRPr="006A63F7" w:rsidRDefault="003F0A6E" w:rsidP="003D0DDB">
                  <w:pPr>
                    <w:ind w:left="2124" w:firstLine="708"/>
                  </w:pPr>
                  <w:r w:rsidRPr="00E55C1A">
                    <w:rPr>
                      <w:rFonts w:cs="Arial"/>
                      <w:noProof/>
                      <w:szCs w:val="20"/>
                      <w:lang w:val="nl-NL" w:eastAsia="nl-NL"/>
                    </w:rPr>
                    <w:drawing>
                      <wp:inline distT="0" distB="0" distL="0" distR="0">
                        <wp:extent cx="1733549" cy="885825"/>
                        <wp:effectExtent l="0" t="0" r="0" b="3175"/>
                        <wp:docPr id="17" name="il_fi" descr="http://www.zonnepanelenophetdak.nl/wp-content/uploads/2012/01/Akkerbouw-zonnepan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_fi" descr="http://www.zonnepanelenophetdak.nl/wp-content/uploads/2012/01/Akkerbouw-zonnepanelen.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46" cy="886130"/>
                                </a:xfrm>
                                <a:prstGeom prst="roundRect">
                                  <a:avLst>
                                    <a:gd name="adj" fmla="val 8594"/>
                                  </a:avLst>
                                </a:prstGeom>
                                <a:solidFill>
                                  <a:srgbClr val="FFFFFF">
                                    <a:shade val="85000"/>
                                  </a:srgbClr>
                                </a:solidFill>
                                <a:ln>
                                  <a:noFill/>
                                </a:ln>
                                <a:effectLst/>
                              </pic:spPr>
                            </pic:pic>
                          </a:graphicData>
                        </a:graphic>
                      </wp:inline>
                    </w:drawing>
                  </w:r>
                </w:p>
                <w:p w:rsidR="003F0A6E" w:rsidRDefault="003F0A6E" w:rsidP="003D0DDB">
                  <w:r>
                    <w:tab/>
                  </w:r>
                  <w:r w:rsidRPr="00E55C1A">
                    <w:tab/>
                  </w:r>
                </w:p>
                <w:p w:rsidR="003F0A6E" w:rsidRDefault="003F0A6E" w:rsidP="003F0A6E"/>
                <w:p w:rsidR="003F0A6E" w:rsidRPr="00E55C1A" w:rsidRDefault="003F0A6E" w:rsidP="003F0A6E">
                  <w:pPr>
                    <w:ind w:left="1440" w:firstLine="720"/>
                  </w:pPr>
                  <w:r w:rsidRPr="00E55C1A">
                    <w:rPr>
                      <w:rFonts w:cs="Arial"/>
                      <w:noProof/>
                      <w:color w:val="0000FF"/>
                      <w:sz w:val="27"/>
                      <w:szCs w:val="27"/>
                      <w:lang w:val="nl-NL" w:eastAsia="nl-NL"/>
                    </w:rPr>
                    <w:drawing>
                      <wp:inline distT="0" distB="0" distL="0" distR="0">
                        <wp:extent cx="922262" cy="1162050"/>
                        <wp:effectExtent l="0" t="0" r="0" b="6350"/>
                        <wp:docPr id="18" name="Picture 18" descr="http://t0.gstatic.com/images?q=tbn:ANd9GcSAPQCMTckVsuMXZF2bJr38iv7j38Z2_uCEGgNhiz8-t0QPAFH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g_hi" descr="http://t0.gstatic.com/images?q=tbn:ANd9GcSAPQCMTckVsuMXZF2bJr38iv7j38Z2_uCEGgNhiz8-t0QPAFHW">
                                  <a:hlinkClick r:id="rId34"/>
                                </pic:cNvPr>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164146"/>
                                </a:xfrm>
                                <a:prstGeom prst="roundRect">
                                  <a:avLst>
                                    <a:gd name="adj" fmla="val 8594"/>
                                  </a:avLst>
                                </a:prstGeom>
                                <a:solidFill>
                                  <a:srgbClr val="FFFFFF">
                                    <a:shade val="85000"/>
                                  </a:srgbClr>
                                </a:solidFill>
                                <a:ln>
                                  <a:noFill/>
                                </a:ln>
                                <a:effectLst/>
                              </pic:spPr>
                            </pic:pic>
                          </a:graphicData>
                        </a:graphic>
                      </wp:inline>
                    </w:drawing>
                  </w:r>
                  <w:r>
                    <w:tab/>
                  </w:r>
                  <w:r>
                    <w:tab/>
                  </w:r>
                  <w:r w:rsidRPr="00E55C1A">
                    <w:t xml:space="preserve"> </w:t>
                  </w:r>
                  <w:r w:rsidRPr="00E55C1A">
                    <w:rPr>
                      <w:rFonts w:cs="Arial"/>
                      <w:noProof/>
                      <w:szCs w:val="20"/>
                      <w:lang w:val="nl-NL" w:eastAsia="nl-NL"/>
                    </w:rPr>
                    <w:drawing>
                      <wp:inline distT="0" distB="0" distL="0" distR="0">
                        <wp:extent cx="981075" cy="1006231"/>
                        <wp:effectExtent l="0" t="0" r="9525" b="10160"/>
                        <wp:docPr id="19" name="Picture 19" descr="http://www.tuinadvies.be/foto/groenten%20et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_fi" descr="http://www.tuinadvies.be/foto/groenten%20eten3.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703" cy="1008926"/>
                                </a:xfrm>
                                <a:prstGeom prst="roundRect">
                                  <a:avLst>
                                    <a:gd name="adj" fmla="val 8594"/>
                                  </a:avLst>
                                </a:prstGeom>
                                <a:solidFill>
                                  <a:srgbClr val="FFFFFF">
                                    <a:shade val="85000"/>
                                  </a:srgbClr>
                                </a:solidFill>
                                <a:ln>
                                  <a:noFill/>
                                </a:ln>
                                <a:effectLst/>
                              </pic:spPr>
                            </pic:pic>
                          </a:graphicData>
                        </a:graphic>
                      </wp:inline>
                    </w:drawing>
                  </w:r>
                </w:p>
                <w:p w:rsidR="003F0A6E" w:rsidRPr="00E55C1A" w:rsidRDefault="003F0A6E" w:rsidP="003D0DDB">
                  <w:pPr>
                    <w:ind w:left="708" w:firstLine="708"/>
                  </w:pPr>
                  <w:r w:rsidRPr="00E55C1A">
                    <w:rPr>
                      <w:rFonts w:cs="Arial"/>
                      <w:noProof/>
                      <w:color w:val="0000FF"/>
                      <w:sz w:val="27"/>
                      <w:szCs w:val="27"/>
                      <w:lang w:eastAsia="nl-NL"/>
                    </w:rPr>
                    <w:tab/>
                  </w:r>
                  <w:r w:rsidRPr="00E55C1A">
                    <w:rPr>
                      <w:rFonts w:cs="Arial"/>
                      <w:noProof/>
                      <w:color w:val="0000FF"/>
                      <w:sz w:val="27"/>
                      <w:szCs w:val="27"/>
                      <w:lang w:eastAsia="nl-NL"/>
                    </w:rPr>
                    <w:tab/>
                  </w:r>
                </w:p>
                <w:p w:rsidR="003F0A6E" w:rsidRPr="006A63F7" w:rsidRDefault="003F0A6E" w:rsidP="003D0DDB"/>
              </w:txbxContent>
            </v:textbox>
          </v:shape>
        </w:pict>
      </w:r>
    </w:p>
    <w:p w:rsidR="003D0DDB" w:rsidRDefault="0054703B" w:rsidP="003D0DDB">
      <w:pPr>
        <w:tabs>
          <w:tab w:val="right" w:pos="9072"/>
        </w:tabs>
      </w:pPr>
      <w:r>
        <w:rPr>
          <w:noProof/>
          <w:lang w:val="nl-NL" w:eastAsia="nl-NL"/>
        </w:rPr>
        <w:pict>
          <v:shape id="Straight Arrow Connector 30" o:spid="_x0000_s1052" type="#_x0000_t32" style="position:absolute;margin-left:76.5pt;margin-top:119.9pt;width:85.5pt;height:380.9pt;flip:x y;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" strokecolor="#005a9b [3204]" strokeweight="3pt">
            <v:stroke endarrow="open"/>
            <v:shadow on="t" color="black" opacity="22937f" origin=",.5" offset="0,.63889mm"/>
          </v:shape>
        </w:pict>
      </w:r>
      <w:r>
        <w:rPr>
          <w:noProof/>
          <w:lang w:val="nl-NL" w:eastAsia="nl-NL"/>
        </w:rPr>
        <w:pict>
          <v:shape id="Straight Arrow Connector 11" o:spid="_x0000_s1051" type="#_x0000_t32" style="position:absolute;margin-left:234pt;margin-top:347.85pt;width:0;height:3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" strokecolor="#005a9b [3204]" strokeweight="3pt">
            <v:stroke endarrow="open"/>
            <v:shadow on="t" color="black" opacity="22937f" origin=",.5" offset="0,.63889mm"/>
          </v:shape>
        </w:pict>
      </w:r>
      <w:r>
        <w:rPr>
          <w:noProof/>
          <w:lang w:val="nl-NL" w:eastAsia="nl-N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9" o:spid="_x0000_s1029" type="#_x0000_t66" style="position:absolute;margin-left:224.3pt;margin-top:226.2pt;width:95.5pt;height:41.35pt;rotation:-4348734fd;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" adj="4676" fillcolor="#005a9b [3204]" strokecolor="#002c4d [1604]" strokeweight="2pt">
            <v:textbox>
              <w:txbxContent>
                <w:p w:rsidR="003F0A6E" w:rsidRPr="003F0A6E" w:rsidRDefault="003F0A6E" w:rsidP="003D0DDB">
                  <w:pPr>
                    <w:jc w:val="center"/>
                    <w:rPr>
                      <w:color w:val="FFFFFF"/>
                    </w:rPr>
                  </w:pPr>
                  <w:r w:rsidRPr="003F0A6E">
                    <w:rPr>
                      <w:color w:val="FFFFFF"/>
                    </w:rPr>
                    <w:t>fosfaten</w:t>
                  </w:r>
                </w:p>
              </w:txbxContent>
            </v:textbox>
          </v:shape>
        </w:pict>
      </w:r>
      <w:r>
        <w:rPr>
          <w:noProof/>
          <w:lang w:val="nl-NL" w:eastAsia="nl-NL"/>
        </w:rPr>
        <w:pict>
          <v:shape id="Text Box 23" o:spid="_x0000_s1030" type="#_x0000_t202" style="position:absolute;margin-left:63pt;margin-top:84.55pt;width:378pt;height:47.3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" fillcolor="#0092d2 [3205]" strokecolor="#004868 [1605]" strokeweight="2pt">
            <v:textbox>
              <w:txbxContent>
                <w:p w:rsidR="003F0A6E" w:rsidRPr="003F0A6E" w:rsidRDefault="003F0A6E" w:rsidP="003D0DDB">
                  <w:pPr>
                    <w:rPr>
                      <w:b/>
                      <w:color w:val="FFFFFF" w:themeColor="background1"/>
                      <w:sz w:val="24"/>
                      <w:szCs w:val="24"/>
                    </w:rPr>
                  </w:pPr>
                  <w:r w:rsidRPr="003F0A6E">
                    <w:rPr>
                      <w:b/>
                      <w:color w:val="FFFFFF" w:themeColor="background1"/>
                      <w:sz w:val="24"/>
                      <w:szCs w:val="24"/>
                    </w:rPr>
                    <w:t xml:space="preserve">Fosfaten </w:t>
                  </w:r>
                  <w:r w:rsidRPr="003F0A6E">
                    <w:rPr>
                      <w:b/>
                      <w:color w:val="FFFFFF" w:themeColor="background1"/>
                      <w:sz w:val="24"/>
                      <w:szCs w:val="24"/>
                    </w:rPr>
                    <w:sym w:font="Wingdings" w:char="F0E0"/>
                  </w:r>
                  <w:r w:rsidRPr="003F0A6E">
                    <w:rPr>
                      <w:b/>
                      <w:color w:val="FFFFFF" w:themeColor="background1"/>
                      <w:sz w:val="24"/>
                      <w:szCs w:val="24"/>
                    </w:rPr>
                    <w:t xml:space="preserve"> </w:t>
                  </w:r>
                  <w:r w:rsidRPr="003F0A6E">
                    <w:rPr>
                      <w:b/>
                      <w:color w:val="FFFFFF" w:themeColor="background1"/>
                      <w:sz w:val="24"/>
                      <w:szCs w:val="24"/>
                    </w:rPr>
                    <w:t>neerslaan met metalen (vaak ijzer ) en met slib afvoeren</w:t>
                  </w:r>
                </w:p>
              </w:txbxContent>
            </v:textbox>
          </v:shape>
        </w:pict>
      </w:r>
      <w:r>
        <w:rPr>
          <w:noProof/>
          <w:lang w:val="nl-NL" w:eastAsia="nl-NL"/>
        </w:rPr>
        <w:pict>
          <v:shape id="Straight Arrow Connector 12" o:spid="_x0000_s1050" type="#_x0000_t32" style="position:absolute;margin-left:243pt;margin-top:455.85pt;width:79.5pt;height:55.5pt;z-index:251722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" strokecolor="#005a9b [3204]" strokeweight="3pt">
            <v:stroke endarrow="open"/>
            <v:shadow on="t" color="black" opacity="22937f" origin=",.5" offset="0,.63889mm"/>
          </v:shape>
        </w:pict>
      </w:r>
      <w:r>
        <w:rPr>
          <w:noProof/>
          <w:lang w:val="nl-NL" w:eastAsia="nl-NL"/>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9" type="#_x0000_t38" style="position:absolute;margin-left:-330.75pt;margin-top:523.7pt;width:447pt;height:66pt;rotation:90;flip:y;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" adj="10800" strokecolor="#005593 [3044]">
            <v:stroke endarrow="open"/>
          </v:shape>
        </w:pict>
      </w:r>
      <w:r>
        <w:rPr>
          <w:noProof/>
          <w:lang w:val="nl-NL" w:eastAsia="nl-NL"/>
        </w:rPr>
        <w:pict>
          <v:shape id="_x0000_s1048" type="#_x0000_t38" style="position:absolute;margin-left:-173.95pt;margin-top:305.45pt;width:23.25pt;height:18pt;rotation:90;flip:y;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" adj="10800" strokecolor="#005593 [3044]">
            <v:stroke endarrow="open"/>
          </v:shape>
        </w:pict>
      </w:r>
      <w:r w:rsidR="003D0DDB">
        <w:br w:type="page"/>
      </w:r>
    </w:p>
    <w:p w:rsidR="003D0DDB" w:rsidRPr="003D0DDB" w:rsidRDefault="003D0DDB" w:rsidP="003D0DDB"/>
    <w:p w:rsidR="000D0E76" w:rsidRPr="000D0E76" w:rsidRDefault="0054703B" w:rsidP="000D0E76">
      <w:pPr>
        <w:rPr>
          <w:lang w:val="nl-NL"/>
        </w:rPr>
      </w:pPr>
      <w:r>
        <w:rPr>
          <w:noProof/>
          <w:lang w:val="nl-NL" w:eastAsia="nl-NL"/>
        </w:rPr>
        <w:pict>
          <v:shape id="Tekstvak 356" o:spid="_x0000_s1031" type="#_x0000_t202" style="position:absolute;margin-left:486pt;margin-top:470.2pt;width:99pt;height:8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" filled="f" stroked="f">
            <v:textbox>
              <w:txbxContent>
                <w:p w:rsidR="003F0A6E" w:rsidRDefault="003F0A6E"/>
              </w:txbxContent>
            </v:textbox>
            <w10:wrap type="square"/>
          </v:shape>
        </w:pict>
      </w:r>
      <w:r>
        <w:rPr>
          <w:noProof/>
          <w:lang w:val="nl-NL" w:eastAsia="nl-NL"/>
        </w:rPr>
        <w:pict>
          <v:shape id="Curved Connector 26" o:spid="_x0000_s1047" type="#_x0000_t38" style="position:absolute;margin-left:-330.75pt;margin-top:523.7pt;width:447pt;height:66pt;rotation:90;flip:y;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" adj="10800" strokecolor="#005593 [3044]">
            <v:stroke endarrow="open"/>
          </v:shape>
        </w:pict>
      </w:r>
      <w:r>
        <w:rPr>
          <w:noProof/>
          <w:lang w:val="nl-NL" w:eastAsia="nl-NL"/>
        </w:rPr>
        <w:pict>
          <v:shape id="Curved Connector 25" o:spid="_x0000_s1046" type="#_x0000_t38" style="position:absolute;margin-left:-173.95pt;margin-top:305.45pt;width:23.25pt;height:18pt;rotation:90;flip: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" adj="10800" strokecolor="#005593 [3044]">
            <v:stroke endarrow="open"/>
          </v:shape>
        </w:pict>
      </w:r>
    </w:p>
    <w:p w:rsidR="000D0E76" w:rsidRPr="000D0E76" w:rsidRDefault="0054703B" w:rsidP="009774D3">
      <w:pPr>
        <w:pStyle w:val="Kop3"/>
        <w:rPr>
          <w:lang w:val="nl-NL"/>
        </w:rPr>
      </w:pPr>
      <w:bookmarkStart w:id="12" w:name="_Toc278198769"/>
      <w:r>
        <w:rPr>
          <w:noProof/>
          <w:lang w:val="nl-NL" w:eastAsia="nl-NL"/>
        </w:rPr>
        <w:pict>
          <v:shape id="Left Brace 29" o:spid="_x0000_s1045" type="#_x0000_t87" style="position:absolute;margin-left:206.4pt;margin-top:34.85pt;width:54pt;height:304.85pt;rotation:90;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" adj="237,12874" strokecolor="#f79646" strokeweight="3pt">
            <v:shadow on="t" color="black" opacity="22937f" origin=",.5" offset="0,.63889mm"/>
          </v:shape>
        </w:pict>
      </w:r>
      <w:r>
        <w:rPr>
          <w:noProof/>
          <w:lang w:val="nl-NL" w:eastAsia="nl-NL"/>
        </w:rPr>
        <w:pict>
          <v:shape id="Straight Arrow Connector 6" o:spid="_x0000_s1044" type="#_x0000_t32" style="position:absolute;margin-left:84.4pt;margin-top:-466.85pt;width:49.5pt;height:31.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" strokecolor="#9bbb59" strokeweight="3pt">
            <v:stroke endarrow="open"/>
            <v:shadow on="t" color="black" opacity="22937f" origin=",.5" offset="0,.63889mm"/>
          </v:shape>
        </w:pict>
      </w:r>
      <w:r w:rsidR="000D0E76" w:rsidRPr="000D0E76">
        <w:rPr>
          <w:lang w:val="nl-NL"/>
        </w:rPr>
        <w:t>Bijlage 2. De stikstofkringloop als gevolg van menselijke activiteit</w:t>
      </w:r>
      <w:bookmarkEnd w:id="12"/>
    </w:p>
    <w:p w:rsidR="000D0E76" w:rsidRPr="000D0E76" w:rsidRDefault="0054703B" w:rsidP="000D0E76">
      <w:pPr>
        <w:rPr>
          <w:lang w:val="nl-NL"/>
        </w:rPr>
      </w:pPr>
      <w:r>
        <w:rPr>
          <w:noProof/>
          <w:lang w:val="nl-NL" w:eastAsia="nl-NL"/>
        </w:rPr>
        <w:pict>
          <v:shape id="_x0000_s1032" type="#_x0000_t202" style="position:absolute;margin-left:6.4pt;margin-top:4.95pt;width:452.25pt;height:602.8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" fillcolor="#d9d424 [3206]" strokecolor="#6c6912 [1606]" strokeweight="2pt">
            <v:textbox>
              <w:txbxContent>
                <w:p w:rsidR="003F0A6E" w:rsidRDefault="003F0A6E" w:rsidP="000D0E76">
                  <w:pPr>
                    <w:rPr>
                      <w:lang w:val="en-US"/>
                    </w:rPr>
                  </w:pPr>
                  <w:r>
                    <w:rPr>
                      <w:lang w:val="en-US"/>
                    </w:rPr>
                    <w:tab/>
                  </w:r>
                  <w:r>
                    <w:rPr>
                      <w:lang w:val="en-US"/>
                    </w:rPr>
                    <w:tab/>
                  </w:r>
                </w:p>
                <w:p w:rsidR="003F0A6E" w:rsidRPr="00AC122F" w:rsidRDefault="003F0A6E" w:rsidP="000D0E76">
                  <w:pPr>
                    <w:ind w:left="1416" w:firstLine="708"/>
                    <w:rPr>
                      <w:b/>
                      <w:color w:val="FFFFFF" w:themeColor="background1"/>
                      <w:sz w:val="16"/>
                      <w:szCs w:val="16"/>
                      <w:lang w:val="en-US"/>
                    </w:rPr>
                  </w:pPr>
                  <w:r>
                    <w:rPr>
                      <w:rFonts w:cs="Arial"/>
                      <w:noProof/>
                      <w:color w:val="1122CC"/>
                      <w:sz w:val="27"/>
                      <w:szCs w:val="27"/>
                      <w:lang w:val="nl-NL" w:eastAsia="nl-NL"/>
                    </w:rPr>
                    <w:drawing>
                      <wp:inline distT="0" distB="0" distL="0" distR="0">
                        <wp:extent cx="1695450" cy="968829"/>
                        <wp:effectExtent l="0" t="0" r="6350" b="0"/>
                        <wp:docPr id="363" name="Picture 27" descr="http://t3.gstatic.com/images?q=tbn:ANd9GcRACw5_cmVfB19zQcIQjhi_zbihw5_2FZwQxsRD5zyaF8N5VUqJX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g_hi" descr="http://t3.gstatic.com/images?q=tbn:ANd9GcRACw5_cmVfB19zQcIQjhi_zbihw5_2FZwQxsRD5zyaF8N5VUqJXg">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968829"/>
                                </a:xfrm>
                                <a:prstGeom prst="roundRect">
                                  <a:avLst>
                                    <a:gd name="adj" fmla="val 8594"/>
                                  </a:avLst>
                                </a:prstGeom>
                                <a:solidFill>
                                  <a:srgbClr val="FFFFFF">
                                    <a:shade val="85000"/>
                                  </a:srgbClr>
                                </a:solidFill>
                                <a:ln>
                                  <a:noFill/>
                                </a:ln>
                                <a:effectLst/>
                              </pic:spPr>
                            </pic:pic>
                          </a:graphicData>
                        </a:graphic>
                      </wp:inline>
                    </w:drawing>
                  </w:r>
                  <w:r>
                    <w:rPr>
                      <w:lang w:val="en-US"/>
                    </w:rPr>
                    <w:tab/>
                  </w:r>
                  <w:proofErr w:type="spellStart"/>
                  <w:r w:rsidRPr="003F0A6E">
                    <w:rPr>
                      <w:b/>
                      <w:color w:val="000000"/>
                      <w:sz w:val="16"/>
                      <w:szCs w:val="16"/>
                      <w:lang w:val="en-US"/>
                    </w:rPr>
                    <w:t>rioolwaterzuivering</w:t>
                  </w:r>
                  <w:proofErr w:type="spellEnd"/>
                </w:p>
                <w:p w:rsidR="003F0A6E" w:rsidRPr="00342A20" w:rsidRDefault="003F0A6E" w:rsidP="000D0E76">
                  <w:pPr>
                    <w:rPr>
                      <w:lang w:val="en-US"/>
                    </w:rPr>
                  </w:pPr>
                  <w:r>
                    <w:rPr>
                      <w:lang w:val="en-US"/>
                    </w:rPr>
                    <w:tab/>
                  </w:r>
                  <w:r>
                    <w:rPr>
                      <w:lang w:val="en-US"/>
                    </w:rPr>
                    <w:tab/>
                  </w:r>
                </w:p>
                <w:p w:rsidR="003F0A6E" w:rsidRDefault="003F0A6E" w:rsidP="000D0E76">
                  <w:r>
                    <w:tab/>
                  </w:r>
                </w:p>
                <w:p w:rsidR="003F0A6E" w:rsidRDefault="003F0A6E" w:rsidP="000D0E76"/>
                <w:p w:rsidR="003F0A6E" w:rsidRDefault="003F0A6E" w:rsidP="000D0E76">
                  <w:pPr>
                    <w:ind w:left="4956" w:firstLine="708"/>
                  </w:pPr>
                </w:p>
                <w:p w:rsidR="003F0A6E" w:rsidRDefault="003F0A6E" w:rsidP="000D0E76">
                  <w:pPr>
                    <w:ind w:left="5664" w:firstLine="708"/>
                    <w:rPr>
                      <w:lang w:val="en-US"/>
                    </w:rPr>
                  </w:pPr>
                </w:p>
                <w:p w:rsidR="003F0A6E" w:rsidRDefault="003F0A6E" w:rsidP="000D0E76">
                  <w:pPr>
                    <w:ind w:left="5664" w:firstLine="708"/>
                    <w:rPr>
                      <w:lang w:val="en-US"/>
                    </w:rPr>
                  </w:pPr>
                </w:p>
                <w:p w:rsidR="003F0A6E" w:rsidRDefault="003F0A6E" w:rsidP="000D0E76">
                  <w:pPr>
                    <w:ind w:left="5664" w:firstLine="708"/>
                    <w:rPr>
                      <w:lang w:val="en-US"/>
                    </w:rPr>
                  </w:pPr>
                </w:p>
                <w:p w:rsidR="003F0A6E" w:rsidRDefault="003F0A6E" w:rsidP="000D0E76">
                  <w:pPr>
                    <w:ind w:left="5664" w:firstLine="708"/>
                    <w:rPr>
                      <w:lang w:val="en-US"/>
                    </w:rPr>
                  </w:pPr>
                  <w:r>
                    <w:rPr>
                      <w:rFonts w:cs="Arial"/>
                      <w:noProof/>
                      <w:color w:val="1122CC"/>
                      <w:sz w:val="27"/>
                      <w:szCs w:val="27"/>
                      <w:lang w:val="nl-NL" w:eastAsia="nl-NL"/>
                    </w:rPr>
                    <w:drawing>
                      <wp:inline distT="0" distB="0" distL="0" distR="0">
                        <wp:extent cx="1388858" cy="1000125"/>
                        <wp:effectExtent l="0" t="0" r="8255" b="0"/>
                        <wp:docPr id="364" name="Picture 294" descr="http://t1.gstatic.com/images?q=tbn:ANd9GcTdwz-8snShoha-7q4x8_9jvWyLUz0xnPY48h8lbUYAGj-vAz7GS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g_hi" descr="http://t1.gstatic.com/images?q=tbn:ANd9GcTdwz-8snShoha-7q4x8_9jvWyLUz0xnPY48h8lbUYAGj-vAz7GSw">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114" cy="1012551"/>
                                </a:xfrm>
                                <a:prstGeom prst="roundRect">
                                  <a:avLst>
                                    <a:gd name="adj" fmla="val 8594"/>
                                  </a:avLst>
                                </a:prstGeom>
                                <a:solidFill>
                                  <a:srgbClr val="FFFFFF">
                                    <a:shade val="85000"/>
                                  </a:srgbClr>
                                </a:solidFill>
                                <a:ln>
                                  <a:noFill/>
                                </a:ln>
                                <a:effectLst/>
                              </pic:spPr>
                            </pic:pic>
                          </a:graphicData>
                        </a:graphic>
                      </wp:inline>
                    </w:drawing>
                  </w:r>
                </w:p>
                <w:p w:rsidR="003F0A6E" w:rsidRPr="00AC122F" w:rsidRDefault="003F0A6E" w:rsidP="000D0E76">
                  <w:pPr>
                    <w:ind w:left="2124" w:firstLine="708"/>
                    <w:rPr>
                      <w:b/>
                      <w:color w:val="FFFFFF" w:themeColor="background1"/>
                      <w:sz w:val="16"/>
                      <w:szCs w:val="16"/>
                      <w:lang w:val="en-US"/>
                    </w:rPr>
                  </w:pPr>
                  <w:r>
                    <w:rPr>
                      <w:lang w:val="en-US"/>
                    </w:rPr>
                    <w:tab/>
                  </w:r>
                  <w:r>
                    <w:rPr>
                      <w:lang w:val="en-US"/>
                    </w:rPr>
                    <w:tab/>
                  </w:r>
                  <w:r>
                    <w:rPr>
                      <w:lang w:val="en-US"/>
                    </w:rPr>
                    <w:tab/>
                  </w:r>
                  <w:r>
                    <w:rPr>
                      <w:lang w:val="en-US"/>
                    </w:rPr>
                    <w:tab/>
                  </w:r>
                  <w:r>
                    <w:rPr>
                      <w:lang w:val="en-US"/>
                    </w:rPr>
                    <w:tab/>
                  </w:r>
                  <w:r>
                    <w:rPr>
                      <w:lang w:val="en-US"/>
                    </w:rPr>
                    <w:tab/>
                  </w:r>
                  <w:proofErr w:type="spellStart"/>
                  <w:r w:rsidRPr="000E287C">
                    <w:rPr>
                      <w:b/>
                      <w:color w:val="1F497D" w:themeColor="text2"/>
                      <w:sz w:val="16"/>
                      <w:szCs w:val="16"/>
                      <w:lang w:val="en-US"/>
                    </w:rPr>
                    <w:t>kunstmestfabriek</w:t>
                  </w:r>
                  <w:proofErr w:type="spellEnd"/>
                </w:p>
                <w:p w:rsidR="003F0A6E" w:rsidRDefault="003F0A6E" w:rsidP="000D0E76">
                  <w:pPr>
                    <w:ind w:left="2832" w:firstLine="708"/>
                    <w:rPr>
                      <w:lang w:val="en-US"/>
                    </w:rPr>
                  </w:pPr>
                </w:p>
                <w:p w:rsidR="003F0A6E" w:rsidRDefault="003F0A6E" w:rsidP="00B56B14">
                  <w:pPr>
                    <w:ind w:left="2880" w:firstLine="720"/>
                    <w:rPr>
                      <w:lang w:val="en-US"/>
                    </w:rPr>
                  </w:pPr>
                  <w:r>
                    <w:rPr>
                      <w:rFonts w:cs="Arial"/>
                      <w:noProof/>
                      <w:szCs w:val="20"/>
                      <w:lang w:val="nl-NL" w:eastAsia="nl-NL"/>
                    </w:rPr>
                    <w:drawing>
                      <wp:inline distT="0" distB="0" distL="0" distR="0">
                        <wp:extent cx="876300" cy="876300"/>
                        <wp:effectExtent l="0" t="0" r="12700" b="12700"/>
                        <wp:docPr id="365" name="Picture 305" descr="http://www.kleinhekkelder.nl/images/plaat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l_fi" descr="http://www.kleinhekkelder.nl/images/plaatje6.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76300"/>
                                </a:xfrm>
                                <a:prstGeom prst="roundRect">
                                  <a:avLst>
                                    <a:gd name="adj" fmla="val 8594"/>
                                  </a:avLst>
                                </a:prstGeom>
                                <a:solidFill>
                                  <a:srgbClr val="FFFFFF">
                                    <a:shade val="85000"/>
                                  </a:srgbClr>
                                </a:solidFill>
                                <a:ln>
                                  <a:noFill/>
                                </a:ln>
                                <a:effectLst/>
                              </pic:spPr>
                            </pic:pic>
                          </a:graphicData>
                        </a:graphic>
                      </wp:inline>
                    </w:drawing>
                  </w:r>
                </w:p>
                <w:p w:rsidR="003F0A6E" w:rsidRDefault="003F0A6E" w:rsidP="000D0E76">
                  <w:pPr>
                    <w:rPr>
                      <w:lang w:val="en-US"/>
                    </w:rPr>
                  </w:pPr>
                </w:p>
                <w:p w:rsidR="003F0A6E" w:rsidRDefault="003F0A6E" w:rsidP="000D0E76">
                  <w:r w:rsidRPr="003A0106">
                    <w:tab/>
                  </w:r>
                  <w:r>
                    <w:tab/>
                  </w:r>
                  <w:r>
                    <w:tab/>
                  </w:r>
                  <w:r>
                    <w:tab/>
                  </w:r>
                  <w:r>
                    <w:tab/>
                  </w:r>
                </w:p>
                <w:p w:rsidR="003F0A6E" w:rsidRDefault="003F0A6E" w:rsidP="003F0A6E">
                  <w:pPr>
                    <w:ind w:left="2820" w:firstLine="60"/>
                  </w:pPr>
                  <w:r>
                    <w:rPr>
                      <w:rFonts w:cs="Arial"/>
                      <w:noProof/>
                      <w:szCs w:val="20"/>
                      <w:lang w:val="nl-NL" w:eastAsia="nl-NL"/>
                    </w:rPr>
                    <w:drawing>
                      <wp:inline distT="0" distB="0" distL="0" distR="0">
                        <wp:extent cx="1733549" cy="885825"/>
                        <wp:effectExtent l="0" t="0" r="0" b="3175"/>
                        <wp:docPr id="366" name="il_fi" descr="http://www.zonnepanelenophetdak.nl/wp-content/uploads/2012/01/Akkerbouw-zonnepan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_fi" descr="http://www.zonnepanelenophetdak.nl/wp-content/uploads/2012/01/Akkerbouw-zonnepanelen.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46" cy="886130"/>
                                </a:xfrm>
                                <a:prstGeom prst="roundRect">
                                  <a:avLst>
                                    <a:gd name="adj" fmla="val 8594"/>
                                  </a:avLst>
                                </a:prstGeom>
                                <a:solidFill>
                                  <a:srgbClr val="FFFFFF">
                                    <a:shade val="85000"/>
                                  </a:srgbClr>
                                </a:solidFill>
                                <a:ln>
                                  <a:noFill/>
                                </a:ln>
                                <a:effectLst/>
                              </pic:spPr>
                            </pic:pic>
                          </a:graphicData>
                        </a:graphic>
                      </wp:inline>
                    </w:drawing>
                  </w:r>
                </w:p>
                <w:p w:rsidR="003F0A6E" w:rsidRDefault="003F0A6E" w:rsidP="000D0E76">
                  <w:r>
                    <w:tab/>
                  </w:r>
                  <w:r>
                    <w:tab/>
                  </w:r>
                  <w:r>
                    <w:tab/>
                  </w:r>
                  <w:r w:rsidRPr="003A0106">
                    <w:t xml:space="preserve">  </w:t>
                  </w:r>
                </w:p>
                <w:p w:rsidR="003F0A6E" w:rsidRDefault="003F0A6E" w:rsidP="000D0E76">
                  <w:pPr>
                    <w:ind w:left="708" w:firstLine="708"/>
                    <w:rPr>
                      <w:rFonts w:cs="Arial"/>
                      <w:noProof/>
                      <w:color w:val="0000FF"/>
                      <w:sz w:val="27"/>
                      <w:szCs w:val="27"/>
                      <w:lang w:eastAsia="nl-NL"/>
                    </w:rPr>
                  </w:pPr>
                  <w:r>
                    <w:rPr>
                      <w:rFonts w:cs="Arial"/>
                      <w:noProof/>
                      <w:color w:val="0000FF"/>
                      <w:sz w:val="27"/>
                      <w:szCs w:val="27"/>
                      <w:lang w:val="nl-NL" w:eastAsia="nl-NL"/>
                    </w:rPr>
                    <w:drawing>
                      <wp:inline distT="0" distB="0" distL="0" distR="0">
                        <wp:extent cx="922262" cy="1162050"/>
                        <wp:effectExtent l="0" t="0" r="0" b="6350"/>
                        <wp:docPr id="367" name="Picture 310" descr="http://t0.gstatic.com/images?q=tbn:ANd9GcSAPQCMTckVsuMXZF2bJr38iv7j38Z2_uCEGgNhiz8-t0QPAFH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g_hi" descr="http://t0.gstatic.com/images?q=tbn:ANd9GcSAPQCMTckVsuMXZF2bJr38iv7j38Z2_uCEGgNhiz8-t0QPAFHW">
                                  <a:hlinkClick r:id="rId34"/>
                                </pic:cNvPr>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164146"/>
                                </a:xfrm>
                                <a:prstGeom prst="roundRect">
                                  <a:avLst>
                                    <a:gd name="adj" fmla="val 8594"/>
                                  </a:avLst>
                                </a:prstGeom>
                                <a:solidFill>
                                  <a:srgbClr val="FFFFFF">
                                    <a:shade val="85000"/>
                                  </a:srgbClr>
                                </a:solidFill>
                                <a:ln>
                                  <a:noFill/>
                                </a:ln>
                                <a:effectLst/>
                              </pic:spPr>
                            </pic:pic>
                          </a:graphicData>
                        </a:graphic>
                      </wp:inline>
                    </w:drawing>
                  </w:r>
                  <w:r>
                    <w:rPr>
                      <w:rFonts w:cs="Arial"/>
                      <w:noProof/>
                      <w:color w:val="0000FF"/>
                      <w:sz w:val="27"/>
                      <w:szCs w:val="27"/>
                      <w:lang w:eastAsia="nl-NL"/>
                    </w:rPr>
                    <w:tab/>
                  </w:r>
                  <w:r>
                    <w:rPr>
                      <w:rFonts w:cs="Arial"/>
                      <w:noProof/>
                      <w:color w:val="0000FF"/>
                      <w:sz w:val="27"/>
                      <w:szCs w:val="27"/>
                      <w:lang w:eastAsia="nl-NL"/>
                    </w:rPr>
                    <w:tab/>
                  </w:r>
                  <w:r>
                    <w:rPr>
                      <w:rFonts w:cs="Arial"/>
                      <w:noProof/>
                      <w:color w:val="0000FF"/>
                      <w:sz w:val="27"/>
                      <w:szCs w:val="27"/>
                      <w:lang w:eastAsia="nl-NL"/>
                    </w:rPr>
                    <w:tab/>
                  </w:r>
                  <w:r>
                    <w:rPr>
                      <w:rFonts w:cs="Arial"/>
                      <w:noProof/>
                      <w:szCs w:val="20"/>
                      <w:lang w:val="nl-NL" w:eastAsia="nl-NL"/>
                    </w:rPr>
                    <w:drawing>
                      <wp:inline distT="0" distB="0" distL="0" distR="0">
                        <wp:extent cx="981075" cy="1006231"/>
                        <wp:effectExtent l="0" t="0" r="9525" b="10160"/>
                        <wp:docPr id="368" name="Picture 311" descr="http://www.tuinadvies.be/foto/groenten%20et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_fi" descr="http://www.tuinadvies.be/foto/groenten%20eten3.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703" cy="1008926"/>
                                </a:xfrm>
                                <a:prstGeom prst="roundRect">
                                  <a:avLst>
                                    <a:gd name="adj" fmla="val 8594"/>
                                  </a:avLst>
                                </a:prstGeom>
                                <a:solidFill>
                                  <a:srgbClr val="FFFFFF">
                                    <a:shade val="85000"/>
                                  </a:srgbClr>
                                </a:solidFill>
                                <a:ln>
                                  <a:noFill/>
                                </a:ln>
                                <a:effectLst/>
                              </pic:spPr>
                            </pic:pic>
                          </a:graphicData>
                        </a:graphic>
                      </wp:inline>
                    </w:drawing>
                  </w:r>
                </w:p>
                <w:p w:rsidR="003F0A6E" w:rsidRDefault="003F0A6E" w:rsidP="000D0E76">
                  <w:pPr>
                    <w:ind w:left="708" w:firstLine="708"/>
                  </w:pPr>
                </w:p>
                <w:p w:rsidR="003F0A6E" w:rsidRDefault="003F0A6E" w:rsidP="000D0E76">
                  <w:pPr>
                    <w:ind w:left="708" w:firstLine="708"/>
                  </w:pPr>
                </w:p>
                <w:p w:rsidR="003F0A6E" w:rsidRPr="003A0106" w:rsidRDefault="003F0A6E" w:rsidP="000D0E76">
                  <w:pPr>
                    <w:ind w:left="708" w:firstLine="708"/>
                  </w:pPr>
                </w:p>
                <w:p w:rsidR="003F0A6E" w:rsidRPr="003A0106" w:rsidRDefault="003F0A6E" w:rsidP="000D0E76">
                  <w:pPr>
                    <w:ind w:left="2832" w:firstLine="708"/>
                  </w:pPr>
                </w:p>
                <w:p w:rsidR="003F0A6E" w:rsidRPr="003A0106" w:rsidRDefault="003F0A6E" w:rsidP="000D0E76">
                  <w:pPr>
                    <w:ind w:left="2832" w:firstLine="708"/>
                  </w:pPr>
                </w:p>
                <w:p w:rsidR="003F0A6E" w:rsidRPr="003A0106" w:rsidRDefault="003F0A6E" w:rsidP="000D0E76">
                  <w:pPr>
                    <w:ind w:left="4248"/>
                  </w:pPr>
                </w:p>
              </w:txbxContent>
            </v:textbox>
          </v:shape>
        </w:pict>
      </w:r>
      <w:r>
        <w:rPr>
          <w:noProof/>
          <w:lang w:val="nl-NL" w:eastAsia="nl-NL"/>
        </w:rPr>
        <w:pict>
          <v:shape id="Straight Arrow Connector 5" o:spid="_x0000_s1043" type="#_x0000_t32" style="position:absolute;margin-left:30.4pt;margin-top:53.15pt;width:49.5pt;height:31.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" strokecolor="#9bbb59" strokeweight="3pt">
            <v:stroke endarrow="open"/>
            <v:shadow on="t" color="black" opacity="22937f" origin=",.5" offset="0,.63889mm"/>
          </v:shape>
        </w:pict>
      </w:r>
    </w:p>
    <w:p w:rsidR="000D0E76" w:rsidRPr="000D0E76" w:rsidRDefault="000D0E76" w:rsidP="000D0E76">
      <w:pPr>
        <w:rPr>
          <w:b/>
          <w:lang w:val="nl-NL"/>
        </w:rPr>
      </w:pPr>
    </w:p>
    <w:p w:rsidR="000D0E76" w:rsidRPr="000D0E76" w:rsidRDefault="0054703B" w:rsidP="000D0E76">
      <w:pPr>
        <w:rPr>
          <w:b/>
          <w:lang w:val="nl-NL"/>
        </w:rPr>
      </w:pPr>
      <w:r>
        <w:rPr>
          <w:b/>
          <w:noProof/>
          <w:lang w:val="nl-NL" w:eastAsia="nl-NL"/>
        </w:rPr>
        <w:pict>
          <v:shape id="Straight Arrow Connector 21" o:spid="_x0000_s1042" type="#_x0000_t32" style="position:absolute;margin-left:349.85pt;margin-top:141.15pt;width:0;height:4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" strokecolor="#002060" strokeweight="3pt">
            <v:stroke endarrow="open"/>
            <v:shadow on="t" color="black" opacity="22937f" origin=",.5" offset="0,.63889mm"/>
          </v:shape>
        </w:pict>
      </w:r>
      <w:r>
        <w:rPr>
          <w:b/>
          <w:noProof/>
          <w:lang w:val="nl-NL" w:eastAsia="nl-NL"/>
        </w:rPr>
        <w:pict>
          <v:shape id="Straight Arrow Connector 295" o:spid="_x0000_s1041" type="#_x0000_t32" style="position:absolute;margin-left:254.6pt;margin-top:473.95pt;width:0;height:39.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" strokecolor="#002060" strokeweight="3pt">
            <v:stroke endarrow="open"/>
            <v:shadow on="t" color="black" opacity="22937f" origin=",.5" offset="0,.63889mm"/>
          </v:shape>
        </w:pict>
      </w:r>
      <w:r>
        <w:rPr>
          <w:b/>
          <w:noProof/>
          <w:lang w:val="nl-NL" w:eastAsia="nl-NL"/>
        </w:rPr>
        <w:pict>
          <v:shape id="Straight Arrow Connector 28" o:spid="_x0000_s1040" type="#_x0000_t32" style="position:absolute;margin-left:233.65pt;margin-top:356.95pt;width:.75pt;height:3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" strokecolor="#002060" strokeweight="3pt">
            <v:stroke endarrow="open"/>
            <v:shadow on="t" color="black" opacity="22937f" origin=",.5" offset="0,.63889mm"/>
          </v:shape>
        </w:pict>
      </w:r>
      <w:r>
        <w:rPr>
          <w:b/>
          <w:noProof/>
          <w:lang w:val="nl-NL" w:eastAsia="nl-NL"/>
        </w:rPr>
        <w:pict>
          <v:shapetype id="_x0000_t109" coordsize="21600,21600" o:spt="109" path="m,l,21600r21600,l21600,xe">
            <v:stroke joinstyle="miter"/>
            <v:path gradientshapeok="t" o:connecttype="rect"/>
          </v:shapetype>
          <v:shape id="Flowchart: Process 20" o:spid="_x0000_s1033" type="#_x0000_t109" style="position:absolute;margin-left:16.9pt;margin-top:90.45pt;width:426pt;height:73.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" fillcolor="#4f81bd" strokecolor="#385d8a" strokeweight="2pt">
            <v:textbox>
              <w:txbxContent>
                <w:p w:rsidR="003F0A6E" w:rsidRDefault="003F0A6E" w:rsidP="000D0E76">
                  <w:pPr>
                    <w:jc w:val="center"/>
                  </w:pPr>
                </w:p>
                <w:p w:rsidR="003F0A6E" w:rsidRPr="008F0B2C" w:rsidRDefault="003F0A6E" w:rsidP="000D0E76">
                  <w:pPr>
                    <w:jc w:val="center"/>
                    <w:rPr>
                      <w:b/>
                      <w:color w:val="FFFFFF" w:themeColor="background1"/>
                      <w:sz w:val="24"/>
                      <w:szCs w:val="24"/>
                    </w:rPr>
                  </w:pPr>
                  <w:r w:rsidRPr="008F0B2C">
                    <w:rPr>
                      <w:b/>
                      <w:color w:val="FFFFFF" w:themeColor="background1"/>
                      <w:sz w:val="24"/>
                      <w:szCs w:val="24"/>
                    </w:rPr>
                    <w:t xml:space="preserve">Ureum </w:t>
                  </w:r>
                  <w:r w:rsidRPr="008F0B2C">
                    <w:rPr>
                      <w:b/>
                      <w:color w:val="FFFFFF" w:themeColor="background1"/>
                      <w:sz w:val="24"/>
                      <w:szCs w:val="24"/>
                    </w:rPr>
                    <w:sym w:font="Wingdings" w:char="F0E0"/>
                  </w:r>
                  <w:r w:rsidRPr="008F0B2C">
                    <w:rPr>
                      <w:b/>
                      <w:color w:val="FFFFFF" w:themeColor="background1"/>
                      <w:sz w:val="24"/>
                      <w:szCs w:val="24"/>
                    </w:rPr>
                    <w:t xml:space="preserve"> ammonium </w:t>
                  </w:r>
                  <w:r w:rsidRPr="008F0B2C">
                    <w:rPr>
                      <w:b/>
                      <w:color w:val="FFFFFF" w:themeColor="background1"/>
                      <w:sz w:val="24"/>
                      <w:szCs w:val="24"/>
                    </w:rPr>
                    <w:sym w:font="Wingdings" w:char="F0E0"/>
                  </w:r>
                  <w:r w:rsidRPr="008F0B2C">
                    <w:rPr>
                      <w:b/>
                      <w:color w:val="FFFFFF" w:themeColor="background1"/>
                      <w:sz w:val="24"/>
                      <w:szCs w:val="24"/>
                    </w:rPr>
                    <w:t xml:space="preserve"> nitriet </w:t>
                  </w:r>
                  <w:r w:rsidRPr="008F0B2C">
                    <w:rPr>
                      <w:b/>
                      <w:color w:val="FFFFFF" w:themeColor="background1"/>
                      <w:sz w:val="24"/>
                      <w:szCs w:val="24"/>
                    </w:rPr>
                    <w:sym w:font="Wingdings" w:char="F0E0"/>
                  </w:r>
                  <w:r w:rsidRPr="008F0B2C">
                    <w:rPr>
                      <w:b/>
                      <w:color w:val="FFFFFF" w:themeColor="background1"/>
                      <w:sz w:val="24"/>
                      <w:szCs w:val="24"/>
                    </w:rPr>
                    <w:t xml:space="preserve"> nitraat </w:t>
                  </w:r>
                  <w:r w:rsidRPr="008F0B2C">
                    <w:rPr>
                      <w:b/>
                      <w:color w:val="FFFFFF" w:themeColor="background1"/>
                      <w:sz w:val="24"/>
                      <w:szCs w:val="24"/>
                    </w:rPr>
                    <w:sym w:font="Wingdings" w:char="F0E0"/>
                  </w:r>
                  <w:r>
                    <w:rPr>
                      <w:b/>
                      <w:color w:val="FFFFFF" w:themeColor="background1"/>
                      <w:sz w:val="24"/>
                      <w:szCs w:val="24"/>
                    </w:rPr>
                    <w:t xml:space="preserve"> stikstof</w:t>
                  </w:r>
                </w:p>
                <w:p w:rsidR="003F0A6E" w:rsidRDefault="003F0A6E" w:rsidP="000D0E76">
                  <w:pPr>
                    <w:jc w:val="center"/>
                  </w:pPr>
                </w:p>
              </w:txbxContent>
            </v:textbox>
          </v:shape>
        </w:pict>
      </w:r>
      <w:r>
        <w:rPr>
          <w:b/>
          <w:noProof/>
          <w:lang w:val="nl-NL" w:eastAsia="nl-NL"/>
        </w:rPr>
        <w:pict>
          <v:shape id="Straight Arrow Connector 297" o:spid="_x0000_s1039" type="#_x0000_t32" style="position:absolute;margin-left:157.15pt;margin-top:545.8pt;width:60.75pt;height:0;flip:x 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" strokecolor="#002060" strokeweight="3pt">
            <v:stroke endarrow="open"/>
            <v:shadow on="t" color="black" opacity="22937f" origin=",.5" offset="0,.63889mm"/>
          </v:shape>
        </w:pict>
      </w: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54703B" w:rsidP="000D0E76">
      <w:pPr>
        <w:rPr>
          <w:lang w:val="nl-NL"/>
        </w:rPr>
      </w:pPr>
      <w:r w:rsidRPr="0054703B">
        <w:rPr>
          <w:b/>
          <w:noProof/>
          <w:lang w:val="nl-NL"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4" o:spid="_x0000_s1034" type="#_x0000_t13" style="position:absolute;margin-left:228.05pt;margin-top:1.35pt;width:118.7pt;height:44.2pt;rotation:1968997fd;flip:x;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" adj="17475" fillcolor="#4f81bd" strokecolor="#385d8a" strokeweight="2pt">
            <v:textbox>
              <w:txbxContent>
                <w:p w:rsidR="003F0A6E" w:rsidRPr="003F0A6E" w:rsidRDefault="003F0A6E" w:rsidP="000D0E76">
                  <w:pPr>
                    <w:jc w:val="center"/>
                    <w:rPr>
                      <w:color w:val="FFFFFF" w:themeColor="background1"/>
                    </w:rPr>
                  </w:pPr>
                  <w:r w:rsidRPr="003F0A6E">
                    <w:rPr>
                      <w:color w:val="FFFFFF" w:themeColor="background1"/>
                    </w:rPr>
                    <w:t>nitraat</w:t>
                  </w:r>
                </w:p>
              </w:txbxContent>
            </v:textbox>
          </v:shape>
        </w:pict>
      </w: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54703B" w:rsidP="000D0E76">
      <w:pPr>
        <w:rPr>
          <w:lang w:val="nl-NL"/>
        </w:rPr>
      </w:pPr>
      <w:r w:rsidRPr="0054703B">
        <w:rPr>
          <w:b/>
          <w:noProof/>
          <w:lang w:val="nl-NL" w:eastAsia="nl-NL"/>
        </w:rPr>
        <w:pict>
          <v:shape id="Curved Connector 298" o:spid="_x0000_s1038" type="#_x0000_t38" style="position:absolute;margin-left:-58.55pt;margin-top:2.55pt;width:356.85pt;height:30.35pt;rotation:90;flip:y;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" adj="10800" strokecolor="#002060" strokeweight="3pt">
            <v:stroke endarrow="open"/>
            <v:shadow on="t" color="black" opacity="22937f" origin=",.5" offset="0,.63889mm"/>
          </v:shape>
        </w:pict>
      </w:r>
    </w:p>
    <w:p w:rsidR="000D0E76" w:rsidRPr="000D0E76" w:rsidRDefault="000D0E76" w:rsidP="000D0E76">
      <w:pPr>
        <w:rPr>
          <w:b/>
          <w:lang w:val="nl-NL"/>
        </w:rPr>
      </w:pPr>
      <w:r w:rsidRPr="000D0E76">
        <w:rPr>
          <w:b/>
          <w:lang w:val="nl-NL"/>
        </w:rPr>
        <w:br w:type="page"/>
      </w:r>
    </w:p>
    <w:p w:rsidR="000D0E76" w:rsidRPr="000D0E76" w:rsidRDefault="000A4E8A" w:rsidP="009774D3">
      <w:pPr>
        <w:pStyle w:val="Kop3"/>
        <w:rPr>
          <w:lang w:val="nl-NL"/>
        </w:rPr>
      </w:pPr>
      <w:bookmarkStart w:id="13" w:name="_Toc278198770"/>
      <w:r>
        <w:rPr>
          <w:lang w:val="nl-NL"/>
        </w:rPr>
        <w:lastRenderedPageBreak/>
        <w:t xml:space="preserve">Bijlage 3. </w:t>
      </w:r>
      <w:r w:rsidR="000D0E76" w:rsidRPr="000D0E76">
        <w:rPr>
          <w:lang w:val="nl-NL"/>
        </w:rPr>
        <w:t xml:space="preserve">Voorschrift synthese van </w:t>
      </w:r>
      <w:proofErr w:type="spellStart"/>
      <w:r w:rsidR="000D0E76" w:rsidRPr="000D0E76">
        <w:rPr>
          <w:lang w:val="nl-NL"/>
        </w:rPr>
        <w:t>struviet</w:t>
      </w:r>
      <w:proofErr w:type="spellEnd"/>
      <w:r w:rsidR="000D0E76" w:rsidRPr="000D0E76">
        <w:rPr>
          <w:lang w:val="nl-NL"/>
        </w:rPr>
        <w:t xml:space="preserve"> uit urine.</w:t>
      </w:r>
      <w:bookmarkEnd w:id="13"/>
    </w:p>
    <w:p w:rsidR="003D0DDB" w:rsidRDefault="003D0DDB" w:rsidP="000D0E76">
      <w:pPr>
        <w:rPr>
          <w:b/>
          <w:lang w:val="nl-NL"/>
        </w:rPr>
      </w:pPr>
    </w:p>
    <w:p w:rsidR="000D0E76" w:rsidRPr="000D0E76" w:rsidRDefault="000D0E76" w:rsidP="000D0E76">
      <w:pPr>
        <w:rPr>
          <w:b/>
          <w:lang w:val="nl-NL"/>
        </w:rPr>
      </w:pPr>
      <w:r w:rsidRPr="000D0E76">
        <w:rPr>
          <w:b/>
          <w:lang w:val="nl-NL"/>
        </w:rPr>
        <w:t>Benodigdheden:</w:t>
      </w:r>
    </w:p>
    <w:p w:rsidR="000D0E76" w:rsidRPr="009774D3" w:rsidRDefault="000D0E76" w:rsidP="009774D3">
      <w:pPr>
        <w:pStyle w:val="Lijstalinea"/>
        <w:numPr>
          <w:ilvl w:val="0"/>
          <w:numId w:val="34"/>
        </w:numPr>
        <w:rPr>
          <w:lang w:val="nl-NL"/>
        </w:rPr>
      </w:pPr>
      <w:r w:rsidRPr="009774D3">
        <w:rPr>
          <w:lang w:val="nl-NL"/>
        </w:rPr>
        <w:t>beker met deksel om urine op te vangen</w:t>
      </w:r>
    </w:p>
    <w:p w:rsidR="000D0E76" w:rsidRPr="009774D3" w:rsidRDefault="0054703B" w:rsidP="009774D3">
      <w:pPr>
        <w:pStyle w:val="Lijstalinea"/>
        <w:numPr>
          <w:ilvl w:val="0"/>
          <w:numId w:val="34"/>
        </w:numPr>
        <w:rPr>
          <w:lang w:val="nl-NL"/>
        </w:rPr>
      </w:pPr>
      <w:r>
        <w:rPr>
          <w:noProof/>
          <w:lang w:val="nl-NL" w:eastAsia="nl-NL"/>
        </w:rPr>
        <w:pict>
          <v:shape id="_x0000_s1035" type="#_x0000_t202" style="position:absolute;left:0;text-align:left;margin-left:189pt;margin-top:7.85pt;width:307pt;height:189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yIwIAACQEAAAOAAAAZHJzL2Uyb0RvYy54bWysU81u2zAMvg/YOwi6L3ZcZ0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" stroked="f">
            <v:textbox>
              <w:txbxContent>
                <w:tbl>
                  <w:tblPr>
                    <w:tblStyle w:val="Tabelraster"/>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tblPr>
                  <w:tblGrid>
                    <w:gridCol w:w="2127"/>
                    <w:gridCol w:w="1134"/>
                    <w:gridCol w:w="999"/>
                    <w:gridCol w:w="1168"/>
                  </w:tblGrid>
                  <w:tr w:rsidR="003F0A6E" w:rsidRPr="007F7A88" w:rsidTr="000A4E8A">
                    <w:tc>
                      <w:tcPr>
                        <w:tcW w:w="2127" w:type="dxa"/>
                        <w:shd w:val="clear" w:color="auto" w:fill="71C3FF" w:themeFill="accent1" w:themeFillTint="66"/>
                        <w:vAlign w:val="center"/>
                      </w:tcPr>
                      <w:p w:rsidR="003F0A6E" w:rsidRPr="007F7A88" w:rsidRDefault="003F0A6E" w:rsidP="000D0E76">
                        <w:pPr>
                          <w:tabs>
                            <w:tab w:val="right" w:pos="9072"/>
                          </w:tabs>
                          <w:jc w:val="center"/>
                          <w:rPr>
                            <w:rFonts w:cstheme="minorHAnsi"/>
                            <w:b/>
                            <w:sz w:val="16"/>
                            <w:szCs w:val="16"/>
                          </w:rPr>
                        </w:pPr>
                        <w:r w:rsidRPr="007F7A88">
                          <w:rPr>
                            <w:rFonts w:cstheme="minorHAnsi"/>
                            <w:b/>
                            <w:sz w:val="16"/>
                            <w:szCs w:val="16"/>
                          </w:rPr>
                          <w:t>stof</w:t>
                        </w:r>
                      </w:p>
                    </w:tc>
                    <w:tc>
                      <w:tcPr>
                        <w:tcW w:w="1134" w:type="dxa"/>
                        <w:shd w:val="clear" w:color="auto" w:fill="71C3FF" w:themeFill="accent1" w:themeFillTint="66"/>
                        <w:vAlign w:val="center"/>
                      </w:tcPr>
                      <w:p w:rsidR="003F0A6E" w:rsidRPr="007F7A88" w:rsidRDefault="003F0A6E" w:rsidP="000D0E76">
                        <w:pPr>
                          <w:tabs>
                            <w:tab w:val="right" w:pos="9072"/>
                          </w:tabs>
                          <w:jc w:val="center"/>
                          <w:rPr>
                            <w:rFonts w:cstheme="minorHAnsi"/>
                            <w:b/>
                            <w:sz w:val="16"/>
                            <w:szCs w:val="16"/>
                          </w:rPr>
                        </w:pPr>
                        <w:r w:rsidRPr="007F7A88">
                          <w:rPr>
                            <w:rFonts w:cstheme="minorHAnsi"/>
                            <w:b/>
                            <w:sz w:val="16"/>
                            <w:szCs w:val="16"/>
                          </w:rPr>
                          <w:t>formule</w:t>
                        </w:r>
                      </w:p>
                    </w:tc>
                    <w:tc>
                      <w:tcPr>
                        <w:tcW w:w="888" w:type="dxa"/>
                        <w:shd w:val="clear" w:color="auto" w:fill="71C3FF" w:themeFill="accent1" w:themeFillTint="66"/>
                      </w:tcPr>
                      <w:p w:rsidR="003F0A6E" w:rsidRDefault="003F0A6E" w:rsidP="000D0E76">
                        <w:pPr>
                          <w:tabs>
                            <w:tab w:val="right" w:pos="9072"/>
                          </w:tabs>
                          <w:jc w:val="center"/>
                          <w:rPr>
                            <w:rFonts w:cstheme="minorHAnsi"/>
                            <w:b/>
                            <w:sz w:val="16"/>
                            <w:szCs w:val="16"/>
                          </w:rPr>
                        </w:pPr>
                        <w:r w:rsidRPr="007F7A88">
                          <w:rPr>
                            <w:rFonts w:cstheme="minorHAnsi"/>
                            <w:b/>
                            <w:sz w:val="16"/>
                            <w:szCs w:val="16"/>
                          </w:rPr>
                          <w:t xml:space="preserve">molmassa </w:t>
                        </w:r>
                      </w:p>
                      <w:p w:rsidR="003F0A6E" w:rsidRPr="007F7A88" w:rsidRDefault="003F0A6E" w:rsidP="000D0E76">
                        <w:pPr>
                          <w:tabs>
                            <w:tab w:val="right" w:pos="9072"/>
                          </w:tabs>
                          <w:jc w:val="center"/>
                          <w:rPr>
                            <w:rFonts w:cstheme="minorHAnsi"/>
                            <w:b/>
                            <w:sz w:val="16"/>
                            <w:szCs w:val="16"/>
                          </w:rPr>
                        </w:pPr>
                        <w:r w:rsidRPr="007F7A88">
                          <w:rPr>
                            <w:rFonts w:cstheme="minorHAnsi"/>
                            <w:b/>
                            <w:sz w:val="16"/>
                            <w:szCs w:val="16"/>
                          </w:rPr>
                          <w:t>g/mol</w:t>
                        </w:r>
                      </w:p>
                    </w:tc>
                    <w:tc>
                      <w:tcPr>
                        <w:tcW w:w="1096" w:type="dxa"/>
                        <w:shd w:val="clear" w:color="auto" w:fill="71C3FF" w:themeFill="accent1" w:themeFillTint="66"/>
                      </w:tcPr>
                      <w:p w:rsidR="003F0A6E" w:rsidRPr="007F7A88" w:rsidRDefault="003F0A6E" w:rsidP="000D0E76">
                        <w:pPr>
                          <w:tabs>
                            <w:tab w:val="right" w:pos="9072"/>
                          </w:tabs>
                          <w:jc w:val="center"/>
                          <w:rPr>
                            <w:rFonts w:cstheme="minorHAnsi"/>
                            <w:b/>
                            <w:sz w:val="16"/>
                            <w:szCs w:val="16"/>
                          </w:rPr>
                        </w:pPr>
                        <w:r w:rsidRPr="007F7A88">
                          <w:rPr>
                            <w:rFonts w:cstheme="minorHAnsi"/>
                            <w:b/>
                            <w:sz w:val="16"/>
                            <w:szCs w:val="16"/>
                          </w:rPr>
                          <w:t>concentratie</w:t>
                        </w:r>
                      </w:p>
                      <w:p w:rsidR="003F0A6E" w:rsidRPr="007F7A88" w:rsidRDefault="003F0A6E" w:rsidP="000D0E76">
                        <w:pPr>
                          <w:tabs>
                            <w:tab w:val="right" w:pos="9072"/>
                          </w:tabs>
                          <w:jc w:val="center"/>
                          <w:rPr>
                            <w:rFonts w:cstheme="minorHAnsi"/>
                            <w:b/>
                            <w:sz w:val="16"/>
                            <w:szCs w:val="16"/>
                          </w:rPr>
                        </w:pPr>
                        <w:r w:rsidRPr="007F7A88">
                          <w:rPr>
                            <w:rFonts w:cstheme="minorHAnsi"/>
                            <w:b/>
                            <w:sz w:val="16"/>
                            <w:szCs w:val="16"/>
                          </w:rPr>
                          <w:t xml:space="preserve"> g/L</w:t>
                        </w:r>
                      </w:p>
                    </w:tc>
                  </w:tr>
                  <w:tr w:rsidR="003F0A6E" w:rsidRPr="007F7A88" w:rsidTr="000A4E8A">
                    <w:tc>
                      <w:tcPr>
                        <w:tcW w:w="2127" w:type="dxa"/>
                      </w:tcPr>
                      <w:p w:rsidR="003F0A6E" w:rsidRPr="007F7A88" w:rsidRDefault="003F0A6E" w:rsidP="000D0E76">
                        <w:pPr>
                          <w:tabs>
                            <w:tab w:val="right" w:pos="9072"/>
                          </w:tabs>
                          <w:rPr>
                            <w:rFonts w:cstheme="minorHAnsi"/>
                            <w:sz w:val="16"/>
                            <w:szCs w:val="16"/>
                          </w:rPr>
                        </w:pPr>
                        <w:r w:rsidRPr="007F7A88">
                          <w:rPr>
                            <w:rFonts w:cstheme="minorHAnsi"/>
                            <w:sz w:val="16"/>
                            <w:szCs w:val="16"/>
                          </w:rPr>
                          <w:t>ureum</w:t>
                        </w:r>
                      </w:p>
                    </w:tc>
                    <w:tc>
                      <w:tcPr>
                        <w:tcW w:w="1134" w:type="dxa"/>
                      </w:tcPr>
                      <w:p w:rsidR="003F0A6E" w:rsidRPr="007F7A88" w:rsidRDefault="003F0A6E" w:rsidP="000D0E76">
                        <w:pPr>
                          <w:tabs>
                            <w:tab w:val="right" w:pos="9072"/>
                          </w:tabs>
                          <w:rPr>
                            <w:rFonts w:cstheme="minorHAnsi"/>
                            <w:sz w:val="16"/>
                            <w:szCs w:val="16"/>
                          </w:rPr>
                        </w:pPr>
                        <w:r w:rsidRPr="007F7A88">
                          <w:rPr>
                            <w:rFonts w:cstheme="minorHAnsi"/>
                            <w:sz w:val="16"/>
                            <w:szCs w:val="16"/>
                          </w:rPr>
                          <w:t>CH</w:t>
                        </w:r>
                        <w:r w:rsidRPr="007F7A88">
                          <w:rPr>
                            <w:rFonts w:cstheme="minorHAnsi"/>
                            <w:sz w:val="16"/>
                            <w:szCs w:val="16"/>
                            <w:vertAlign w:val="subscript"/>
                          </w:rPr>
                          <w:t>4</w:t>
                        </w:r>
                        <w:r w:rsidRPr="007F7A88">
                          <w:rPr>
                            <w:rFonts w:cstheme="minorHAnsi"/>
                            <w:sz w:val="16"/>
                            <w:szCs w:val="16"/>
                          </w:rPr>
                          <w:t>N</w:t>
                        </w:r>
                        <w:r w:rsidRPr="007F7A88">
                          <w:rPr>
                            <w:rFonts w:cstheme="minorHAnsi"/>
                            <w:sz w:val="16"/>
                            <w:szCs w:val="16"/>
                            <w:vertAlign w:val="subscript"/>
                          </w:rPr>
                          <w:t>2</w:t>
                        </w:r>
                        <w:r w:rsidRPr="007F7A88">
                          <w:rPr>
                            <w:rFonts w:cstheme="minorHAnsi"/>
                            <w:sz w:val="16"/>
                            <w:szCs w:val="16"/>
                          </w:rPr>
                          <w:t>O</w:t>
                        </w:r>
                      </w:p>
                    </w:tc>
                    <w:tc>
                      <w:tcPr>
                        <w:tcW w:w="888" w:type="dxa"/>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60,062</w:t>
                        </w:r>
                      </w:p>
                    </w:tc>
                    <w:tc>
                      <w:tcPr>
                        <w:tcW w:w="1096" w:type="dxa"/>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10</w:t>
                        </w:r>
                      </w:p>
                    </w:tc>
                  </w:tr>
                  <w:tr w:rsidR="003F0A6E" w:rsidRPr="007F7A88" w:rsidTr="000A4E8A">
                    <w:tc>
                      <w:tcPr>
                        <w:tcW w:w="2127" w:type="dxa"/>
                      </w:tcPr>
                      <w:p w:rsidR="003F0A6E" w:rsidRPr="007F7A88" w:rsidRDefault="003F0A6E" w:rsidP="000D0E76">
                        <w:pPr>
                          <w:tabs>
                            <w:tab w:val="right" w:pos="9072"/>
                          </w:tabs>
                          <w:rPr>
                            <w:rFonts w:cstheme="minorHAnsi"/>
                            <w:sz w:val="16"/>
                            <w:szCs w:val="16"/>
                          </w:rPr>
                        </w:pPr>
                        <w:r w:rsidRPr="007F7A88">
                          <w:rPr>
                            <w:rFonts w:cstheme="minorHAnsi"/>
                            <w:sz w:val="16"/>
                            <w:szCs w:val="16"/>
                          </w:rPr>
                          <w:t>natriumwaterstofcarbonaat</w:t>
                        </w:r>
                      </w:p>
                    </w:tc>
                    <w:tc>
                      <w:tcPr>
                        <w:tcW w:w="1134" w:type="dxa"/>
                      </w:tcPr>
                      <w:p w:rsidR="003F0A6E" w:rsidRPr="007F7A88" w:rsidRDefault="003F0A6E" w:rsidP="000D0E76">
                        <w:pPr>
                          <w:tabs>
                            <w:tab w:val="right" w:pos="9072"/>
                          </w:tabs>
                          <w:rPr>
                            <w:rFonts w:cstheme="minorHAnsi"/>
                            <w:sz w:val="16"/>
                            <w:szCs w:val="16"/>
                          </w:rPr>
                        </w:pPr>
                        <w:r w:rsidRPr="007F7A88">
                          <w:rPr>
                            <w:rFonts w:cstheme="minorHAnsi"/>
                            <w:sz w:val="16"/>
                            <w:szCs w:val="16"/>
                          </w:rPr>
                          <w:t>NaHCO</w:t>
                        </w:r>
                        <w:r w:rsidRPr="007F7A88">
                          <w:rPr>
                            <w:rFonts w:cstheme="minorHAnsi"/>
                            <w:sz w:val="16"/>
                            <w:szCs w:val="16"/>
                            <w:vertAlign w:val="subscript"/>
                          </w:rPr>
                          <w:t>3</w:t>
                        </w:r>
                      </w:p>
                    </w:tc>
                    <w:tc>
                      <w:tcPr>
                        <w:tcW w:w="888" w:type="dxa"/>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84,008</w:t>
                        </w:r>
                      </w:p>
                    </w:tc>
                    <w:tc>
                      <w:tcPr>
                        <w:tcW w:w="1096" w:type="dxa"/>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2,1</w:t>
                        </w:r>
                      </w:p>
                    </w:tc>
                  </w:tr>
                  <w:tr w:rsidR="003F0A6E" w:rsidRPr="007F7A88" w:rsidTr="000A4E8A">
                    <w:tc>
                      <w:tcPr>
                        <w:tcW w:w="2127" w:type="dxa"/>
                      </w:tcPr>
                      <w:p w:rsidR="003F0A6E" w:rsidRPr="007F7A88" w:rsidRDefault="003F0A6E" w:rsidP="000D0E76">
                        <w:pPr>
                          <w:tabs>
                            <w:tab w:val="right" w:pos="9072"/>
                          </w:tabs>
                          <w:rPr>
                            <w:rFonts w:cstheme="minorHAnsi"/>
                            <w:sz w:val="16"/>
                            <w:szCs w:val="16"/>
                          </w:rPr>
                        </w:pPr>
                        <w:r w:rsidRPr="007F7A88">
                          <w:rPr>
                            <w:rFonts w:cstheme="minorHAnsi"/>
                            <w:sz w:val="16"/>
                            <w:szCs w:val="16"/>
                          </w:rPr>
                          <w:t>natriumsulfaat</w:t>
                        </w:r>
                      </w:p>
                    </w:tc>
                    <w:tc>
                      <w:tcPr>
                        <w:tcW w:w="1134" w:type="dxa"/>
                      </w:tcPr>
                      <w:p w:rsidR="003F0A6E" w:rsidRPr="007F7A88" w:rsidRDefault="003F0A6E" w:rsidP="000D0E76">
                        <w:pPr>
                          <w:tabs>
                            <w:tab w:val="right" w:pos="9072"/>
                          </w:tabs>
                          <w:rPr>
                            <w:rFonts w:cstheme="minorHAnsi"/>
                            <w:sz w:val="16"/>
                            <w:szCs w:val="16"/>
                          </w:rPr>
                        </w:pPr>
                        <w:r w:rsidRPr="007F7A88">
                          <w:rPr>
                            <w:rFonts w:cstheme="minorHAnsi"/>
                            <w:sz w:val="16"/>
                            <w:szCs w:val="16"/>
                          </w:rPr>
                          <w:t>Na</w:t>
                        </w:r>
                        <w:r w:rsidRPr="007F7A88">
                          <w:rPr>
                            <w:rFonts w:cstheme="minorHAnsi"/>
                            <w:sz w:val="16"/>
                            <w:szCs w:val="16"/>
                            <w:vertAlign w:val="subscript"/>
                          </w:rPr>
                          <w:t>2</w:t>
                        </w:r>
                        <w:r w:rsidRPr="007F7A88">
                          <w:rPr>
                            <w:rFonts w:cstheme="minorHAnsi"/>
                            <w:sz w:val="16"/>
                            <w:szCs w:val="16"/>
                          </w:rPr>
                          <w:t>SO</w:t>
                        </w:r>
                        <w:r w:rsidRPr="007F7A88">
                          <w:rPr>
                            <w:rFonts w:cstheme="minorHAnsi"/>
                            <w:sz w:val="16"/>
                            <w:szCs w:val="16"/>
                            <w:vertAlign w:val="subscript"/>
                          </w:rPr>
                          <w:t>4</w:t>
                        </w:r>
                        <w:r w:rsidRPr="007F7A88">
                          <w:rPr>
                            <w:rFonts w:cstheme="minorHAnsi"/>
                            <w:sz w:val="16"/>
                            <w:szCs w:val="16"/>
                          </w:rPr>
                          <w:t>.10 H</w:t>
                        </w:r>
                        <w:r w:rsidRPr="007F7A88">
                          <w:rPr>
                            <w:rFonts w:cstheme="minorHAnsi"/>
                            <w:sz w:val="16"/>
                            <w:szCs w:val="16"/>
                            <w:vertAlign w:val="subscript"/>
                          </w:rPr>
                          <w:t>2</w:t>
                        </w:r>
                        <w:r w:rsidRPr="007F7A88">
                          <w:rPr>
                            <w:rFonts w:cstheme="minorHAnsi"/>
                            <w:sz w:val="16"/>
                            <w:szCs w:val="16"/>
                          </w:rPr>
                          <w:t>O</w:t>
                        </w:r>
                      </w:p>
                    </w:tc>
                    <w:tc>
                      <w:tcPr>
                        <w:tcW w:w="888" w:type="dxa"/>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322,16</w:t>
                        </w:r>
                      </w:p>
                    </w:tc>
                    <w:tc>
                      <w:tcPr>
                        <w:tcW w:w="1096" w:type="dxa"/>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3,2</w:t>
                        </w:r>
                      </w:p>
                    </w:tc>
                  </w:tr>
                  <w:tr w:rsidR="003F0A6E" w:rsidRPr="007F7A88" w:rsidTr="000A4E8A">
                    <w:tc>
                      <w:tcPr>
                        <w:tcW w:w="2127" w:type="dxa"/>
                      </w:tcPr>
                      <w:p w:rsidR="003F0A6E" w:rsidRPr="007F7A88" w:rsidRDefault="003F0A6E" w:rsidP="000D0E76">
                        <w:pPr>
                          <w:tabs>
                            <w:tab w:val="right" w:pos="9072"/>
                          </w:tabs>
                          <w:rPr>
                            <w:rFonts w:cstheme="minorHAnsi"/>
                            <w:sz w:val="16"/>
                            <w:szCs w:val="16"/>
                          </w:rPr>
                        </w:pPr>
                        <w:r w:rsidRPr="007F7A88">
                          <w:rPr>
                            <w:rFonts w:cstheme="minorHAnsi"/>
                            <w:sz w:val="16"/>
                            <w:szCs w:val="16"/>
                          </w:rPr>
                          <w:t>ammoniumchloride</w:t>
                        </w:r>
                      </w:p>
                    </w:tc>
                    <w:tc>
                      <w:tcPr>
                        <w:tcW w:w="1134" w:type="dxa"/>
                      </w:tcPr>
                      <w:p w:rsidR="003F0A6E" w:rsidRPr="007F7A88" w:rsidRDefault="003F0A6E" w:rsidP="000D0E76">
                        <w:pPr>
                          <w:tabs>
                            <w:tab w:val="right" w:pos="9072"/>
                          </w:tabs>
                          <w:rPr>
                            <w:rFonts w:cstheme="minorHAnsi"/>
                            <w:sz w:val="16"/>
                            <w:szCs w:val="16"/>
                          </w:rPr>
                        </w:pPr>
                        <w:r w:rsidRPr="007F7A88">
                          <w:rPr>
                            <w:rFonts w:cstheme="minorHAnsi"/>
                            <w:sz w:val="16"/>
                            <w:szCs w:val="16"/>
                          </w:rPr>
                          <w:t>NH</w:t>
                        </w:r>
                        <w:r w:rsidRPr="007F7A88">
                          <w:rPr>
                            <w:rFonts w:cstheme="minorHAnsi"/>
                            <w:sz w:val="16"/>
                            <w:szCs w:val="16"/>
                            <w:vertAlign w:val="subscript"/>
                          </w:rPr>
                          <w:t>4</w:t>
                        </w:r>
                        <w:r w:rsidRPr="007F7A88">
                          <w:rPr>
                            <w:rFonts w:cstheme="minorHAnsi"/>
                            <w:sz w:val="16"/>
                            <w:szCs w:val="16"/>
                          </w:rPr>
                          <w:t>Cl</w:t>
                        </w:r>
                      </w:p>
                    </w:tc>
                    <w:tc>
                      <w:tcPr>
                        <w:tcW w:w="888" w:type="dxa"/>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53,49</w:t>
                        </w:r>
                      </w:p>
                    </w:tc>
                    <w:tc>
                      <w:tcPr>
                        <w:tcW w:w="1096" w:type="dxa"/>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1,3</w:t>
                        </w:r>
                      </w:p>
                    </w:tc>
                  </w:tr>
                  <w:tr w:rsidR="003F0A6E" w:rsidRPr="007F7A88" w:rsidTr="000A4E8A">
                    <w:tc>
                      <w:tcPr>
                        <w:tcW w:w="2127" w:type="dxa"/>
                      </w:tcPr>
                      <w:p w:rsidR="003F0A6E" w:rsidRPr="007F7A88" w:rsidRDefault="003F0A6E" w:rsidP="000D0E76">
                        <w:pPr>
                          <w:tabs>
                            <w:tab w:val="right" w:pos="9072"/>
                          </w:tabs>
                          <w:rPr>
                            <w:rFonts w:cstheme="minorHAnsi"/>
                            <w:sz w:val="16"/>
                            <w:szCs w:val="16"/>
                          </w:rPr>
                        </w:pPr>
                        <w:r w:rsidRPr="007F7A88">
                          <w:rPr>
                            <w:rFonts w:cstheme="minorHAnsi"/>
                            <w:sz w:val="16"/>
                            <w:szCs w:val="16"/>
                          </w:rPr>
                          <w:t>natriumchloride</w:t>
                        </w:r>
                      </w:p>
                    </w:tc>
                    <w:tc>
                      <w:tcPr>
                        <w:tcW w:w="1134" w:type="dxa"/>
                      </w:tcPr>
                      <w:p w:rsidR="003F0A6E" w:rsidRPr="007F7A88" w:rsidRDefault="003F0A6E" w:rsidP="000D0E76">
                        <w:pPr>
                          <w:tabs>
                            <w:tab w:val="right" w:pos="9072"/>
                          </w:tabs>
                          <w:rPr>
                            <w:rFonts w:cstheme="minorHAnsi"/>
                            <w:sz w:val="16"/>
                            <w:szCs w:val="16"/>
                          </w:rPr>
                        </w:pPr>
                        <w:r w:rsidRPr="007F7A88">
                          <w:rPr>
                            <w:rFonts w:cstheme="minorHAnsi"/>
                            <w:sz w:val="16"/>
                            <w:szCs w:val="16"/>
                          </w:rPr>
                          <w:t>NaCl</w:t>
                        </w:r>
                      </w:p>
                    </w:tc>
                    <w:tc>
                      <w:tcPr>
                        <w:tcW w:w="888" w:type="dxa"/>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58,44</w:t>
                        </w:r>
                      </w:p>
                    </w:tc>
                    <w:tc>
                      <w:tcPr>
                        <w:tcW w:w="1096" w:type="dxa"/>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5,2</w:t>
                        </w:r>
                      </w:p>
                    </w:tc>
                  </w:tr>
                  <w:tr w:rsidR="003F0A6E" w:rsidRPr="007F7A88" w:rsidTr="000A4E8A">
                    <w:tc>
                      <w:tcPr>
                        <w:tcW w:w="2127" w:type="dxa"/>
                      </w:tcPr>
                      <w:p w:rsidR="003F0A6E" w:rsidRPr="007F7A88" w:rsidRDefault="003F0A6E" w:rsidP="000D0E76">
                        <w:pPr>
                          <w:tabs>
                            <w:tab w:val="right" w:pos="9072"/>
                          </w:tabs>
                          <w:rPr>
                            <w:rFonts w:cstheme="minorHAnsi"/>
                            <w:sz w:val="16"/>
                            <w:szCs w:val="16"/>
                          </w:rPr>
                        </w:pPr>
                        <w:r w:rsidRPr="007F7A88">
                          <w:rPr>
                            <w:rFonts w:cstheme="minorHAnsi"/>
                            <w:sz w:val="16"/>
                            <w:szCs w:val="16"/>
                          </w:rPr>
                          <w:t>kaliumdiwaterstoffosfaat</w:t>
                        </w:r>
                      </w:p>
                    </w:tc>
                    <w:tc>
                      <w:tcPr>
                        <w:tcW w:w="1134" w:type="dxa"/>
                      </w:tcPr>
                      <w:p w:rsidR="003F0A6E" w:rsidRPr="007F7A88" w:rsidRDefault="003F0A6E" w:rsidP="000D0E76">
                        <w:pPr>
                          <w:tabs>
                            <w:tab w:val="right" w:pos="9072"/>
                          </w:tabs>
                          <w:rPr>
                            <w:rFonts w:cstheme="minorHAnsi"/>
                            <w:sz w:val="16"/>
                            <w:szCs w:val="16"/>
                          </w:rPr>
                        </w:pPr>
                        <w:r w:rsidRPr="007F7A88">
                          <w:rPr>
                            <w:rFonts w:cstheme="minorHAnsi"/>
                            <w:sz w:val="16"/>
                            <w:szCs w:val="16"/>
                          </w:rPr>
                          <w:t>KH</w:t>
                        </w:r>
                        <w:r w:rsidRPr="007F7A88">
                          <w:rPr>
                            <w:rFonts w:cstheme="minorHAnsi"/>
                            <w:sz w:val="16"/>
                            <w:szCs w:val="16"/>
                            <w:vertAlign w:val="subscript"/>
                          </w:rPr>
                          <w:t>2</w:t>
                        </w:r>
                        <w:r w:rsidRPr="007F7A88">
                          <w:rPr>
                            <w:rFonts w:cstheme="minorHAnsi"/>
                            <w:sz w:val="16"/>
                            <w:szCs w:val="16"/>
                          </w:rPr>
                          <w:t>PO</w:t>
                        </w:r>
                        <w:r w:rsidRPr="007F7A88">
                          <w:rPr>
                            <w:rFonts w:cstheme="minorHAnsi"/>
                            <w:sz w:val="16"/>
                            <w:szCs w:val="16"/>
                            <w:vertAlign w:val="subscript"/>
                          </w:rPr>
                          <w:t>4</w:t>
                        </w:r>
                      </w:p>
                    </w:tc>
                    <w:tc>
                      <w:tcPr>
                        <w:tcW w:w="888" w:type="dxa"/>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136,086</w:t>
                        </w:r>
                      </w:p>
                    </w:tc>
                    <w:tc>
                      <w:tcPr>
                        <w:tcW w:w="1096" w:type="dxa"/>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0,95</w:t>
                        </w:r>
                      </w:p>
                    </w:tc>
                  </w:tr>
                  <w:tr w:rsidR="003F0A6E" w:rsidRPr="007F7A88" w:rsidTr="000A4E8A">
                    <w:tc>
                      <w:tcPr>
                        <w:tcW w:w="2127" w:type="dxa"/>
                      </w:tcPr>
                      <w:p w:rsidR="003F0A6E" w:rsidRPr="007F7A88" w:rsidRDefault="003F0A6E" w:rsidP="000D0E76">
                        <w:pPr>
                          <w:tabs>
                            <w:tab w:val="right" w:pos="9072"/>
                          </w:tabs>
                          <w:rPr>
                            <w:rFonts w:cstheme="minorHAnsi"/>
                            <w:sz w:val="16"/>
                            <w:szCs w:val="16"/>
                          </w:rPr>
                        </w:pPr>
                        <w:r w:rsidRPr="007F7A88">
                          <w:rPr>
                            <w:rFonts w:cstheme="minorHAnsi"/>
                            <w:sz w:val="16"/>
                            <w:szCs w:val="16"/>
                          </w:rPr>
                          <w:t>dikaliumwaterstoffosfaat</w:t>
                        </w:r>
                      </w:p>
                    </w:tc>
                    <w:tc>
                      <w:tcPr>
                        <w:tcW w:w="1134" w:type="dxa"/>
                      </w:tcPr>
                      <w:p w:rsidR="003F0A6E" w:rsidRPr="007F7A88" w:rsidRDefault="003F0A6E" w:rsidP="000D0E76">
                        <w:pPr>
                          <w:tabs>
                            <w:tab w:val="right" w:pos="9072"/>
                          </w:tabs>
                          <w:rPr>
                            <w:rFonts w:cstheme="minorHAnsi"/>
                            <w:sz w:val="16"/>
                            <w:szCs w:val="16"/>
                          </w:rPr>
                        </w:pPr>
                        <w:r w:rsidRPr="007F7A88">
                          <w:rPr>
                            <w:rFonts w:cstheme="minorHAnsi"/>
                            <w:sz w:val="16"/>
                            <w:szCs w:val="16"/>
                          </w:rPr>
                          <w:t>K</w:t>
                        </w:r>
                        <w:r w:rsidRPr="007F7A88">
                          <w:rPr>
                            <w:rFonts w:cstheme="minorHAnsi"/>
                            <w:sz w:val="16"/>
                            <w:szCs w:val="16"/>
                            <w:vertAlign w:val="subscript"/>
                          </w:rPr>
                          <w:t>2</w:t>
                        </w:r>
                        <w:r w:rsidRPr="007F7A88">
                          <w:rPr>
                            <w:rFonts w:cstheme="minorHAnsi"/>
                            <w:sz w:val="16"/>
                            <w:szCs w:val="16"/>
                          </w:rPr>
                          <w:t>HPO</w:t>
                        </w:r>
                        <w:r w:rsidRPr="007F7A88">
                          <w:rPr>
                            <w:rFonts w:cstheme="minorHAnsi"/>
                            <w:sz w:val="16"/>
                            <w:szCs w:val="16"/>
                            <w:vertAlign w:val="subscript"/>
                          </w:rPr>
                          <w:t>4</w:t>
                        </w:r>
                      </w:p>
                    </w:tc>
                    <w:tc>
                      <w:tcPr>
                        <w:tcW w:w="888" w:type="dxa"/>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174,78</w:t>
                        </w:r>
                      </w:p>
                    </w:tc>
                    <w:tc>
                      <w:tcPr>
                        <w:tcW w:w="1096" w:type="dxa"/>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1,2</w:t>
                        </w:r>
                      </w:p>
                    </w:tc>
                  </w:tr>
                  <w:tr w:rsidR="003F0A6E" w:rsidRPr="007F7A88" w:rsidTr="000A4E8A">
                    <w:tc>
                      <w:tcPr>
                        <w:tcW w:w="2127" w:type="dxa"/>
                        <w:tcBorders>
                          <w:bottom w:val="single" w:sz="4" w:space="0" w:color="auto"/>
                        </w:tcBorders>
                      </w:tcPr>
                      <w:p w:rsidR="003F0A6E" w:rsidRPr="007F7A88" w:rsidRDefault="003F0A6E" w:rsidP="000D0E76">
                        <w:pPr>
                          <w:tabs>
                            <w:tab w:val="right" w:pos="9072"/>
                          </w:tabs>
                          <w:rPr>
                            <w:rFonts w:cstheme="minorHAnsi"/>
                            <w:sz w:val="16"/>
                            <w:szCs w:val="16"/>
                          </w:rPr>
                        </w:pPr>
                        <w:r w:rsidRPr="007F7A88">
                          <w:rPr>
                            <w:rFonts w:cstheme="minorHAnsi"/>
                            <w:sz w:val="16"/>
                            <w:szCs w:val="16"/>
                          </w:rPr>
                          <w:t>calciumchloride</w:t>
                        </w:r>
                      </w:p>
                    </w:tc>
                    <w:tc>
                      <w:tcPr>
                        <w:tcW w:w="1134" w:type="dxa"/>
                        <w:tcBorders>
                          <w:bottom w:val="single" w:sz="4" w:space="0" w:color="auto"/>
                        </w:tcBorders>
                      </w:tcPr>
                      <w:p w:rsidR="003F0A6E" w:rsidRPr="007F7A88" w:rsidRDefault="003F0A6E" w:rsidP="000D0E76">
                        <w:pPr>
                          <w:tabs>
                            <w:tab w:val="right" w:pos="9072"/>
                          </w:tabs>
                          <w:rPr>
                            <w:rFonts w:cstheme="minorHAnsi"/>
                            <w:sz w:val="16"/>
                            <w:szCs w:val="16"/>
                          </w:rPr>
                        </w:pPr>
                        <w:r w:rsidRPr="007F7A88">
                          <w:rPr>
                            <w:rFonts w:cstheme="minorHAnsi"/>
                            <w:sz w:val="16"/>
                            <w:szCs w:val="16"/>
                          </w:rPr>
                          <w:t>CaCl</w:t>
                        </w:r>
                        <w:r w:rsidRPr="007F7A88">
                          <w:rPr>
                            <w:rFonts w:cstheme="minorHAnsi"/>
                            <w:sz w:val="16"/>
                            <w:szCs w:val="16"/>
                            <w:vertAlign w:val="subscript"/>
                          </w:rPr>
                          <w:t>2</w:t>
                        </w:r>
                        <w:r w:rsidRPr="007F7A88">
                          <w:rPr>
                            <w:rFonts w:cstheme="minorHAnsi"/>
                            <w:sz w:val="16"/>
                            <w:szCs w:val="16"/>
                          </w:rPr>
                          <w:t>. 2 H</w:t>
                        </w:r>
                        <w:r w:rsidRPr="007F7A88">
                          <w:rPr>
                            <w:rFonts w:cstheme="minorHAnsi"/>
                            <w:sz w:val="16"/>
                            <w:szCs w:val="16"/>
                            <w:vertAlign w:val="subscript"/>
                          </w:rPr>
                          <w:t>2</w:t>
                        </w:r>
                        <w:r w:rsidRPr="007F7A88">
                          <w:rPr>
                            <w:rFonts w:cstheme="minorHAnsi"/>
                            <w:sz w:val="16"/>
                            <w:szCs w:val="16"/>
                          </w:rPr>
                          <w:t>O</w:t>
                        </w:r>
                      </w:p>
                    </w:tc>
                    <w:tc>
                      <w:tcPr>
                        <w:tcW w:w="888" w:type="dxa"/>
                        <w:tcBorders>
                          <w:bottom w:val="single" w:sz="4" w:space="0" w:color="auto"/>
                        </w:tcBorders>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147,032</w:t>
                        </w:r>
                      </w:p>
                    </w:tc>
                    <w:tc>
                      <w:tcPr>
                        <w:tcW w:w="1096" w:type="dxa"/>
                        <w:tcBorders>
                          <w:bottom w:val="single" w:sz="4" w:space="0" w:color="auto"/>
                        </w:tcBorders>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0,37</w:t>
                        </w:r>
                      </w:p>
                    </w:tc>
                  </w:tr>
                  <w:tr w:rsidR="003F0A6E" w:rsidRPr="007F7A88" w:rsidTr="000A4E8A">
                    <w:tc>
                      <w:tcPr>
                        <w:tcW w:w="2127" w:type="dxa"/>
                        <w:tcBorders>
                          <w:top w:val="single" w:sz="4" w:space="0" w:color="auto"/>
                          <w:bottom w:val="single" w:sz="4" w:space="0" w:color="auto"/>
                        </w:tcBorders>
                      </w:tcPr>
                      <w:p w:rsidR="003F0A6E" w:rsidRPr="007F7A88" w:rsidRDefault="003F0A6E" w:rsidP="000D0E76">
                        <w:pPr>
                          <w:tabs>
                            <w:tab w:val="right" w:pos="9072"/>
                          </w:tabs>
                          <w:rPr>
                            <w:rFonts w:cstheme="minorHAnsi"/>
                            <w:sz w:val="16"/>
                            <w:szCs w:val="16"/>
                          </w:rPr>
                        </w:pPr>
                        <w:r w:rsidRPr="007F7A88">
                          <w:rPr>
                            <w:rFonts w:cstheme="minorHAnsi"/>
                            <w:sz w:val="16"/>
                            <w:szCs w:val="16"/>
                          </w:rPr>
                          <w:t>magnesiumsulfaat</w:t>
                        </w:r>
                      </w:p>
                    </w:tc>
                    <w:tc>
                      <w:tcPr>
                        <w:tcW w:w="1134" w:type="dxa"/>
                        <w:tcBorders>
                          <w:top w:val="single" w:sz="4" w:space="0" w:color="auto"/>
                          <w:bottom w:val="single" w:sz="4" w:space="0" w:color="auto"/>
                        </w:tcBorders>
                      </w:tcPr>
                      <w:p w:rsidR="003F0A6E" w:rsidRPr="007F7A88" w:rsidRDefault="003F0A6E" w:rsidP="000D0E76">
                        <w:pPr>
                          <w:tabs>
                            <w:tab w:val="right" w:pos="9072"/>
                          </w:tabs>
                          <w:rPr>
                            <w:rFonts w:cstheme="minorHAnsi"/>
                            <w:sz w:val="16"/>
                            <w:szCs w:val="16"/>
                          </w:rPr>
                        </w:pPr>
                        <w:r w:rsidRPr="007F7A88">
                          <w:rPr>
                            <w:rFonts w:cstheme="minorHAnsi"/>
                            <w:sz w:val="16"/>
                            <w:szCs w:val="16"/>
                          </w:rPr>
                          <w:t>MgSO</w:t>
                        </w:r>
                        <w:r w:rsidRPr="007F7A88">
                          <w:rPr>
                            <w:rFonts w:cstheme="minorHAnsi"/>
                            <w:sz w:val="16"/>
                            <w:szCs w:val="16"/>
                            <w:vertAlign w:val="subscript"/>
                          </w:rPr>
                          <w:t>4</w:t>
                        </w:r>
                      </w:p>
                    </w:tc>
                    <w:tc>
                      <w:tcPr>
                        <w:tcW w:w="888" w:type="dxa"/>
                        <w:tcBorders>
                          <w:top w:val="single" w:sz="4" w:space="0" w:color="auto"/>
                          <w:bottom w:val="single" w:sz="4" w:space="0" w:color="auto"/>
                        </w:tcBorders>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120,37</w:t>
                        </w:r>
                      </w:p>
                    </w:tc>
                    <w:tc>
                      <w:tcPr>
                        <w:tcW w:w="1096" w:type="dxa"/>
                        <w:tcBorders>
                          <w:top w:val="single" w:sz="4" w:space="0" w:color="auto"/>
                          <w:bottom w:val="single" w:sz="4" w:space="0" w:color="auto"/>
                        </w:tcBorders>
                        <w:vAlign w:val="center"/>
                      </w:tcPr>
                      <w:p w:rsidR="003F0A6E" w:rsidRPr="007F7A88" w:rsidRDefault="003F0A6E" w:rsidP="000D0E76">
                        <w:pPr>
                          <w:tabs>
                            <w:tab w:val="right" w:pos="9072"/>
                          </w:tabs>
                          <w:jc w:val="center"/>
                          <w:rPr>
                            <w:rFonts w:cstheme="minorHAnsi"/>
                            <w:sz w:val="16"/>
                            <w:szCs w:val="16"/>
                          </w:rPr>
                        </w:pPr>
                        <w:r w:rsidRPr="007F7A88">
                          <w:rPr>
                            <w:rFonts w:cstheme="minorHAnsi"/>
                            <w:sz w:val="16"/>
                            <w:szCs w:val="16"/>
                          </w:rPr>
                          <w:t>0,499</w:t>
                        </w:r>
                      </w:p>
                    </w:tc>
                  </w:tr>
                </w:tbl>
                <w:p w:rsidR="003F0A6E" w:rsidRDefault="003F0A6E" w:rsidP="000D0E76">
                  <w:pPr>
                    <w:tabs>
                      <w:tab w:val="right" w:pos="9072"/>
                    </w:tabs>
                    <w:rPr>
                      <w:i/>
                      <w:sz w:val="16"/>
                      <w:szCs w:val="16"/>
                    </w:rPr>
                  </w:pPr>
                  <w:r w:rsidRPr="007F7A88">
                    <w:rPr>
                      <w:i/>
                      <w:sz w:val="16"/>
                      <w:szCs w:val="16"/>
                    </w:rPr>
                    <w:t>Receptuur kunsturine</w:t>
                  </w:r>
                </w:p>
                <w:p w:rsidR="003F0A6E" w:rsidRPr="00E00A60" w:rsidRDefault="003F0A6E" w:rsidP="000D0E76">
                  <w:pPr>
                    <w:rPr>
                      <w:lang w:val="en-US"/>
                    </w:rPr>
                  </w:pPr>
                </w:p>
              </w:txbxContent>
            </v:textbox>
          </v:shape>
        </w:pict>
      </w:r>
      <w:r w:rsidR="000D0E76" w:rsidRPr="009774D3">
        <w:rPr>
          <w:lang w:val="nl-NL"/>
        </w:rPr>
        <w:t xml:space="preserve">2 bekerglazen ( 250 </w:t>
      </w:r>
      <w:proofErr w:type="spellStart"/>
      <w:r w:rsidR="000D0E76" w:rsidRPr="009774D3">
        <w:rPr>
          <w:lang w:val="nl-NL"/>
        </w:rPr>
        <w:t>mL</w:t>
      </w:r>
      <w:proofErr w:type="spellEnd"/>
      <w:r w:rsidR="000D0E76" w:rsidRPr="009774D3">
        <w:rPr>
          <w:lang w:val="nl-NL"/>
        </w:rPr>
        <w:t>)</w:t>
      </w:r>
    </w:p>
    <w:p w:rsidR="000D0E76" w:rsidRPr="009774D3" w:rsidRDefault="000D0E76" w:rsidP="009774D3">
      <w:pPr>
        <w:pStyle w:val="Lijstalinea"/>
        <w:numPr>
          <w:ilvl w:val="0"/>
          <w:numId w:val="34"/>
        </w:numPr>
        <w:rPr>
          <w:lang w:val="nl-NL"/>
        </w:rPr>
      </w:pPr>
      <w:r w:rsidRPr="009774D3">
        <w:rPr>
          <w:lang w:val="nl-NL"/>
        </w:rPr>
        <w:t>roerstaaf</w:t>
      </w:r>
    </w:p>
    <w:p w:rsidR="000D0E76" w:rsidRPr="009774D3" w:rsidRDefault="000D0E76" w:rsidP="009774D3">
      <w:pPr>
        <w:pStyle w:val="Lijstalinea"/>
        <w:numPr>
          <w:ilvl w:val="0"/>
          <w:numId w:val="34"/>
        </w:numPr>
        <w:rPr>
          <w:lang w:val="nl-NL"/>
        </w:rPr>
      </w:pPr>
      <w:r w:rsidRPr="009774D3">
        <w:rPr>
          <w:lang w:val="nl-NL"/>
        </w:rPr>
        <w:t>lepel</w:t>
      </w:r>
    </w:p>
    <w:p w:rsidR="000D0E76" w:rsidRPr="009774D3" w:rsidRDefault="000D0E76" w:rsidP="009774D3">
      <w:pPr>
        <w:pStyle w:val="Lijstalinea"/>
        <w:numPr>
          <w:ilvl w:val="0"/>
          <w:numId w:val="34"/>
        </w:numPr>
        <w:rPr>
          <w:lang w:val="nl-NL"/>
        </w:rPr>
      </w:pPr>
      <w:proofErr w:type="spellStart"/>
      <w:r w:rsidRPr="009774D3">
        <w:rPr>
          <w:lang w:val="nl-NL"/>
        </w:rPr>
        <w:t>pH-papier</w:t>
      </w:r>
      <w:proofErr w:type="spellEnd"/>
      <w:r w:rsidRPr="009774D3">
        <w:rPr>
          <w:lang w:val="nl-NL"/>
        </w:rPr>
        <w:t xml:space="preserve"> of </w:t>
      </w:r>
      <w:proofErr w:type="spellStart"/>
      <w:r w:rsidRPr="009774D3">
        <w:rPr>
          <w:lang w:val="nl-NL"/>
        </w:rPr>
        <w:t>pH-meter</w:t>
      </w:r>
      <w:proofErr w:type="spellEnd"/>
    </w:p>
    <w:p w:rsidR="000D0E76" w:rsidRPr="009774D3" w:rsidRDefault="000D0E76" w:rsidP="009774D3">
      <w:pPr>
        <w:pStyle w:val="Lijstalinea"/>
        <w:numPr>
          <w:ilvl w:val="0"/>
          <w:numId w:val="34"/>
        </w:numPr>
        <w:rPr>
          <w:lang w:val="nl-NL"/>
        </w:rPr>
      </w:pPr>
      <w:r w:rsidRPr="009774D3">
        <w:rPr>
          <w:lang w:val="nl-NL"/>
        </w:rPr>
        <w:t xml:space="preserve">200 </w:t>
      </w:r>
      <w:proofErr w:type="spellStart"/>
      <w:r w:rsidRPr="009774D3">
        <w:rPr>
          <w:lang w:val="nl-NL"/>
        </w:rPr>
        <w:t>m</w:t>
      </w:r>
      <w:r w:rsidR="005E5013">
        <w:rPr>
          <w:lang w:val="nl-NL"/>
        </w:rPr>
        <w:t>L</w:t>
      </w:r>
      <w:proofErr w:type="spellEnd"/>
      <w:r w:rsidRPr="009774D3">
        <w:rPr>
          <w:lang w:val="nl-NL"/>
        </w:rPr>
        <w:t xml:space="preserve"> ochtendurine</w:t>
      </w:r>
    </w:p>
    <w:p w:rsidR="000D0E76" w:rsidRPr="009774D3" w:rsidRDefault="000D0E76" w:rsidP="009774D3">
      <w:pPr>
        <w:pStyle w:val="Lijstalinea"/>
        <w:numPr>
          <w:ilvl w:val="0"/>
          <w:numId w:val="34"/>
        </w:numPr>
        <w:rPr>
          <w:i/>
          <w:lang w:val="nl-NL"/>
        </w:rPr>
      </w:pPr>
      <w:r w:rsidRPr="009774D3">
        <w:rPr>
          <w:lang w:val="nl-NL"/>
        </w:rPr>
        <w:t>sojabonen</w:t>
      </w:r>
    </w:p>
    <w:p w:rsidR="000D0E76" w:rsidRPr="009774D3" w:rsidRDefault="000D0E76" w:rsidP="009774D3">
      <w:pPr>
        <w:pStyle w:val="Lijstalinea"/>
        <w:numPr>
          <w:ilvl w:val="0"/>
          <w:numId w:val="34"/>
        </w:numPr>
        <w:rPr>
          <w:lang w:val="nl-NL"/>
        </w:rPr>
      </w:pPr>
      <w:r w:rsidRPr="009774D3">
        <w:rPr>
          <w:lang w:val="nl-NL"/>
        </w:rPr>
        <w:t>bonenmolen</w:t>
      </w:r>
    </w:p>
    <w:p w:rsidR="000D0E76" w:rsidRPr="009774D3" w:rsidRDefault="000D0E76" w:rsidP="009774D3">
      <w:pPr>
        <w:pStyle w:val="Lijstalinea"/>
        <w:numPr>
          <w:ilvl w:val="0"/>
          <w:numId w:val="34"/>
        </w:numPr>
        <w:rPr>
          <w:lang w:val="nl-NL"/>
        </w:rPr>
      </w:pPr>
      <w:r w:rsidRPr="009774D3">
        <w:rPr>
          <w:lang w:val="nl-NL"/>
        </w:rPr>
        <w:t>parafilm</w:t>
      </w:r>
    </w:p>
    <w:p w:rsidR="000D0E76" w:rsidRPr="009774D3" w:rsidRDefault="000D0E76" w:rsidP="009774D3">
      <w:pPr>
        <w:pStyle w:val="Lijstalinea"/>
        <w:numPr>
          <w:ilvl w:val="0"/>
          <w:numId w:val="34"/>
        </w:numPr>
        <w:rPr>
          <w:lang w:val="nl-NL"/>
        </w:rPr>
      </w:pPr>
      <w:r w:rsidRPr="009774D3">
        <w:rPr>
          <w:lang w:val="nl-NL"/>
        </w:rPr>
        <w:t>magnesiumchloride</w:t>
      </w:r>
    </w:p>
    <w:p w:rsidR="000D0E76" w:rsidRPr="009774D3" w:rsidRDefault="000D0E76" w:rsidP="009774D3">
      <w:pPr>
        <w:pStyle w:val="Lijstalinea"/>
        <w:numPr>
          <w:ilvl w:val="0"/>
          <w:numId w:val="34"/>
        </w:numPr>
        <w:rPr>
          <w:lang w:val="nl-NL"/>
        </w:rPr>
      </w:pPr>
      <w:r w:rsidRPr="009774D3">
        <w:rPr>
          <w:lang w:val="nl-NL"/>
        </w:rPr>
        <w:t>afzuigkolf met trechter</w:t>
      </w:r>
    </w:p>
    <w:p w:rsidR="000D0E76" w:rsidRPr="009774D3" w:rsidRDefault="000D0E76" w:rsidP="009774D3">
      <w:pPr>
        <w:pStyle w:val="Lijstalinea"/>
        <w:numPr>
          <w:ilvl w:val="0"/>
          <w:numId w:val="34"/>
        </w:numPr>
        <w:rPr>
          <w:lang w:val="nl-NL"/>
        </w:rPr>
      </w:pPr>
      <w:r w:rsidRPr="009774D3">
        <w:rPr>
          <w:lang w:val="nl-NL"/>
        </w:rPr>
        <w:t>filterpapier (rond)</w:t>
      </w:r>
    </w:p>
    <w:p w:rsidR="000D0E76" w:rsidRPr="009774D3" w:rsidRDefault="000D0E76" w:rsidP="009774D3">
      <w:pPr>
        <w:pStyle w:val="Lijstalinea"/>
        <w:numPr>
          <w:ilvl w:val="0"/>
          <w:numId w:val="34"/>
        </w:numPr>
        <w:rPr>
          <w:lang w:val="nl-NL"/>
        </w:rPr>
      </w:pPr>
      <w:r w:rsidRPr="009774D3">
        <w:rPr>
          <w:lang w:val="nl-NL"/>
        </w:rPr>
        <w:t>waterstraalpomp</w:t>
      </w:r>
    </w:p>
    <w:p w:rsidR="009774D3" w:rsidRDefault="009774D3" w:rsidP="000D0E76">
      <w:pPr>
        <w:rPr>
          <w:b/>
          <w:lang w:val="nl-NL"/>
        </w:rPr>
      </w:pPr>
    </w:p>
    <w:p w:rsidR="000D0E76" w:rsidRPr="000D0E76" w:rsidRDefault="000D0E76" w:rsidP="000D0E76">
      <w:pPr>
        <w:rPr>
          <w:b/>
          <w:lang w:val="nl-NL"/>
        </w:rPr>
      </w:pPr>
      <w:r w:rsidRPr="000D0E76">
        <w:rPr>
          <w:b/>
          <w:lang w:val="nl-NL"/>
        </w:rPr>
        <w:t>Werkwijze:</w:t>
      </w:r>
    </w:p>
    <w:p w:rsidR="000D0E76" w:rsidRPr="009774D3" w:rsidRDefault="000D0E76" w:rsidP="009774D3">
      <w:pPr>
        <w:pStyle w:val="Lijstalinea"/>
        <w:numPr>
          <w:ilvl w:val="0"/>
          <w:numId w:val="37"/>
        </w:numPr>
        <w:ind w:left="1134"/>
        <w:rPr>
          <w:lang w:val="nl-NL"/>
        </w:rPr>
      </w:pPr>
      <w:r w:rsidRPr="009774D3">
        <w:rPr>
          <w:lang w:val="nl-NL"/>
        </w:rPr>
        <w:t xml:space="preserve">Breng 200 </w:t>
      </w:r>
      <w:proofErr w:type="spellStart"/>
      <w:r w:rsidRPr="009774D3">
        <w:rPr>
          <w:lang w:val="nl-NL"/>
        </w:rPr>
        <w:t>mL</w:t>
      </w:r>
      <w:proofErr w:type="spellEnd"/>
      <w:r w:rsidRPr="009774D3">
        <w:rPr>
          <w:lang w:val="nl-NL"/>
        </w:rPr>
        <w:t xml:space="preserve"> urine in het bekerglas.</w:t>
      </w:r>
    </w:p>
    <w:p w:rsidR="000D0E76" w:rsidRPr="009774D3" w:rsidRDefault="000D0E76" w:rsidP="009774D3">
      <w:pPr>
        <w:pStyle w:val="Lijstalinea"/>
        <w:numPr>
          <w:ilvl w:val="0"/>
          <w:numId w:val="37"/>
        </w:numPr>
        <w:ind w:left="1134"/>
        <w:rPr>
          <w:lang w:val="nl-NL"/>
        </w:rPr>
      </w:pPr>
      <w:r w:rsidRPr="009774D3">
        <w:rPr>
          <w:lang w:val="nl-NL"/>
        </w:rPr>
        <w:t>Noteer de kleur en de geur.</w:t>
      </w:r>
    </w:p>
    <w:p w:rsidR="000D0E76" w:rsidRPr="009774D3" w:rsidRDefault="000D0E76" w:rsidP="009774D3">
      <w:pPr>
        <w:pStyle w:val="Lijstalinea"/>
        <w:numPr>
          <w:ilvl w:val="0"/>
          <w:numId w:val="37"/>
        </w:numPr>
        <w:ind w:left="1134"/>
        <w:rPr>
          <w:lang w:val="nl-NL"/>
        </w:rPr>
      </w:pPr>
      <w:r w:rsidRPr="009774D3">
        <w:rPr>
          <w:lang w:val="nl-NL"/>
        </w:rPr>
        <w:t xml:space="preserve">Bepaal de </w:t>
      </w:r>
      <w:proofErr w:type="spellStart"/>
      <w:r w:rsidRPr="009774D3">
        <w:rPr>
          <w:lang w:val="nl-NL"/>
        </w:rPr>
        <w:t>pH</w:t>
      </w:r>
      <w:proofErr w:type="spellEnd"/>
      <w:r w:rsidRPr="009774D3">
        <w:rPr>
          <w:lang w:val="nl-NL"/>
        </w:rPr>
        <w:t>.</w:t>
      </w:r>
    </w:p>
    <w:p w:rsidR="000D0E76" w:rsidRPr="009774D3" w:rsidRDefault="000D0E76" w:rsidP="009774D3">
      <w:pPr>
        <w:pStyle w:val="Lijstalinea"/>
        <w:numPr>
          <w:ilvl w:val="0"/>
          <w:numId w:val="37"/>
        </w:numPr>
        <w:ind w:left="1134"/>
        <w:rPr>
          <w:lang w:val="nl-NL"/>
        </w:rPr>
      </w:pPr>
      <w:r w:rsidRPr="009774D3">
        <w:rPr>
          <w:lang w:val="nl-NL"/>
        </w:rPr>
        <w:t>Vermaal de sojabonen in een koffiemolen.</w:t>
      </w:r>
    </w:p>
    <w:p w:rsidR="000D0E76" w:rsidRPr="009774D3" w:rsidRDefault="000D0E76" w:rsidP="009774D3">
      <w:pPr>
        <w:pStyle w:val="Lijstalinea"/>
        <w:numPr>
          <w:ilvl w:val="0"/>
          <w:numId w:val="37"/>
        </w:numPr>
        <w:ind w:left="1134"/>
        <w:rPr>
          <w:lang w:val="nl-NL"/>
        </w:rPr>
      </w:pPr>
      <w:r w:rsidRPr="009774D3">
        <w:rPr>
          <w:lang w:val="nl-NL"/>
        </w:rPr>
        <w:t>Voeg twee lepels sojameel toe aan de urine en roer goed.</w:t>
      </w:r>
    </w:p>
    <w:p w:rsidR="000D0E76" w:rsidRPr="009774D3" w:rsidRDefault="000D0E76" w:rsidP="009774D3">
      <w:pPr>
        <w:pStyle w:val="Lijstalinea"/>
        <w:numPr>
          <w:ilvl w:val="0"/>
          <w:numId w:val="37"/>
        </w:numPr>
        <w:ind w:left="1134"/>
        <w:rPr>
          <w:lang w:val="nl-NL"/>
        </w:rPr>
      </w:pPr>
      <w:r w:rsidRPr="009774D3">
        <w:rPr>
          <w:lang w:val="nl-NL"/>
        </w:rPr>
        <w:t>Dek het bekerglas af met parafilm en plaats het in de koelkast.</w:t>
      </w:r>
    </w:p>
    <w:p w:rsidR="000D0E76" w:rsidRPr="009774D3" w:rsidRDefault="000D0E76" w:rsidP="009774D3">
      <w:pPr>
        <w:pStyle w:val="Lijstalinea"/>
        <w:numPr>
          <w:ilvl w:val="0"/>
          <w:numId w:val="37"/>
        </w:numPr>
        <w:ind w:left="1134"/>
        <w:rPr>
          <w:lang w:val="nl-NL"/>
        </w:rPr>
      </w:pPr>
      <w:r w:rsidRPr="009774D3">
        <w:rPr>
          <w:lang w:val="nl-NL"/>
        </w:rPr>
        <w:t>Haal het bekerglas na 1,5 uur uit de koelkast.</w:t>
      </w:r>
    </w:p>
    <w:p w:rsidR="000D0E76" w:rsidRPr="009774D3" w:rsidRDefault="000D0E76" w:rsidP="009774D3">
      <w:pPr>
        <w:pStyle w:val="Lijstalinea"/>
        <w:numPr>
          <w:ilvl w:val="0"/>
          <w:numId w:val="37"/>
        </w:numPr>
        <w:ind w:left="1134"/>
        <w:rPr>
          <w:lang w:val="nl-NL"/>
        </w:rPr>
      </w:pPr>
      <w:r w:rsidRPr="009774D3">
        <w:rPr>
          <w:lang w:val="nl-NL"/>
        </w:rPr>
        <w:t>Noteer de geur van het mengsel.</w:t>
      </w:r>
    </w:p>
    <w:p w:rsidR="000D0E76" w:rsidRPr="009774D3" w:rsidRDefault="000D0E76" w:rsidP="009774D3">
      <w:pPr>
        <w:pStyle w:val="Lijstalinea"/>
        <w:numPr>
          <w:ilvl w:val="0"/>
          <w:numId w:val="37"/>
        </w:numPr>
        <w:ind w:left="1134"/>
        <w:rPr>
          <w:lang w:val="nl-NL"/>
        </w:rPr>
      </w:pPr>
      <w:r w:rsidRPr="009774D3">
        <w:rPr>
          <w:lang w:val="nl-NL"/>
        </w:rPr>
        <w:t xml:space="preserve">Bepaal de </w:t>
      </w:r>
      <w:proofErr w:type="spellStart"/>
      <w:r w:rsidRPr="009774D3">
        <w:rPr>
          <w:lang w:val="nl-NL"/>
        </w:rPr>
        <w:t>pH</w:t>
      </w:r>
      <w:proofErr w:type="spellEnd"/>
      <w:r w:rsidRPr="009774D3">
        <w:rPr>
          <w:lang w:val="nl-NL"/>
        </w:rPr>
        <w:t xml:space="preserve"> van het mengsel. </w:t>
      </w:r>
    </w:p>
    <w:p w:rsidR="000D0E76" w:rsidRPr="009774D3" w:rsidRDefault="005E5013" w:rsidP="009774D3">
      <w:pPr>
        <w:pStyle w:val="Lijstalinea"/>
        <w:numPr>
          <w:ilvl w:val="0"/>
          <w:numId w:val="37"/>
        </w:numPr>
        <w:ind w:left="1134"/>
        <w:rPr>
          <w:lang w:val="nl-NL"/>
        </w:rPr>
      </w:pPr>
      <w:r>
        <w:rPr>
          <w:lang w:val="nl-NL"/>
        </w:rPr>
        <w:t xml:space="preserve">De pH-waarde </w:t>
      </w:r>
      <w:r w:rsidR="000D0E76" w:rsidRPr="009774D3">
        <w:rPr>
          <w:lang w:val="nl-NL"/>
        </w:rPr>
        <w:t>moet 9 of hoger zijn. Als dit niet het geval is, moet het mengsel weer enige tijd in de koelkast. Pas als de pH-waarde 9, kan er verder gewerkt worden.</w:t>
      </w:r>
    </w:p>
    <w:p w:rsidR="000D0E76" w:rsidRPr="009774D3" w:rsidRDefault="000D0E76" w:rsidP="009774D3">
      <w:pPr>
        <w:pStyle w:val="Lijstalinea"/>
        <w:numPr>
          <w:ilvl w:val="0"/>
          <w:numId w:val="37"/>
        </w:numPr>
        <w:ind w:left="1134"/>
        <w:rPr>
          <w:lang w:val="nl-NL"/>
        </w:rPr>
      </w:pPr>
      <w:r w:rsidRPr="009774D3">
        <w:rPr>
          <w:lang w:val="nl-NL"/>
        </w:rPr>
        <w:t xml:space="preserve">Bij </w:t>
      </w:r>
      <w:proofErr w:type="spellStart"/>
      <w:r w:rsidRPr="009774D3">
        <w:rPr>
          <w:lang w:val="nl-NL"/>
        </w:rPr>
        <w:t>pH</w:t>
      </w:r>
      <w:proofErr w:type="spellEnd"/>
      <w:r w:rsidRPr="009774D3">
        <w:rPr>
          <w:lang w:val="nl-NL"/>
        </w:rPr>
        <w:t>&gt; 9: filtreer het mengsel over een afzuigtrechter met behulp van een waterstraalpomp. Zorg hierbij dat er zo min mogelijk sojabonenmaalsel in de trechter komt.</w:t>
      </w:r>
    </w:p>
    <w:p w:rsidR="000D0E76" w:rsidRPr="009774D3" w:rsidRDefault="000D0E76" w:rsidP="009774D3">
      <w:pPr>
        <w:pStyle w:val="Lijstalinea"/>
        <w:numPr>
          <w:ilvl w:val="0"/>
          <w:numId w:val="37"/>
        </w:numPr>
        <w:ind w:left="1134"/>
        <w:rPr>
          <w:lang w:val="nl-NL"/>
        </w:rPr>
      </w:pPr>
      <w:r w:rsidRPr="009774D3">
        <w:rPr>
          <w:lang w:val="nl-NL"/>
        </w:rPr>
        <w:t xml:space="preserve">Breng het filtraat over in een bekerglas en voeg vervolgens aan het filtraat twee theelepels magnesiumchloride toe en roer goed. Na enige minuten ontstaat een wit neerslag. Deze neerslag is </w:t>
      </w:r>
      <w:proofErr w:type="spellStart"/>
      <w:r w:rsidRPr="009774D3">
        <w:rPr>
          <w:lang w:val="nl-NL"/>
        </w:rPr>
        <w:t>struviet</w:t>
      </w:r>
      <w:proofErr w:type="spellEnd"/>
      <w:r w:rsidRPr="009774D3">
        <w:rPr>
          <w:lang w:val="nl-NL"/>
        </w:rPr>
        <w:t xml:space="preserve">. Het duurt enkele uren voordat alle </w:t>
      </w:r>
      <w:proofErr w:type="spellStart"/>
      <w:r w:rsidRPr="009774D3">
        <w:rPr>
          <w:lang w:val="nl-NL"/>
        </w:rPr>
        <w:t>struviet</w:t>
      </w:r>
      <w:proofErr w:type="spellEnd"/>
      <w:r w:rsidRPr="009774D3">
        <w:rPr>
          <w:lang w:val="nl-NL"/>
        </w:rPr>
        <w:t xml:space="preserve"> gevormd is.</w:t>
      </w:r>
    </w:p>
    <w:p w:rsidR="000D0E76" w:rsidRPr="009774D3" w:rsidRDefault="000D0E76" w:rsidP="009774D3">
      <w:pPr>
        <w:pStyle w:val="Lijstalinea"/>
        <w:numPr>
          <w:ilvl w:val="0"/>
          <w:numId w:val="37"/>
        </w:numPr>
        <w:ind w:left="1134"/>
        <w:rPr>
          <w:lang w:val="nl-NL"/>
        </w:rPr>
      </w:pPr>
      <w:r w:rsidRPr="009774D3">
        <w:rPr>
          <w:lang w:val="nl-NL"/>
        </w:rPr>
        <w:t>Filtreer de verkregen suspensie over een afzuigtrechter met filter met behulp van een waterstraalpomp.</w:t>
      </w:r>
    </w:p>
    <w:p w:rsidR="000D0E76" w:rsidRPr="009774D3" w:rsidRDefault="000D0E76" w:rsidP="009774D3">
      <w:pPr>
        <w:pStyle w:val="Lijstalinea"/>
        <w:numPr>
          <w:ilvl w:val="0"/>
          <w:numId w:val="37"/>
        </w:numPr>
        <w:ind w:left="1134"/>
        <w:rPr>
          <w:lang w:val="nl-NL"/>
        </w:rPr>
      </w:pPr>
      <w:r w:rsidRPr="009774D3">
        <w:rPr>
          <w:lang w:val="nl-NL"/>
        </w:rPr>
        <w:t>Laat het filtraat aan de lucht drogen. Verwarm niet om het droogproces te versnellen.</w:t>
      </w:r>
    </w:p>
    <w:p w:rsidR="009774D3" w:rsidRPr="009774D3" w:rsidRDefault="009774D3" w:rsidP="009774D3">
      <w:pPr>
        <w:pStyle w:val="Lijstalinea"/>
        <w:numPr>
          <w:ilvl w:val="0"/>
          <w:numId w:val="37"/>
        </w:numPr>
        <w:spacing w:line="240" w:lineRule="auto"/>
        <w:ind w:left="1134"/>
        <w:rPr>
          <w:lang w:val="nl-NL"/>
        </w:rPr>
      </w:pPr>
      <w:r w:rsidRPr="009774D3">
        <w:rPr>
          <w:lang w:val="nl-NL"/>
        </w:rPr>
        <w:br w:type="page"/>
      </w:r>
    </w:p>
    <w:p w:rsidR="000D0E76" w:rsidRPr="000D0E76" w:rsidRDefault="000D0E76" w:rsidP="009774D3">
      <w:pPr>
        <w:pStyle w:val="Kop3"/>
        <w:rPr>
          <w:lang w:val="nl-NL"/>
        </w:rPr>
      </w:pPr>
      <w:bookmarkStart w:id="14" w:name="_Toc278198771"/>
      <w:r w:rsidRPr="000D0E76">
        <w:rPr>
          <w:lang w:val="nl-NL"/>
        </w:rPr>
        <w:lastRenderedPageBreak/>
        <w:t xml:space="preserve">Bijlage 4. </w:t>
      </w:r>
      <w:proofErr w:type="spellStart"/>
      <w:r w:rsidRPr="000D0E76">
        <w:rPr>
          <w:lang w:val="nl-NL"/>
        </w:rPr>
        <w:t>Colorimetrische</w:t>
      </w:r>
      <w:proofErr w:type="spellEnd"/>
      <w:r w:rsidRPr="000D0E76">
        <w:rPr>
          <w:lang w:val="nl-NL"/>
        </w:rPr>
        <w:t xml:space="preserve"> fosfaatbepaling.</w:t>
      </w:r>
      <w:bookmarkEnd w:id="14"/>
    </w:p>
    <w:p w:rsidR="003D0DDB" w:rsidRDefault="003D0DDB" w:rsidP="000D0E76">
      <w:pPr>
        <w:rPr>
          <w:lang w:val="nl-NL"/>
        </w:rPr>
      </w:pPr>
    </w:p>
    <w:p w:rsidR="000D0E76" w:rsidRPr="000D0E76" w:rsidRDefault="000D0E76" w:rsidP="000D0E76">
      <w:pPr>
        <w:rPr>
          <w:lang w:val="nl-NL"/>
        </w:rPr>
      </w:pPr>
      <w:proofErr w:type="spellStart"/>
      <w:r w:rsidRPr="000D0E76">
        <w:rPr>
          <w:lang w:val="nl-NL"/>
        </w:rPr>
        <w:t>Colorimetrie</w:t>
      </w:r>
      <w:proofErr w:type="spellEnd"/>
      <w:r w:rsidRPr="000D0E76">
        <w:rPr>
          <w:lang w:val="nl-NL"/>
        </w:rPr>
        <w:t xml:space="preserve"> is een kwantitatieve analysemethode waarbij gebruikt wordt gemaakt van het lichtabsorberend vermogen van </w:t>
      </w:r>
      <w:r w:rsidR="005E5013">
        <w:rPr>
          <w:lang w:val="nl-NL"/>
        </w:rPr>
        <w:t xml:space="preserve">een gekleurde oplossing. Hoe </w:t>
      </w:r>
      <w:r w:rsidRPr="000D0E76">
        <w:rPr>
          <w:lang w:val="nl-NL"/>
        </w:rPr>
        <w:t>hoger de concentratie van een gekleurde stof in oplossing, des te meer licht deze oplossing absorbeert. Met andere woorden: de mate van lichtabsorptie is een maat voor de hoeveelheid stof.</w:t>
      </w:r>
    </w:p>
    <w:p w:rsidR="009774D3" w:rsidRPr="000D0E76" w:rsidRDefault="000D0E76" w:rsidP="000D0E76">
      <w:pPr>
        <w:rPr>
          <w:lang w:val="nl-NL"/>
        </w:rPr>
      </w:pPr>
      <w:r w:rsidRPr="000D0E76">
        <w:rPr>
          <w:lang w:val="nl-NL"/>
        </w:rPr>
        <w:t xml:space="preserve">Als </w:t>
      </w:r>
      <w:proofErr w:type="spellStart"/>
      <w:r w:rsidRPr="000D0E76">
        <w:rPr>
          <w:lang w:val="nl-NL"/>
        </w:rPr>
        <w:t>struviet</w:t>
      </w:r>
      <w:proofErr w:type="spellEnd"/>
      <w:r w:rsidRPr="000D0E76">
        <w:rPr>
          <w:lang w:val="nl-NL"/>
        </w:rPr>
        <w:t xml:space="preserve"> wordt opgelost in water, ontstaat er geen gekleurde oplossing. Fosfaat kan echter zichtbaar gemaakt worden door het een complex te laten vormen met de stoffen </w:t>
      </w:r>
      <w:proofErr w:type="spellStart"/>
      <w:r w:rsidRPr="000D0E76">
        <w:rPr>
          <w:lang w:val="nl-NL"/>
        </w:rPr>
        <w:t>natriummolybdaat</w:t>
      </w:r>
      <w:proofErr w:type="spellEnd"/>
      <w:r w:rsidRPr="000D0E76">
        <w:rPr>
          <w:lang w:val="nl-NL"/>
        </w:rPr>
        <w:t xml:space="preserve"> en tinchloride. Er ontstaat dan een blauwe oplossing.</w:t>
      </w:r>
    </w:p>
    <w:p w:rsidR="000D0E76" w:rsidRPr="000D0E76" w:rsidRDefault="000D0E76" w:rsidP="009774D3">
      <w:pPr>
        <w:pStyle w:val="Kop4"/>
        <w:rPr>
          <w:lang w:val="nl-NL"/>
        </w:rPr>
      </w:pPr>
      <w:r w:rsidRPr="009774D3">
        <w:t>Benodigdheden</w:t>
      </w:r>
      <w:r w:rsidRPr="000D0E76">
        <w:rPr>
          <w:lang w:val="nl-NL"/>
        </w:rPr>
        <w:t>:</w:t>
      </w:r>
    </w:p>
    <w:p w:rsidR="000D0E76" w:rsidRPr="000D0E76" w:rsidRDefault="000D0E76" w:rsidP="000D0E76">
      <w:pPr>
        <w:rPr>
          <w:b/>
          <w:lang w:val="nl-NL"/>
        </w:rPr>
      </w:pPr>
      <w:r w:rsidRPr="000D0E76">
        <w:rPr>
          <w:b/>
          <w:lang w:val="nl-NL"/>
        </w:rPr>
        <w:t>Voor het bereiden van hulpchemicaliën:</w:t>
      </w:r>
    </w:p>
    <w:p w:rsidR="000D0E76" w:rsidRPr="000D0E76" w:rsidRDefault="000D0E76" w:rsidP="009774D3">
      <w:pPr>
        <w:numPr>
          <w:ilvl w:val="0"/>
          <w:numId w:val="39"/>
        </w:numPr>
        <w:rPr>
          <w:lang w:val="nl-NL"/>
        </w:rPr>
      </w:pPr>
      <w:r w:rsidRPr="000D0E76">
        <w:rPr>
          <w:lang w:val="nl-NL"/>
        </w:rPr>
        <w:t xml:space="preserve">0,5 g </w:t>
      </w:r>
      <w:proofErr w:type="spellStart"/>
      <w:r w:rsidRPr="000D0E76">
        <w:rPr>
          <w:lang w:val="nl-NL"/>
        </w:rPr>
        <w:t>natriummolybdaat</w:t>
      </w:r>
      <w:proofErr w:type="spellEnd"/>
      <w:r w:rsidRPr="000D0E76">
        <w:rPr>
          <w:lang w:val="nl-NL"/>
        </w:rPr>
        <w:t xml:space="preserve"> (Na</w:t>
      </w:r>
      <w:r w:rsidRPr="000D0E76">
        <w:rPr>
          <w:vertAlign w:val="subscript"/>
          <w:lang w:val="nl-NL"/>
        </w:rPr>
        <w:t>2</w:t>
      </w:r>
      <w:r w:rsidRPr="000D0E76">
        <w:rPr>
          <w:lang w:val="nl-NL"/>
        </w:rPr>
        <w:t>MoO</w:t>
      </w:r>
      <w:r w:rsidRPr="000D0E76">
        <w:rPr>
          <w:vertAlign w:val="subscript"/>
          <w:lang w:val="nl-NL"/>
        </w:rPr>
        <w:t>4</w:t>
      </w:r>
      <w:r w:rsidRPr="000D0E76">
        <w:rPr>
          <w:lang w:val="nl-NL"/>
        </w:rPr>
        <w:t>.2H</w:t>
      </w:r>
      <w:r w:rsidRPr="000D0E76">
        <w:rPr>
          <w:vertAlign w:val="subscript"/>
          <w:lang w:val="nl-NL"/>
        </w:rPr>
        <w:t>2</w:t>
      </w:r>
      <w:r w:rsidRPr="000D0E76">
        <w:rPr>
          <w:lang w:val="nl-NL"/>
        </w:rPr>
        <w:t xml:space="preserve">O) </w:t>
      </w:r>
    </w:p>
    <w:p w:rsidR="000D0E76" w:rsidRPr="0018168C" w:rsidRDefault="000D0E76" w:rsidP="009774D3">
      <w:pPr>
        <w:numPr>
          <w:ilvl w:val="0"/>
          <w:numId w:val="39"/>
        </w:numPr>
        <w:rPr>
          <w:lang w:val="es-ES"/>
        </w:rPr>
      </w:pPr>
      <w:r w:rsidRPr="0018168C">
        <w:rPr>
          <w:lang w:val="es-ES"/>
        </w:rPr>
        <w:t>1,0 g tin</w:t>
      </w:r>
      <w:r w:rsidR="0018168C" w:rsidRPr="0018168C">
        <w:rPr>
          <w:lang w:val="es-ES"/>
        </w:rPr>
        <w:t>(I</w:t>
      </w:r>
      <w:r w:rsidR="0018168C">
        <w:rPr>
          <w:lang w:val="es-ES"/>
        </w:rPr>
        <w:t>I)</w:t>
      </w:r>
      <w:r w:rsidRPr="0018168C">
        <w:rPr>
          <w:lang w:val="es-ES"/>
        </w:rPr>
        <w:t>chloride (SnCl</w:t>
      </w:r>
      <w:r w:rsidRPr="0018168C">
        <w:rPr>
          <w:vertAlign w:val="subscript"/>
          <w:lang w:val="es-ES"/>
        </w:rPr>
        <w:t>2</w:t>
      </w:r>
      <w:r w:rsidRPr="0018168C">
        <w:rPr>
          <w:lang w:val="es-ES"/>
        </w:rPr>
        <w:t>.2H</w:t>
      </w:r>
      <w:r w:rsidRPr="0018168C">
        <w:rPr>
          <w:vertAlign w:val="subscript"/>
          <w:lang w:val="es-ES"/>
        </w:rPr>
        <w:t>2</w:t>
      </w:r>
      <w:r w:rsidRPr="0018168C">
        <w:rPr>
          <w:lang w:val="es-ES"/>
        </w:rPr>
        <w:t>O)</w:t>
      </w:r>
    </w:p>
    <w:p w:rsidR="000D0E76" w:rsidRPr="000D0E76" w:rsidRDefault="000D0E76" w:rsidP="009774D3">
      <w:pPr>
        <w:numPr>
          <w:ilvl w:val="0"/>
          <w:numId w:val="39"/>
        </w:numPr>
        <w:rPr>
          <w:lang w:val="nl-NL"/>
        </w:rPr>
      </w:pPr>
      <w:r w:rsidRPr="000D0E76">
        <w:rPr>
          <w:lang w:val="nl-NL"/>
        </w:rPr>
        <w:t xml:space="preserve">20 </w:t>
      </w:r>
      <w:proofErr w:type="spellStart"/>
      <w:r w:rsidRPr="000D0E76">
        <w:rPr>
          <w:lang w:val="nl-NL"/>
        </w:rPr>
        <w:t>mL</w:t>
      </w:r>
      <w:proofErr w:type="spellEnd"/>
      <w:r w:rsidRPr="000D0E76">
        <w:rPr>
          <w:lang w:val="nl-NL"/>
        </w:rPr>
        <w:t xml:space="preserve"> zwavelzuur 2M</w:t>
      </w:r>
    </w:p>
    <w:p w:rsidR="000D0E76" w:rsidRPr="000D0E76" w:rsidRDefault="000D0E76" w:rsidP="009774D3">
      <w:pPr>
        <w:numPr>
          <w:ilvl w:val="0"/>
          <w:numId w:val="39"/>
        </w:numPr>
        <w:rPr>
          <w:lang w:val="nl-NL"/>
        </w:rPr>
      </w:pPr>
      <w:r w:rsidRPr="000D0E76">
        <w:rPr>
          <w:lang w:val="nl-NL"/>
        </w:rPr>
        <w:t xml:space="preserve">2,5 </w:t>
      </w:r>
      <w:proofErr w:type="spellStart"/>
      <w:r w:rsidRPr="000D0E76">
        <w:rPr>
          <w:lang w:val="nl-NL"/>
        </w:rPr>
        <w:t>mL</w:t>
      </w:r>
      <w:proofErr w:type="spellEnd"/>
      <w:r w:rsidRPr="000D0E76">
        <w:rPr>
          <w:lang w:val="nl-NL"/>
        </w:rPr>
        <w:t xml:space="preserve"> geconcentreerd zoutzuur </w:t>
      </w:r>
    </w:p>
    <w:p w:rsidR="000D0E76" w:rsidRPr="000D0E76" w:rsidRDefault="000D0E76" w:rsidP="009774D3">
      <w:pPr>
        <w:numPr>
          <w:ilvl w:val="0"/>
          <w:numId w:val="39"/>
        </w:numPr>
        <w:rPr>
          <w:lang w:val="nl-NL"/>
        </w:rPr>
      </w:pPr>
      <w:r w:rsidRPr="000D0E76">
        <w:rPr>
          <w:lang w:val="nl-NL"/>
        </w:rPr>
        <w:t xml:space="preserve">Bekerglas 100 </w:t>
      </w:r>
      <w:proofErr w:type="spellStart"/>
      <w:r w:rsidRPr="000D0E76">
        <w:rPr>
          <w:lang w:val="nl-NL"/>
        </w:rPr>
        <w:t>mL</w:t>
      </w:r>
      <w:proofErr w:type="spellEnd"/>
    </w:p>
    <w:p w:rsidR="009774D3" w:rsidRDefault="009774D3" w:rsidP="000D0E76">
      <w:pPr>
        <w:rPr>
          <w:b/>
          <w:lang w:val="nl-NL"/>
        </w:rPr>
      </w:pPr>
    </w:p>
    <w:p w:rsidR="000D0E76" w:rsidRPr="000D0E76" w:rsidRDefault="000D0E76" w:rsidP="000D0E76">
      <w:pPr>
        <w:rPr>
          <w:b/>
          <w:lang w:val="nl-NL"/>
        </w:rPr>
      </w:pPr>
      <w:r w:rsidRPr="000D0E76">
        <w:rPr>
          <w:b/>
          <w:lang w:val="nl-NL"/>
        </w:rPr>
        <w:t xml:space="preserve">Voor het maken van de </w:t>
      </w:r>
      <w:proofErr w:type="spellStart"/>
      <w:r w:rsidRPr="000D0E76">
        <w:rPr>
          <w:b/>
          <w:lang w:val="nl-NL"/>
        </w:rPr>
        <w:t>ijklijn</w:t>
      </w:r>
      <w:proofErr w:type="spellEnd"/>
      <w:r w:rsidRPr="000D0E76">
        <w:rPr>
          <w:b/>
          <w:lang w:val="nl-NL"/>
        </w:rPr>
        <w:t>:</w:t>
      </w:r>
    </w:p>
    <w:p w:rsidR="000D0E76" w:rsidRPr="000D0E76" w:rsidRDefault="000D0E76" w:rsidP="009774D3">
      <w:pPr>
        <w:numPr>
          <w:ilvl w:val="0"/>
          <w:numId w:val="40"/>
        </w:numPr>
        <w:rPr>
          <w:lang w:val="nl-NL"/>
        </w:rPr>
      </w:pPr>
      <w:r w:rsidRPr="000D0E76">
        <w:rPr>
          <w:lang w:val="nl-NL"/>
        </w:rPr>
        <w:t xml:space="preserve">Pipetten van 1 </w:t>
      </w:r>
      <w:proofErr w:type="spellStart"/>
      <w:r w:rsidRPr="000D0E76">
        <w:rPr>
          <w:lang w:val="nl-NL"/>
        </w:rPr>
        <w:t>mL</w:t>
      </w:r>
      <w:proofErr w:type="spellEnd"/>
      <w:r w:rsidRPr="000D0E76">
        <w:rPr>
          <w:lang w:val="nl-NL"/>
        </w:rPr>
        <w:t xml:space="preserve">, 5 </w:t>
      </w:r>
      <w:proofErr w:type="spellStart"/>
      <w:r w:rsidRPr="000D0E76">
        <w:rPr>
          <w:lang w:val="nl-NL"/>
        </w:rPr>
        <w:t>mL</w:t>
      </w:r>
      <w:proofErr w:type="spellEnd"/>
      <w:r w:rsidRPr="000D0E76">
        <w:rPr>
          <w:lang w:val="nl-NL"/>
        </w:rPr>
        <w:t xml:space="preserve">, 10 </w:t>
      </w:r>
      <w:proofErr w:type="spellStart"/>
      <w:r w:rsidRPr="000D0E76">
        <w:rPr>
          <w:lang w:val="nl-NL"/>
        </w:rPr>
        <w:t>mL</w:t>
      </w:r>
      <w:proofErr w:type="spellEnd"/>
      <w:r w:rsidRPr="000D0E76">
        <w:rPr>
          <w:lang w:val="nl-NL"/>
        </w:rPr>
        <w:t xml:space="preserve">. </w:t>
      </w:r>
    </w:p>
    <w:p w:rsidR="000D0E76" w:rsidRPr="000D0E76" w:rsidRDefault="000D0E76" w:rsidP="009774D3">
      <w:pPr>
        <w:numPr>
          <w:ilvl w:val="0"/>
          <w:numId w:val="40"/>
        </w:numPr>
        <w:rPr>
          <w:lang w:val="nl-NL"/>
        </w:rPr>
      </w:pPr>
      <w:r w:rsidRPr="000D0E76">
        <w:rPr>
          <w:lang w:val="nl-NL"/>
        </w:rPr>
        <w:t xml:space="preserve">Maatcilinder 5 </w:t>
      </w:r>
      <w:proofErr w:type="spellStart"/>
      <w:r w:rsidRPr="000D0E76">
        <w:rPr>
          <w:lang w:val="nl-NL"/>
        </w:rPr>
        <w:t>mL</w:t>
      </w:r>
      <w:proofErr w:type="spellEnd"/>
      <w:r w:rsidRPr="000D0E76">
        <w:rPr>
          <w:lang w:val="nl-NL"/>
        </w:rPr>
        <w:t xml:space="preserve"> of instelbare pipet 5 </w:t>
      </w:r>
      <w:proofErr w:type="spellStart"/>
      <w:r w:rsidRPr="000D0E76">
        <w:rPr>
          <w:lang w:val="nl-NL"/>
        </w:rPr>
        <w:t>mL</w:t>
      </w:r>
      <w:proofErr w:type="spellEnd"/>
      <w:r w:rsidRPr="000D0E76">
        <w:rPr>
          <w:lang w:val="nl-NL"/>
        </w:rPr>
        <w:t>.</w:t>
      </w:r>
    </w:p>
    <w:p w:rsidR="000D0E76" w:rsidRPr="000D0E76" w:rsidRDefault="000D0E76" w:rsidP="009774D3">
      <w:pPr>
        <w:numPr>
          <w:ilvl w:val="0"/>
          <w:numId w:val="40"/>
        </w:numPr>
        <w:rPr>
          <w:lang w:val="nl-NL"/>
        </w:rPr>
      </w:pPr>
      <w:r w:rsidRPr="000D0E76">
        <w:rPr>
          <w:lang w:val="nl-NL"/>
        </w:rPr>
        <w:t xml:space="preserve">3 maatkolven van 100 </w:t>
      </w:r>
      <w:proofErr w:type="spellStart"/>
      <w:r w:rsidRPr="000D0E76">
        <w:rPr>
          <w:lang w:val="nl-NL"/>
        </w:rPr>
        <w:t>mL</w:t>
      </w:r>
      <w:proofErr w:type="spellEnd"/>
    </w:p>
    <w:p w:rsidR="009774D3" w:rsidRDefault="009774D3" w:rsidP="000D0E76">
      <w:pPr>
        <w:rPr>
          <w:b/>
          <w:lang w:val="nl-NL"/>
        </w:rPr>
      </w:pPr>
    </w:p>
    <w:p w:rsidR="000D0E76" w:rsidRPr="000D0E76" w:rsidRDefault="000D0E76" w:rsidP="000D0E76">
      <w:pPr>
        <w:rPr>
          <w:b/>
          <w:lang w:val="nl-NL"/>
        </w:rPr>
      </w:pPr>
      <w:r w:rsidRPr="000D0E76">
        <w:rPr>
          <w:b/>
          <w:lang w:val="nl-NL"/>
        </w:rPr>
        <w:t xml:space="preserve">Voor het bereiden van de </w:t>
      </w:r>
      <w:proofErr w:type="spellStart"/>
      <w:r w:rsidRPr="000D0E76">
        <w:rPr>
          <w:b/>
          <w:lang w:val="nl-NL"/>
        </w:rPr>
        <w:t>struvietmonsteroplossing</w:t>
      </w:r>
      <w:proofErr w:type="spellEnd"/>
      <w:r w:rsidRPr="000D0E76">
        <w:rPr>
          <w:b/>
          <w:lang w:val="nl-NL"/>
        </w:rPr>
        <w:t>:</w:t>
      </w:r>
    </w:p>
    <w:p w:rsidR="000D0E76" w:rsidRPr="000D0E76" w:rsidRDefault="000D0E76" w:rsidP="009774D3">
      <w:pPr>
        <w:numPr>
          <w:ilvl w:val="0"/>
          <w:numId w:val="41"/>
        </w:numPr>
        <w:rPr>
          <w:lang w:val="nl-NL"/>
        </w:rPr>
      </w:pPr>
      <w:r w:rsidRPr="000D0E76">
        <w:rPr>
          <w:lang w:val="nl-NL"/>
        </w:rPr>
        <w:t xml:space="preserve">100 mg zelfgemaakte </w:t>
      </w:r>
      <w:proofErr w:type="spellStart"/>
      <w:r w:rsidRPr="000D0E76">
        <w:rPr>
          <w:lang w:val="nl-NL"/>
        </w:rPr>
        <w:t>struviet</w:t>
      </w:r>
      <w:proofErr w:type="spellEnd"/>
    </w:p>
    <w:p w:rsidR="000D0E76" w:rsidRPr="000D0E76" w:rsidRDefault="000D0E76" w:rsidP="009774D3">
      <w:pPr>
        <w:numPr>
          <w:ilvl w:val="0"/>
          <w:numId w:val="41"/>
        </w:numPr>
        <w:rPr>
          <w:lang w:val="nl-NL"/>
        </w:rPr>
      </w:pPr>
      <w:r w:rsidRPr="000D0E76">
        <w:rPr>
          <w:lang w:val="nl-NL"/>
        </w:rPr>
        <w:t xml:space="preserve">Maatkolf 1000 </w:t>
      </w:r>
      <w:proofErr w:type="spellStart"/>
      <w:r w:rsidRPr="000D0E76">
        <w:rPr>
          <w:lang w:val="nl-NL"/>
        </w:rPr>
        <w:t>mL</w:t>
      </w:r>
      <w:proofErr w:type="spellEnd"/>
    </w:p>
    <w:p w:rsidR="000D0E76" w:rsidRPr="000D0E76" w:rsidRDefault="000D0E76" w:rsidP="009774D3">
      <w:pPr>
        <w:numPr>
          <w:ilvl w:val="0"/>
          <w:numId w:val="41"/>
        </w:numPr>
        <w:rPr>
          <w:lang w:val="nl-NL"/>
        </w:rPr>
      </w:pPr>
      <w:r w:rsidRPr="000D0E76">
        <w:rPr>
          <w:lang w:val="nl-NL"/>
        </w:rPr>
        <w:t xml:space="preserve">Pipet 10 </w:t>
      </w:r>
      <w:proofErr w:type="spellStart"/>
      <w:r w:rsidRPr="000D0E76">
        <w:rPr>
          <w:lang w:val="nl-NL"/>
        </w:rPr>
        <w:t>mL</w:t>
      </w:r>
      <w:proofErr w:type="spellEnd"/>
    </w:p>
    <w:p w:rsidR="000D0E76" w:rsidRPr="000D0E76" w:rsidRDefault="000D0E76" w:rsidP="009774D3">
      <w:pPr>
        <w:numPr>
          <w:ilvl w:val="0"/>
          <w:numId w:val="41"/>
        </w:numPr>
        <w:rPr>
          <w:lang w:val="nl-NL"/>
        </w:rPr>
      </w:pPr>
      <w:r w:rsidRPr="000D0E76">
        <w:rPr>
          <w:lang w:val="nl-NL"/>
        </w:rPr>
        <w:t xml:space="preserve">Maatkolf 100 </w:t>
      </w:r>
      <w:proofErr w:type="spellStart"/>
      <w:r w:rsidRPr="000D0E76">
        <w:rPr>
          <w:lang w:val="nl-NL"/>
        </w:rPr>
        <w:t>mL</w:t>
      </w:r>
      <w:proofErr w:type="spellEnd"/>
    </w:p>
    <w:p w:rsidR="009774D3" w:rsidRDefault="009774D3" w:rsidP="000D0E76">
      <w:pPr>
        <w:rPr>
          <w:b/>
          <w:lang w:val="nl-NL"/>
        </w:rPr>
      </w:pPr>
    </w:p>
    <w:p w:rsidR="000D0E76" w:rsidRPr="000D0E76" w:rsidRDefault="000D0E76" w:rsidP="000D0E76">
      <w:pPr>
        <w:rPr>
          <w:b/>
          <w:lang w:val="nl-NL"/>
        </w:rPr>
      </w:pPr>
      <w:r w:rsidRPr="000D0E76">
        <w:rPr>
          <w:b/>
          <w:lang w:val="nl-NL"/>
        </w:rPr>
        <w:t xml:space="preserve">Voor het uitvoeren van de </w:t>
      </w:r>
      <w:proofErr w:type="spellStart"/>
      <w:r w:rsidRPr="000D0E76">
        <w:rPr>
          <w:b/>
          <w:lang w:val="nl-NL"/>
        </w:rPr>
        <w:t>colorimetrische</w:t>
      </w:r>
      <w:proofErr w:type="spellEnd"/>
      <w:r w:rsidRPr="000D0E76">
        <w:rPr>
          <w:b/>
          <w:lang w:val="nl-NL"/>
        </w:rPr>
        <w:t xml:space="preserve"> bepaling:</w:t>
      </w:r>
    </w:p>
    <w:p w:rsidR="000D0E76" w:rsidRPr="000D0E76" w:rsidRDefault="000D0E76" w:rsidP="009774D3">
      <w:pPr>
        <w:ind w:left="284"/>
        <w:rPr>
          <w:b/>
          <w:lang w:val="nl-NL"/>
        </w:rPr>
      </w:pPr>
      <w:r w:rsidRPr="000D0E76">
        <w:rPr>
          <w:b/>
          <w:lang w:val="nl-NL"/>
        </w:rPr>
        <w:t xml:space="preserve"> </w:t>
      </w:r>
      <w:r w:rsidR="009774D3" w:rsidRPr="000D0E76">
        <w:rPr>
          <w:b/>
          <w:noProof/>
          <w:lang w:val="nl-NL" w:eastAsia="nl-NL"/>
        </w:rPr>
        <w:drawing>
          <wp:inline distT="0" distB="0" distL="0" distR="0">
            <wp:extent cx="1041400" cy="689927"/>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 interface.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3588" cy="691376"/>
                    </a:xfrm>
                    <a:prstGeom prst="rect">
                      <a:avLst/>
                    </a:prstGeom>
                  </pic:spPr>
                </pic:pic>
              </a:graphicData>
            </a:graphic>
          </wp:inline>
        </w:drawing>
      </w:r>
      <w:r w:rsidRPr="000D0E76">
        <w:rPr>
          <w:b/>
          <w:lang w:val="nl-NL"/>
        </w:rPr>
        <w:tab/>
        <w:t xml:space="preserve"> </w:t>
      </w:r>
      <w:r w:rsidRPr="000D0E76">
        <w:rPr>
          <w:b/>
          <w:noProof/>
          <w:lang w:val="nl-NL" w:eastAsia="nl-NL"/>
        </w:rPr>
        <w:drawing>
          <wp:inline distT="0" distB="0" distL="0" distR="0">
            <wp:extent cx="1044754" cy="6921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meter cma.bmp"/>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6818" cy="693518"/>
                    </a:xfrm>
                    <a:prstGeom prst="rect">
                      <a:avLst/>
                    </a:prstGeom>
                  </pic:spPr>
                </pic:pic>
              </a:graphicData>
            </a:graphic>
          </wp:inline>
        </w:drawing>
      </w:r>
    </w:p>
    <w:p w:rsidR="000D0E76" w:rsidRPr="000D0E76" w:rsidRDefault="0054703B" w:rsidP="000D0E76">
      <w:pPr>
        <w:rPr>
          <w:lang w:val="nl-NL"/>
        </w:rPr>
      </w:pPr>
      <w:r>
        <w:rPr>
          <w:noProof/>
          <w:lang w:val="nl-NL" w:eastAsia="nl-NL"/>
        </w:rPr>
        <w:pict>
          <v:shape id="_x0000_s1036" type="#_x0000_t202" style="position:absolute;margin-left:18pt;margin-top:.7pt;width:189pt;height:21.7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" stroked="f">
            <v:textbox>
              <w:txbxContent>
                <w:p w:rsidR="003F0A6E" w:rsidRPr="006A49D5" w:rsidRDefault="003F0A6E" w:rsidP="000D0E76">
                  <w:pPr>
                    <w:rPr>
                      <w:sz w:val="16"/>
                      <w:szCs w:val="16"/>
                      <w:lang w:val="en-US"/>
                    </w:rPr>
                  </w:pPr>
                  <w:r>
                    <w:rPr>
                      <w:sz w:val="16"/>
                      <w:szCs w:val="16"/>
                      <w:lang w:val="en-US"/>
                    </w:rPr>
                    <w:t>interface</w:t>
                  </w:r>
                  <w:r>
                    <w:rPr>
                      <w:sz w:val="16"/>
                      <w:szCs w:val="16"/>
                      <w:lang w:val="en-US"/>
                    </w:rPr>
                    <w:tab/>
                  </w:r>
                  <w:r>
                    <w:rPr>
                      <w:sz w:val="16"/>
                      <w:szCs w:val="16"/>
                      <w:lang w:val="en-US"/>
                    </w:rPr>
                    <w:tab/>
                  </w:r>
                  <w:r>
                    <w:rPr>
                      <w:sz w:val="16"/>
                      <w:szCs w:val="16"/>
                      <w:lang w:val="en-US"/>
                    </w:rPr>
                    <w:tab/>
                    <w:t>colorimeter</w:t>
                  </w:r>
                </w:p>
              </w:txbxContent>
            </v:textbox>
          </v:shape>
        </w:pict>
      </w:r>
    </w:p>
    <w:p w:rsidR="009774D3" w:rsidRDefault="009774D3" w:rsidP="009774D3">
      <w:pPr>
        <w:ind w:left="720"/>
        <w:rPr>
          <w:lang w:val="nl-NL"/>
        </w:rPr>
      </w:pPr>
    </w:p>
    <w:p w:rsidR="000D0E76" w:rsidRPr="009774D3" w:rsidRDefault="000D0E76" w:rsidP="009774D3">
      <w:pPr>
        <w:pStyle w:val="Lijstalinea"/>
        <w:numPr>
          <w:ilvl w:val="0"/>
          <w:numId w:val="38"/>
        </w:numPr>
        <w:rPr>
          <w:lang w:val="nl-NL"/>
        </w:rPr>
      </w:pPr>
      <w:r w:rsidRPr="009774D3">
        <w:rPr>
          <w:lang w:val="nl-NL"/>
        </w:rPr>
        <w:t xml:space="preserve">Computer met </w:t>
      </w:r>
      <w:proofErr w:type="spellStart"/>
      <w:r w:rsidRPr="009774D3">
        <w:rPr>
          <w:lang w:val="nl-NL"/>
        </w:rPr>
        <w:t>CoachLab</w:t>
      </w:r>
      <w:proofErr w:type="spellEnd"/>
      <w:r w:rsidRPr="009774D3">
        <w:rPr>
          <w:vertAlign w:val="superscript"/>
          <w:lang w:val="nl-NL"/>
        </w:rPr>
        <w:t>+</w:t>
      </w:r>
      <w:r w:rsidRPr="009774D3">
        <w:rPr>
          <w:lang w:val="nl-NL"/>
        </w:rPr>
        <w:t xml:space="preserve"> programmatuur en </w:t>
      </w:r>
      <w:proofErr w:type="spellStart"/>
      <w:r w:rsidRPr="009774D3">
        <w:rPr>
          <w:lang w:val="nl-NL"/>
        </w:rPr>
        <w:t>CoachLab</w:t>
      </w:r>
      <w:proofErr w:type="spellEnd"/>
      <w:r w:rsidRPr="009774D3">
        <w:rPr>
          <w:vertAlign w:val="superscript"/>
          <w:lang w:val="nl-NL"/>
        </w:rPr>
        <w:t>+</w:t>
      </w:r>
      <w:r w:rsidRPr="009774D3">
        <w:rPr>
          <w:lang w:val="nl-NL"/>
        </w:rPr>
        <w:t xml:space="preserve"> interface.</w:t>
      </w:r>
    </w:p>
    <w:p w:rsidR="000D0E76" w:rsidRPr="009774D3" w:rsidRDefault="000D0E76" w:rsidP="009774D3">
      <w:pPr>
        <w:pStyle w:val="Lijstalinea"/>
        <w:numPr>
          <w:ilvl w:val="0"/>
          <w:numId w:val="38"/>
        </w:numPr>
        <w:rPr>
          <w:lang w:val="nl-NL"/>
        </w:rPr>
      </w:pPr>
      <w:r w:rsidRPr="009774D3">
        <w:rPr>
          <w:lang w:val="nl-NL"/>
        </w:rPr>
        <w:t xml:space="preserve">CMA </w:t>
      </w:r>
      <w:proofErr w:type="spellStart"/>
      <w:r w:rsidRPr="009774D3">
        <w:rPr>
          <w:lang w:val="nl-NL"/>
        </w:rPr>
        <w:t>Colorimeter</w:t>
      </w:r>
      <w:proofErr w:type="spellEnd"/>
      <w:r w:rsidRPr="009774D3">
        <w:rPr>
          <w:lang w:val="nl-NL"/>
        </w:rPr>
        <w:t>.</w:t>
      </w:r>
    </w:p>
    <w:p w:rsidR="000D0E76" w:rsidRPr="009774D3" w:rsidRDefault="000D0E76" w:rsidP="009774D3">
      <w:pPr>
        <w:pStyle w:val="Lijstalinea"/>
        <w:numPr>
          <w:ilvl w:val="0"/>
          <w:numId w:val="38"/>
        </w:numPr>
        <w:rPr>
          <w:lang w:val="nl-NL"/>
        </w:rPr>
      </w:pPr>
      <w:r w:rsidRPr="009774D3">
        <w:rPr>
          <w:lang w:val="nl-NL"/>
        </w:rPr>
        <w:t>demiwater</w:t>
      </w:r>
    </w:p>
    <w:p w:rsidR="000D0E76" w:rsidRPr="000D0E76" w:rsidRDefault="000D0E76" w:rsidP="009774D3">
      <w:pPr>
        <w:pStyle w:val="Kop4"/>
        <w:rPr>
          <w:lang w:val="nl-NL"/>
        </w:rPr>
      </w:pPr>
      <w:r w:rsidRPr="000D0E76">
        <w:rPr>
          <w:lang w:val="nl-NL"/>
        </w:rPr>
        <w:t>Werkwijze:</w:t>
      </w:r>
    </w:p>
    <w:p w:rsidR="000D0E76" w:rsidRPr="000D0E76" w:rsidRDefault="000D0E76" w:rsidP="000D0E76">
      <w:pPr>
        <w:rPr>
          <w:b/>
          <w:lang w:val="nl-NL"/>
        </w:rPr>
      </w:pPr>
      <w:r w:rsidRPr="000D0E76">
        <w:rPr>
          <w:b/>
          <w:lang w:val="nl-NL"/>
        </w:rPr>
        <w:t xml:space="preserve">Bereiden van de hulpchemicaliën </w:t>
      </w:r>
      <w:r w:rsidRPr="000D0E76">
        <w:rPr>
          <w:b/>
          <w:u w:val="single"/>
          <w:lang w:val="nl-NL"/>
        </w:rPr>
        <w:t>door docent of TOA</w:t>
      </w:r>
      <w:r w:rsidRPr="000D0E76">
        <w:rPr>
          <w:b/>
          <w:lang w:val="nl-NL"/>
        </w:rPr>
        <w:t>.</w:t>
      </w:r>
    </w:p>
    <w:p w:rsidR="000D0E76" w:rsidRPr="000D0E76" w:rsidRDefault="000D0E76" w:rsidP="009774D3">
      <w:pPr>
        <w:numPr>
          <w:ilvl w:val="0"/>
          <w:numId w:val="42"/>
        </w:numPr>
        <w:rPr>
          <w:lang w:val="nl-NL"/>
        </w:rPr>
      </w:pPr>
      <w:r w:rsidRPr="000D0E76">
        <w:rPr>
          <w:lang w:val="nl-NL"/>
        </w:rPr>
        <w:t xml:space="preserve">Los 0,5 g </w:t>
      </w:r>
      <w:proofErr w:type="spellStart"/>
      <w:r w:rsidRPr="000D0E76">
        <w:rPr>
          <w:lang w:val="nl-NL"/>
        </w:rPr>
        <w:t>natriummolybdaat</w:t>
      </w:r>
      <w:proofErr w:type="spellEnd"/>
      <w:r w:rsidRPr="000D0E76">
        <w:rPr>
          <w:lang w:val="nl-NL"/>
        </w:rPr>
        <w:t xml:space="preserve"> op in 20 </w:t>
      </w:r>
      <w:proofErr w:type="spellStart"/>
      <w:r w:rsidRPr="000D0E76">
        <w:rPr>
          <w:lang w:val="nl-NL"/>
        </w:rPr>
        <w:t>mL</w:t>
      </w:r>
      <w:proofErr w:type="spellEnd"/>
      <w:r w:rsidRPr="000D0E76">
        <w:rPr>
          <w:lang w:val="nl-NL"/>
        </w:rPr>
        <w:t xml:space="preserve"> zwavelzuur 2M. </w:t>
      </w:r>
    </w:p>
    <w:p w:rsidR="000D0E76" w:rsidRPr="000D0E76" w:rsidRDefault="000D0E76" w:rsidP="009774D3">
      <w:pPr>
        <w:numPr>
          <w:ilvl w:val="0"/>
          <w:numId w:val="42"/>
        </w:numPr>
        <w:rPr>
          <w:lang w:val="nl-NL"/>
        </w:rPr>
      </w:pPr>
      <w:r w:rsidRPr="000D0E76">
        <w:rPr>
          <w:lang w:val="nl-NL"/>
        </w:rPr>
        <w:t xml:space="preserve">Voeg 2,5 </w:t>
      </w:r>
      <w:proofErr w:type="spellStart"/>
      <w:r w:rsidRPr="000D0E76">
        <w:rPr>
          <w:lang w:val="nl-NL"/>
        </w:rPr>
        <w:t>mL</w:t>
      </w:r>
      <w:proofErr w:type="spellEnd"/>
      <w:r w:rsidRPr="000D0E76">
        <w:rPr>
          <w:lang w:val="nl-NL"/>
        </w:rPr>
        <w:t xml:space="preserve"> geconcentreerd zoutzuur toe aan 1,0 g tin</w:t>
      </w:r>
      <w:r w:rsidR="0018168C">
        <w:rPr>
          <w:lang w:val="nl-NL"/>
        </w:rPr>
        <w:t>(II)</w:t>
      </w:r>
      <w:r w:rsidRPr="000D0E76">
        <w:rPr>
          <w:lang w:val="nl-NL"/>
        </w:rPr>
        <w:t xml:space="preserve">chloride. Los, vlak voor het maken van de oplossingen van de </w:t>
      </w:r>
      <w:proofErr w:type="spellStart"/>
      <w:r w:rsidRPr="000D0E76">
        <w:rPr>
          <w:lang w:val="nl-NL"/>
        </w:rPr>
        <w:t>ijklijn</w:t>
      </w:r>
      <w:proofErr w:type="spellEnd"/>
      <w:r w:rsidRPr="000D0E76">
        <w:rPr>
          <w:lang w:val="nl-NL"/>
        </w:rPr>
        <w:t xml:space="preserve"> en het </w:t>
      </w:r>
      <w:proofErr w:type="spellStart"/>
      <w:r w:rsidRPr="000D0E76">
        <w:rPr>
          <w:lang w:val="nl-NL"/>
        </w:rPr>
        <w:t>struvietmonster</w:t>
      </w:r>
      <w:proofErr w:type="spellEnd"/>
      <w:r w:rsidRPr="000D0E76">
        <w:rPr>
          <w:lang w:val="nl-NL"/>
        </w:rPr>
        <w:t xml:space="preserve">, 6 druppels van deze oplossing op in 100 </w:t>
      </w:r>
      <w:proofErr w:type="spellStart"/>
      <w:r w:rsidRPr="000D0E76">
        <w:rPr>
          <w:lang w:val="nl-NL"/>
        </w:rPr>
        <w:t>mL</w:t>
      </w:r>
      <w:proofErr w:type="spellEnd"/>
      <w:r w:rsidRPr="000D0E76">
        <w:rPr>
          <w:lang w:val="nl-NL"/>
        </w:rPr>
        <w:t xml:space="preserve"> water.</w:t>
      </w:r>
    </w:p>
    <w:p w:rsidR="009774D3" w:rsidRDefault="009774D3">
      <w:pPr>
        <w:spacing w:line="240" w:lineRule="auto"/>
        <w:rPr>
          <w:lang w:val="nl-NL"/>
        </w:rPr>
      </w:pPr>
      <w:r>
        <w:rPr>
          <w:lang w:val="nl-NL"/>
        </w:rPr>
        <w:br w:type="page"/>
      </w:r>
    </w:p>
    <w:p w:rsidR="000D0E76" w:rsidRPr="000D0E76" w:rsidRDefault="000D0E76" w:rsidP="000D0E76">
      <w:pPr>
        <w:rPr>
          <w:b/>
          <w:lang w:val="nl-NL"/>
        </w:rPr>
      </w:pPr>
      <w:r w:rsidRPr="000D0E76">
        <w:rPr>
          <w:b/>
          <w:lang w:val="nl-NL"/>
        </w:rPr>
        <w:lastRenderedPageBreak/>
        <w:t xml:space="preserve">Het maken van een </w:t>
      </w:r>
      <w:proofErr w:type="spellStart"/>
      <w:r w:rsidRPr="000D0E76">
        <w:rPr>
          <w:b/>
          <w:lang w:val="nl-NL"/>
        </w:rPr>
        <w:t>ijklijn</w:t>
      </w:r>
      <w:proofErr w:type="spellEnd"/>
      <w:r w:rsidRPr="000D0E76">
        <w:rPr>
          <w:b/>
          <w:lang w:val="nl-NL"/>
        </w:rPr>
        <w:t>.</w:t>
      </w:r>
    </w:p>
    <w:p w:rsidR="000D0E76" w:rsidRPr="000D0E76" w:rsidRDefault="000D0E76" w:rsidP="00D05F00">
      <w:pPr>
        <w:numPr>
          <w:ilvl w:val="0"/>
          <w:numId w:val="12"/>
        </w:numPr>
        <w:rPr>
          <w:lang w:val="nl-NL"/>
        </w:rPr>
      </w:pPr>
      <w:r w:rsidRPr="000D0E76">
        <w:rPr>
          <w:lang w:val="nl-NL"/>
        </w:rPr>
        <w:t>Los 86,3 mg Na</w:t>
      </w:r>
      <w:r w:rsidRPr="000D0E76">
        <w:rPr>
          <w:vertAlign w:val="subscript"/>
          <w:lang w:val="nl-NL"/>
        </w:rPr>
        <w:t>3</w:t>
      </w:r>
      <w:r w:rsidRPr="000D0E76">
        <w:rPr>
          <w:lang w:val="nl-NL"/>
        </w:rPr>
        <w:t>PO</w:t>
      </w:r>
      <w:r w:rsidRPr="000D0E76">
        <w:rPr>
          <w:vertAlign w:val="subscript"/>
          <w:lang w:val="nl-NL"/>
        </w:rPr>
        <w:t>4</w:t>
      </w:r>
      <w:r w:rsidRPr="000D0E76">
        <w:rPr>
          <w:lang w:val="nl-NL"/>
        </w:rPr>
        <w:t xml:space="preserve"> op in water in een maatkolf van 1 liter. Dit is de stockoplossing waaruit je </w:t>
      </w:r>
      <w:r w:rsidR="00FB64D0">
        <w:rPr>
          <w:lang w:val="nl-NL"/>
        </w:rPr>
        <w:t xml:space="preserve">de </w:t>
      </w:r>
      <w:r w:rsidRPr="000D0E76">
        <w:rPr>
          <w:lang w:val="nl-NL"/>
        </w:rPr>
        <w:t>verdunningen maakt.</w:t>
      </w:r>
    </w:p>
    <w:p w:rsidR="000D0E76" w:rsidRPr="000D0E76" w:rsidRDefault="000D0E76" w:rsidP="00D05F00">
      <w:pPr>
        <w:numPr>
          <w:ilvl w:val="0"/>
          <w:numId w:val="12"/>
        </w:numPr>
        <w:rPr>
          <w:lang w:val="nl-NL"/>
        </w:rPr>
      </w:pPr>
      <w:r w:rsidRPr="000D0E76">
        <w:rPr>
          <w:lang w:val="nl-NL"/>
        </w:rPr>
        <w:t>Maak de volgende verdunningen:</w:t>
      </w:r>
    </w:p>
    <w:p w:rsidR="000D0E76" w:rsidRPr="000D0E76" w:rsidRDefault="000D0E76" w:rsidP="009774D3">
      <w:pPr>
        <w:ind w:left="709"/>
        <w:rPr>
          <w:lang w:val="nl-NL"/>
        </w:rPr>
      </w:pPr>
      <w:r w:rsidRPr="000D0E76">
        <w:rPr>
          <w:lang w:val="nl-NL"/>
        </w:rPr>
        <w:t xml:space="preserve">Pipetteer 1 </w:t>
      </w:r>
      <w:proofErr w:type="spellStart"/>
      <w:r w:rsidRPr="000D0E76">
        <w:rPr>
          <w:lang w:val="nl-NL"/>
        </w:rPr>
        <w:t>mL</w:t>
      </w:r>
      <w:proofErr w:type="spellEnd"/>
      <w:r w:rsidRPr="000D0E76">
        <w:rPr>
          <w:lang w:val="nl-NL"/>
        </w:rPr>
        <w:t xml:space="preserve"> in een maatkolf van 100 </w:t>
      </w:r>
      <w:proofErr w:type="spellStart"/>
      <w:r w:rsidRPr="000D0E76">
        <w:rPr>
          <w:lang w:val="nl-NL"/>
        </w:rPr>
        <w:t>mL</w:t>
      </w:r>
      <w:proofErr w:type="spellEnd"/>
      <w:r w:rsidRPr="000D0E76">
        <w:rPr>
          <w:lang w:val="nl-NL"/>
        </w:rPr>
        <w:t xml:space="preserve">, voeg 2 </w:t>
      </w:r>
      <w:proofErr w:type="spellStart"/>
      <w:r w:rsidRPr="000D0E76">
        <w:rPr>
          <w:lang w:val="nl-NL"/>
        </w:rPr>
        <w:t>mL</w:t>
      </w:r>
      <w:proofErr w:type="spellEnd"/>
      <w:r w:rsidRPr="000D0E76">
        <w:rPr>
          <w:lang w:val="nl-NL"/>
        </w:rPr>
        <w:t xml:space="preserve"> tin</w:t>
      </w:r>
      <w:r w:rsidR="0018168C">
        <w:rPr>
          <w:lang w:val="nl-NL"/>
        </w:rPr>
        <w:t>(II)</w:t>
      </w:r>
      <w:bookmarkStart w:id="15" w:name="_GoBack"/>
      <w:bookmarkEnd w:id="15"/>
      <w:proofErr w:type="spellStart"/>
      <w:r w:rsidRPr="000D0E76">
        <w:rPr>
          <w:lang w:val="nl-NL"/>
        </w:rPr>
        <w:t>chloride-oplossing</w:t>
      </w:r>
      <w:proofErr w:type="spellEnd"/>
      <w:r w:rsidRPr="000D0E76">
        <w:rPr>
          <w:lang w:val="nl-NL"/>
        </w:rPr>
        <w:t xml:space="preserve"> en 3 </w:t>
      </w:r>
      <w:proofErr w:type="spellStart"/>
      <w:r w:rsidRPr="000D0E76">
        <w:rPr>
          <w:lang w:val="nl-NL"/>
        </w:rPr>
        <w:t>mL</w:t>
      </w:r>
      <w:proofErr w:type="spellEnd"/>
      <w:r w:rsidRPr="000D0E76">
        <w:rPr>
          <w:lang w:val="nl-NL"/>
        </w:rPr>
        <w:t xml:space="preserve"> </w:t>
      </w:r>
      <w:proofErr w:type="spellStart"/>
      <w:r w:rsidRPr="000D0E76">
        <w:rPr>
          <w:lang w:val="nl-NL"/>
        </w:rPr>
        <w:t>natriummolybdaatoplossing</w:t>
      </w:r>
      <w:proofErr w:type="spellEnd"/>
      <w:r w:rsidRPr="000D0E76">
        <w:rPr>
          <w:lang w:val="nl-NL"/>
        </w:rPr>
        <w:t xml:space="preserve"> toe en vul aan met water tot de maatstreep. Je hebt nu een concentratie van 0,5 mg/L PO</w:t>
      </w:r>
      <w:r w:rsidRPr="000D0E76">
        <w:rPr>
          <w:vertAlign w:val="subscript"/>
          <w:lang w:val="nl-NL"/>
        </w:rPr>
        <w:t>4</w:t>
      </w:r>
      <w:r w:rsidRPr="000D0E76">
        <w:rPr>
          <w:vertAlign w:val="superscript"/>
          <w:lang w:val="nl-NL"/>
        </w:rPr>
        <w:t>3-</w:t>
      </w:r>
      <w:r w:rsidRPr="000D0E76">
        <w:rPr>
          <w:lang w:val="nl-NL"/>
        </w:rPr>
        <w:t xml:space="preserve"> gemaakt.</w:t>
      </w:r>
    </w:p>
    <w:p w:rsidR="000D0E76" w:rsidRPr="000D0E76" w:rsidRDefault="000D0E76" w:rsidP="009774D3">
      <w:pPr>
        <w:ind w:left="709"/>
        <w:rPr>
          <w:lang w:val="nl-NL"/>
        </w:rPr>
      </w:pPr>
      <w:r w:rsidRPr="000D0E76">
        <w:rPr>
          <w:lang w:val="nl-NL"/>
        </w:rPr>
        <w:t xml:space="preserve">Herhaal deze procedure voor 5 </w:t>
      </w:r>
      <w:proofErr w:type="spellStart"/>
      <w:r w:rsidRPr="000D0E76">
        <w:rPr>
          <w:lang w:val="nl-NL"/>
        </w:rPr>
        <w:t>mL</w:t>
      </w:r>
      <w:proofErr w:type="spellEnd"/>
      <w:r w:rsidRPr="000D0E76">
        <w:rPr>
          <w:lang w:val="nl-NL"/>
        </w:rPr>
        <w:t xml:space="preserve"> stockoplossing waarbij de verdunning 2,5 mg/L PO</w:t>
      </w:r>
      <w:r w:rsidRPr="000D0E76">
        <w:rPr>
          <w:vertAlign w:val="subscript"/>
          <w:lang w:val="nl-NL"/>
        </w:rPr>
        <w:t>4</w:t>
      </w:r>
      <w:r w:rsidRPr="000D0E76">
        <w:rPr>
          <w:vertAlign w:val="superscript"/>
          <w:lang w:val="nl-NL"/>
        </w:rPr>
        <w:t>3-</w:t>
      </w:r>
      <w:r w:rsidRPr="000D0E76">
        <w:rPr>
          <w:lang w:val="nl-NL"/>
        </w:rPr>
        <w:t xml:space="preserve"> ontstaat en 10 </w:t>
      </w:r>
      <w:proofErr w:type="spellStart"/>
      <w:r w:rsidRPr="000D0E76">
        <w:rPr>
          <w:lang w:val="nl-NL"/>
        </w:rPr>
        <w:t>mL</w:t>
      </w:r>
      <w:proofErr w:type="spellEnd"/>
      <w:r w:rsidRPr="000D0E76">
        <w:rPr>
          <w:lang w:val="nl-NL"/>
        </w:rPr>
        <w:t xml:space="preserve"> voor de verdunning 5 mg/L PO</w:t>
      </w:r>
      <w:r w:rsidRPr="000D0E76">
        <w:rPr>
          <w:vertAlign w:val="subscript"/>
          <w:lang w:val="nl-NL"/>
        </w:rPr>
        <w:t>4</w:t>
      </w:r>
      <w:r w:rsidRPr="000D0E76">
        <w:rPr>
          <w:vertAlign w:val="superscript"/>
          <w:lang w:val="nl-NL"/>
        </w:rPr>
        <w:t>3-</w:t>
      </w:r>
      <w:r w:rsidRPr="000D0E76">
        <w:rPr>
          <w:lang w:val="nl-NL"/>
        </w:rPr>
        <w:t>.</w:t>
      </w:r>
    </w:p>
    <w:p w:rsidR="000D0E76" w:rsidRPr="000D0E76" w:rsidRDefault="000D0E76" w:rsidP="000D0E76">
      <w:pPr>
        <w:rPr>
          <w:lang w:val="nl-NL"/>
        </w:rPr>
      </w:pPr>
    </w:p>
    <w:p w:rsidR="000D0E76" w:rsidRPr="000D0E76" w:rsidRDefault="000D0E76" w:rsidP="000D0E76">
      <w:pPr>
        <w:rPr>
          <w:b/>
          <w:lang w:val="nl-NL"/>
        </w:rPr>
      </w:pPr>
      <w:r w:rsidRPr="000D0E76">
        <w:rPr>
          <w:b/>
          <w:lang w:val="nl-NL"/>
        </w:rPr>
        <w:t xml:space="preserve">Het voorbereiden van het </w:t>
      </w:r>
      <w:proofErr w:type="spellStart"/>
      <w:r w:rsidRPr="000D0E76">
        <w:rPr>
          <w:b/>
          <w:lang w:val="nl-NL"/>
        </w:rPr>
        <w:t>struvietmonster</w:t>
      </w:r>
      <w:proofErr w:type="spellEnd"/>
      <w:r w:rsidRPr="000D0E76">
        <w:rPr>
          <w:b/>
          <w:lang w:val="nl-NL"/>
        </w:rPr>
        <w:t>.</w:t>
      </w:r>
    </w:p>
    <w:p w:rsidR="000D0E76" w:rsidRPr="000D0E76" w:rsidRDefault="000D0E76" w:rsidP="00D05F00">
      <w:pPr>
        <w:numPr>
          <w:ilvl w:val="0"/>
          <w:numId w:val="12"/>
        </w:numPr>
        <w:rPr>
          <w:lang w:val="nl-NL"/>
        </w:rPr>
      </w:pPr>
      <w:r w:rsidRPr="000D0E76">
        <w:rPr>
          <w:lang w:val="nl-NL"/>
        </w:rPr>
        <w:t xml:space="preserve">Los 100 mg </w:t>
      </w:r>
      <w:proofErr w:type="spellStart"/>
      <w:r w:rsidRPr="000D0E76">
        <w:rPr>
          <w:lang w:val="nl-NL"/>
        </w:rPr>
        <w:t>struviet</w:t>
      </w:r>
      <w:proofErr w:type="spellEnd"/>
      <w:r w:rsidRPr="000D0E76">
        <w:rPr>
          <w:lang w:val="nl-NL"/>
        </w:rPr>
        <w:t xml:space="preserve"> op in water in een maatkolf van 1000 </w:t>
      </w:r>
      <w:proofErr w:type="spellStart"/>
      <w:r w:rsidRPr="000D0E76">
        <w:rPr>
          <w:lang w:val="nl-NL"/>
        </w:rPr>
        <w:t>mL</w:t>
      </w:r>
      <w:proofErr w:type="spellEnd"/>
      <w:r w:rsidRPr="000D0E76">
        <w:rPr>
          <w:lang w:val="nl-NL"/>
        </w:rPr>
        <w:t>.</w:t>
      </w:r>
    </w:p>
    <w:p w:rsidR="000D0E76" w:rsidRPr="000D0E76" w:rsidRDefault="0054703B" w:rsidP="00D05F00">
      <w:pPr>
        <w:numPr>
          <w:ilvl w:val="0"/>
          <w:numId w:val="12"/>
        </w:numPr>
        <w:rPr>
          <w:lang w:val="nl-NL"/>
        </w:rPr>
      </w:pPr>
      <w:r w:rsidRPr="0054703B">
        <w:rPr>
          <w:b/>
          <w:noProof/>
          <w:lang w:val="nl-NL" w:eastAsia="nl-NL"/>
        </w:rPr>
        <w:pict>
          <v:shape id="_x0000_s1037" type="#_x0000_t202" style="position:absolute;left:0;text-align:left;margin-left:352.65pt;margin-top:34.35pt;width:75.5pt;height:93.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" stroked="f">
            <v:textbox>
              <w:txbxContent>
                <w:p w:rsidR="003F0A6E" w:rsidRPr="001B3139" w:rsidRDefault="003F0A6E" w:rsidP="000D0E76">
                  <w:pPr>
                    <w:spacing w:line="240" w:lineRule="auto"/>
                    <w:rPr>
                      <w:sz w:val="16"/>
                      <w:szCs w:val="16"/>
                      <w:lang w:val="en-US"/>
                    </w:rPr>
                  </w:pPr>
                  <w:r>
                    <w:rPr>
                      <w:noProof/>
                      <w:lang w:val="nl-NL" w:eastAsia="nl-NL"/>
                    </w:rPr>
                    <w:drawing>
                      <wp:inline distT="0" distB="0" distL="0" distR="0">
                        <wp:extent cx="622300" cy="933451"/>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vet.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809" cy="937215"/>
                                </a:xfrm>
                                <a:prstGeom prst="rect">
                                  <a:avLst/>
                                </a:prstGeom>
                              </pic:spPr>
                            </pic:pic>
                          </a:graphicData>
                        </a:graphic>
                      </wp:inline>
                    </w:drawing>
                  </w:r>
                  <w:proofErr w:type="spellStart"/>
                  <w:r w:rsidRPr="00B470DE">
                    <w:rPr>
                      <w:b/>
                      <w:sz w:val="16"/>
                      <w:szCs w:val="16"/>
                      <w:lang w:val="en-US"/>
                    </w:rPr>
                    <w:t>cuvet</w:t>
                  </w:r>
                  <w:proofErr w:type="spellEnd"/>
                </w:p>
                <w:p w:rsidR="003F0A6E" w:rsidRPr="001B3139" w:rsidRDefault="003F0A6E" w:rsidP="000D0E76">
                  <w:pPr>
                    <w:spacing w:line="240" w:lineRule="auto"/>
                    <w:rPr>
                      <w:sz w:val="16"/>
                      <w:szCs w:val="16"/>
                      <w:lang w:val="en-US"/>
                    </w:rPr>
                  </w:pPr>
                </w:p>
              </w:txbxContent>
            </v:textbox>
          </v:shape>
        </w:pict>
      </w:r>
      <w:r w:rsidR="000D0E76" w:rsidRPr="000D0E76">
        <w:rPr>
          <w:lang w:val="nl-NL"/>
        </w:rPr>
        <w:t xml:space="preserve">Pipetteer 10 </w:t>
      </w:r>
      <w:proofErr w:type="spellStart"/>
      <w:r w:rsidR="000D0E76" w:rsidRPr="000D0E76">
        <w:rPr>
          <w:lang w:val="nl-NL"/>
        </w:rPr>
        <w:t>mL</w:t>
      </w:r>
      <w:proofErr w:type="spellEnd"/>
      <w:r w:rsidR="000D0E76" w:rsidRPr="000D0E76">
        <w:rPr>
          <w:lang w:val="nl-NL"/>
        </w:rPr>
        <w:t xml:space="preserve"> van deze oplossing in een maatkolf van 100 </w:t>
      </w:r>
      <w:proofErr w:type="spellStart"/>
      <w:r w:rsidR="000D0E76" w:rsidRPr="000D0E76">
        <w:rPr>
          <w:lang w:val="nl-NL"/>
        </w:rPr>
        <w:t>mL</w:t>
      </w:r>
      <w:proofErr w:type="spellEnd"/>
      <w:r w:rsidR="000D0E76" w:rsidRPr="000D0E76">
        <w:rPr>
          <w:lang w:val="nl-NL"/>
        </w:rPr>
        <w:t xml:space="preserve">. Voeg, voordat je met water aanvult, eerst 2 </w:t>
      </w:r>
      <w:proofErr w:type="spellStart"/>
      <w:r w:rsidR="000D0E76" w:rsidRPr="000D0E76">
        <w:rPr>
          <w:lang w:val="nl-NL"/>
        </w:rPr>
        <w:t>mL</w:t>
      </w:r>
      <w:proofErr w:type="spellEnd"/>
      <w:r w:rsidR="000D0E76" w:rsidRPr="000D0E76">
        <w:rPr>
          <w:lang w:val="nl-NL"/>
        </w:rPr>
        <w:t xml:space="preserve"> </w:t>
      </w:r>
      <w:proofErr w:type="spellStart"/>
      <w:r w:rsidR="000D0E76" w:rsidRPr="000D0E76">
        <w:rPr>
          <w:lang w:val="nl-NL"/>
        </w:rPr>
        <w:t>tinchloride-oplossing</w:t>
      </w:r>
      <w:proofErr w:type="spellEnd"/>
      <w:r w:rsidR="000D0E76" w:rsidRPr="000D0E76">
        <w:rPr>
          <w:lang w:val="nl-NL"/>
        </w:rPr>
        <w:t xml:space="preserve"> en 3 </w:t>
      </w:r>
      <w:proofErr w:type="spellStart"/>
      <w:r w:rsidR="000D0E76" w:rsidRPr="000D0E76">
        <w:rPr>
          <w:lang w:val="nl-NL"/>
        </w:rPr>
        <w:t>mL</w:t>
      </w:r>
      <w:proofErr w:type="spellEnd"/>
      <w:r w:rsidR="000D0E76" w:rsidRPr="000D0E76">
        <w:rPr>
          <w:lang w:val="nl-NL"/>
        </w:rPr>
        <w:t xml:space="preserve"> </w:t>
      </w:r>
      <w:proofErr w:type="spellStart"/>
      <w:r w:rsidR="000D0E76" w:rsidRPr="000D0E76">
        <w:rPr>
          <w:lang w:val="nl-NL"/>
        </w:rPr>
        <w:t>natriummolybdaatoplossing</w:t>
      </w:r>
      <w:proofErr w:type="spellEnd"/>
      <w:r w:rsidR="000D0E76" w:rsidRPr="000D0E76">
        <w:rPr>
          <w:lang w:val="nl-NL"/>
        </w:rPr>
        <w:t xml:space="preserve"> toe. </w:t>
      </w:r>
    </w:p>
    <w:p w:rsidR="000D0E76" w:rsidRDefault="000D0E76" w:rsidP="000D0E76">
      <w:pPr>
        <w:rPr>
          <w:lang w:val="nl-NL"/>
        </w:rPr>
      </w:pPr>
    </w:p>
    <w:p w:rsidR="00647693" w:rsidRPr="000D0E76" w:rsidRDefault="00647693" w:rsidP="000D0E76">
      <w:pPr>
        <w:rPr>
          <w:lang w:val="nl-NL"/>
        </w:rPr>
      </w:pPr>
    </w:p>
    <w:p w:rsidR="000D0E76" w:rsidRPr="000D0E76" w:rsidRDefault="000D0E76" w:rsidP="000D0E76">
      <w:pPr>
        <w:rPr>
          <w:b/>
          <w:lang w:val="nl-NL"/>
        </w:rPr>
      </w:pPr>
      <w:r w:rsidRPr="000D0E76">
        <w:rPr>
          <w:b/>
          <w:lang w:val="nl-NL"/>
        </w:rPr>
        <w:t xml:space="preserve">De </w:t>
      </w:r>
      <w:proofErr w:type="spellStart"/>
      <w:r w:rsidRPr="000D0E76">
        <w:rPr>
          <w:b/>
          <w:lang w:val="nl-NL"/>
        </w:rPr>
        <w:t>colorimetrische</w:t>
      </w:r>
      <w:proofErr w:type="spellEnd"/>
      <w:r w:rsidRPr="000D0E76">
        <w:rPr>
          <w:b/>
          <w:lang w:val="nl-NL"/>
        </w:rPr>
        <w:t xml:space="preserve"> bepaling.                                                   </w:t>
      </w:r>
    </w:p>
    <w:p w:rsidR="000D0E76" w:rsidRPr="009774D3" w:rsidRDefault="000D0E76" w:rsidP="009774D3">
      <w:pPr>
        <w:pStyle w:val="Lijstalinea"/>
        <w:numPr>
          <w:ilvl w:val="0"/>
          <w:numId w:val="43"/>
        </w:numPr>
        <w:ind w:left="709"/>
        <w:rPr>
          <w:lang w:val="nl-NL"/>
        </w:rPr>
      </w:pPr>
      <w:r w:rsidRPr="009774D3">
        <w:rPr>
          <w:lang w:val="nl-NL"/>
        </w:rPr>
        <w:t xml:space="preserve">Bereid drie </w:t>
      </w:r>
      <w:proofErr w:type="spellStart"/>
      <w:r w:rsidRPr="009774D3">
        <w:rPr>
          <w:lang w:val="nl-NL"/>
        </w:rPr>
        <w:t>cuvetten</w:t>
      </w:r>
      <w:proofErr w:type="spellEnd"/>
      <w:r w:rsidRPr="009774D3">
        <w:rPr>
          <w:lang w:val="nl-NL"/>
        </w:rPr>
        <w:t xml:space="preserve"> met </w:t>
      </w:r>
      <w:proofErr w:type="spellStart"/>
      <w:r w:rsidRPr="009774D3">
        <w:rPr>
          <w:lang w:val="nl-NL"/>
        </w:rPr>
        <w:t>ijkoplossingen</w:t>
      </w:r>
      <w:proofErr w:type="spellEnd"/>
      <w:r w:rsidRPr="009774D3">
        <w:rPr>
          <w:lang w:val="nl-NL"/>
        </w:rPr>
        <w:t xml:space="preserve"> voor. </w:t>
      </w:r>
    </w:p>
    <w:p w:rsidR="000D0E76" w:rsidRPr="009774D3" w:rsidRDefault="000D0E76" w:rsidP="009774D3">
      <w:pPr>
        <w:pStyle w:val="Lijstalinea"/>
        <w:numPr>
          <w:ilvl w:val="0"/>
          <w:numId w:val="43"/>
        </w:numPr>
        <w:ind w:left="709"/>
        <w:rPr>
          <w:lang w:val="nl-NL"/>
        </w:rPr>
      </w:pPr>
      <w:r w:rsidRPr="009774D3">
        <w:rPr>
          <w:lang w:val="nl-NL"/>
        </w:rPr>
        <w:t xml:space="preserve">Plaats de meest geconcentreerde oplossing in de </w:t>
      </w:r>
      <w:proofErr w:type="spellStart"/>
      <w:r w:rsidRPr="009774D3">
        <w:rPr>
          <w:lang w:val="nl-NL"/>
        </w:rPr>
        <w:t>colorimeter</w:t>
      </w:r>
      <w:proofErr w:type="spellEnd"/>
      <w:r w:rsidRPr="009774D3">
        <w:rPr>
          <w:lang w:val="nl-NL"/>
        </w:rPr>
        <w:t>.</w:t>
      </w:r>
    </w:p>
    <w:p w:rsidR="000D0E76" w:rsidRPr="009774D3" w:rsidRDefault="000D0E76" w:rsidP="009774D3">
      <w:pPr>
        <w:pStyle w:val="Lijstalinea"/>
        <w:numPr>
          <w:ilvl w:val="0"/>
          <w:numId w:val="43"/>
        </w:numPr>
        <w:ind w:left="709"/>
        <w:rPr>
          <w:lang w:val="nl-NL"/>
        </w:rPr>
      </w:pPr>
      <w:r w:rsidRPr="009774D3">
        <w:rPr>
          <w:lang w:val="nl-NL"/>
        </w:rPr>
        <w:t xml:space="preserve">Verbind de </w:t>
      </w:r>
      <w:proofErr w:type="spellStart"/>
      <w:r w:rsidRPr="009774D3">
        <w:rPr>
          <w:lang w:val="nl-NL"/>
        </w:rPr>
        <w:t>colorimeter</w:t>
      </w:r>
      <w:proofErr w:type="spellEnd"/>
      <w:r w:rsidRPr="009774D3">
        <w:rPr>
          <w:lang w:val="nl-NL"/>
        </w:rPr>
        <w:t xml:space="preserve"> met ingang 1 van de interface. </w:t>
      </w:r>
    </w:p>
    <w:p w:rsidR="000D0E76" w:rsidRPr="009774D3" w:rsidRDefault="005E5013" w:rsidP="009774D3">
      <w:pPr>
        <w:pStyle w:val="Lijstalinea"/>
        <w:numPr>
          <w:ilvl w:val="0"/>
          <w:numId w:val="43"/>
        </w:numPr>
        <w:ind w:left="709"/>
        <w:rPr>
          <w:lang w:val="nl-NL"/>
        </w:rPr>
      </w:pPr>
      <w:r>
        <w:rPr>
          <w:lang w:val="nl-NL"/>
        </w:rPr>
        <w:t xml:space="preserve">Sleep een </w:t>
      </w:r>
      <w:proofErr w:type="spellStart"/>
      <w:r>
        <w:rPr>
          <w:lang w:val="nl-NL"/>
        </w:rPr>
        <w:t>colorimeter-icoon</w:t>
      </w:r>
      <w:proofErr w:type="spellEnd"/>
      <w:r>
        <w:rPr>
          <w:lang w:val="nl-NL"/>
        </w:rPr>
        <w:t xml:space="preserve"> </w:t>
      </w:r>
      <w:r w:rsidR="000D0E76" w:rsidRPr="009774D3">
        <w:rPr>
          <w:lang w:val="nl-NL"/>
        </w:rPr>
        <w:t>naar het paneel.</w:t>
      </w:r>
    </w:p>
    <w:p w:rsidR="000D0E76" w:rsidRPr="009774D3" w:rsidRDefault="000D0E76" w:rsidP="009774D3">
      <w:pPr>
        <w:pStyle w:val="Lijstalinea"/>
        <w:numPr>
          <w:ilvl w:val="0"/>
          <w:numId w:val="43"/>
        </w:numPr>
        <w:ind w:left="709"/>
        <w:rPr>
          <w:lang w:val="nl-NL"/>
        </w:rPr>
      </w:pPr>
      <w:r w:rsidRPr="009774D3">
        <w:rPr>
          <w:lang w:val="nl-NL"/>
        </w:rPr>
        <w:t xml:space="preserve">Bepaal welke golflengte de hoogste </w:t>
      </w:r>
      <w:proofErr w:type="spellStart"/>
      <w:r w:rsidRPr="009774D3">
        <w:rPr>
          <w:lang w:val="nl-NL"/>
        </w:rPr>
        <w:t>extinctie-waarde</w:t>
      </w:r>
      <w:proofErr w:type="spellEnd"/>
      <w:r w:rsidRPr="009774D3">
        <w:rPr>
          <w:lang w:val="nl-NL"/>
        </w:rPr>
        <w:t xml:space="preserve"> op de icoon geeft (dit is de golflengte die complementair is met de kleur van de oplossing).</w:t>
      </w:r>
    </w:p>
    <w:p w:rsidR="000D0E76" w:rsidRPr="009774D3" w:rsidRDefault="000D0E76" w:rsidP="009774D3">
      <w:pPr>
        <w:pStyle w:val="Lijstalinea"/>
        <w:numPr>
          <w:ilvl w:val="0"/>
          <w:numId w:val="43"/>
        </w:numPr>
        <w:ind w:left="709"/>
        <w:rPr>
          <w:lang w:val="nl-NL"/>
        </w:rPr>
      </w:pPr>
      <w:r w:rsidRPr="009774D3">
        <w:rPr>
          <w:lang w:val="nl-NL"/>
        </w:rPr>
        <w:t xml:space="preserve">Plaats de blanco oplossing in de </w:t>
      </w:r>
      <w:proofErr w:type="spellStart"/>
      <w:r w:rsidRPr="009774D3">
        <w:rPr>
          <w:lang w:val="nl-NL"/>
        </w:rPr>
        <w:t>cuvethouder</w:t>
      </w:r>
      <w:proofErr w:type="spellEnd"/>
      <w:r w:rsidRPr="009774D3">
        <w:rPr>
          <w:lang w:val="nl-NL"/>
        </w:rPr>
        <w:t xml:space="preserve"> en druk op 'CAL'. Wacht totdat de rode LED stopt met knipperen. De </w:t>
      </w:r>
      <w:proofErr w:type="spellStart"/>
      <w:r w:rsidRPr="009774D3">
        <w:rPr>
          <w:lang w:val="nl-NL"/>
        </w:rPr>
        <w:t>colorimeter</w:t>
      </w:r>
      <w:proofErr w:type="spellEnd"/>
      <w:r w:rsidRPr="009774D3">
        <w:rPr>
          <w:lang w:val="nl-NL"/>
        </w:rPr>
        <w:t xml:space="preserve"> is nu klaar voor gebruik.</w:t>
      </w:r>
    </w:p>
    <w:p w:rsidR="009774D3" w:rsidRDefault="009774D3" w:rsidP="000D0E76">
      <w:pPr>
        <w:rPr>
          <w:b/>
          <w:bCs/>
          <w:lang w:val="nl-NL"/>
        </w:rPr>
      </w:pPr>
    </w:p>
    <w:p w:rsidR="000D0E76" w:rsidRPr="000D0E76" w:rsidRDefault="000D0E76" w:rsidP="000D0E76">
      <w:pPr>
        <w:rPr>
          <w:b/>
          <w:bCs/>
          <w:lang w:val="nl-NL"/>
        </w:rPr>
      </w:pPr>
      <w:r w:rsidRPr="000D0E76">
        <w:rPr>
          <w:b/>
          <w:bCs/>
          <w:lang w:val="nl-NL"/>
        </w:rPr>
        <w:t>De meting</w:t>
      </w:r>
    </w:p>
    <w:p w:rsidR="000D0E76" w:rsidRPr="009774D3" w:rsidRDefault="000D0E76" w:rsidP="00D8577B">
      <w:pPr>
        <w:pStyle w:val="Lijstalinea"/>
        <w:numPr>
          <w:ilvl w:val="0"/>
          <w:numId w:val="45"/>
        </w:numPr>
        <w:ind w:left="709"/>
        <w:rPr>
          <w:lang w:val="nl-NL"/>
        </w:rPr>
      </w:pPr>
      <w:r w:rsidRPr="009774D3">
        <w:rPr>
          <w:lang w:val="nl-NL"/>
        </w:rPr>
        <w:t xml:space="preserve">Plaats de </w:t>
      </w:r>
      <w:proofErr w:type="spellStart"/>
      <w:r w:rsidRPr="009774D3">
        <w:rPr>
          <w:lang w:val="nl-NL"/>
        </w:rPr>
        <w:t>cuvet</w:t>
      </w:r>
      <w:proofErr w:type="spellEnd"/>
      <w:r w:rsidRPr="009774D3">
        <w:rPr>
          <w:lang w:val="nl-NL"/>
        </w:rPr>
        <w:t xml:space="preserve"> met een oplossing die de laagste concentratie heeft in de </w:t>
      </w:r>
      <w:proofErr w:type="spellStart"/>
      <w:r w:rsidRPr="009774D3">
        <w:rPr>
          <w:lang w:val="nl-NL"/>
        </w:rPr>
        <w:t>cuvethouder</w:t>
      </w:r>
      <w:proofErr w:type="spellEnd"/>
      <w:r w:rsidRPr="009774D3">
        <w:rPr>
          <w:lang w:val="nl-NL"/>
        </w:rPr>
        <w:t xml:space="preserve"> van de </w:t>
      </w:r>
      <w:proofErr w:type="spellStart"/>
      <w:r w:rsidRPr="009774D3">
        <w:rPr>
          <w:lang w:val="nl-NL"/>
        </w:rPr>
        <w:t>colorimeter</w:t>
      </w:r>
      <w:proofErr w:type="spellEnd"/>
      <w:r w:rsidRPr="009774D3">
        <w:rPr>
          <w:lang w:val="nl-NL"/>
        </w:rPr>
        <w:t xml:space="preserve">. </w:t>
      </w:r>
    </w:p>
    <w:p w:rsidR="000D0E76" w:rsidRPr="009774D3" w:rsidRDefault="000D0E76" w:rsidP="00D8577B">
      <w:pPr>
        <w:pStyle w:val="Lijstalinea"/>
        <w:numPr>
          <w:ilvl w:val="0"/>
          <w:numId w:val="45"/>
        </w:numPr>
        <w:ind w:left="709"/>
        <w:rPr>
          <w:lang w:val="nl-NL"/>
        </w:rPr>
      </w:pPr>
      <w:r w:rsidRPr="009774D3">
        <w:rPr>
          <w:lang w:val="nl-NL"/>
        </w:rPr>
        <w:t>Klik op de groene Startknop om de eerste meting te doen. De extinctie wordt gemeten. Typ de waarde van de concentratie van het eerste monster.</w:t>
      </w:r>
    </w:p>
    <w:p w:rsidR="00D8577B" w:rsidRDefault="00FB64D0" w:rsidP="00D8577B">
      <w:pPr>
        <w:pStyle w:val="Lijstalinea"/>
        <w:numPr>
          <w:ilvl w:val="0"/>
          <w:numId w:val="45"/>
        </w:numPr>
        <w:ind w:left="709"/>
        <w:rPr>
          <w:lang w:val="nl-NL"/>
        </w:rPr>
      </w:pPr>
      <w:r>
        <w:rPr>
          <w:lang w:val="nl-NL"/>
        </w:rPr>
        <w:t>Plaats de</w:t>
      </w:r>
      <w:r w:rsidR="000D0E76" w:rsidRPr="009774D3">
        <w:rPr>
          <w:lang w:val="nl-NL"/>
        </w:rPr>
        <w:t xml:space="preserve"> </w:t>
      </w:r>
      <w:proofErr w:type="spellStart"/>
      <w:r w:rsidR="000D0E76" w:rsidRPr="009774D3">
        <w:rPr>
          <w:lang w:val="nl-NL"/>
        </w:rPr>
        <w:t>cuvet</w:t>
      </w:r>
      <w:proofErr w:type="spellEnd"/>
      <w:r w:rsidR="000D0E76" w:rsidRPr="009774D3">
        <w:rPr>
          <w:lang w:val="nl-NL"/>
        </w:rPr>
        <w:t xml:space="preserve"> met de oplossing met de één na laagste concentratie in de </w:t>
      </w:r>
      <w:proofErr w:type="spellStart"/>
      <w:r w:rsidR="000D0E76" w:rsidRPr="009774D3">
        <w:rPr>
          <w:lang w:val="nl-NL"/>
        </w:rPr>
        <w:t>cuvethouder</w:t>
      </w:r>
      <w:proofErr w:type="spellEnd"/>
      <w:r w:rsidR="000D0E76" w:rsidRPr="009774D3">
        <w:rPr>
          <w:lang w:val="nl-NL"/>
        </w:rPr>
        <w:t>. Druk op de groene knop met het handje om het volgende ijkpunt te meten en de concentratie in te typen.</w:t>
      </w:r>
    </w:p>
    <w:p w:rsidR="000D0E76" w:rsidRPr="009774D3" w:rsidRDefault="000D0E76" w:rsidP="00D8577B">
      <w:pPr>
        <w:pStyle w:val="Lijstalinea"/>
        <w:numPr>
          <w:ilvl w:val="0"/>
          <w:numId w:val="0"/>
        </w:numPr>
        <w:ind w:left="709"/>
        <w:rPr>
          <w:lang w:val="nl-NL"/>
        </w:rPr>
      </w:pPr>
      <w:r w:rsidRPr="009774D3">
        <w:rPr>
          <w:lang w:val="nl-NL"/>
        </w:rPr>
        <w:t>Ga hiermee door totdat je alle ijkpunten hebt gehad.</w:t>
      </w:r>
    </w:p>
    <w:p w:rsidR="000D0E76" w:rsidRPr="000D0E76" w:rsidRDefault="000D0E76" w:rsidP="000D0E76">
      <w:pPr>
        <w:rPr>
          <w:lang w:val="nl-NL"/>
        </w:rPr>
      </w:pPr>
    </w:p>
    <w:p w:rsidR="000D0E76" w:rsidRPr="000D0E76" w:rsidRDefault="000D0E76" w:rsidP="000D0E76">
      <w:pPr>
        <w:rPr>
          <w:b/>
          <w:bCs/>
          <w:lang w:val="nl-NL"/>
        </w:rPr>
      </w:pPr>
      <w:r w:rsidRPr="000D0E76">
        <w:rPr>
          <w:b/>
          <w:bCs/>
          <w:lang w:val="nl-NL"/>
        </w:rPr>
        <w:t>Analyse</w:t>
      </w:r>
    </w:p>
    <w:p w:rsidR="000D0E76" w:rsidRPr="00D8577B" w:rsidRDefault="000D0E76" w:rsidP="00D8577B">
      <w:pPr>
        <w:pStyle w:val="Lijstalinea"/>
        <w:numPr>
          <w:ilvl w:val="0"/>
          <w:numId w:val="46"/>
        </w:numPr>
        <w:ind w:left="709"/>
        <w:rPr>
          <w:lang w:val="nl-NL"/>
        </w:rPr>
      </w:pPr>
      <w:r w:rsidRPr="00D8577B">
        <w:rPr>
          <w:lang w:val="nl-NL"/>
        </w:rPr>
        <w:t xml:space="preserve">Maak een </w:t>
      </w:r>
      <w:proofErr w:type="spellStart"/>
      <w:r w:rsidRPr="00D8577B">
        <w:rPr>
          <w:lang w:val="nl-NL"/>
        </w:rPr>
        <w:t>ijkgrafiek</w:t>
      </w:r>
      <w:proofErr w:type="spellEnd"/>
      <w:r w:rsidRPr="00D8577B">
        <w:rPr>
          <w:lang w:val="nl-NL"/>
        </w:rPr>
        <w:t xml:space="preserve"> van de extinctie (E) en de </w:t>
      </w:r>
      <w:proofErr w:type="spellStart"/>
      <w:r w:rsidRPr="00D8577B">
        <w:rPr>
          <w:lang w:val="nl-NL"/>
        </w:rPr>
        <w:t>ijkconcentraties</w:t>
      </w:r>
      <w:proofErr w:type="spellEnd"/>
      <w:r w:rsidRPr="00D8577B">
        <w:rPr>
          <w:lang w:val="nl-NL"/>
        </w:rPr>
        <w:t xml:space="preserve">. (Met de verwerkingsoptie </w:t>
      </w:r>
      <w:r w:rsidRPr="00D8577B">
        <w:rPr>
          <w:i/>
          <w:iCs/>
          <w:lang w:val="nl-NL"/>
        </w:rPr>
        <w:t>Functiefit</w:t>
      </w:r>
      <w:r w:rsidRPr="00D8577B">
        <w:rPr>
          <w:lang w:val="nl-NL"/>
        </w:rPr>
        <w:t xml:space="preserve"> in het diagramvenster).</w:t>
      </w:r>
    </w:p>
    <w:p w:rsidR="000D0E76" w:rsidRPr="00D8577B" w:rsidRDefault="000D0E76" w:rsidP="00D8577B">
      <w:pPr>
        <w:pStyle w:val="Lijstalinea"/>
        <w:numPr>
          <w:ilvl w:val="0"/>
          <w:numId w:val="46"/>
        </w:numPr>
        <w:ind w:left="709"/>
        <w:rPr>
          <w:lang w:val="nl-NL"/>
        </w:rPr>
      </w:pPr>
      <w:r w:rsidRPr="00D8577B">
        <w:rPr>
          <w:lang w:val="nl-NL"/>
        </w:rPr>
        <w:t>Meet de extinctie van de oplossing met onbekende concentratie.</w:t>
      </w:r>
      <w:r w:rsidRPr="00D8577B">
        <w:rPr>
          <w:lang w:val="nl-NL"/>
        </w:rPr>
        <w:br/>
        <w:t xml:space="preserve">Bepaal met behulp van de </w:t>
      </w:r>
      <w:proofErr w:type="spellStart"/>
      <w:r w:rsidRPr="00D8577B">
        <w:rPr>
          <w:lang w:val="nl-NL"/>
        </w:rPr>
        <w:t>ijkgrafiek</w:t>
      </w:r>
      <w:proofErr w:type="spellEnd"/>
      <w:r w:rsidRPr="00D8577B">
        <w:rPr>
          <w:lang w:val="nl-NL"/>
        </w:rPr>
        <w:t xml:space="preserve"> de onbekende concentratie. (Kies in het diagramvenster voor </w:t>
      </w:r>
      <w:r w:rsidRPr="00D8577B">
        <w:rPr>
          <w:i/>
          <w:iCs/>
          <w:lang w:val="nl-NL"/>
        </w:rPr>
        <w:t>Uitlezen</w:t>
      </w:r>
      <w:r w:rsidRPr="00D8577B">
        <w:rPr>
          <w:lang w:val="nl-NL"/>
        </w:rPr>
        <w:t xml:space="preserve">. Door de </w:t>
      </w:r>
      <w:proofErr w:type="spellStart"/>
      <w:r w:rsidRPr="00D8577B">
        <w:rPr>
          <w:lang w:val="nl-NL"/>
        </w:rPr>
        <w:t>Ctrl-toets</w:t>
      </w:r>
      <w:proofErr w:type="spellEnd"/>
      <w:r w:rsidRPr="00D8577B">
        <w:rPr>
          <w:lang w:val="nl-NL"/>
        </w:rPr>
        <w:t xml:space="preserve"> in te houden kun je de coördinaten van het snijpunt van de </w:t>
      </w:r>
      <w:proofErr w:type="spellStart"/>
      <w:r w:rsidRPr="00D8577B">
        <w:rPr>
          <w:lang w:val="nl-NL"/>
        </w:rPr>
        <w:t>ijklijn</w:t>
      </w:r>
      <w:proofErr w:type="spellEnd"/>
      <w:r w:rsidRPr="00D8577B">
        <w:rPr>
          <w:lang w:val="nl-NL"/>
        </w:rPr>
        <w:t xml:space="preserve"> met de lijn door de gemeten extinctie bepalen).</w:t>
      </w: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lang w:val="nl-NL"/>
        </w:rPr>
      </w:pPr>
    </w:p>
    <w:p w:rsidR="000D0E76" w:rsidRPr="000D0E76" w:rsidRDefault="000D0E76" w:rsidP="000D0E76">
      <w:pPr>
        <w:rPr>
          <w:b/>
          <w:lang w:val="nl-NL"/>
        </w:rPr>
      </w:pPr>
      <w:r w:rsidRPr="000D0E76">
        <w:rPr>
          <w:b/>
          <w:lang w:val="nl-NL"/>
        </w:rPr>
        <w:br w:type="page"/>
      </w:r>
    </w:p>
    <w:p w:rsidR="000D0E76" w:rsidRPr="000D0E76" w:rsidRDefault="000D0E76" w:rsidP="00D8577B">
      <w:pPr>
        <w:pStyle w:val="Kop3"/>
        <w:rPr>
          <w:lang w:val="nl-NL"/>
        </w:rPr>
      </w:pPr>
      <w:bookmarkStart w:id="16" w:name="_Toc278198772"/>
      <w:r w:rsidRPr="000D0E76">
        <w:rPr>
          <w:lang w:val="nl-NL"/>
        </w:rPr>
        <w:lastRenderedPageBreak/>
        <w:t>Bijlage 5. Antwoorden</w:t>
      </w:r>
      <w:bookmarkEnd w:id="16"/>
    </w:p>
    <w:p w:rsidR="000D0E76" w:rsidRPr="000D0E76" w:rsidRDefault="000D0E76" w:rsidP="000D0E76">
      <w:pPr>
        <w:rPr>
          <w:lang w:val="nl-NL"/>
        </w:rPr>
      </w:pPr>
    </w:p>
    <w:p w:rsidR="000D0E76" w:rsidRPr="00D8577B" w:rsidRDefault="000D0E76" w:rsidP="00D8577B">
      <w:pPr>
        <w:pStyle w:val="Lijstalinea"/>
        <w:numPr>
          <w:ilvl w:val="0"/>
          <w:numId w:val="48"/>
        </w:numPr>
        <w:rPr>
          <w:lang w:val="nl-NL"/>
        </w:rPr>
      </w:pPr>
      <w:r w:rsidRPr="00D8577B">
        <w:rPr>
          <w:lang w:val="nl-NL"/>
        </w:rPr>
        <w:t xml:space="preserve">In de rioolwaterzuiveringsinstallatie wordt de fosfaatverbindingen (voornamelijk afkomstig uit urine) afgevoerd met slib naar de verbrandingsoven. </w:t>
      </w:r>
    </w:p>
    <w:p w:rsidR="000D0E76" w:rsidRPr="00D8577B" w:rsidRDefault="000D0E76" w:rsidP="00D8577B">
      <w:pPr>
        <w:pStyle w:val="Lijstalinea"/>
        <w:numPr>
          <w:ilvl w:val="0"/>
          <w:numId w:val="0"/>
        </w:numPr>
        <w:ind w:left="360"/>
        <w:rPr>
          <w:lang w:val="nl-NL"/>
        </w:rPr>
      </w:pPr>
      <w:r w:rsidRPr="00D8577B">
        <w:rPr>
          <w:lang w:val="nl-NL"/>
        </w:rPr>
        <w:t xml:space="preserve">In de rioolwaterzuiveringsinstallatie wordt ureum omgezet via nitraat in stikstof. Stikstof is een grondstof voor de kunstmestindustrie. Hier zetten ze de stikstof weer om in een nitraatverbinding. </w:t>
      </w:r>
    </w:p>
    <w:p w:rsidR="000D0E76" w:rsidRPr="00D8577B" w:rsidRDefault="000D0E76" w:rsidP="00D8577B">
      <w:pPr>
        <w:pStyle w:val="Lijstalinea"/>
        <w:numPr>
          <w:ilvl w:val="0"/>
          <w:numId w:val="48"/>
        </w:numPr>
        <w:rPr>
          <w:lang w:val="nl-NL"/>
        </w:rPr>
      </w:pPr>
      <w:r w:rsidRPr="00D8577B">
        <w:rPr>
          <w:lang w:val="nl-NL"/>
        </w:rPr>
        <w:t>Mg</w:t>
      </w:r>
      <w:r w:rsidRPr="00D8577B">
        <w:rPr>
          <w:vertAlign w:val="superscript"/>
          <w:lang w:val="nl-NL"/>
        </w:rPr>
        <w:t>2+</w:t>
      </w:r>
    </w:p>
    <w:p w:rsidR="000D0E76" w:rsidRPr="00D8577B" w:rsidRDefault="000D0E76" w:rsidP="00D8577B">
      <w:pPr>
        <w:pStyle w:val="Lijstalinea"/>
        <w:numPr>
          <w:ilvl w:val="0"/>
          <w:numId w:val="0"/>
        </w:numPr>
        <w:ind w:left="360"/>
        <w:rPr>
          <w:lang w:val="nl-NL"/>
        </w:rPr>
      </w:pPr>
      <w:r w:rsidRPr="00D8577B">
        <w:rPr>
          <w:lang w:val="nl-NL"/>
        </w:rPr>
        <w:t>PO</w:t>
      </w:r>
      <w:r w:rsidRPr="00D8577B">
        <w:rPr>
          <w:vertAlign w:val="subscript"/>
          <w:lang w:val="nl-NL"/>
        </w:rPr>
        <w:t>4</w:t>
      </w:r>
      <w:r w:rsidRPr="00D8577B">
        <w:rPr>
          <w:vertAlign w:val="superscript"/>
          <w:lang w:val="nl-NL"/>
        </w:rPr>
        <w:t>3-</w:t>
      </w:r>
    </w:p>
    <w:p w:rsidR="000D0E76" w:rsidRPr="00D8577B" w:rsidRDefault="000D0E76" w:rsidP="00D8577B">
      <w:pPr>
        <w:pStyle w:val="Lijstalinea"/>
        <w:numPr>
          <w:ilvl w:val="0"/>
          <w:numId w:val="0"/>
        </w:numPr>
        <w:ind w:left="360"/>
        <w:rPr>
          <w:vertAlign w:val="superscript"/>
          <w:lang w:val="nl-NL"/>
        </w:rPr>
      </w:pPr>
      <w:r w:rsidRPr="00D8577B">
        <w:rPr>
          <w:lang w:val="nl-NL"/>
        </w:rPr>
        <w:t>NH</w:t>
      </w:r>
      <w:r w:rsidRPr="00D8577B">
        <w:rPr>
          <w:vertAlign w:val="subscript"/>
          <w:lang w:val="nl-NL"/>
        </w:rPr>
        <w:t>4</w:t>
      </w:r>
      <w:r w:rsidRPr="00D8577B">
        <w:rPr>
          <w:vertAlign w:val="superscript"/>
          <w:lang w:val="nl-NL"/>
        </w:rPr>
        <w:t>+</w:t>
      </w:r>
    </w:p>
    <w:p w:rsidR="000D0E76" w:rsidRPr="00D8577B" w:rsidRDefault="000D0E76" w:rsidP="00D8577B">
      <w:pPr>
        <w:pStyle w:val="Lijstalinea"/>
        <w:numPr>
          <w:ilvl w:val="0"/>
          <w:numId w:val="48"/>
        </w:numPr>
        <w:rPr>
          <w:lang w:val="nl-NL"/>
        </w:rPr>
      </w:pPr>
      <w:r w:rsidRPr="00D8577B">
        <w:rPr>
          <w:lang w:val="nl-NL"/>
        </w:rPr>
        <w:t>NH</w:t>
      </w:r>
      <w:r w:rsidRPr="00D8577B">
        <w:rPr>
          <w:vertAlign w:val="subscript"/>
          <w:lang w:val="nl-NL"/>
        </w:rPr>
        <w:t>4</w:t>
      </w:r>
      <w:r w:rsidRPr="00D8577B">
        <w:rPr>
          <w:lang w:val="nl-NL"/>
        </w:rPr>
        <w:t>MgPO</w:t>
      </w:r>
      <w:r w:rsidRPr="00D8577B">
        <w:rPr>
          <w:vertAlign w:val="subscript"/>
          <w:lang w:val="nl-NL"/>
        </w:rPr>
        <w:t>4</w:t>
      </w:r>
      <w:r w:rsidRPr="00D8577B">
        <w:rPr>
          <w:lang w:val="nl-NL"/>
        </w:rPr>
        <w:t>.6 H</w:t>
      </w:r>
      <w:r w:rsidRPr="00D8577B">
        <w:rPr>
          <w:vertAlign w:val="subscript"/>
          <w:lang w:val="nl-NL"/>
        </w:rPr>
        <w:t>2</w:t>
      </w:r>
      <w:r w:rsidRPr="00D8577B">
        <w:rPr>
          <w:lang w:val="nl-NL"/>
        </w:rPr>
        <w:t>O</w:t>
      </w:r>
    </w:p>
    <w:p w:rsidR="000D0E76" w:rsidRPr="00D8577B" w:rsidRDefault="000D0E76" w:rsidP="00D8577B">
      <w:pPr>
        <w:pStyle w:val="Lijstalinea"/>
        <w:numPr>
          <w:ilvl w:val="0"/>
          <w:numId w:val="48"/>
        </w:numPr>
        <w:rPr>
          <w:lang w:val="nl-NL"/>
        </w:rPr>
      </w:pPr>
      <w:r w:rsidRPr="00D8577B">
        <w:rPr>
          <w:lang w:val="nl-NL"/>
        </w:rPr>
        <w:t>Antwoord van de leerling met motivatie waarin de voor- en nadelen staan van de manieren.</w:t>
      </w:r>
    </w:p>
    <w:p w:rsidR="000D0E76" w:rsidRPr="00D8577B" w:rsidRDefault="000D0E76" w:rsidP="00D8577B">
      <w:pPr>
        <w:pStyle w:val="Lijstalinea"/>
        <w:numPr>
          <w:ilvl w:val="0"/>
          <w:numId w:val="48"/>
        </w:numPr>
        <w:rPr>
          <w:lang w:val="nl-NL"/>
        </w:rPr>
      </w:pPr>
      <w:proofErr w:type="spellStart"/>
      <w:r w:rsidRPr="00D8577B">
        <w:rPr>
          <w:lang w:val="nl-NL"/>
        </w:rPr>
        <w:t>Urease</w:t>
      </w:r>
      <w:proofErr w:type="spellEnd"/>
      <w:r w:rsidRPr="00D8577B">
        <w:rPr>
          <w:lang w:val="nl-NL"/>
        </w:rPr>
        <w:t xml:space="preserve"> is een enzym. Een ander woord hiervoor is biokatalysator. Dit zijn stoffen die ervoor zorgen dat een reactie plaatsvindt bij een lage temperatuur zoals lichaamstemperatuur. Een katalysator wordt niet verbruikt tijdens de reactie en staat daarom niet in de reactievergelijking.</w:t>
      </w:r>
    </w:p>
    <w:p w:rsidR="000D0E76" w:rsidRPr="00F22471" w:rsidRDefault="000D0E76" w:rsidP="00D8577B">
      <w:pPr>
        <w:pStyle w:val="Lijstalinea"/>
        <w:numPr>
          <w:ilvl w:val="0"/>
          <w:numId w:val="48"/>
        </w:numPr>
        <w:rPr>
          <w:lang w:val="es-ES"/>
        </w:rPr>
      </w:pPr>
      <w:r w:rsidRPr="00F22471">
        <w:rPr>
          <w:lang w:val="es-ES"/>
        </w:rPr>
        <w:t>NH</w:t>
      </w:r>
      <w:r w:rsidRPr="00F22471">
        <w:rPr>
          <w:vertAlign w:val="subscript"/>
          <w:lang w:val="es-ES"/>
        </w:rPr>
        <w:t>3</w:t>
      </w:r>
      <w:r w:rsidRPr="00F22471">
        <w:rPr>
          <w:lang w:val="es-ES"/>
        </w:rPr>
        <w:t>(g) + H</w:t>
      </w:r>
      <w:r w:rsidRPr="00F22471">
        <w:rPr>
          <w:vertAlign w:val="subscript"/>
          <w:lang w:val="es-ES"/>
        </w:rPr>
        <w:t>2</w:t>
      </w:r>
      <w:r w:rsidRPr="00F22471">
        <w:rPr>
          <w:lang w:val="es-ES"/>
        </w:rPr>
        <w:t xml:space="preserve">O(l) </w:t>
      </w:r>
      <w:r w:rsidRPr="000D0E76">
        <w:rPr>
          <w:lang w:val="nl-NL"/>
        </w:rPr>
        <w:sym w:font="Wingdings" w:char="F0E0"/>
      </w:r>
      <w:r w:rsidRPr="00F22471">
        <w:rPr>
          <w:lang w:val="es-ES"/>
        </w:rPr>
        <w:t xml:space="preserve"> NH</w:t>
      </w:r>
      <w:r w:rsidRPr="00F22471">
        <w:rPr>
          <w:vertAlign w:val="subscript"/>
          <w:lang w:val="es-ES"/>
        </w:rPr>
        <w:t>4</w:t>
      </w:r>
      <w:r w:rsidRPr="00F22471">
        <w:rPr>
          <w:vertAlign w:val="superscript"/>
          <w:lang w:val="es-ES"/>
        </w:rPr>
        <w:t>+</w:t>
      </w:r>
      <w:r w:rsidRPr="00F22471">
        <w:rPr>
          <w:lang w:val="es-ES"/>
        </w:rPr>
        <w:t xml:space="preserve"> (aq) + OH</w:t>
      </w:r>
      <w:r w:rsidRPr="00F22471">
        <w:rPr>
          <w:vertAlign w:val="superscript"/>
          <w:lang w:val="es-ES"/>
        </w:rPr>
        <w:t>-</w:t>
      </w:r>
      <w:r w:rsidRPr="00F22471">
        <w:rPr>
          <w:lang w:val="es-ES"/>
        </w:rPr>
        <w:t xml:space="preserve"> (aq)</w:t>
      </w:r>
    </w:p>
    <w:p w:rsidR="000D0E76" w:rsidRDefault="000D0E76" w:rsidP="00D8577B">
      <w:pPr>
        <w:pStyle w:val="Lijstalinea"/>
        <w:numPr>
          <w:ilvl w:val="0"/>
          <w:numId w:val="48"/>
        </w:numPr>
        <w:rPr>
          <w:lang w:val="nl-NL"/>
        </w:rPr>
      </w:pPr>
      <w:r w:rsidRPr="00D8577B">
        <w:rPr>
          <w:lang w:val="nl-NL"/>
        </w:rPr>
        <w:t>In urine zit 0,4% fosfaat (M=94,97 g/mol) en 0,02% magnesium (M=24,31 g/mol)</w:t>
      </w:r>
    </w:p>
    <w:p w:rsidR="00D8577B" w:rsidRPr="00D8577B" w:rsidRDefault="00D8577B" w:rsidP="00D8577B">
      <w:pPr>
        <w:pStyle w:val="Lijstalinea"/>
        <w:numPr>
          <w:ilvl w:val="0"/>
          <w:numId w:val="0"/>
        </w:numPr>
        <w:ind w:left="360"/>
        <w:rPr>
          <w:lang w:val="nl-NL"/>
        </w:rPr>
      </w:pPr>
    </w:p>
    <w:p w:rsidR="000D0E76" w:rsidRPr="00D8577B" w:rsidRDefault="000D0E76" w:rsidP="00D8577B">
      <w:pPr>
        <w:pStyle w:val="Lijstalinea"/>
        <w:numPr>
          <w:ilvl w:val="0"/>
          <w:numId w:val="0"/>
        </w:numPr>
        <w:ind w:left="360"/>
        <w:rPr>
          <w:lang w:val="en-US"/>
        </w:rPr>
      </w:pPr>
      <w:r w:rsidRPr="00D8577B">
        <w:rPr>
          <w:lang w:val="en-US"/>
        </w:rPr>
        <w:t xml:space="preserve">M </w:t>
      </w:r>
      <w:proofErr w:type="spellStart"/>
      <w:r w:rsidRPr="00D8577B">
        <w:rPr>
          <w:vertAlign w:val="subscript"/>
          <w:lang w:val="en-US"/>
        </w:rPr>
        <w:t>magnesiumchloride</w:t>
      </w:r>
      <w:proofErr w:type="spellEnd"/>
      <w:r w:rsidRPr="00D8577B">
        <w:rPr>
          <w:lang w:val="en-US"/>
        </w:rPr>
        <w:tab/>
        <w:t>= 95,22 g/mol</w:t>
      </w:r>
    </w:p>
    <w:p w:rsidR="00D8577B" w:rsidRDefault="00D8577B" w:rsidP="00D8577B">
      <w:pPr>
        <w:pStyle w:val="Lijstalinea"/>
        <w:numPr>
          <w:ilvl w:val="0"/>
          <w:numId w:val="0"/>
        </w:numPr>
        <w:ind w:left="360"/>
        <w:rPr>
          <w:lang w:val="en-US"/>
        </w:rPr>
      </w:pPr>
    </w:p>
    <w:p w:rsidR="000D0E76" w:rsidRPr="00D8577B" w:rsidRDefault="000D0E76" w:rsidP="00D8577B">
      <w:pPr>
        <w:pStyle w:val="Lijstalinea"/>
        <w:numPr>
          <w:ilvl w:val="0"/>
          <w:numId w:val="0"/>
        </w:numPr>
        <w:ind w:left="360"/>
        <w:rPr>
          <w:lang w:val="en-US"/>
        </w:rPr>
      </w:pPr>
      <w:r w:rsidRPr="00D8577B">
        <w:rPr>
          <w:lang w:val="en-US"/>
        </w:rPr>
        <w:t xml:space="preserve">200 ml urine </w:t>
      </w:r>
      <w:r w:rsidRPr="00D8577B">
        <w:rPr>
          <w:rFonts w:ascii="Letter Gothic" w:hAnsi="Letter Gothic" w:cs="Letter Gothic"/>
          <w:lang w:val="en-US"/>
        </w:rPr>
        <w:t>≡</w:t>
      </w:r>
      <w:r w:rsidRPr="00D8577B">
        <w:rPr>
          <w:lang w:val="en-US"/>
        </w:rPr>
        <w:t xml:space="preserve"> 200 g urine </w:t>
      </w:r>
    </w:p>
    <w:p w:rsidR="00D8577B" w:rsidRDefault="00D8577B" w:rsidP="00D8577B">
      <w:pPr>
        <w:pStyle w:val="Lijstalinea"/>
        <w:numPr>
          <w:ilvl w:val="0"/>
          <w:numId w:val="0"/>
        </w:numPr>
        <w:ind w:left="360"/>
        <w:rPr>
          <w:lang w:val="nl-NL"/>
        </w:rPr>
      </w:pPr>
    </w:p>
    <w:p w:rsidR="000D0E76" w:rsidRPr="00D8577B" w:rsidRDefault="000D0E76" w:rsidP="00D8577B">
      <w:pPr>
        <w:pStyle w:val="Lijstalinea"/>
        <w:numPr>
          <w:ilvl w:val="0"/>
          <w:numId w:val="0"/>
        </w:numPr>
        <w:ind w:left="360"/>
        <w:rPr>
          <w:lang w:val="nl-NL"/>
        </w:rPr>
      </w:pPr>
      <w:r w:rsidRPr="00D8577B">
        <w:rPr>
          <w:lang w:val="nl-NL"/>
        </w:rPr>
        <w:t xml:space="preserve">In 200 g urine zit 0,8 g fosfaat  </w:t>
      </w:r>
      <w:r w:rsidRPr="00D8577B">
        <w:rPr>
          <w:rFonts w:ascii="Letter Gothic" w:hAnsi="Letter Gothic" w:cs="Letter Gothic"/>
          <w:lang w:val="nl-NL"/>
        </w:rPr>
        <w:t>≡</w:t>
      </w:r>
      <w:r w:rsidRPr="00D8577B">
        <w:rPr>
          <w:lang w:val="nl-NL"/>
        </w:rPr>
        <w:t xml:space="preserve"> 0,8/94,97 mol fosfaat </w:t>
      </w:r>
      <w:r w:rsidRPr="00D8577B">
        <w:rPr>
          <w:rFonts w:ascii="Letter Gothic" w:hAnsi="Letter Gothic" w:cs="Letter Gothic"/>
          <w:lang w:val="nl-NL"/>
        </w:rPr>
        <w:t>≡</w:t>
      </w:r>
      <w:r w:rsidRPr="00D8577B">
        <w:rPr>
          <w:lang w:val="nl-NL"/>
        </w:rPr>
        <w:t xml:space="preserve"> 0,8/94,97 mol magnesium</w:t>
      </w:r>
    </w:p>
    <w:p w:rsidR="00D8577B" w:rsidRDefault="00D8577B" w:rsidP="00D8577B">
      <w:pPr>
        <w:pStyle w:val="Lijstalinea"/>
        <w:numPr>
          <w:ilvl w:val="0"/>
          <w:numId w:val="0"/>
        </w:numPr>
        <w:ind w:left="360"/>
        <w:rPr>
          <w:lang w:val="nl-NL"/>
        </w:rPr>
      </w:pPr>
    </w:p>
    <w:p w:rsidR="000D0E76" w:rsidRPr="00D8577B" w:rsidRDefault="000D0E76" w:rsidP="00D8577B">
      <w:pPr>
        <w:pStyle w:val="Lijstalinea"/>
        <w:numPr>
          <w:ilvl w:val="0"/>
          <w:numId w:val="0"/>
        </w:numPr>
        <w:ind w:left="360"/>
        <w:rPr>
          <w:lang w:val="nl-NL"/>
        </w:rPr>
      </w:pPr>
      <w:r w:rsidRPr="00D8577B">
        <w:rPr>
          <w:lang w:val="nl-NL"/>
        </w:rPr>
        <w:t xml:space="preserve">Er dient dus 0,8/94,97 mol magnesium toegevoegd te worden. Er is in de urine ook al 0,02% magnesium (=0,04 g </w:t>
      </w:r>
      <w:r w:rsidRPr="00D8577B">
        <w:rPr>
          <w:rFonts w:ascii="Letter Gothic" w:hAnsi="Letter Gothic" w:cs="Letter Gothic"/>
          <w:lang w:val="nl-NL"/>
        </w:rPr>
        <w:t>≡</w:t>
      </w:r>
      <w:r w:rsidRPr="00D8577B">
        <w:rPr>
          <w:lang w:val="nl-NL"/>
        </w:rPr>
        <w:t xml:space="preserve"> 0,04/24,31 mol magnesium) aanwezig.</w:t>
      </w:r>
    </w:p>
    <w:p w:rsidR="00D8577B" w:rsidRDefault="00D8577B" w:rsidP="00D8577B">
      <w:pPr>
        <w:pStyle w:val="Lijstalinea"/>
        <w:numPr>
          <w:ilvl w:val="0"/>
          <w:numId w:val="0"/>
        </w:numPr>
        <w:ind w:left="360"/>
        <w:rPr>
          <w:lang w:val="nl-NL"/>
        </w:rPr>
      </w:pPr>
    </w:p>
    <w:p w:rsidR="000D0E76" w:rsidRPr="00D8577B" w:rsidRDefault="000D0E76" w:rsidP="00D8577B">
      <w:pPr>
        <w:pStyle w:val="Lijstalinea"/>
        <w:numPr>
          <w:ilvl w:val="0"/>
          <w:numId w:val="0"/>
        </w:numPr>
        <w:ind w:left="360"/>
        <w:rPr>
          <w:lang w:val="nl-NL"/>
        </w:rPr>
      </w:pPr>
      <w:r w:rsidRPr="00D8577B">
        <w:rPr>
          <w:lang w:val="nl-NL"/>
        </w:rPr>
        <w:t>Er moet nog 0,8/94,97  - 0,04/24,31  mol magnesium toegevoegd worden.</w:t>
      </w:r>
    </w:p>
    <w:p w:rsidR="00D8577B" w:rsidRDefault="00D8577B" w:rsidP="00D8577B">
      <w:pPr>
        <w:pStyle w:val="Lijstalinea"/>
        <w:numPr>
          <w:ilvl w:val="0"/>
          <w:numId w:val="0"/>
        </w:numPr>
        <w:ind w:left="360"/>
        <w:rPr>
          <w:lang w:val="nl-NL"/>
        </w:rPr>
      </w:pPr>
    </w:p>
    <w:p w:rsidR="000D0E76" w:rsidRDefault="000D0E76" w:rsidP="00D8577B">
      <w:pPr>
        <w:pStyle w:val="Lijstalinea"/>
        <w:numPr>
          <w:ilvl w:val="0"/>
          <w:numId w:val="0"/>
        </w:numPr>
        <w:ind w:left="360"/>
        <w:rPr>
          <w:lang w:val="nl-NL"/>
        </w:rPr>
      </w:pPr>
      <w:r w:rsidRPr="00D8577B">
        <w:rPr>
          <w:lang w:val="nl-NL"/>
        </w:rPr>
        <w:t xml:space="preserve">0,8/94,97  - 0,04/24,31  mol magnesium </w:t>
      </w:r>
      <w:r w:rsidRPr="00D8577B">
        <w:rPr>
          <w:rFonts w:ascii="Letter Gothic" w:hAnsi="Letter Gothic" w:cs="Letter Gothic"/>
          <w:lang w:val="nl-NL"/>
        </w:rPr>
        <w:t>≡</w:t>
      </w:r>
      <w:r w:rsidRPr="00D8577B">
        <w:rPr>
          <w:lang w:val="nl-NL"/>
        </w:rPr>
        <w:t xml:space="preserve"> (0,8/94,97  - 0,04/24,31) x   95,22 = 0,64 g magnesiumchloride.</w:t>
      </w:r>
    </w:p>
    <w:p w:rsidR="00D8577B" w:rsidRPr="00D8577B" w:rsidRDefault="00D8577B" w:rsidP="00D8577B">
      <w:pPr>
        <w:pStyle w:val="Lijstalinea"/>
        <w:numPr>
          <w:ilvl w:val="0"/>
          <w:numId w:val="0"/>
        </w:numPr>
        <w:ind w:left="360"/>
        <w:rPr>
          <w:lang w:val="nl-NL"/>
        </w:rPr>
      </w:pPr>
    </w:p>
    <w:p w:rsidR="000D0E76" w:rsidRPr="00D8577B" w:rsidRDefault="000D0E76" w:rsidP="00D8577B">
      <w:pPr>
        <w:pStyle w:val="Lijstalinea"/>
        <w:numPr>
          <w:ilvl w:val="0"/>
          <w:numId w:val="48"/>
        </w:numPr>
        <w:rPr>
          <w:lang w:val="nl-NL"/>
        </w:rPr>
      </w:pPr>
      <w:r w:rsidRPr="00D8577B">
        <w:rPr>
          <w:lang w:val="nl-NL"/>
        </w:rPr>
        <w:t>De oplossing wordt warm en nog aanwezige gassen, CO</w:t>
      </w:r>
      <w:r w:rsidRPr="00D8577B">
        <w:rPr>
          <w:vertAlign w:val="subscript"/>
          <w:lang w:val="nl-NL"/>
        </w:rPr>
        <w:t>2</w:t>
      </w:r>
      <w:r w:rsidRPr="00D8577B">
        <w:rPr>
          <w:lang w:val="nl-NL"/>
        </w:rPr>
        <w:t xml:space="preserve"> en NH</w:t>
      </w:r>
      <w:r w:rsidRPr="00D8577B">
        <w:rPr>
          <w:vertAlign w:val="subscript"/>
          <w:lang w:val="nl-NL"/>
        </w:rPr>
        <w:t xml:space="preserve">3 </w:t>
      </w:r>
      <w:r w:rsidRPr="00D8577B">
        <w:rPr>
          <w:lang w:val="nl-NL"/>
        </w:rPr>
        <w:t>, kunnen ontsnappen.</w:t>
      </w:r>
    </w:p>
    <w:p w:rsidR="000D0E76" w:rsidRPr="00D8577B" w:rsidRDefault="000D0E76" w:rsidP="00D8577B">
      <w:pPr>
        <w:pStyle w:val="Lijstalinea"/>
        <w:numPr>
          <w:ilvl w:val="0"/>
          <w:numId w:val="48"/>
        </w:numPr>
        <w:rPr>
          <w:lang w:val="nl-NL"/>
        </w:rPr>
      </w:pPr>
      <w:r w:rsidRPr="00D8577B">
        <w:rPr>
          <w:lang w:val="nl-NL"/>
        </w:rPr>
        <w:t xml:space="preserve">1 g </w:t>
      </w:r>
      <w:proofErr w:type="spellStart"/>
      <w:r w:rsidRPr="00D8577B">
        <w:rPr>
          <w:lang w:val="nl-NL"/>
        </w:rPr>
        <w:t>struviet</w:t>
      </w:r>
      <w:proofErr w:type="spellEnd"/>
      <w:r w:rsidRPr="00D8577B">
        <w:rPr>
          <w:lang w:val="nl-NL"/>
        </w:rPr>
        <w:t xml:space="preserve"> komt overeen met 1/245,28 mol </w:t>
      </w:r>
      <w:proofErr w:type="spellStart"/>
      <w:r w:rsidRPr="00D8577B">
        <w:rPr>
          <w:lang w:val="nl-NL"/>
        </w:rPr>
        <w:t>struviet</w:t>
      </w:r>
      <w:proofErr w:type="spellEnd"/>
      <w:r w:rsidRPr="00D8577B">
        <w:rPr>
          <w:lang w:val="nl-NL"/>
        </w:rPr>
        <w:t xml:space="preserve">. </w:t>
      </w:r>
    </w:p>
    <w:p w:rsidR="00D8577B" w:rsidRDefault="00D8577B" w:rsidP="00D8577B">
      <w:pPr>
        <w:pStyle w:val="Lijstalinea"/>
        <w:numPr>
          <w:ilvl w:val="0"/>
          <w:numId w:val="0"/>
        </w:numPr>
        <w:ind w:left="360"/>
        <w:rPr>
          <w:lang w:val="nl-NL"/>
        </w:rPr>
      </w:pPr>
    </w:p>
    <w:p w:rsidR="000D0E76" w:rsidRDefault="000D0E76" w:rsidP="00D8577B">
      <w:pPr>
        <w:pStyle w:val="Lijstalinea"/>
        <w:numPr>
          <w:ilvl w:val="0"/>
          <w:numId w:val="0"/>
        </w:numPr>
        <w:ind w:left="360"/>
        <w:rPr>
          <w:vertAlign w:val="subscript"/>
          <w:lang w:val="nl-NL"/>
        </w:rPr>
      </w:pPr>
      <w:r w:rsidRPr="00D8577B">
        <w:rPr>
          <w:lang w:val="nl-NL"/>
        </w:rPr>
        <w:t xml:space="preserve">1/245,28 mol </w:t>
      </w:r>
      <w:proofErr w:type="spellStart"/>
      <w:r w:rsidRPr="00D8577B">
        <w:rPr>
          <w:lang w:val="nl-NL"/>
        </w:rPr>
        <w:t>struviet</w:t>
      </w:r>
      <w:proofErr w:type="spellEnd"/>
      <w:r w:rsidRPr="00D8577B">
        <w:rPr>
          <w:lang w:val="nl-NL"/>
        </w:rPr>
        <w:t xml:space="preserve"> komt overeen met 1/245,28 mol stikstof = 4,08 </w:t>
      </w:r>
      <w:proofErr w:type="spellStart"/>
      <w:r w:rsidRPr="00D8577B">
        <w:rPr>
          <w:lang w:val="nl-NL"/>
        </w:rPr>
        <w:t>mmol</w:t>
      </w:r>
      <w:proofErr w:type="spellEnd"/>
      <w:r w:rsidRPr="00D8577B">
        <w:rPr>
          <w:lang w:val="nl-NL"/>
        </w:rPr>
        <w:t xml:space="preserve"> N</w:t>
      </w:r>
      <w:r w:rsidRPr="00D8577B">
        <w:rPr>
          <w:vertAlign w:val="subscript"/>
          <w:lang w:val="nl-NL"/>
        </w:rPr>
        <w:t>2</w:t>
      </w:r>
    </w:p>
    <w:p w:rsidR="00D8577B" w:rsidRPr="00D8577B" w:rsidRDefault="00D8577B" w:rsidP="00D8577B">
      <w:pPr>
        <w:pStyle w:val="Lijstalinea"/>
        <w:numPr>
          <w:ilvl w:val="0"/>
          <w:numId w:val="0"/>
        </w:numPr>
        <w:ind w:left="360"/>
        <w:rPr>
          <w:lang w:val="nl-NL"/>
        </w:rPr>
      </w:pPr>
    </w:p>
    <w:p w:rsidR="000D0E76" w:rsidRPr="00D8577B" w:rsidRDefault="000D0E76" w:rsidP="00D8577B">
      <w:pPr>
        <w:pStyle w:val="Lijstalinea"/>
        <w:numPr>
          <w:ilvl w:val="0"/>
          <w:numId w:val="48"/>
        </w:numPr>
        <w:rPr>
          <w:lang w:val="nl-NL"/>
        </w:rPr>
      </w:pPr>
      <w:r w:rsidRPr="00D8577B">
        <w:rPr>
          <w:lang w:val="nl-NL"/>
        </w:rPr>
        <w:t>Denk bij het opzetten van een proef aan de blanco (geen meststof) en aan het testen van een commerciële meststof om goed te kunnen vergelijken. Bovendien moeten omstandigheden zoals toegevoegde hoeveelheid water en licht ook voor elke plant gelijk zijn.</w:t>
      </w:r>
    </w:p>
    <w:p w:rsidR="000D0E76" w:rsidRPr="000D0E76" w:rsidRDefault="000D0E76" w:rsidP="00D8577B">
      <w:pPr>
        <w:rPr>
          <w:lang w:val="nl-NL"/>
        </w:rPr>
      </w:pPr>
    </w:p>
    <w:p w:rsidR="00392EDF" w:rsidRPr="00392EDF" w:rsidRDefault="00392EDF" w:rsidP="000D0E76"/>
    <w:sectPr w:rsidR="00392EDF" w:rsidRPr="00392EDF" w:rsidSect="0057051F">
      <w:footerReference w:type="even" r:id="rId40"/>
      <w:footerReference w:type="default" r:id="rId41"/>
      <w:pgSz w:w="11909" w:h="16834" w:code="9"/>
      <w:pgMar w:top="1077" w:right="1134" w:bottom="1077" w:left="992" w:header="720" w:footer="85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735" w:rsidRDefault="00A96735">
      <w:pPr>
        <w:spacing w:line="240" w:lineRule="auto"/>
      </w:pPr>
      <w:r>
        <w:separator/>
      </w:r>
    </w:p>
  </w:endnote>
  <w:endnote w:type="continuationSeparator" w:id="0">
    <w:p w:rsidR="00A96735" w:rsidRDefault="00A9673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00"/>
    <w:family w:val="roman"/>
    <w:pitch w:val="variable"/>
    <w:sig w:usb0="00000001"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altName w:val="Verdana Pro Semi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etter Gothic">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A6E" w:rsidRDefault="0054703B" w:rsidP="00BA7949">
    <w:pPr>
      <w:pStyle w:val="Voettekst"/>
      <w:framePr w:wrap="around" w:vAnchor="text" w:hAnchor="margin" w:xAlign="right" w:y="1"/>
      <w:rPr>
        <w:rStyle w:val="Paginanummer"/>
      </w:rPr>
    </w:pPr>
    <w:r>
      <w:rPr>
        <w:rStyle w:val="Paginanummer"/>
      </w:rPr>
      <w:fldChar w:fldCharType="begin"/>
    </w:r>
    <w:r w:rsidR="003F0A6E">
      <w:rPr>
        <w:rStyle w:val="Paginanummer"/>
      </w:rPr>
      <w:instrText xml:space="preserve">PAGE  </w:instrText>
    </w:r>
    <w:r>
      <w:rPr>
        <w:rStyle w:val="Paginanummer"/>
      </w:rPr>
      <w:fldChar w:fldCharType="end"/>
    </w:r>
  </w:p>
  <w:p w:rsidR="003F0A6E" w:rsidRDefault="003F0A6E" w:rsidP="00BA7949">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A6E" w:rsidRDefault="0054703B" w:rsidP="00A6558A">
    <w:pPr>
      <w:pStyle w:val="Voettekst"/>
      <w:framePr w:wrap="around" w:vAnchor="text" w:hAnchor="page" w:x="10894" w:y="317"/>
      <w:rPr>
        <w:rStyle w:val="Paginanummer"/>
      </w:rPr>
    </w:pPr>
    <w:r>
      <w:rPr>
        <w:rStyle w:val="Paginanummer"/>
      </w:rPr>
      <w:fldChar w:fldCharType="begin"/>
    </w:r>
    <w:r w:rsidR="003F0A6E">
      <w:rPr>
        <w:rStyle w:val="Paginanummer"/>
      </w:rPr>
      <w:instrText xml:space="preserve">PAGE  </w:instrText>
    </w:r>
    <w:r>
      <w:rPr>
        <w:rStyle w:val="Paginanummer"/>
      </w:rPr>
      <w:fldChar w:fldCharType="separate"/>
    </w:r>
    <w:r w:rsidR="00A94E96">
      <w:rPr>
        <w:rStyle w:val="Paginanummer"/>
        <w:noProof/>
      </w:rPr>
      <w:t>17</w:t>
    </w:r>
    <w:r>
      <w:rPr>
        <w:rStyle w:val="Paginanummer"/>
      </w:rPr>
      <w:fldChar w:fldCharType="end"/>
    </w:r>
  </w:p>
  <w:p w:rsidR="003F0A6E" w:rsidRDefault="003F0A6E" w:rsidP="00BA7949">
    <w:pPr>
      <w:pStyle w:val="Voettekst"/>
      <w:ind w:right="360"/>
    </w:pPr>
    <w:r w:rsidRPr="005C7D7F">
      <w:rPr>
        <w:noProof/>
        <w:lang w:val="nl-NL" w:eastAsia="nl-NL"/>
      </w:rPr>
      <w:drawing>
        <wp:inline distT="0" distB="0" distL="0" distR="0">
          <wp:extent cx="6212205" cy="548005"/>
          <wp:effectExtent l="0" t="0" r="10795" b="1079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gblad.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2205" cy="548005"/>
                  </a:xfrm>
                  <a:prstGeom prst="rect">
                    <a:avLst/>
                  </a:prstGeom>
                </pic:spPr>
              </pic:pic>
            </a:graphicData>
          </a:graphic>
        </wp:inline>
      </w:drawing>
    </w:r>
    <w:r w:rsidR="0054703B">
      <w:rPr>
        <w:noProof/>
        <w:lang w:val="nl-NL" w:eastAsia="nl-NL"/>
      </w:rPr>
      <w:pict>
        <v:shapetype id="_x0000_t202" coordsize="21600,21600" o:spt="202" path="m,l,21600r21600,l21600,xe">
          <v:stroke joinstyle="miter"/>
          <v:path gradientshapeok="t" o:connecttype="rect"/>
        </v:shapetype>
        <v:shape id="Tekstvak 10" o:spid="_x0000_s4097" type="#_x0000_t202" style="position:absolute;margin-left:18pt;margin-top:15.5pt;width:342pt;height:18pt;z-index:2516592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" filled="f" stroked="f">
          <v:textbox>
            <w:txbxContent>
              <w:p w:rsidR="003F0A6E" w:rsidRPr="00104E33" w:rsidRDefault="003F0A6E">
                <w:pPr>
                  <w:rPr>
                    <w:color w:val="FFFFFF" w:themeColor="background1"/>
                  </w:rPr>
                </w:pPr>
                <w:r>
                  <w:rPr>
                    <w:color w:val="FFFFFF" w:themeColor="background1"/>
                  </w:rPr>
                  <w:t>Module 5 Kunstmest uit urine</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735" w:rsidRDefault="00A96735">
      <w:pPr>
        <w:spacing w:line="240" w:lineRule="auto"/>
      </w:pPr>
      <w:r>
        <w:separator/>
      </w:r>
    </w:p>
  </w:footnote>
  <w:footnote w:type="continuationSeparator" w:id="0">
    <w:p w:rsidR="00A96735" w:rsidRDefault="00A9673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114D3F2"/>
    <w:lvl w:ilvl="0">
      <w:start w:val="7"/>
      <w:numFmt w:val="decimal"/>
      <w:lvlText w:val="%1."/>
      <w:lvlJc w:val="left"/>
      <w:pPr>
        <w:ind w:left="360" w:hanging="360"/>
      </w:pPr>
      <w:rPr>
        <w:rFonts w:hint="default"/>
      </w:rPr>
    </w:lvl>
  </w:abstractNum>
  <w:abstractNum w:abstractNumId="1">
    <w:nsid w:val="FFFFFF7D"/>
    <w:multiLevelType w:val="singleLevel"/>
    <w:tmpl w:val="07B4F7D8"/>
    <w:lvl w:ilvl="0">
      <w:start w:val="1"/>
      <w:numFmt w:val="decimal"/>
      <w:pStyle w:val="Lijstnummering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jstnummering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jstnummering2"/>
      <w:lvlText w:val="%1."/>
      <w:lvlJc w:val="left"/>
      <w:pPr>
        <w:tabs>
          <w:tab w:val="num" w:pos="720"/>
        </w:tabs>
        <w:ind w:left="720" w:hanging="360"/>
      </w:pPr>
    </w:lvl>
  </w:abstractNum>
  <w:abstractNum w:abstractNumId="4">
    <w:nsid w:val="FFFFFF80"/>
    <w:multiLevelType w:val="singleLevel"/>
    <w:tmpl w:val="19D8BBEC"/>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jstopsomteken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CD34F9F4"/>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12F1B06"/>
    <w:multiLevelType w:val="hybridMultilevel"/>
    <w:tmpl w:val="FBD253C8"/>
    <w:lvl w:ilvl="0" w:tplc="800CCF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660D5E"/>
    <w:multiLevelType w:val="hybridMultilevel"/>
    <w:tmpl w:val="E0385572"/>
    <w:lvl w:ilvl="0" w:tplc="800CCF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E94447"/>
    <w:multiLevelType w:val="hybridMultilevel"/>
    <w:tmpl w:val="161A6AF4"/>
    <w:lvl w:ilvl="0" w:tplc="0409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6201039"/>
    <w:multiLevelType w:val="singleLevel"/>
    <w:tmpl w:val="C3264510"/>
    <w:lvl w:ilvl="0">
      <w:start w:val="1"/>
      <w:numFmt w:val="decimal"/>
      <w:lvlText w:val="%1."/>
      <w:legacy w:legacy="1" w:legacySpace="0" w:legacyIndent="360"/>
      <w:lvlJc w:val="left"/>
      <w:pPr>
        <w:ind w:left="360" w:hanging="360"/>
      </w:pPr>
      <w:rPr>
        <w:rFonts w:asciiTheme="minorHAnsi" w:hAnsiTheme="minorHAnsi" w:cstheme="minorHAnsi" w:hint="default"/>
      </w:rPr>
    </w:lvl>
  </w:abstractNum>
  <w:abstractNum w:abstractNumId="14">
    <w:nsid w:val="174E4F9F"/>
    <w:multiLevelType w:val="hybridMultilevel"/>
    <w:tmpl w:val="A3403C5C"/>
    <w:lvl w:ilvl="0" w:tplc="800CCF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826011"/>
    <w:multiLevelType w:val="hybridMultilevel"/>
    <w:tmpl w:val="94505942"/>
    <w:lvl w:ilvl="0" w:tplc="7C8EE4F6">
      <w:start w:val="1"/>
      <w:numFmt w:val="decimal"/>
      <w:lvlText w:val="%1."/>
      <w:lvlJc w:val="left"/>
      <w:pPr>
        <w:ind w:left="360" w:hanging="360"/>
      </w:pPr>
      <w:rPr>
        <w:rFonts w:hint="default"/>
        <w:b/>
        <w:bCs/>
        <w:caps w:val="0"/>
        <w:color w:val="000000" w:themeColor="text1"/>
        <w:spacing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7D25E9"/>
    <w:multiLevelType w:val="hybridMultilevel"/>
    <w:tmpl w:val="4D70579C"/>
    <w:lvl w:ilvl="0" w:tplc="76C4A194">
      <w:start w:val="1"/>
      <w:numFmt w:val="decimal"/>
      <w:lvlText w:val="%1."/>
      <w:lvlJc w:val="left"/>
      <w:pPr>
        <w:ind w:left="720" w:hanging="360"/>
      </w:pPr>
      <w:rPr>
        <w:rFont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5BA1CE4"/>
    <w:multiLevelType w:val="multilevel"/>
    <w:tmpl w:val="DA544812"/>
    <w:lvl w:ilvl="0">
      <w:start w:val="7"/>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8C02A0"/>
    <w:multiLevelType w:val="hybridMultilevel"/>
    <w:tmpl w:val="AC7CBCFC"/>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C207877"/>
    <w:multiLevelType w:val="hybridMultilevel"/>
    <w:tmpl w:val="13341E90"/>
    <w:lvl w:ilvl="0" w:tplc="74C62B0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706DFA"/>
    <w:multiLevelType w:val="hybridMultilevel"/>
    <w:tmpl w:val="0AFA5BBE"/>
    <w:lvl w:ilvl="0" w:tplc="1EFE5B6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E97282"/>
    <w:multiLevelType w:val="hybridMultilevel"/>
    <w:tmpl w:val="8AA0BC5E"/>
    <w:lvl w:ilvl="0" w:tplc="DCEE4E56">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202085"/>
    <w:multiLevelType w:val="hybridMultilevel"/>
    <w:tmpl w:val="9F92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6705B6"/>
    <w:multiLevelType w:val="hybridMultilevel"/>
    <w:tmpl w:val="6F14BDFE"/>
    <w:lvl w:ilvl="0" w:tplc="0409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9693592"/>
    <w:multiLevelType w:val="hybridMultilevel"/>
    <w:tmpl w:val="DA544812"/>
    <w:lvl w:ilvl="0" w:tplc="7A5A5F2C">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BF7D79"/>
    <w:multiLevelType w:val="hybridMultilevel"/>
    <w:tmpl w:val="D0946D94"/>
    <w:lvl w:ilvl="0" w:tplc="0409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BEE68C2"/>
    <w:multiLevelType w:val="hybridMultilevel"/>
    <w:tmpl w:val="677C6632"/>
    <w:lvl w:ilvl="0" w:tplc="800CCF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340F8F"/>
    <w:multiLevelType w:val="hybridMultilevel"/>
    <w:tmpl w:val="5AEC757C"/>
    <w:lvl w:ilvl="0" w:tplc="7C8EE4F6">
      <w:start w:val="1"/>
      <w:numFmt w:val="decimal"/>
      <w:lvlText w:val="%1."/>
      <w:lvlJc w:val="left"/>
      <w:pPr>
        <w:ind w:left="360" w:hanging="360"/>
      </w:pPr>
      <w:rPr>
        <w:rFonts w:hint="default"/>
        <w:b/>
        <w:bCs/>
        <w:caps w:val="0"/>
        <w:smallCaps w:val="0"/>
        <w:color w:val="000000" w:themeColor="text1"/>
        <w:spacing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41AD50D8"/>
    <w:multiLevelType w:val="hybridMultilevel"/>
    <w:tmpl w:val="6FD813E6"/>
    <w:lvl w:ilvl="0" w:tplc="800CCF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71212D"/>
    <w:multiLevelType w:val="multilevel"/>
    <w:tmpl w:val="94505942"/>
    <w:lvl w:ilvl="0">
      <w:start w:val="1"/>
      <w:numFmt w:val="decimal"/>
      <w:lvlText w:val="%1."/>
      <w:lvlJc w:val="left"/>
      <w:pPr>
        <w:ind w:left="360" w:hanging="360"/>
      </w:pPr>
      <w:rPr>
        <w:rFonts w:hint="default"/>
        <w:b/>
        <w:bCs/>
        <w:caps w:val="0"/>
        <w:color w:val="000000" w:themeColor="text1"/>
        <w:spacing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43973F8"/>
    <w:multiLevelType w:val="hybridMultilevel"/>
    <w:tmpl w:val="1CFAEA6E"/>
    <w:lvl w:ilvl="0" w:tplc="44EA101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48447FD"/>
    <w:multiLevelType w:val="multilevel"/>
    <w:tmpl w:val="6722ED32"/>
    <w:lvl w:ilvl="0">
      <w:start w:val="7"/>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4C27E0E"/>
    <w:multiLevelType w:val="hybridMultilevel"/>
    <w:tmpl w:val="4A2CF230"/>
    <w:lvl w:ilvl="0" w:tplc="800CCF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1D6D1A"/>
    <w:multiLevelType w:val="hybridMultilevel"/>
    <w:tmpl w:val="A002E694"/>
    <w:lvl w:ilvl="0" w:tplc="0409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0201F37"/>
    <w:multiLevelType w:val="hybridMultilevel"/>
    <w:tmpl w:val="CCE63C54"/>
    <w:lvl w:ilvl="0" w:tplc="DCEE4E56">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321558"/>
    <w:multiLevelType w:val="singleLevel"/>
    <w:tmpl w:val="D646BF30"/>
    <w:lvl w:ilvl="0">
      <w:start w:val="1"/>
      <w:numFmt w:val="decimal"/>
      <w:lvlText w:val="%1."/>
      <w:legacy w:legacy="1" w:legacySpace="0" w:legacyIndent="360"/>
      <w:lvlJc w:val="left"/>
      <w:pPr>
        <w:ind w:left="360" w:hanging="360"/>
      </w:pPr>
      <w:rPr>
        <w:rFonts w:asciiTheme="minorHAnsi" w:hAnsiTheme="minorHAnsi" w:cstheme="minorHAnsi" w:hint="default"/>
      </w:rPr>
    </w:lvl>
  </w:abstractNum>
  <w:abstractNum w:abstractNumId="36">
    <w:nsid w:val="583F3865"/>
    <w:multiLevelType w:val="multilevel"/>
    <w:tmpl w:val="971803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133249D"/>
    <w:multiLevelType w:val="hybridMultilevel"/>
    <w:tmpl w:val="58041718"/>
    <w:lvl w:ilvl="0" w:tplc="7A5A5F2C">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3854451"/>
    <w:multiLevelType w:val="hybridMultilevel"/>
    <w:tmpl w:val="4BF8F41A"/>
    <w:lvl w:ilvl="0" w:tplc="0409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585742B"/>
    <w:multiLevelType w:val="hybridMultilevel"/>
    <w:tmpl w:val="CF1C0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6BD1CB4"/>
    <w:multiLevelType w:val="hybridMultilevel"/>
    <w:tmpl w:val="B32E7FC8"/>
    <w:lvl w:ilvl="0" w:tplc="332813B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21379E"/>
    <w:multiLevelType w:val="hybridMultilevel"/>
    <w:tmpl w:val="8AE4CF5C"/>
    <w:lvl w:ilvl="0" w:tplc="69F2D41E">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AA86DA6"/>
    <w:multiLevelType w:val="hybridMultilevel"/>
    <w:tmpl w:val="A656CEDC"/>
    <w:lvl w:ilvl="0" w:tplc="696E07CE">
      <w:start w:val="1"/>
      <w:numFmt w:val="decimal"/>
      <w:pStyle w:val="Lijstalinea"/>
      <w:lvlText w:val="%1."/>
      <w:lvlJc w:val="left"/>
      <w:pPr>
        <w:ind w:left="1400" w:hanging="360"/>
      </w:pPr>
      <w:rPr>
        <w:rFonts w:ascii="Arial Rounded MT Bold" w:hAnsi="Arial Rounded MT Bold"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B368EE"/>
    <w:multiLevelType w:val="hybridMultilevel"/>
    <w:tmpl w:val="A412DDB8"/>
    <w:lvl w:ilvl="0" w:tplc="800CCF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982DBA"/>
    <w:multiLevelType w:val="hybridMultilevel"/>
    <w:tmpl w:val="20582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6E586B85"/>
    <w:multiLevelType w:val="hybridMultilevel"/>
    <w:tmpl w:val="934668B4"/>
    <w:lvl w:ilvl="0" w:tplc="A7A4CF0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5C59F2"/>
    <w:multiLevelType w:val="hybridMultilevel"/>
    <w:tmpl w:val="B2D2C2D2"/>
    <w:lvl w:ilvl="0" w:tplc="0409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E8D3382"/>
    <w:multiLevelType w:val="singleLevel"/>
    <w:tmpl w:val="27F40DAA"/>
    <w:lvl w:ilvl="0">
      <w:start w:val="1"/>
      <w:numFmt w:val="decimal"/>
      <w:lvlText w:val="%1."/>
      <w:legacy w:legacy="1" w:legacySpace="0" w:legacyIndent="360"/>
      <w:lvlJc w:val="left"/>
      <w:pPr>
        <w:ind w:left="502" w:hanging="360"/>
      </w:pPr>
      <w:rPr>
        <w:rFonts w:asciiTheme="minorHAnsi" w:hAnsiTheme="minorHAnsi" w:cstheme="minorHAnsi" w:hint="default"/>
        <w:b w:val="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41"/>
  </w:num>
  <w:num w:numId="13">
    <w:abstractNumId w:val="44"/>
  </w:num>
  <w:num w:numId="14">
    <w:abstractNumId w:val="16"/>
  </w:num>
  <w:num w:numId="15">
    <w:abstractNumId w:val="27"/>
  </w:num>
  <w:num w:numId="16">
    <w:abstractNumId w:val="30"/>
  </w:num>
  <w:num w:numId="17">
    <w:abstractNumId w:val="13"/>
  </w:num>
  <w:num w:numId="18">
    <w:abstractNumId w:val="35"/>
  </w:num>
  <w:num w:numId="19">
    <w:abstractNumId w:val="47"/>
  </w:num>
  <w:num w:numId="20">
    <w:abstractNumId w:val="18"/>
  </w:num>
  <w:num w:numId="21">
    <w:abstractNumId w:val="38"/>
  </w:num>
  <w:num w:numId="22">
    <w:abstractNumId w:val="45"/>
  </w:num>
  <w:num w:numId="23">
    <w:abstractNumId w:val="40"/>
  </w:num>
  <w:num w:numId="24">
    <w:abstractNumId w:val="19"/>
  </w:num>
  <w:num w:numId="25">
    <w:abstractNumId w:val="20"/>
  </w:num>
  <w:num w:numId="26">
    <w:abstractNumId w:val="15"/>
  </w:num>
  <w:num w:numId="27">
    <w:abstractNumId w:val="29"/>
  </w:num>
  <w:num w:numId="28">
    <w:abstractNumId w:val="37"/>
  </w:num>
  <w:num w:numId="29">
    <w:abstractNumId w:val="36"/>
  </w:num>
  <w:num w:numId="30">
    <w:abstractNumId w:val="34"/>
  </w:num>
  <w:num w:numId="31">
    <w:abstractNumId w:val="31"/>
  </w:num>
  <w:num w:numId="32">
    <w:abstractNumId w:val="21"/>
  </w:num>
  <w:num w:numId="33">
    <w:abstractNumId w:val="22"/>
  </w:num>
  <w:num w:numId="34">
    <w:abstractNumId w:val="39"/>
  </w:num>
  <w:num w:numId="35">
    <w:abstractNumId w:val="24"/>
  </w:num>
  <w:num w:numId="36">
    <w:abstractNumId w:val="17"/>
  </w:num>
  <w:num w:numId="37">
    <w:abstractNumId w:val="14"/>
  </w:num>
  <w:num w:numId="38">
    <w:abstractNumId w:val="25"/>
  </w:num>
  <w:num w:numId="39">
    <w:abstractNumId w:val="46"/>
  </w:num>
  <w:num w:numId="40">
    <w:abstractNumId w:val="33"/>
  </w:num>
  <w:num w:numId="41">
    <w:abstractNumId w:val="23"/>
  </w:num>
  <w:num w:numId="42">
    <w:abstractNumId w:val="12"/>
  </w:num>
  <w:num w:numId="43">
    <w:abstractNumId w:val="11"/>
  </w:num>
  <w:num w:numId="44">
    <w:abstractNumId w:val="28"/>
  </w:num>
  <w:num w:numId="45">
    <w:abstractNumId w:val="26"/>
  </w:num>
  <w:num w:numId="46">
    <w:abstractNumId w:val="32"/>
  </w:num>
  <w:num w:numId="47">
    <w:abstractNumId w:val="43"/>
  </w:num>
  <w:num w:numId="48">
    <w:abstractNumId w:val="1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docVars>
    <w:docVar w:name="ShowDynamicGuides" w:val="1"/>
    <w:docVar w:name="ShowMarginGuides" w:val="0"/>
    <w:docVar w:name="ShowOutlines" w:val="0"/>
    <w:docVar w:name="ShowStaticGuides" w:val="0"/>
  </w:docVars>
  <w:rsids>
    <w:rsidRoot w:val="005D7E33"/>
    <w:rsid w:val="0004134A"/>
    <w:rsid w:val="000643D0"/>
    <w:rsid w:val="0008785A"/>
    <w:rsid w:val="00090B16"/>
    <w:rsid w:val="000A4E8A"/>
    <w:rsid w:val="000D0E76"/>
    <w:rsid w:val="000E7841"/>
    <w:rsid w:val="00104E33"/>
    <w:rsid w:val="0018168C"/>
    <w:rsid w:val="001E01B6"/>
    <w:rsid w:val="001F424C"/>
    <w:rsid w:val="00267FAD"/>
    <w:rsid w:val="0028194B"/>
    <w:rsid w:val="0029067A"/>
    <w:rsid w:val="002B2060"/>
    <w:rsid w:val="002B4235"/>
    <w:rsid w:val="002E1329"/>
    <w:rsid w:val="00373FD4"/>
    <w:rsid w:val="00392EDF"/>
    <w:rsid w:val="003D07F9"/>
    <w:rsid w:val="003D0DDB"/>
    <w:rsid w:val="003F0A6E"/>
    <w:rsid w:val="004B717E"/>
    <w:rsid w:val="00521967"/>
    <w:rsid w:val="0054703B"/>
    <w:rsid w:val="0057051F"/>
    <w:rsid w:val="005C1AD3"/>
    <w:rsid w:val="005C7D7F"/>
    <w:rsid w:val="005D7E33"/>
    <w:rsid w:val="005E5013"/>
    <w:rsid w:val="00647693"/>
    <w:rsid w:val="00683FC9"/>
    <w:rsid w:val="0073143A"/>
    <w:rsid w:val="007953F3"/>
    <w:rsid w:val="007C7CFE"/>
    <w:rsid w:val="008134CC"/>
    <w:rsid w:val="00862A32"/>
    <w:rsid w:val="008B3BCD"/>
    <w:rsid w:val="008C186B"/>
    <w:rsid w:val="008D4A0E"/>
    <w:rsid w:val="0093147C"/>
    <w:rsid w:val="00952B38"/>
    <w:rsid w:val="009774D3"/>
    <w:rsid w:val="00981988"/>
    <w:rsid w:val="009A3F92"/>
    <w:rsid w:val="009D2D2E"/>
    <w:rsid w:val="00A01BA4"/>
    <w:rsid w:val="00A5286E"/>
    <w:rsid w:val="00A62660"/>
    <w:rsid w:val="00A6558A"/>
    <w:rsid w:val="00A94E96"/>
    <w:rsid w:val="00A96735"/>
    <w:rsid w:val="00AB54D8"/>
    <w:rsid w:val="00AE19FB"/>
    <w:rsid w:val="00B449A3"/>
    <w:rsid w:val="00B56B14"/>
    <w:rsid w:val="00BA542E"/>
    <w:rsid w:val="00BA7949"/>
    <w:rsid w:val="00BD2862"/>
    <w:rsid w:val="00BE0F4D"/>
    <w:rsid w:val="00BE30EA"/>
    <w:rsid w:val="00BE5EAC"/>
    <w:rsid w:val="00C164BD"/>
    <w:rsid w:val="00C36A57"/>
    <w:rsid w:val="00C45F4A"/>
    <w:rsid w:val="00CD4E5B"/>
    <w:rsid w:val="00CF6155"/>
    <w:rsid w:val="00D05F00"/>
    <w:rsid w:val="00D420B5"/>
    <w:rsid w:val="00D8577B"/>
    <w:rsid w:val="00DE1A1B"/>
    <w:rsid w:val="00DE467B"/>
    <w:rsid w:val="00EA5628"/>
    <w:rsid w:val="00EF5D34"/>
    <w:rsid w:val="00F22471"/>
    <w:rsid w:val="00FB64D0"/>
    <w:rsid w:val="00FC5F79"/>
    <w:rsid w:val="00FD3B2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Straight Arrow Connector 7"/>
        <o:r id="V:Rule2" type="connector" idref="#Straight Arrow Connector 8"/>
        <o:r id="V:Rule3" type="connector" idref="#Straight Arrow Connector 9"/>
        <o:r id="V:Rule4" type="connector" idref="#Straight Arrow Connector 24"/>
        <o:r id="V:Rule5" type="connector" idref="#Straight Arrow Connector 30"/>
        <o:r id="V:Rule6" type="connector" idref="#Straight Arrow Connector 11"/>
        <o:r id="V:Rule7" type="connector" idref="#Straight Arrow Connector 12"/>
        <o:r id="V:Rule8" type="connector" idref="#_x0000_s1049"/>
        <o:r id="V:Rule9" type="connector" idref="#_x0000_s1048"/>
        <o:r id="V:Rule10" type="connector" idref="#Curved Connector 26"/>
        <o:r id="V:Rule11" type="connector" idref="#Curved Connector 25"/>
        <o:r id="V:Rule12" type="connector" idref="#Straight Arrow Connector 6"/>
        <o:r id="V:Rule13" type="connector" idref="#Straight Arrow Connector 5"/>
        <o:r id="V:Rule14" type="connector" idref="#Straight Arrow Connector 21"/>
        <o:r id="V:Rule15" type="connector" idref="#Straight Arrow Connector 295"/>
        <o:r id="V:Rule16" type="connector" idref="#Straight Arrow Connector 28"/>
        <o:r id="V:Rule17" type="connector" idref="#Straight Arrow Connector 297"/>
        <o:r id="V:Rule18" type="connector" idref="#Curved Connector 2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FD3B22"/>
    <w:pPr>
      <w:spacing w:line="300" w:lineRule="auto"/>
    </w:pPr>
    <w:rPr>
      <w:rFonts w:ascii="Arial" w:hAnsi="Arial"/>
      <w:color w:val="404040" w:themeColor="text1" w:themeTint="BF"/>
      <w:sz w:val="20"/>
    </w:rPr>
  </w:style>
  <w:style w:type="paragraph" w:styleId="Kop1">
    <w:name w:val="heading 1"/>
    <w:basedOn w:val="Standaard"/>
    <w:next w:val="Standaard"/>
    <w:link w:val="Kop1Char"/>
    <w:rsid w:val="00A6558A"/>
    <w:pPr>
      <w:keepNext/>
      <w:keepLines/>
      <w:pBdr>
        <w:bottom w:val="single" w:sz="4" w:space="1" w:color="0092D2" w:themeColor="accent2"/>
      </w:pBdr>
      <w:spacing w:before="480" w:after="240" w:line="240" w:lineRule="auto"/>
      <w:outlineLvl w:val="0"/>
    </w:pPr>
    <w:rPr>
      <w:rFonts w:ascii="Arial Rounded MT Bold" w:eastAsiaTheme="majorEastAsia" w:hAnsi="Arial Rounded MT Bold" w:cstheme="majorBidi"/>
      <w:bCs/>
      <w:color w:val="005A9B" w:themeColor="accent1"/>
      <w:sz w:val="48"/>
      <w:szCs w:val="36"/>
    </w:rPr>
  </w:style>
  <w:style w:type="paragraph" w:styleId="Kop2">
    <w:name w:val="heading 2"/>
    <w:basedOn w:val="Standaard"/>
    <w:next w:val="Standaard"/>
    <w:link w:val="Kop2Char"/>
    <w:unhideWhenUsed/>
    <w:qFormat/>
    <w:rsid w:val="00AE19FB"/>
    <w:pPr>
      <w:keepNext/>
      <w:keepLines/>
      <w:spacing w:before="200" w:after="120"/>
      <w:outlineLvl w:val="1"/>
    </w:pPr>
    <w:rPr>
      <w:rFonts w:ascii="Arial Rounded MT Bold" w:eastAsiaTheme="majorEastAsia" w:hAnsi="Arial Rounded MT Bold" w:cstheme="majorBidi"/>
      <w:b/>
      <w:bCs/>
      <w:color w:val="0092D2" w:themeColor="accent2"/>
      <w:sz w:val="36"/>
      <w:szCs w:val="26"/>
    </w:rPr>
  </w:style>
  <w:style w:type="paragraph" w:styleId="Kop3">
    <w:name w:val="heading 3"/>
    <w:basedOn w:val="Standaard"/>
    <w:next w:val="Standaard"/>
    <w:link w:val="Kop3Char"/>
    <w:unhideWhenUsed/>
    <w:qFormat/>
    <w:rsid w:val="00A62660"/>
    <w:pPr>
      <w:keepNext/>
      <w:keepLines/>
      <w:spacing w:before="200" w:after="120"/>
      <w:outlineLvl w:val="2"/>
    </w:pPr>
    <w:rPr>
      <w:rFonts w:ascii="Arial Rounded MT Bold" w:eastAsiaTheme="majorEastAsia" w:hAnsi="Arial Rounded MT Bold" w:cstheme="majorBidi"/>
      <w:b/>
      <w:bCs/>
      <w:color w:val="2AA5FF" w:themeColor="accent1" w:themeTint="99"/>
      <w:sz w:val="28"/>
      <w:u w:val="single"/>
    </w:rPr>
  </w:style>
  <w:style w:type="paragraph" w:styleId="Kop4">
    <w:name w:val="heading 4"/>
    <w:basedOn w:val="Standaard"/>
    <w:next w:val="Standaard"/>
    <w:link w:val="Kop4Char"/>
    <w:unhideWhenUsed/>
    <w:qFormat/>
    <w:rsid w:val="005C1AD3"/>
    <w:pPr>
      <w:keepNext/>
      <w:keepLines/>
      <w:spacing w:before="200" w:after="120"/>
      <w:outlineLvl w:val="3"/>
    </w:pPr>
    <w:rPr>
      <w:rFonts w:ascii="Arial Rounded MT Bold" w:eastAsiaTheme="majorEastAsia" w:hAnsi="Arial Rounded MT Bold" w:cstheme="majorBidi"/>
      <w:b/>
      <w:bCs/>
      <w:color w:val="005A9B" w:themeColor="accent1"/>
      <w:sz w:val="24"/>
      <w:szCs w:val="24"/>
    </w:rPr>
  </w:style>
  <w:style w:type="paragraph" w:styleId="Kop5">
    <w:name w:val="heading 5"/>
    <w:basedOn w:val="Standaard"/>
    <w:next w:val="Standaard"/>
    <w:link w:val="Kop5Char"/>
    <w:semiHidden/>
    <w:unhideWhenUsed/>
    <w:qFormat/>
    <w:rsid w:val="0054703B"/>
    <w:pPr>
      <w:keepNext/>
      <w:keepLines/>
      <w:spacing w:before="200"/>
      <w:outlineLvl w:val="4"/>
    </w:pPr>
    <w:rPr>
      <w:rFonts w:asciiTheme="majorHAnsi" w:eastAsiaTheme="majorEastAsia" w:hAnsiTheme="majorHAnsi" w:cstheme="majorBidi"/>
      <w:color w:val="002C4D" w:themeColor="accent1" w:themeShade="7F"/>
    </w:rPr>
  </w:style>
  <w:style w:type="paragraph" w:styleId="Kop6">
    <w:name w:val="heading 6"/>
    <w:basedOn w:val="Standaard"/>
    <w:next w:val="Standaard"/>
    <w:link w:val="Kop6Char"/>
    <w:semiHidden/>
    <w:unhideWhenUsed/>
    <w:qFormat/>
    <w:rsid w:val="0054703B"/>
    <w:pPr>
      <w:keepNext/>
      <w:keepLines/>
      <w:spacing w:before="200"/>
      <w:outlineLvl w:val="5"/>
    </w:pPr>
    <w:rPr>
      <w:rFonts w:asciiTheme="majorHAnsi" w:eastAsiaTheme="majorEastAsia" w:hAnsiTheme="majorHAnsi" w:cstheme="majorBidi"/>
      <w:i/>
      <w:iCs/>
      <w:color w:val="002C4D" w:themeColor="accent1" w:themeShade="7F"/>
    </w:rPr>
  </w:style>
  <w:style w:type="paragraph" w:styleId="Kop7">
    <w:name w:val="heading 7"/>
    <w:basedOn w:val="Standaard"/>
    <w:next w:val="Standaard"/>
    <w:link w:val="Kop7Char"/>
    <w:semiHidden/>
    <w:unhideWhenUsed/>
    <w:qFormat/>
    <w:rsid w:val="0054703B"/>
    <w:pPr>
      <w:keepNext/>
      <w:keepLines/>
      <w:spacing w:before="200"/>
      <w:outlineLvl w:val="6"/>
    </w:pPr>
    <w:rPr>
      <w:rFonts w:asciiTheme="majorHAnsi" w:eastAsiaTheme="majorEastAsia" w:hAnsiTheme="majorHAnsi" w:cstheme="majorBidi"/>
      <w:i/>
      <w:iCs/>
    </w:rPr>
  </w:style>
  <w:style w:type="paragraph" w:styleId="Kop8">
    <w:name w:val="heading 8"/>
    <w:basedOn w:val="Standaard"/>
    <w:next w:val="Standaard"/>
    <w:link w:val="Kop8Char"/>
    <w:semiHidden/>
    <w:unhideWhenUsed/>
    <w:qFormat/>
    <w:rsid w:val="0054703B"/>
    <w:pPr>
      <w:keepNext/>
      <w:keepLines/>
      <w:spacing w:before="200"/>
      <w:outlineLvl w:val="7"/>
    </w:pPr>
    <w:rPr>
      <w:rFonts w:asciiTheme="majorHAnsi" w:eastAsiaTheme="majorEastAsia" w:hAnsiTheme="majorHAnsi" w:cstheme="majorBidi"/>
      <w:szCs w:val="20"/>
    </w:rPr>
  </w:style>
  <w:style w:type="paragraph" w:styleId="Kop9">
    <w:name w:val="heading 9"/>
    <w:basedOn w:val="Standaard"/>
    <w:next w:val="Standaard"/>
    <w:link w:val="Kop9Char"/>
    <w:semiHidden/>
    <w:unhideWhenUsed/>
    <w:qFormat/>
    <w:rsid w:val="0054703B"/>
    <w:pPr>
      <w:keepNext/>
      <w:keepLines/>
      <w:spacing w:before="200"/>
      <w:outlineLvl w:val="8"/>
    </w:pPr>
    <w:rPr>
      <w:rFonts w:asciiTheme="majorHAnsi" w:eastAsiaTheme="majorEastAsia" w:hAnsiTheme="majorHAnsi" w:cstheme="majorBidi"/>
      <w:i/>
      <w:iCs/>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6558A"/>
    <w:rPr>
      <w:rFonts w:ascii="Arial Rounded MT Bold" w:eastAsiaTheme="majorEastAsia" w:hAnsi="Arial Rounded MT Bold" w:cstheme="majorBidi"/>
      <w:bCs/>
      <w:color w:val="005A9B" w:themeColor="accent1"/>
      <w:sz w:val="48"/>
      <w:szCs w:val="36"/>
    </w:rPr>
  </w:style>
  <w:style w:type="paragraph" w:styleId="Subtitel">
    <w:name w:val="Subtitle"/>
    <w:basedOn w:val="Standaard"/>
    <w:next w:val="Standaard"/>
    <w:link w:val="SubtitelChar"/>
    <w:rsid w:val="00BA7949"/>
    <w:pPr>
      <w:numPr>
        <w:ilvl w:val="1"/>
      </w:numPr>
      <w:spacing w:line="240" w:lineRule="auto"/>
      <w:jc w:val="right"/>
    </w:pPr>
    <w:rPr>
      <w:rFonts w:ascii="Arial Rounded MT Bold" w:eastAsiaTheme="majorEastAsia" w:hAnsi="Arial Rounded MT Bold" w:cstheme="majorBidi"/>
      <w:iCs/>
      <w:color w:val="FFFFFF" w:themeColor="background1"/>
      <w:spacing w:val="15"/>
      <w:sz w:val="36"/>
      <w:szCs w:val="36"/>
    </w:rPr>
  </w:style>
  <w:style w:type="character" w:customStyle="1" w:styleId="SubtitelChar">
    <w:name w:val="Subtitel Char"/>
    <w:basedOn w:val="Standaardalinea-lettertype"/>
    <w:link w:val="Subtitel"/>
    <w:rsid w:val="00BA7949"/>
    <w:rPr>
      <w:rFonts w:ascii="Arial Rounded MT Bold" w:eastAsiaTheme="majorEastAsia" w:hAnsi="Arial Rounded MT Bold" w:cstheme="majorBidi"/>
      <w:iCs/>
      <w:color w:val="FFFFFF" w:themeColor="background1"/>
      <w:spacing w:val="15"/>
      <w:sz w:val="36"/>
      <w:szCs w:val="36"/>
    </w:rPr>
  </w:style>
  <w:style w:type="paragraph" w:styleId="Koptekst">
    <w:name w:val="header"/>
    <w:basedOn w:val="Standaard"/>
    <w:link w:val="KoptekstChar"/>
    <w:rsid w:val="00BA7949"/>
    <w:pPr>
      <w:spacing w:after="240"/>
      <w:jc w:val="right"/>
    </w:pPr>
    <w:rPr>
      <w:rFonts w:ascii="Arial Rounded MT Bold" w:hAnsi="Arial Rounded MT Bold"/>
      <w:color w:val="2AA5FF" w:themeColor="accent1" w:themeTint="99"/>
    </w:rPr>
  </w:style>
  <w:style w:type="character" w:customStyle="1" w:styleId="KoptekstChar">
    <w:name w:val="Koptekst Char"/>
    <w:basedOn w:val="Standaardalinea-lettertype"/>
    <w:link w:val="Koptekst"/>
    <w:rsid w:val="00BA7949"/>
    <w:rPr>
      <w:rFonts w:ascii="Arial Rounded MT Bold" w:hAnsi="Arial Rounded MT Bold"/>
      <w:color w:val="2AA5FF" w:themeColor="accent1" w:themeTint="99"/>
      <w:sz w:val="20"/>
    </w:rPr>
  </w:style>
  <w:style w:type="paragraph" w:styleId="Titel">
    <w:name w:val="Title"/>
    <w:basedOn w:val="Standaard"/>
    <w:next w:val="Standaard"/>
    <w:link w:val="TitelChar"/>
    <w:rsid w:val="00BA7949"/>
    <w:pPr>
      <w:spacing w:before="240" w:line="240" w:lineRule="auto"/>
      <w:jc w:val="right"/>
    </w:pPr>
    <w:rPr>
      <w:rFonts w:ascii="Arial Rounded MT Bold" w:eastAsiaTheme="majorEastAsia" w:hAnsi="Arial Rounded MT Bold" w:cstheme="majorBidi"/>
      <w:color w:val="FFFFFF" w:themeColor="background1"/>
      <w:spacing w:val="5"/>
      <w:kern w:val="28"/>
      <w:sz w:val="72"/>
      <w:szCs w:val="100"/>
    </w:rPr>
  </w:style>
  <w:style w:type="character" w:customStyle="1" w:styleId="TitelChar">
    <w:name w:val="Titel Char"/>
    <w:basedOn w:val="Standaardalinea-lettertype"/>
    <w:link w:val="Titel"/>
    <w:rsid w:val="00BA7949"/>
    <w:rPr>
      <w:rFonts w:ascii="Arial Rounded MT Bold" w:eastAsiaTheme="majorEastAsia" w:hAnsi="Arial Rounded MT Bold" w:cstheme="majorBidi"/>
      <w:color w:val="FFFFFF" w:themeColor="background1"/>
      <w:spacing w:val="5"/>
      <w:kern w:val="28"/>
      <w:sz w:val="72"/>
      <w:szCs w:val="100"/>
    </w:rPr>
  </w:style>
  <w:style w:type="paragraph" w:styleId="Plattetekst">
    <w:name w:val="Body Text"/>
    <w:basedOn w:val="Standaard"/>
    <w:link w:val="PlattetekstChar"/>
    <w:rsid w:val="00521967"/>
    <w:rPr>
      <w:color w:val="000000" w:themeColor="text1"/>
    </w:rPr>
  </w:style>
  <w:style w:type="table" w:customStyle="1" w:styleId="FinancialTable">
    <w:name w:val="Financial Table"/>
    <w:basedOn w:val="Standaardtabel"/>
    <w:rsid w:val="0054703B"/>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548DD4" w:themeFill="text2" w:themeFillTint="99"/>
      </w:tcPr>
    </w:tblStylePr>
    <w:tblStylePr w:type="lastRow">
      <w:rPr>
        <w:color w:val="FFFFFF" w:themeColor="background1"/>
      </w:rPr>
      <w:tblPr/>
      <w:tcPr>
        <w:shd w:val="clear" w:color="auto" w:fill="548DD4" w:themeFill="text2" w:themeFillTint="99"/>
      </w:tcPr>
    </w:tblStylePr>
    <w:tblStylePr w:type="band2Horz">
      <w:tblPr/>
      <w:tcPr>
        <w:shd w:val="clear" w:color="auto" w:fill="C6D9F1" w:themeFill="text2" w:themeFillTint="33"/>
      </w:tcPr>
    </w:tblStylePr>
  </w:style>
  <w:style w:type="paragraph" w:customStyle="1" w:styleId="TableText-Left">
    <w:name w:val="Table Text - Left"/>
    <w:basedOn w:val="Standaard"/>
    <w:rsid w:val="009A3F92"/>
    <w:pPr>
      <w:spacing w:before="40" w:after="40"/>
    </w:pPr>
    <w:rPr>
      <w:color w:val="005A9B" w:themeColor="accent1"/>
      <w:sz w:val="18"/>
      <w:szCs w:val="18"/>
    </w:rPr>
  </w:style>
  <w:style w:type="paragraph" w:customStyle="1" w:styleId="TableText-Decimal">
    <w:name w:val="Table Text - Decimal"/>
    <w:basedOn w:val="Standaard"/>
    <w:rsid w:val="009A3F92"/>
    <w:pPr>
      <w:tabs>
        <w:tab w:val="decimal" w:pos="977"/>
      </w:tabs>
      <w:spacing w:before="40" w:after="40"/>
    </w:pPr>
    <w:rPr>
      <w:color w:val="005A9B" w:themeColor="accent1"/>
      <w:sz w:val="18"/>
      <w:szCs w:val="18"/>
    </w:rPr>
  </w:style>
  <w:style w:type="paragraph" w:customStyle="1" w:styleId="TableText-Right">
    <w:name w:val="Table Text - Right"/>
    <w:basedOn w:val="Standaard"/>
    <w:rsid w:val="009A3F92"/>
    <w:pPr>
      <w:spacing w:before="40" w:after="40"/>
      <w:jc w:val="right"/>
    </w:pPr>
    <w:rPr>
      <w:color w:val="005A9B" w:themeColor="accent1"/>
      <w:sz w:val="18"/>
      <w:szCs w:val="18"/>
    </w:rPr>
  </w:style>
  <w:style w:type="paragraph" w:customStyle="1" w:styleId="TableHeading-Left">
    <w:name w:val="Table Heading - Left"/>
    <w:basedOn w:val="Standaard"/>
    <w:rsid w:val="0054703B"/>
    <w:pPr>
      <w:spacing w:before="40" w:after="40"/>
    </w:pPr>
    <w:rPr>
      <w:color w:val="FFFFFF" w:themeColor="background1"/>
      <w:sz w:val="18"/>
      <w:szCs w:val="18"/>
    </w:rPr>
  </w:style>
  <w:style w:type="paragraph" w:customStyle="1" w:styleId="TableHeading-Center">
    <w:name w:val="Table Heading - Center"/>
    <w:basedOn w:val="Standaard"/>
    <w:rsid w:val="0054703B"/>
    <w:pPr>
      <w:spacing w:before="40" w:after="40"/>
      <w:jc w:val="center"/>
    </w:pPr>
    <w:rPr>
      <w:color w:val="FFFFFF" w:themeColor="background1"/>
      <w:sz w:val="18"/>
      <w:szCs w:val="18"/>
    </w:rPr>
  </w:style>
  <w:style w:type="character" w:customStyle="1" w:styleId="PlattetekstChar">
    <w:name w:val="Platte tekst Char"/>
    <w:basedOn w:val="Standaardalinea-lettertype"/>
    <w:link w:val="Plattetekst"/>
    <w:rsid w:val="00521967"/>
    <w:rPr>
      <w:rFonts w:ascii="Arial" w:hAnsi="Arial"/>
      <w:color w:val="000000" w:themeColor="text1"/>
      <w:sz w:val="20"/>
    </w:rPr>
  </w:style>
  <w:style w:type="paragraph" w:styleId="Ballontekst">
    <w:name w:val="Balloon Text"/>
    <w:basedOn w:val="Standaard"/>
    <w:link w:val="BallontekstChar"/>
    <w:semiHidden/>
    <w:unhideWhenUsed/>
    <w:rsid w:val="0054703B"/>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54703B"/>
    <w:rPr>
      <w:rFonts w:ascii="Tahoma" w:hAnsi="Tahoma" w:cs="Tahoma"/>
      <w:color w:val="404040" w:themeColor="text1" w:themeTint="BF"/>
      <w:sz w:val="16"/>
      <w:szCs w:val="16"/>
    </w:rPr>
  </w:style>
  <w:style w:type="paragraph" w:styleId="Bibliografie">
    <w:name w:val="Bibliography"/>
    <w:basedOn w:val="Standaard"/>
    <w:next w:val="Standaard"/>
    <w:semiHidden/>
    <w:unhideWhenUsed/>
    <w:rsid w:val="0054703B"/>
  </w:style>
  <w:style w:type="paragraph" w:styleId="Bloktekst">
    <w:name w:val="Block Text"/>
    <w:basedOn w:val="Standaard"/>
    <w:semiHidden/>
    <w:unhideWhenUsed/>
    <w:rsid w:val="0054703B"/>
    <w:pPr>
      <w:pBdr>
        <w:top w:val="single" w:sz="2" w:space="10" w:color="005A9B" w:themeColor="accent1" w:shadow="1"/>
        <w:left w:val="single" w:sz="2" w:space="10" w:color="005A9B" w:themeColor="accent1" w:shadow="1"/>
        <w:bottom w:val="single" w:sz="2" w:space="10" w:color="005A9B" w:themeColor="accent1" w:shadow="1"/>
        <w:right w:val="single" w:sz="2" w:space="10" w:color="005A9B" w:themeColor="accent1" w:shadow="1"/>
      </w:pBdr>
      <w:ind w:left="1152" w:right="1152"/>
    </w:pPr>
    <w:rPr>
      <w:i/>
      <w:iCs/>
      <w:color w:val="005A9B" w:themeColor="accent1"/>
    </w:rPr>
  </w:style>
  <w:style w:type="paragraph" w:styleId="Plattetekst2">
    <w:name w:val="Body Text 2"/>
    <w:basedOn w:val="Standaard"/>
    <w:link w:val="Plattetekst2Char"/>
    <w:semiHidden/>
    <w:unhideWhenUsed/>
    <w:rsid w:val="0054703B"/>
    <w:pPr>
      <w:spacing w:after="120"/>
      <w:ind w:left="360"/>
    </w:pPr>
  </w:style>
  <w:style w:type="paragraph" w:styleId="Plattetekst3">
    <w:name w:val="Body Text 3"/>
    <w:basedOn w:val="Standaard"/>
    <w:link w:val="Plattetekst3Char"/>
    <w:semiHidden/>
    <w:unhideWhenUsed/>
    <w:rsid w:val="0054703B"/>
    <w:pPr>
      <w:spacing w:after="120"/>
    </w:pPr>
    <w:rPr>
      <w:sz w:val="16"/>
      <w:szCs w:val="16"/>
    </w:rPr>
  </w:style>
  <w:style w:type="character" w:customStyle="1" w:styleId="Plattetekst3Char">
    <w:name w:val="Platte tekst 3 Char"/>
    <w:basedOn w:val="Standaardalinea-lettertype"/>
    <w:link w:val="Plattetekst3"/>
    <w:semiHidden/>
    <w:rsid w:val="0054703B"/>
    <w:rPr>
      <w:color w:val="404040" w:themeColor="text1" w:themeTint="BF"/>
      <w:sz w:val="16"/>
      <w:szCs w:val="16"/>
    </w:rPr>
  </w:style>
  <w:style w:type="paragraph" w:styleId="Platteteksteersteinspringing">
    <w:name w:val="Body Text First Indent"/>
    <w:basedOn w:val="Plattetekst"/>
    <w:link w:val="PlatteteksteersteinspringingChar"/>
    <w:semiHidden/>
    <w:unhideWhenUsed/>
    <w:rsid w:val="0054703B"/>
    <w:pPr>
      <w:ind w:firstLine="360"/>
    </w:pPr>
  </w:style>
  <w:style w:type="character" w:customStyle="1" w:styleId="PlatteteksteersteinspringingChar">
    <w:name w:val="Platte tekst eerste inspringing Char"/>
    <w:basedOn w:val="PlattetekstChar"/>
    <w:link w:val="Platteteksteersteinspringing"/>
    <w:semiHidden/>
    <w:rsid w:val="0054703B"/>
    <w:rPr>
      <w:rFonts w:ascii="Arial Rounded MT Bold" w:hAnsi="Arial Rounded MT Bold"/>
      <w:color w:val="404040" w:themeColor="text1" w:themeTint="BF"/>
      <w:sz w:val="20"/>
    </w:rPr>
  </w:style>
  <w:style w:type="character" w:customStyle="1" w:styleId="Plattetekst2Char">
    <w:name w:val="Platte tekst 2 Char"/>
    <w:basedOn w:val="Standaardalinea-lettertype"/>
    <w:link w:val="Plattetekst2"/>
    <w:semiHidden/>
    <w:rsid w:val="0054703B"/>
    <w:rPr>
      <w:color w:val="404040" w:themeColor="text1" w:themeTint="BF"/>
      <w:sz w:val="20"/>
    </w:rPr>
  </w:style>
  <w:style w:type="paragraph" w:styleId="Platteteksteersteinspringing2">
    <w:name w:val="Body Text First Indent 2"/>
    <w:basedOn w:val="Plattetekst2"/>
    <w:link w:val="Platteteksteersteinspringing2Char"/>
    <w:semiHidden/>
    <w:unhideWhenUsed/>
    <w:rsid w:val="0054703B"/>
    <w:pPr>
      <w:spacing w:after="0"/>
      <w:ind w:firstLine="360"/>
    </w:pPr>
  </w:style>
  <w:style w:type="character" w:customStyle="1" w:styleId="Platteteksteersteinspringing2Char">
    <w:name w:val="Platte tekst eerste inspringing 2 Char"/>
    <w:basedOn w:val="Plattetekst2Char"/>
    <w:link w:val="Platteteksteersteinspringing2"/>
    <w:semiHidden/>
    <w:rsid w:val="0054703B"/>
    <w:rPr>
      <w:color w:val="404040" w:themeColor="text1" w:themeTint="BF"/>
      <w:sz w:val="20"/>
    </w:rPr>
  </w:style>
  <w:style w:type="paragraph" w:styleId="Plattetekstinspringen2">
    <w:name w:val="Body Text Indent 2"/>
    <w:basedOn w:val="Standaard"/>
    <w:link w:val="Plattetekstinspringen2Char"/>
    <w:semiHidden/>
    <w:unhideWhenUsed/>
    <w:rsid w:val="0054703B"/>
    <w:pPr>
      <w:spacing w:after="120" w:line="480" w:lineRule="auto"/>
      <w:ind w:left="360"/>
    </w:pPr>
  </w:style>
  <w:style w:type="character" w:customStyle="1" w:styleId="Plattetekstinspringen2Char">
    <w:name w:val="Platte tekst inspringen 2 Char"/>
    <w:basedOn w:val="Standaardalinea-lettertype"/>
    <w:link w:val="Plattetekstinspringen2"/>
    <w:semiHidden/>
    <w:rsid w:val="0054703B"/>
    <w:rPr>
      <w:color w:val="404040" w:themeColor="text1" w:themeTint="BF"/>
      <w:sz w:val="20"/>
    </w:rPr>
  </w:style>
  <w:style w:type="paragraph" w:styleId="Plattetekstinspringen3">
    <w:name w:val="Body Text Indent 3"/>
    <w:basedOn w:val="Standaard"/>
    <w:link w:val="Plattetekstinspringen3Char"/>
    <w:semiHidden/>
    <w:unhideWhenUsed/>
    <w:rsid w:val="0054703B"/>
    <w:pPr>
      <w:spacing w:after="120"/>
      <w:ind w:left="360"/>
    </w:pPr>
    <w:rPr>
      <w:sz w:val="16"/>
      <w:szCs w:val="16"/>
    </w:rPr>
  </w:style>
  <w:style w:type="character" w:customStyle="1" w:styleId="Plattetekstinspringen3Char">
    <w:name w:val="Platte tekst inspringen 3 Char"/>
    <w:basedOn w:val="Standaardalinea-lettertype"/>
    <w:link w:val="Plattetekstinspringen3"/>
    <w:semiHidden/>
    <w:rsid w:val="0054703B"/>
    <w:rPr>
      <w:color w:val="404040" w:themeColor="text1" w:themeTint="BF"/>
      <w:sz w:val="16"/>
      <w:szCs w:val="16"/>
    </w:rPr>
  </w:style>
  <w:style w:type="paragraph" w:styleId="Bijschrift">
    <w:name w:val="caption"/>
    <w:basedOn w:val="Standaard"/>
    <w:next w:val="Standaard"/>
    <w:semiHidden/>
    <w:unhideWhenUsed/>
    <w:qFormat/>
    <w:rsid w:val="0054703B"/>
    <w:pPr>
      <w:spacing w:after="200" w:line="240" w:lineRule="auto"/>
    </w:pPr>
    <w:rPr>
      <w:b/>
      <w:bCs/>
      <w:color w:val="005A9B" w:themeColor="accent1"/>
      <w:sz w:val="18"/>
      <w:szCs w:val="18"/>
    </w:rPr>
  </w:style>
  <w:style w:type="paragraph" w:styleId="Afsluiting">
    <w:name w:val="Closing"/>
    <w:basedOn w:val="Standaard"/>
    <w:link w:val="AfsluitingChar"/>
    <w:semiHidden/>
    <w:unhideWhenUsed/>
    <w:rsid w:val="0054703B"/>
    <w:pPr>
      <w:spacing w:line="240" w:lineRule="auto"/>
      <w:ind w:left="4320"/>
    </w:pPr>
  </w:style>
  <w:style w:type="character" w:customStyle="1" w:styleId="AfsluitingChar">
    <w:name w:val="Afsluiting Char"/>
    <w:basedOn w:val="Standaardalinea-lettertype"/>
    <w:link w:val="Afsluiting"/>
    <w:semiHidden/>
    <w:rsid w:val="0054703B"/>
    <w:rPr>
      <w:color w:val="404040" w:themeColor="text1" w:themeTint="BF"/>
      <w:sz w:val="20"/>
    </w:rPr>
  </w:style>
  <w:style w:type="paragraph" w:styleId="Tekstopmerking">
    <w:name w:val="annotation text"/>
    <w:basedOn w:val="Standaard"/>
    <w:link w:val="TekstopmerkingChar"/>
    <w:semiHidden/>
    <w:unhideWhenUsed/>
    <w:rsid w:val="0054703B"/>
    <w:pPr>
      <w:spacing w:line="240" w:lineRule="auto"/>
    </w:pPr>
    <w:rPr>
      <w:szCs w:val="20"/>
    </w:rPr>
  </w:style>
  <w:style w:type="character" w:customStyle="1" w:styleId="TekstopmerkingChar">
    <w:name w:val="Tekst opmerking Char"/>
    <w:basedOn w:val="Standaardalinea-lettertype"/>
    <w:link w:val="Tekstopmerking"/>
    <w:semiHidden/>
    <w:rsid w:val="0054703B"/>
    <w:rPr>
      <w:color w:val="404040" w:themeColor="text1" w:themeTint="BF"/>
      <w:sz w:val="20"/>
      <w:szCs w:val="20"/>
    </w:rPr>
  </w:style>
  <w:style w:type="paragraph" w:styleId="Onderwerpvanopmerking">
    <w:name w:val="annotation subject"/>
    <w:basedOn w:val="Tekstopmerking"/>
    <w:next w:val="Tekstopmerking"/>
    <w:link w:val="OnderwerpvanopmerkingChar"/>
    <w:semiHidden/>
    <w:unhideWhenUsed/>
    <w:rsid w:val="0054703B"/>
    <w:rPr>
      <w:b/>
      <w:bCs/>
    </w:rPr>
  </w:style>
  <w:style w:type="character" w:customStyle="1" w:styleId="OnderwerpvanopmerkingChar">
    <w:name w:val="Onderwerp van opmerking Char"/>
    <w:basedOn w:val="TekstopmerkingChar"/>
    <w:link w:val="Onderwerpvanopmerking"/>
    <w:semiHidden/>
    <w:rsid w:val="0054703B"/>
    <w:rPr>
      <w:b/>
      <w:bCs/>
      <w:color w:val="404040" w:themeColor="text1" w:themeTint="BF"/>
      <w:sz w:val="20"/>
      <w:szCs w:val="20"/>
    </w:rPr>
  </w:style>
  <w:style w:type="paragraph" w:styleId="Datum">
    <w:name w:val="Date"/>
    <w:basedOn w:val="Standaard"/>
    <w:next w:val="Standaard"/>
    <w:link w:val="DatumChar"/>
    <w:semiHidden/>
    <w:unhideWhenUsed/>
    <w:rsid w:val="0054703B"/>
  </w:style>
  <w:style w:type="character" w:customStyle="1" w:styleId="DatumChar">
    <w:name w:val="Datum Char"/>
    <w:basedOn w:val="Standaardalinea-lettertype"/>
    <w:link w:val="Datum"/>
    <w:semiHidden/>
    <w:rsid w:val="0054703B"/>
    <w:rPr>
      <w:color w:val="404040" w:themeColor="text1" w:themeTint="BF"/>
      <w:sz w:val="20"/>
    </w:rPr>
  </w:style>
  <w:style w:type="paragraph" w:styleId="Documentstructuur">
    <w:name w:val="Document Map"/>
    <w:basedOn w:val="Standaard"/>
    <w:link w:val="DocumentstructuurChar"/>
    <w:semiHidden/>
    <w:unhideWhenUsed/>
    <w:rsid w:val="0054703B"/>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semiHidden/>
    <w:rsid w:val="0054703B"/>
    <w:rPr>
      <w:rFonts w:ascii="Tahoma" w:hAnsi="Tahoma" w:cs="Tahoma"/>
      <w:color w:val="404040" w:themeColor="text1" w:themeTint="BF"/>
      <w:sz w:val="16"/>
      <w:szCs w:val="16"/>
    </w:rPr>
  </w:style>
  <w:style w:type="paragraph" w:styleId="E-mailhandtekening">
    <w:name w:val="E-mail Signature"/>
    <w:basedOn w:val="Standaard"/>
    <w:link w:val="E-mailhandtekeningChar"/>
    <w:semiHidden/>
    <w:unhideWhenUsed/>
    <w:rsid w:val="0054703B"/>
    <w:pPr>
      <w:spacing w:line="240" w:lineRule="auto"/>
    </w:pPr>
  </w:style>
  <w:style w:type="character" w:customStyle="1" w:styleId="E-mailhandtekeningChar">
    <w:name w:val="E-mailhandtekening Char"/>
    <w:basedOn w:val="Standaardalinea-lettertype"/>
    <w:link w:val="E-mailhandtekening"/>
    <w:semiHidden/>
    <w:rsid w:val="0054703B"/>
    <w:rPr>
      <w:color w:val="404040" w:themeColor="text1" w:themeTint="BF"/>
      <w:sz w:val="20"/>
    </w:rPr>
  </w:style>
  <w:style w:type="paragraph" w:styleId="Eindnoottekst">
    <w:name w:val="endnote text"/>
    <w:basedOn w:val="Standaard"/>
    <w:link w:val="EindnoottekstChar"/>
    <w:semiHidden/>
    <w:unhideWhenUsed/>
    <w:rsid w:val="0054703B"/>
    <w:pPr>
      <w:spacing w:line="240" w:lineRule="auto"/>
    </w:pPr>
    <w:rPr>
      <w:szCs w:val="20"/>
    </w:rPr>
  </w:style>
  <w:style w:type="character" w:customStyle="1" w:styleId="EindnoottekstChar">
    <w:name w:val="Eindnoottekst Char"/>
    <w:basedOn w:val="Standaardalinea-lettertype"/>
    <w:link w:val="Eindnoottekst"/>
    <w:semiHidden/>
    <w:rsid w:val="0054703B"/>
    <w:rPr>
      <w:color w:val="404040" w:themeColor="text1" w:themeTint="BF"/>
      <w:sz w:val="20"/>
      <w:szCs w:val="20"/>
    </w:rPr>
  </w:style>
  <w:style w:type="paragraph" w:styleId="Adresenvelop">
    <w:name w:val="envelope address"/>
    <w:basedOn w:val="Standaard"/>
    <w:semiHidden/>
    <w:unhideWhenUsed/>
    <w:rsid w:val="0054703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semiHidden/>
    <w:unhideWhenUsed/>
    <w:rsid w:val="0054703B"/>
    <w:pPr>
      <w:spacing w:line="240" w:lineRule="auto"/>
    </w:pPr>
    <w:rPr>
      <w:rFonts w:asciiTheme="majorHAnsi" w:eastAsiaTheme="majorEastAsia" w:hAnsiTheme="majorHAnsi" w:cstheme="majorBidi"/>
      <w:szCs w:val="20"/>
    </w:rPr>
  </w:style>
  <w:style w:type="paragraph" w:styleId="Voettekst">
    <w:name w:val="footer"/>
    <w:basedOn w:val="Standaard"/>
    <w:link w:val="VoettekstChar"/>
    <w:unhideWhenUsed/>
    <w:rsid w:val="0054703B"/>
    <w:pPr>
      <w:tabs>
        <w:tab w:val="center" w:pos="4680"/>
        <w:tab w:val="right" w:pos="9360"/>
      </w:tabs>
      <w:spacing w:line="240" w:lineRule="auto"/>
    </w:pPr>
  </w:style>
  <w:style w:type="character" w:customStyle="1" w:styleId="VoettekstChar">
    <w:name w:val="Voettekst Char"/>
    <w:basedOn w:val="Standaardalinea-lettertype"/>
    <w:link w:val="Voettekst"/>
    <w:rsid w:val="0054703B"/>
    <w:rPr>
      <w:color w:val="404040" w:themeColor="text1" w:themeTint="BF"/>
      <w:sz w:val="20"/>
    </w:rPr>
  </w:style>
  <w:style w:type="paragraph" w:styleId="Voetnoottekst">
    <w:name w:val="footnote text"/>
    <w:basedOn w:val="Standaard"/>
    <w:link w:val="VoetnoottekstChar"/>
    <w:semiHidden/>
    <w:unhideWhenUsed/>
    <w:rsid w:val="0054703B"/>
    <w:pPr>
      <w:spacing w:line="240" w:lineRule="auto"/>
    </w:pPr>
    <w:rPr>
      <w:szCs w:val="20"/>
    </w:rPr>
  </w:style>
  <w:style w:type="character" w:customStyle="1" w:styleId="VoetnoottekstChar">
    <w:name w:val="Voetnoottekst Char"/>
    <w:basedOn w:val="Standaardalinea-lettertype"/>
    <w:link w:val="Voetnoottekst"/>
    <w:semiHidden/>
    <w:rsid w:val="0054703B"/>
    <w:rPr>
      <w:color w:val="404040" w:themeColor="text1" w:themeTint="BF"/>
      <w:sz w:val="20"/>
      <w:szCs w:val="20"/>
    </w:rPr>
  </w:style>
  <w:style w:type="character" w:customStyle="1" w:styleId="Kop2Char">
    <w:name w:val="Kop 2 Char"/>
    <w:basedOn w:val="Standaardalinea-lettertype"/>
    <w:link w:val="Kop2"/>
    <w:rsid w:val="00AE19FB"/>
    <w:rPr>
      <w:rFonts w:ascii="Arial Rounded MT Bold" w:eastAsiaTheme="majorEastAsia" w:hAnsi="Arial Rounded MT Bold" w:cstheme="majorBidi"/>
      <w:b/>
      <w:bCs/>
      <w:color w:val="0092D2" w:themeColor="accent2"/>
      <w:sz w:val="36"/>
      <w:szCs w:val="26"/>
    </w:rPr>
  </w:style>
  <w:style w:type="character" w:customStyle="1" w:styleId="Kop3Char">
    <w:name w:val="Kop 3 Char"/>
    <w:basedOn w:val="Standaardalinea-lettertype"/>
    <w:link w:val="Kop3"/>
    <w:rsid w:val="00A62660"/>
    <w:rPr>
      <w:rFonts w:ascii="Arial Rounded MT Bold" w:eastAsiaTheme="majorEastAsia" w:hAnsi="Arial Rounded MT Bold" w:cstheme="majorBidi"/>
      <w:b/>
      <w:bCs/>
      <w:color w:val="2AA5FF" w:themeColor="accent1" w:themeTint="99"/>
      <w:sz w:val="28"/>
      <w:u w:val="single"/>
    </w:rPr>
  </w:style>
  <w:style w:type="character" w:customStyle="1" w:styleId="Kop4Char">
    <w:name w:val="Kop 4 Char"/>
    <w:basedOn w:val="Standaardalinea-lettertype"/>
    <w:link w:val="Kop4"/>
    <w:rsid w:val="005C1AD3"/>
    <w:rPr>
      <w:rFonts w:ascii="Arial Rounded MT Bold" w:eastAsiaTheme="majorEastAsia" w:hAnsi="Arial Rounded MT Bold" w:cstheme="majorBidi"/>
      <w:b/>
      <w:bCs/>
      <w:color w:val="005A9B" w:themeColor="accent1"/>
      <w:sz w:val="24"/>
      <w:szCs w:val="24"/>
    </w:rPr>
  </w:style>
  <w:style w:type="character" w:customStyle="1" w:styleId="Kop5Char">
    <w:name w:val="Kop 5 Char"/>
    <w:basedOn w:val="Standaardalinea-lettertype"/>
    <w:link w:val="Kop5"/>
    <w:semiHidden/>
    <w:rsid w:val="0054703B"/>
    <w:rPr>
      <w:rFonts w:asciiTheme="majorHAnsi" w:eastAsiaTheme="majorEastAsia" w:hAnsiTheme="majorHAnsi" w:cstheme="majorBidi"/>
      <w:color w:val="002C4D" w:themeColor="accent1" w:themeShade="7F"/>
      <w:sz w:val="20"/>
    </w:rPr>
  </w:style>
  <w:style w:type="character" w:customStyle="1" w:styleId="Kop6Char">
    <w:name w:val="Kop 6 Char"/>
    <w:basedOn w:val="Standaardalinea-lettertype"/>
    <w:link w:val="Kop6"/>
    <w:semiHidden/>
    <w:rsid w:val="0054703B"/>
    <w:rPr>
      <w:rFonts w:asciiTheme="majorHAnsi" w:eastAsiaTheme="majorEastAsia" w:hAnsiTheme="majorHAnsi" w:cstheme="majorBidi"/>
      <w:i/>
      <w:iCs/>
      <w:color w:val="002C4D" w:themeColor="accent1" w:themeShade="7F"/>
      <w:sz w:val="20"/>
    </w:rPr>
  </w:style>
  <w:style w:type="character" w:customStyle="1" w:styleId="Kop7Char">
    <w:name w:val="Kop 7 Char"/>
    <w:basedOn w:val="Standaardalinea-lettertype"/>
    <w:link w:val="Kop7"/>
    <w:semiHidden/>
    <w:rsid w:val="0054703B"/>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semiHidden/>
    <w:rsid w:val="0054703B"/>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54703B"/>
    <w:rPr>
      <w:rFonts w:asciiTheme="majorHAnsi" w:eastAsiaTheme="majorEastAsia" w:hAnsiTheme="majorHAnsi" w:cstheme="majorBidi"/>
      <w:i/>
      <w:iCs/>
      <w:color w:val="404040" w:themeColor="text1" w:themeTint="BF"/>
      <w:sz w:val="20"/>
      <w:szCs w:val="20"/>
    </w:rPr>
  </w:style>
  <w:style w:type="paragraph" w:styleId="HTML-adres">
    <w:name w:val="HTML Address"/>
    <w:basedOn w:val="Standaard"/>
    <w:link w:val="HTML-adresChar"/>
    <w:semiHidden/>
    <w:unhideWhenUsed/>
    <w:rsid w:val="0054703B"/>
    <w:pPr>
      <w:spacing w:line="240" w:lineRule="auto"/>
    </w:pPr>
    <w:rPr>
      <w:i/>
      <w:iCs/>
    </w:rPr>
  </w:style>
  <w:style w:type="character" w:customStyle="1" w:styleId="HTML-adresChar">
    <w:name w:val="HTML-adres Char"/>
    <w:basedOn w:val="Standaardalinea-lettertype"/>
    <w:link w:val="HTML-adres"/>
    <w:semiHidden/>
    <w:rsid w:val="0054703B"/>
    <w:rPr>
      <w:i/>
      <w:iCs/>
      <w:color w:val="404040" w:themeColor="text1" w:themeTint="BF"/>
      <w:sz w:val="20"/>
    </w:rPr>
  </w:style>
  <w:style w:type="paragraph" w:styleId="HTML-voorafopgemaakt">
    <w:name w:val="HTML Preformatted"/>
    <w:basedOn w:val="Standaard"/>
    <w:link w:val="HTML-voorafopgemaaktChar"/>
    <w:semiHidden/>
    <w:unhideWhenUsed/>
    <w:rsid w:val="0054703B"/>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semiHidden/>
    <w:rsid w:val="0054703B"/>
    <w:rPr>
      <w:rFonts w:ascii="Consolas" w:hAnsi="Consolas"/>
      <w:color w:val="404040" w:themeColor="text1" w:themeTint="BF"/>
      <w:sz w:val="20"/>
      <w:szCs w:val="20"/>
    </w:rPr>
  </w:style>
  <w:style w:type="paragraph" w:styleId="Index1">
    <w:name w:val="index 1"/>
    <w:basedOn w:val="Standaard"/>
    <w:next w:val="Standaard"/>
    <w:autoRedefine/>
    <w:semiHidden/>
    <w:unhideWhenUsed/>
    <w:rsid w:val="0054703B"/>
    <w:pPr>
      <w:spacing w:line="240" w:lineRule="auto"/>
      <w:ind w:left="200" w:hanging="200"/>
    </w:pPr>
  </w:style>
  <w:style w:type="paragraph" w:styleId="Index2">
    <w:name w:val="index 2"/>
    <w:basedOn w:val="Standaard"/>
    <w:next w:val="Standaard"/>
    <w:autoRedefine/>
    <w:semiHidden/>
    <w:unhideWhenUsed/>
    <w:rsid w:val="0054703B"/>
    <w:pPr>
      <w:spacing w:line="240" w:lineRule="auto"/>
      <w:ind w:left="400" w:hanging="200"/>
    </w:pPr>
  </w:style>
  <w:style w:type="paragraph" w:styleId="Index3">
    <w:name w:val="index 3"/>
    <w:basedOn w:val="Standaard"/>
    <w:next w:val="Standaard"/>
    <w:autoRedefine/>
    <w:semiHidden/>
    <w:unhideWhenUsed/>
    <w:rsid w:val="0054703B"/>
    <w:pPr>
      <w:spacing w:line="240" w:lineRule="auto"/>
      <w:ind w:left="600" w:hanging="200"/>
    </w:pPr>
  </w:style>
  <w:style w:type="paragraph" w:styleId="Index4">
    <w:name w:val="index 4"/>
    <w:basedOn w:val="Standaard"/>
    <w:next w:val="Standaard"/>
    <w:autoRedefine/>
    <w:semiHidden/>
    <w:unhideWhenUsed/>
    <w:rsid w:val="0054703B"/>
    <w:pPr>
      <w:spacing w:line="240" w:lineRule="auto"/>
      <w:ind w:left="800" w:hanging="200"/>
    </w:pPr>
  </w:style>
  <w:style w:type="paragraph" w:styleId="Index5">
    <w:name w:val="index 5"/>
    <w:basedOn w:val="Standaard"/>
    <w:next w:val="Standaard"/>
    <w:autoRedefine/>
    <w:semiHidden/>
    <w:unhideWhenUsed/>
    <w:rsid w:val="0054703B"/>
    <w:pPr>
      <w:spacing w:line="240" w:lineRule="auto"/>
      <w:ind w:left="1000" w:hanging="200"/>
    </w:pPr>
  </w:style>
  <w:style w:type="paragraph" w:styleId="Index6">
    <w:name w:val="index 6"/>
    <w:basedOn w:val="Standaard"/>
    <w:next w:val="Standaard"/>
    <w:autoRedefine/>
    <w:semiHidden/>
    <w:unhideWhenUsed/>
    <w:rsid w:val="0054703B"/>
    <w:pPr>
      <w:spacing w:line="240" w:lineRule="auto"/>
      <w:ind w:left="1200" w:hanging="200"/>
    </w:pPr>
  </w:style>
  <w:style w:type="paragraph" w:styleId="Index7">
    <w:name w:val="index 7"/>
    <w:basedOn w:val="Standaard"/>
    <w:next w:val="Standaard"/>
    <w:autoRedefine/>
    <w:semiHidden/>
    <w:unhideWhenUsed/>
    <w:rsid w:val="0054703B"/>
    <w:pPr>
      <w:spacing w:line="240" w:lineRule="auto"/>
      <w:ind w:left="1400" w:hanging="200"/>
    </w:pPr>
  </w:style>
  <w:style w:type="paragraph" w:styleId="Index8">
    <w:name w:val="index 8"/>
    <w:basedOn w:val="Standaard"/>
    <w:next w:val="Standaard"/>
    <w:autoRedefine/>
    <w:semiHidden/>
    <w:unhideWhenUsed/>
    <w:rsid w:val="0054703B"/>
    <w:pPr>
      <w:spacing w:line="240" w:lineRule="auto"/>
      <w:ind w:left="1600" w:hanging="200"/>
    </w:pPr>
  </w:style>
  <w:style w:type="paragraph" w:styleId="Index9">
    <w:name w:val="index 9"/>
    <w:basedOn w:val="Standaard"/>
    <w:next w:val="Standaard"/>
    <w:autoRedefine/>
    <w:semiHidden/>
    <w:unhideWhenUsed/>
    <w:rsid w:val="0054703B"/>
    <w:pPr>
      <w:spacing w:line="240" w:lineRule="auto"/>
      <w:ind w:left="1800" w:hanging="200"/>
    </w:pPr>
  </w:style>
  <w:style w:type="paragraph" w:styleId="Indexkop">
    <w:name w:val="index heading"/>
    <w:basedOn w:val="Standaard"/>
    <w:next w:val="Index1"/>
    <w:semiHidden/>
    <w:unhideWhenUsed/>
    <w:rsid w:val="0054703B"/>
    <w:rPr>
      <w:rFonts w:asciiTheme="majorHAnsi" w:eastAsiaTheme="majorEastAsia" w:hAnsiTheme="majorHAnsi" w:cstheme="majorBidi"/>
      <w:b/>
      <w:bCs/>
    </w:rPr>
  </w:style>
  <w:style w:type="paragraph" w:styleId="Duidelijkcitaat">
    <w:name w:val="Intense Quote"/>
    <w:basedOn w:val="Standaard"/>
    <w:next w:val="Standaard"/>
    <w:link w:val="DuidelijkcitaatChar"/>
    <w:qFormat/>
    <w:rsid w:val="0054703B"/>
    <w:pPr>
      <w:pBdr>
        <w:bottom w:val="single" w:sz="4" w:space="4" w:color="005A9B" w:themeColor="accent1"/>
      </w:pBdr>
      <w:spacing w:before="200" w:after="280"/>
      <w:ind w:left="936" w:right="936"/>
    </w:pPr>
    <w:rPr>
      <w:b/>
      <w:bCs/>
      <w:i/>
      <w:iCs/>
      <w:color w:val="005A9B" w:themeColor="accent1"/>
    </w:rPr>
  </w:style>
  <w:style w:type="character" w:customStyle="1" w:styleId="DuidelijkcitaatChar">
    <w:name w:val="Duidelijk citaat Char"/>
    <w:basedOn w:val="Standaardalinea-lettertype"/>
    <w:link w:val="Duidelijkcitaat"/>
    <w:rsid w:val="0054703B"/>
    <w:rPr>
      <w:b/>
      <w:bCs/>
      <w:i/>
      <w:iCs/>
      <w:color w:val="005A9B" w:themeColor="accent1"/>
      <w:sz w:val="20"/>
    </w:rPr>
  </w:style>
  <w:style w:type="paragraph" w:styleId="Lijst">
    <w:name w:val="List"/>
    <w:basedOn w:val="Standaard"/>
    <w:semiHidden/>
    <w:unhideWhenUsed/>
    <w:rsid w:val="0054703B"/>
    <w:pPr>
      <w:ind w:left="360" w:hanging="360"/>
      <w:contextualSpacing/>
    </w:pPr>
  </w:style>
  <w:style w:type="paragraph" w:styleId="Lijst2">
    <w:name w:val="List 2"/>
    <w:basedOn w:val="Standaard"/>
    <w:semiHidden/>
    <w:unhideWhenUsed/>
    <w:rsid w:val="0054703B"/>
    <w:pPr>
      <w:ind w:left="720" w:hanging="360"/>
      <w:contextualSpacing/>
    </w:pPr>
  </w:style>
  <w:style w:type="paragraph" w:styleId="Lijst3">
    <w:name w:val="List 3"/>
    <w:basedOn w:val="Standaard"/>
    <w:semiHidden/>
    <w:unhideWhenUsed/>
    <w:rsid w:val="0054703B"/>
    <w:pPr>
      <w:ind w:left="1080" w:hanging="360"/>
      <w:contextualSpacing/>
    </w:pPr>
  </w:style>
  <w:style w:type="paragraph" w:styleId="Lijst4">
    <w:name w:val="List 4"/>
    <w:basedOn w:val="Standaard"/>
    <w:semiHidden/>
    <w:unhideWhenUsed/>
    <w:rsid w:val="0054703B"/>
    <w:pPr>
      <w:ind w:left="1440" w:hanging="360"/>
      <w:contextualSpacing/>
    </w:pPr>
  </w:style>
  <w:style w:type="paragraph" w:styleId="Lijst5">
    <w:name w:val="List 5"/>
    <w:basedOn w:val="Standaard"/>
    <w:semiHidden/>
    <w:unhideWhenUsed/>
    <w:rsid w:val="0054703B"/>
    <w:pPr>
      <w:ind w:left="1800" w:hanging="360"/>
      <w:contextualSpacing/>
    </w:pPr>
  </w:style>
  <w:style w:type="paragraph" w:styleId="Lijstopsomteken">
    <w:name w:val="List Bullet"/>
    <w:basedOn w:val="Standaard"/>
    <w:semiHidden/>
    <w:unhideWhenUsed/>
    <w:rsid w:val="0054703B"/>
    <w:pPr>
      <w:numPr>
        <w:numId w:val="1"/>
      </w:numPr>
      <w:contextualSpacing/>
    </w:pPr>
  </w:style>
  <w:style w:type="paragraph" w:styleId="Lijstopsomteken2">
    <w:name w:val="List Bullet 2"/>
    <w:basedOn w:val="Standaard"/>
    <w:semiHidden/>
    <w:unhideWhenUsed/>
    <w:rsid w:val="0054703B"/>
    <w:pPr>
      <w:numPr>
        <w:numId w:val="2"/>
      </w:numPr>
      <w:contextualSpacing/>
    </w:pPr>
  </w:style>
  <w:style w:type="paragraph" w:styleId="Lijstopsomteken3">
    <w:name w:val="List Bullet 3"/>
    <w:basedOn w:val="Standaard"/>
    <w:semiHidden/>
    <w:unhideWhenUsed/>
    <w:rsid w:val="0054703B"/>
    <w:pPr>
      <w:numPr>
        <w:numId w:val="3"/>
      </w:numPr>
      <w:contextualSpacing/>
    </w:pPr>
  </w:style>
  <w:style w:type="paragraph" w:styleId="Lijstopsomteken4">
    <w:name w:val="List Bullet 4"/>
    <w:basedOn w:val="Standaard"/>
    <w:semiHidden/>
    <w:unhideWhenUsed/>
    <w:rsid w:val="0054703B"/>
    <w:pPr>
      <w:numPr>
        <w:numId w:val="4"/>
      </w:numPr>
      <w:contextualSpacing/>
    </w:pPr>
  </w:style>
  <w:style w:type="paragraph" w:styleId="Lijstopsomteken5">
    <w:name w:val="List Bullet 5"/>
    <w:basedOn w:val="Standaard"/>
    <w:semiHidden/>
    <w:unhideWhenUsed/>
    <w:rsid w:val="0054703B"/>
    <w:pPr>
      <w:numPr>
        <w:numId w:val="5"/>
      </w:numPr>
      <w:contextualSpacing/>
    </w:pPr>
  </w:style>
  <w:style w:type="paragraph" w:styleId="Lijstvoortzetting">
    <w:name w:val="List Continue"/>
    <w:basedOn w:val="Standaard"/>
    <w:semiHidden/>
    <w:unhideWhenUsed/>
    <w:rsid w:val="0054703B"/>
    <w:pPr>
      <w:spacing w:after="120"/>
      <w:ind w:left="360"/>
      <w:contextualSpacing/>
    </w:pPr>
  </w:style>
  <w:style w:type="paragraph" w:styleId="Lijstvoortzetting2">
    <w:name w:val="List Continue 2"/>
    <w:basedOn w:val="Standaard"/>
    <w:semiHidden/>
    <w:unhideWhenUsed/>
    <w:rsid w:val="0054703B"/>
    <w:pPr>
      <w:spacing w:after="120"/>
      <w:ind w:left="720"/>
      <w:contextualSpacing/>
    </w:pPr>
  </w:style>
  <w:style w:type="paragraph" w:styleId="Lijstvoortzetting3">
    <w:name w:val="List Continue 3"/>
    <w:basedOn w:val="Standaard"/>
    <w:semiHidden/>
    <w:unhideWhenUsed/>
    <w:rsid w:val="0054703B"/>
    <w:pPr>
      <w:spacing w:after="120"/>
      <w:ind w:left="1080"/>
      <w:contextualSpacing/>
    </w:pPr>
  </w:style>
  <w:style w:type="paragraph" w:styleId="Lijstvoortzetting4">
    <w:name w:val="List Continue 4"/>
    <w:basedOn w:val="Standaard"/>
    <w:semiHidden/>
    <w:unhideWhenUsed/>
    <w:rsid w:val="0054703B"/>
    <w:pPr>
      <w:spacing w:after="120"/>
      <w:ind w:left="1440"/>
      <w:contextualSpacing/>
    </w:pPr>
  </w:style>
  <w:style w:type="paragraph" w:styleId="Lijstvoortzetting5">
    <w:name w:val="List Continue 5"/>
    <w:basedOn w:val="Standaard"/>
    <w:semiHidden/>
    <w:unhideWhenUsed/>
    <w:rsid w:val="0054703B"/>
    <w:pPr>
      <w:spacing w:after="120"/>
      <w:ind w:left="1800"/>
      <w:contextualSpacing/>
    </w:pPr>
  </w:style>
  <w:style w:type="paragraph" w:styleId="Lijstnummering">
    <w:name w:val="List Number"/>
    <w:basedOn w:val="Standaard"/>
    <w:semiHidden/>
    <w:unhideWhenUsed/>
    <w:rsid w:val="0054703B"/>
    <w:pPr>
      <w:numPr>
        <w:numId w:val="6"/>
      </w:numPr>
      <w:contextualSpacing/>
    </w:pPr>
  </w:style>
  <w:style w:type="paragraph" w:styleId="Lijstnummering2">
    <w:name w:val="List Number 2"/>
    <w:basedOn w:val="Standaard"/>
    <w:semiHidden/>
    <w:unhideWhenUsed/>
    <w:rsid w:val="0054703B"/>
    <w:pPr>
      <w:numPr>
        <w:numId w:val="7"/>
      </w:numPr>
      <w:contextualSpacing/>
    </w:pPr>
  </w:style>
  <w:style w:type="paragraph" w:styleId="Lijstnummering3">
    <w:name w:val="List Number 3"/>
    <w:basedOn w:val="Standaard"/>
    <w:semiHidden/>
    <w:unhideWhenUsed/>
    <w:rsid w:val="0054703B"/>
    <w:pPr>
      <w:numPr>
        <w:numId w:val="8"/>
      </w:numPr>
      <w:contextualSpacing/>
    </w:pPr>
  </w:style>
  <w:style w:type="paragraph" w:styleId="Lijstnummering4">
    <w:name w:val="List Number 4"/>
    <w:basedOn w:val="Standaard"/>
    <w:semiHidden/>
    <w:unhideWhenUsed/>
    <w:rsid w:val="0054703B"/>
    <w:pPr>
      <w:numPr>
        <w:numId w:val="9"/>
      </w:numPr>
      <w:contextualSpacing/>
    </w:pPr>
  </w:style>
  <w:style w:type="paragraph" w:styleId="Lijstnummering5">
    <w:name w:val="List Number 5"/>
    <w:basedOn w:val="Standaard"/>
    <w:semiHidden/>
    <w:unhideWhenUsed/>
    <w:rsid w:val="0054703B"/>
    <w:pPr>
      <w:contextualSpacing/>
    </w:pPr>
  </w:style>
  <w:style w:type="paragraph" w:styleId="Lijstalinea">
    <w:name w:val="List Paragraph"/>
    <w:basedOn w:val="Standaard"/>
    <w:qFormat/>
    <w:rsid w:val="00AE19FB"/>
    <w:pPr>
      <w:numPr>
        <w:numId w:val="11"/>
      </w:numPr>
      <w:contextualSpacing/>
    </w:pPr>
  </w:style>
  <w:style w:type="paragraph" w:styleId="Macrotekst">
    <w:name w:val="macro"/>
    <w:link w:val="MacrotekstChar"/>
    <w:semiHidden/>
    <w:unhideWhenUsed/>
    <w:rsid w:val="0054703B"/>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kstChar">
    <w:name w:val="Macrotekst Char"/>
    <w:basedOn w:val="Standaardalinea-lettertype"/>
    <w:link w:val="Macrotekst"/>
    <w:semiHidden/>
    <w:rsid w:val="0054703B"/>
    <w:rPr>
      <w:rFonts w:ascii="Consolas" w:hAnsi="Consolas"/>
      <w:color w:val="404040" w:themeColor="text1" w:themeTint="BF"/>
      <w:sz w:val="20"/>
      <w:szCs w:val="20"/>
    </w:rPr>
  </w:style>
  <w:style w:type="paragraph" w:styleId="Berichtkop">
    <w:name w:val="Message Header"/>
    <w:basedOn w:val="Standaard"/>
    <w:link w:val="BerichtkopChar"/>
    <w:semiHidden/>
    <w:unhideWhenUsed/>
    <w:rsid w:val="0054703B"/>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semiHidden/>
    <w:rsid w:val="0054703B"/>
    <w:rPr>
      <w:rFonts w:asciiTheme="majorHAnsi" w:eastAsiaTheme="majorEastAsia" w:hAnsiTheme="majorHAnsi" w:cstheme="majorBidi"/>
      <w:color w:val="404040" w:themeColor="text1" w:themeTint="BF"/>
      <w:sz w:val="24"/>
      <w:szCs w:val="24"/>
      <w:shd w:val="pct20" w:color="auto" w:fill="auto"/>
    </w:rPr>
  </w:style>
  <w:style w:type="paragraph" w:styleId="Geenafstand">
    <w:name w:val="No Spacing"/>
    <w:qFormat/>
    <w:rsid w:val="0054703B"/>
    <w:rPr>
      <w:color w:val="404040" w:themeColor="text1" w:themeTint="BF"/>
      <w:sz w:val="20"/>
    </w:rPr>
  </w:style>
  <w:style w:type="paragraph" w:styleId="Normaalweb">
    <w:name w:val="Normal (Web)"/>
    <w:basedOn w:val="Standaard"/>
    <w:semiHidden/>
    <w:unhideWhenUsed/>
    <w:rsid w:val="0054703B"/>
    <w:rPr>
      <w:rFonts w:ascii="Times New Roman" w:hAnsi="Times New Roman" w:cs="Times New Roman"/>
      <w:sz w:val="24"/>
      <w:szCs w:val="24"/>
    </w:rPr>
  </w:style>
  <w:style w:type="paragraph" w:styleId="Standaardinspringing">
    <w:name w:val="Normal Indent"/>
    <w:basedOn w:val="Standaard"/>
    <w:semiHidden/>
    <w:unhideWhenUsed/>
    <w:rsid w:val="0054703B"/>
    <w:pPr>
      <w:ind w:left="720"/>
    </w:pPr>
  </w:style>
  <w:style w:type="paragraph" w:styleId="Notitiekop">
    <w:name w:val="Note Heading"/>
    <w:basedOn w:val="Standaard"/>
    <w:next w:val="Standaard"/>
    <w:link w:val="NotitiekopChar"/>
    <w:semiHidden/>
    <w:unhideWhenUsed/>
    <w:rsid w:val="0054703B"/>
    <w:pPr>
      <w:spacing w:line="240" w:lineRule="auto"/>
    </w:pPr>
  </w:style>
  <w:style w:type="character" w:customStyle="1" w:styleId="NotitiekopChar">
    <w:name w:val="Notitiekop Char"/>
    <w:basedOn w:val="Standaardalinea-lettertype"/>
    <w:link w:val="Notitiekop"/>
    <w:semiHidden/>
    <w:rsid w:val="0054703B"/>
    <w:rPr>
      <w:color w:val="404040" w:themeColor="text1" w:themeTint="BF"/>
      <w:sz w:val="20"/>
    </w:rPr>
  </w:style>
  <w:style w:type="paragraph" w:styleId="Tekstzonderopmaak">
    <w:name w:val="Plain Text"/>
    <w:basedOn w:val="Standaard"/>
    <w:link w:val="TekstzonderopmaakChar"/>
    <w:semiHidden/>
    <w:unhideWhenUsed/>
    <w:rsid w:val="0054703B"/>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semiHidden/>
    <w:rsid w:val="0054703B"/>
    <w:rPr>
      <w:rFonts w:ascii="Consolas" w:hAnsi="Consolas"/>
      <w:color w:val="404040" w:themeColor="text1" w:themeTint="BF"/>
      <w:sz w:val="21"/>
      <w:szCs w:val="21"/>
    </w:rPr>
  </w:style>
  <w:style w:type="paragraph" w:styleId="Citaat">
    <w:name w:val="Quote"/>
    <w:basedOn w:val="Standaard"/>
    <w:next w:val="Standaard"/>
    <w:link w:val="CitaatChar"/>
    <w:qFormat/>
    <w:rsid w:val="0054703B"/>
    <w:rPr>
      <w:i/>
      <w:iCs/>
      <w:color w:val="000000" w:themeColor="text1"/>
    </w:rPr>
  </w:style>
  <w:style w:type="character" w:customStyle="1" w:styleId="CitaatChar">
    <w:name w:val="Citaat Char"/>
    <w:basedOn w:val="Standaardalinea-lettertype"/>
    <w:link w:val="Citaat"/>
    <w:rsid w:val="0054703B"/>
    <w:rPr>
      <w:i/>
      <w:iCs/>
      <w:color w:val="000000" w:themeColor="text1"/>
      <w:sz w:val="20"/>
    </w:rPr>
  </w:style>
  <w:style w:type="paragraph" w:styleId="Aanhef">
    <w:name w:val="Salutation"/>
    <w:basedOn w:val="Standaard"/>
    <w:next w:val="Standaard"/>
    <w:link w:val="AanhefChar"/>
    <w:semiHidden/>
    <w:unhideWhenUsed/>
    <w:rsid w:val="0054703B"/>
  </w:style>
  <w:style w:type="character" w:customStyle="1" w:styleId="AanhefChar">
    <w:name w:val="Aanhef Char"/>
    <w:basedOn w:val="Standaardalinea-lettertype"/>
    <w:link w:val="Aanhef"/>
    <w:semiHidden/>
    <w:rsid w:val="0054703B"/>
    <w:rPr>
      <w:color w:val="404040" w:themeColor="text1" w:themeTint="BF"/>
      <w:sz w:val="20"/>
    </w:rPr>
  </w:style>
  <w:style w:type="paragraph" w:styleId="Handtekening">
    <w:name w:val="Signature"/>
    <w:basedOn w:val="Standaard"/>
    <w:link w:val="HandtekeningChar"/>
    <w:semiHidden/>
    <w:unhideWhenUsed/>
    <w:rsid w:val="0054703B"/>
    <w:pPr>
      <w:spacing w:line="240" w:lineRule="auto"/>
      <w:ind w:left="4320"/>
    </w:pPr>
  </w:style>
  <w:style w:type="character" w:customStyle="1" w:styleId="HandtekeningChar">
    <w:name w:val="Handtekening Char"/>
    <w:basedOn w:val="Standaardalinea-lettertype"/>
    <w:link w:val="Handtekening"/>
    <w:semiHidden/>
    <w:rsid w:val="0054703B"/>
    <w:rPr>
      <w:color w:val="404040" w:themeColor="text1" w:themeTint="BF"/>
      <w:sz w:val="20"/>
    </w:rPr>
  </w:style>
  <w:style w:type="paragraph" w:styleId="Bronvermelding">
    <w:name w:val="table of authorities"/>
    <w:basedOn w:val="Standaard"/>
    <w:next w:val="Standaard"/>
    <w:semiHidden/>
    <w:unhideWhenUsed/>
    <w:rsid w:val="0054703B"/>
    <w:pPr>
      <w:ind w:left="200" w:hanging="200"/>
    </w:pPr>
  </w:style>
  <w:style w:type="paragraph" w:styleId="Lijstmetafbeeldingen">
    <w:name w:val="table of figures"/>
    <w:basedOn w:val="Standaard"/>
    <w:next w:val="Standaard"/>
    <w:semiHidden/>
    <w:unhideWhenUsed/>
    <w:rsid w:val="0054703B"/>
  </w:style>
  <w:style w:type="paragraph" w:styleId="Kopbronvermelding">
    <w:name w:val="toa heading"/>
    <w:basedOn w:val="Standaard"/>
    <w:next w:val="Standaard"/>
    <w:semiHidden/>
    <w:unhideWhenUsed/>
    <w:rsid w:val="0054703B"/>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unhideWhenUsed/>
    <w:rsid w:val="00090B16"/>
    <w:pPr>
      <w:spacing w:after="100"/>
    </w:pPr>
    <w:rPr>
      <w:b/>
    </w:rPr>
  </w:style>
  <w:style w:type="paragraph" w:styleId="Inhopg2">
    <w:name w:val="toc 2"/>
    <w:basedOn w:val="Standaard"/>
    <w:next w:val="Standaard"/>
    <w:autoRedefine/>
    <w:uiPriority w:val="39"/>
    <w:unhideWhenUsed/>
    <w:rsid w:val="0054703B"/>
    <w:pPr>
      <w:spacing w:after="100"/>
      <w:ind w:left="200"/>
    </w:pPr>
  </w:style>
  <w:style w:type="paragraph" w:styleId="Inhopg3">
    <w:name w:val="toc 3"/>
    <w:basedOn w:val="Standaard"/>
    <w:next w:val="Standaard"/>
    <w:autoRedefine/>
    <w:uiPriority w:val="39"/>
    <w:unhideWhenUsed/>
    <w:rsid w:val="00090B16"/>
    <w:pPr>
      <w:spacing w:after="100"/>
      <w:ind w:left="400"/>
    </w:pPr>
    <w:rPr>
      <w:i/>
    </w:rPr>
  </w:style>
  <w:style w:type="paragraph" w:styleId="Inhopg4">
    <w:name w:val="toc 4"/>
    <w:basedOn w:val="Standaard"/>
    <w:next w:val="Standaard"/>
    <w:autoRedefine/>
    <w:unhideWhenUsed/>
    <w:rsid w:val="0054703B"/>
    <w:pPr>
      <w:spacing w:after="100"/>
      <w:ind w:left="600"/>
    </w:pPr>
  </w:style>
  <w:style w:type="paragraph" w:styleId="Inhopg5">
    <w:name w:val="toc 5"/>
    <w:basedOn w:val="Standaard"/>
    <w:next w:val="Standaard"/>
    <w:autoRedefine/>
    <w:unhideWhenUsed/>
    <w:rsid w:val="0054703B"/>
    <w:pPr>
      <w:spacing w:after="100"/>
      <w:ind w:left="800"/>
    </w:pPr>
  </w:style>
  <w:style w:type="paragraph" w:styleId="Inhopg6">
    <w:name w:val="toc 6"/>
    <w:basedOn w:val="Standaard"/>
    <w:next w:val="Standaard"/>
    <w:autoRedefine/>
    <w:unhideWhenUsed/>
    <w:rsid w:val="0054703B"/>
    <w:pPr>
      <w:spacing w:after="100"/>
      <w:ind w:left="1000"/>
    </w:pPr>
  </w:style>
  <w:style w:type="paragraph" w:styleId="Inhopg7">
    <w:name w:val="toc 7"/>
    <w:basedOn w:val="Standaard"/>
    <w:next w:val="Standaard"/>
    <w:autoRedefine/>
    <w:unhideWhenUsed/>
    <w:rsid w:val="0054703B"/>
    <w:pPr>
      <w:spacing w:after="100"/>
      <w:ind w:left="1200"/>
    </w:pPr>
  </w:style>
  <w:style w:type="paragraph" w:styleId="Inhopg8">
    <w:name w:val="toc 8"/>
    <w:basedOn w:val="Standaard"/>
    <w:next w:val="Standaard"/>
    <w:autoRedefine/>
    <w:unhideWhenUsed/>
    <w:rsid w:val="0054703B"/>
    <w:pPr>
      <w:spacing w:after="100"/>
      <w:ind w:left="1400"/>
    </w:pPr>
  </w:style>
  <w:style w:type="paragraph" w:styleId="Inhopg9">
    <w:name w:val="toc 9"/>
    <w:basedOn w:val="Standaard"/>
    <w:next w:val="Standaard"/>
    <w:autoRedefine/>
    <w:unhideWhenUsed/>
    <w:rsid w:val="0054703B"/>
    <w:pPr>
      <w:spacing w:after="100"/>
      <w:ind w:left="1600"/>
    </w:pPr>
  </w:style>
  <w:style w:type="paragraph" w:styleId="Kopvaninhoudsopgave">
    <w:name w:val="TOC Heading"/>
    <w:basedOn w:val="Kop1"/>
    <w:next w:val="Standaard"/>
    <w:semiHidden/>
    <w:unhideWhenUsed/>
    <w:qFormat/>
    <w:rsid w:val="0054703B"/>
    <w:pPr>
      <w:spacing w:after="0" w:line="300" w:lineRule="auto"/>
      <w:outlineLvl w:val="9"/>
    </w:pPr>
    <w:rPr>
      <w:b/>
      <w:color w:val="004374" w:themeColor="accent1" w:themeShade="BF"/>
      <w:sz w:val="28"/>
      <w:szCs w:val="28"/>
    </w:rPr>
  </w:style>
  <w:style w:type="character" w:styleId="Paginanummer">
    <w:name w:val="page number"/>
    <w:basedOn w:val="Standaardalinea-lettertype"/>
    <w:uiPriority w:val="99"/>
    <w:semiHidden/>
    <w:unhideWhenUsed/>
    <w:rsid w:val="00BA7949"/>
  </w:style>
  <w:style w:type="paragraph" w:customStyle="1" w:styleId="datum0">
    <w:name w:val="datum"/>
    <w:basedOn w:val="Plattetekst"/>
    <w:rsid w:val="009A3F92"/>
    <w:pPr>
      <w:jc w:val="right"/>
    </w:pPr>
    <w:rPr>
      <w:i/>
      <w:color w:val="FFFFFF" w:themeColor="background1"/>
      <w:sz w:val="24"/>
    </w:rPr>
  </w:style>
  <w:style w:type="paragraph" w:customStyle="1" w:styleId="Stijl1">
    <w:name w:val="Stijl1"/>
    <w:basedOn w:val="Plattetekst"/>
    <w:rsid w:val="00521967"/>
    <w:rPr>
      <w:rFonts w:ascii="Arial Rounded MT Bold" w:hAnsi="Arial Rounded MT Bold"/>
      <w:color w:val="FFFFFF" w:themeColor="background1"/>
      <w:sz w:val="24"/>
    </w:rPr>
  </w:style>
  <w:style w:type="character" w:styleId="Subtielebenadrukking">
    <w:name w:val="Subtle Emphasis"/>
    <w:basedOn w:val="Standaardalinea-lettertype"/>
    <w:uiPriority w:val="19"/>
    <w:qFormat/>
    <w:rsid w:val="009A3F92"/>
    <w:rPr>
      <w:i/>
      <w:iCs/>
      <w:color w:val="808080" w:themeColor="text1" w:themeTint="7F"/>
    </w:rPr>
  </w:style>
  <w:style w:type="paragraph" w:customStyle="1" w:styleId="titel-inl">
    <w:name w:val="titel-inl"/>
    <w:basedOn w:val="Plattetekst"/>
    <w:rsid w:val="009A3F92"/>
    <w:pPr>
      <w:jc w:val="right"/>
    </w:pPr>
    <w:rPr>
      <w:color w:val="FFFFFF" w:themeColor="background1"/>
      <w:sz w:val="24"/>
    </w:rPr>
  </w:style>
  <w:style w:type="paragraph" w:customStyle="1" w:styleId="Auteur">
    <w:name w:val="Auteur"/>
    <w:basedOn w:val="Plattetekst"/>
    <w:rsid w:val="009A3F92"/>
    <w:pPr>
      <w:jc w:val="right"/>
    </w:pPr>
    <w:rPr>
      <w:b/>
      <w:color w:val="FFFFFF" w:themeColor="background1"/>
      <w:sz w:val="24"/>
    </w:rPr>
  </w:style>
  <w:style w:type="paragraph" w:customStyle="1" w:styleId="Inhoudkop">
    <w:name w:val="Inhoud kop"/>
    <w:basedOn w:val="Kop1"/>
    <w:rsid w:val="005C1AD3"/>
  </w:style>
  <w:style w:type="table" w:styleId="Tabelraster">
    <w:name w:val="Table Grid"/>
    <w:basedOn w:val="Standaardtabel"/>
    <w:uiPriority w:val="59"/>
    <w:rsid w:val="00BE0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leurrijkraster-accent1">
    <w:name w:val="Colorful Grid Accent 1"/>
    <w:basedOn w:val="Standaardtabel"/>
    <w:uiPriority w:val="73"/>
    <w:rsid w:val="00BE0F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8E1FF" w:themeFill="accent1" w:themeFillTint="33"/>
    </w:tcPr>
    <w:tblStylePr w:type="firstRow">
      <w:rPr>
        <w:b/>
        <w:bCs/>
      </w:rPr>
      <w:tblPr/>
      <w:tcPr>
        <w:shd w:val="clear" w:color="auto" w:fill="71C3FF" w:themeFill="accent1" w:themeFillTint="66"/>
      </w:tcPr>
    </w:tblStylePr>
    <w:tblStylePr w:type="lastRow">
      <w:rPr>
        <w:b/>
        <w:bCs/>
        <w:color w:val="000000" w:themeColor="text1"/>
      </w:rPr>
      <w:tblPr/>
      <w:tcPr>
        <w:shd w:val="clear" w:color="auto" w:fill="71C3FF" w:themeFill="accent1" w:themeFillTint="66"/>
      </w:tcPr>
    </w:tblStylePr>
    <w:tblStylePr w:type="firstCol">
      <w:rPr>
        <w:color w:val="FFFFFF" w:themeColor="background1"/>
      </w:rPr>
      <w:tblPr/>
      <w:tcPr>
        <w:shd w:val="clear" w:color="auto" w:fill="004374" w:themeFill="accent1" w:themeFillShade="BF"/>
      </w:tcPr>
    </w:tblStylePr>
    <w:tblStylePr w:type="lastCol">
      <w:rPr>
        <w:color w:val="FFFFFF" w:themeColor="background1"/>
      </w:rPr>
      <w:tblPr/>
      <w:tcPr>
        <w:shd w:val="clear" w:color="auto" w:fill="004374" w:themeFill="accent1" w:themeFillShade="BF"/>
      </w:tcPr>
    </w:tblStylePr>
    <w:tblStylePr w:type="band1Vert">
      <w:tblPr/>
      <w:tcPr>
        <w:shd w:val="clear" w:color="auto" w:fill="4EB4FF" w:themeFill="accent1" w:themeFillTint="7F"/>
      </w:tcPr>
    </w:tblStylePr>
    <w:tblStylePr w:type="band1Horz">
      <w:tblPr/>
      <w:tcPr>
        <w:shd w:val="clear" w:color="auto" w:fill="4EB4FF" w:themeFill="accent1" w:themeFillTint="7F"/>
      </w:tcPr>
    </w:tblStylePr>
  </w:style>
  <w:style w:type="table" w:styleId="Lichtelijst-accent2">
    <w:name w:val="Light List Accent 2"/>
    <w:basedOn w:val="Standaardtabel"/>
    <w:uiPriority w:val="61"/>
    <w:rsid w:val="008D4A0E"/>
    <w:tblPr>
      <w:tblStyleRowBandSize w:val="1"/>
      <w:tblStyleColBandSize w:val="1"/>
      <w:tblInd w:w="0" w:type="dxa"/>
      <w:tblBorders>
        <w:top w:val="single" w:sz="8" w:space="0" w:color="0092D2" w:themeColor="accent2"/>
        <w:left w:val="single" w:sz="8" w:space="0" w:color="0092D2" w:themeColor="accent2"/>
        <w:bottom w:val="single" w:sz="8" w:space="0" w:color="0092D2" w:themeColor="accent2"/>
        <w:right w:val="single" w:sz="8" w:space="0" w:color="0092D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2D2" w:themeFill="accent2"/>
      </w:tcPr>
    </w:tblStylePr>
    <w:tblStylePr w:type="lastRow">
      <w:pPr>
        <w:spacing w:before="0" w:after="0" w:line="240" w:lineRule="auto"/>
      </w:pPr>
      <w:rPr>
        <w:b/>
        <w:bCs/>
      </w:rPr>
      <w:tblPr/>
      <w:tcPr>
        <w:tcBorders>
          <w:top w:val="double" w:sz="6" w:space="0" w:color="0092D2" w:themeColor="accent2"/>
          <w:left w:val="single" w:sz="8" w:space="0" w:color="0092D2" w:themeColor="accent2"/>
          <w:bottom w:val="single" w:sz="8" w:space="0" w:color="0092D2" w:themeColor="accent2"/>
          <w:right w:val="single" w:sz="8" w:space="0" w:color="0092D2" w:themeColor="accent2"/>
        </w:tcBorders>
      </w:tcPr>
    </w:tblStylePr>
    <w:tblStylePr w:type="firstCol">
      <w:rPr>
        <w:b/>
        <w:bCs/>
      </w:rPr>
    </w:tblStylePr>
    <w:tblStylePr w:type="lastCol">
      <w:rPr>
        <w:b/>
        <w:bCs/>
      </w:rPr>
    </w:tblStylePr>
    <w:tblStylePr w:type="band1Vert">
      <w:tblPr/>
      <w:tcPr>
        <w:tcBorders>
          <w:top w:val="single" w:sz="8" w:space="0" w:color="0092D2" w:themeColor="accent2"/>
          <w:left w:val="single" w:sz="8" w:space="0" w:color="0092D2" w:themeColor="accent2"/>
          <w:bottom w:val="single" w:sz="8" w:space="0" w:color="0092D2" w:themeColor="accent2"/>
          <w:right w:val="single" w:sz="8" w:space="0" w:color="0092D2" w:themeColor="accent2"/>
        </w:tcBorders>
      </w:tcPr>
    </w:tblStylePr>
    <w:tblStylePr w:type="band1Horz">
      <w:tblPr/>
      <w:tcPr>
        <w:tcBorders>
          <w:top w:val="single" w:sz="8" w:space="0" w:color="0092D2" w:themeColor="accent2"/>
          <w:left w:val="single" w:sz="8" w:space="0" w:color="0092D2" w:themeColor="accent2"/>
          <w:bottom w:val="single" w:sz="8" w:space="0" w:color="0092D2" w:themeColor="accent2"/>
          <w:right w:val="single" w:sz="8" w:space="0" w:color="0092D2" w:themeColor="accent2"/>
        </w:tcBorders>
      </w:tcPr>
    </w:tblStylePr>
  </w:style>
  <w:style w:type="paragraph" w:customStyle="1" w:styleId="tips">
    <w:name w:val="tips"/>
    <w:basedOn w:val="Standaard"/>
    <w:rsid w:val="00A62660"/>
    <w:rPr>
      <w:rFonts w:ascii="Arial Rounded MT Bold" w:hAnsi="Arial Rounded MT Bold"/>
      <w:b/>
      <w:color w:val="FFFFFF" w:themeColor="background1"/>
      <w:sz w:val="32"/>
      <w:lang w:val="nl-NL"/>
    </w:rPr>
  </w:style>
  <w:style w:type="table" w:styleId="Lichtearcering">
    <w:name w:val="Light Shading"/>
    <w:basedOn w:val="Standaardtabel"/>
    <w:uiPriority w:val="60"/>
    <w:rsid w:val="00BD286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BD2862"/>
    <w:rPr>
      <w:color w:val="004374" w:themeColor="accent1" w:themeShade="BF"/>
    </w:rPr>
    <w:tblPr>
      <w:tblStyleRowBandSize w:val="1"/>
      <w:tblStyleColBandSize w:val="1"/>
      <w:tblInd w:w="0" w:type="dxa"/>
      <w:tblBorders>
        <w:top w:val="single" w:sz="8" w:space="0" w:color="005A9B" w:themeColor="accent1"/>
        <w:bottom w:val="single" w:sz="8" w:space="0" w:color="005A9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5A9B" w:themeColor="accent1"/>
          <w:left w:val="nil"/>
          <w:bottom w:val="single" w:sz="8" w:space="0" w:color="005A9B" w:themeColor="accent1"/>
          <w:right w:val="nil"/>
          <w:insideH w:val="nil"/>
          <w:insideV w:val="nil"/>
        </w:tcBorders>
      </w:tcPr>
    </w:tblStylePr>
    <w:tblStylePr w:type="lastRow">
      <w:pPr>
        <w:spacing w:before="0" w:after="0" w:line="240" w:lineRule="auto"/>
      </w:pPr>
      <w:rPr>
        <w:b/>
        <w:bCs/>
      </w:rPr>
      <w:tblPr/>
      <w:tcPr>
        <w:tcBorders>
          <w:top w:val="single" w:sz="8" w:space="0" w:color="005A9B" w:themeColor="accent1"/>
          <w:left w:val="nil"/>
          <w:bottom w:val="single" w:sz="8" w:space="0" w:color="005A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DAFF" w:themeFill="accent1" w:themeFillTint="3F"/>
      </w:tcPr>
    </w:tblStylePr>
    <w:tblStylePr w:type="band1Horz">
      <w:tblPr/>
      <w:tcPr>
        <w:tcBorders>
          <w:left w:val="nil"/>
          <w:right w:val="nil"/>
          <w:insideH w:val="nil"/>
          <w:insideV w:val="nil"/>
        </w:tcBorders>
        <w:shd w:val="clear" w:color="auto" w:fill="A7DAFF" w:themeFill="accent1" w:themeFillTint="3F"/>
      </w:tcPr>
    </w:tblStylePr>
  </w:style>
  <w:style w:type="table" w:styleId="Lichtearcering-accent2">
    <w:name w:val="Light Shading Accent 2"/>
    <w:basedOn w:val="Standaardtabel"/>
    <w:uiPriority w:val="60"/>
    <w:rsid w:val="00BD2862"/>
    <w:rPr>
      <w:color w:val="006C9D" w:themeColor="accent2" w:themeShade="BF"/>
    </w:rPr>
    <w:tblPr>
      <w:tblStyleRowBandSize w:val="1"/>
      <w:tblStyleColBandSize w:val="1"/>
      <w:tblInd w:w="0" w:type="dxa"/>
      <w:tblBorders>
        <w:top w:val="single" w:sz="8" w:space="0" w:color="0092D2" w:themeColor="accent2"/>
        <w:bottom w:val="single" w:sz="8" w:space="0" w:color="0092D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2D2" w:themeColor="accent2"/>
          <w:left w:val="nil"/>
          <w:bottom w:val="single" w:sz="8" w:space="0" w:color="0092D2" w:themeColor="accent2"/>
          <w:right w:val="nil"/>
          <w:insideH w:val="nil"/>
          <w:insideV w:val="nil"/>
        </w:tcBorders>
      </w:tcPr>
    </w:tblStylePr>
    <w:tblStylePr w:type="lastRow">
      <w:pPr>
        <w:spacing w:before="0" w:after="0" w:line="240" w:lineRule="auto"/>
      </w:pPr>
      <w:rPr>
        <w:b/>
        <w:bCs/>
      </w:rPr>
      <w:tblPr/>
      <w:tcPr>
        <w:tcBorders>
          <w:top w:val="single" w:sz="8" w:space="0" w:color="0092D2" w:themeColor="accent2"/>
          <w:left w:val="nil"/>
          <w:bottom w:val="single" w:sz="8" w:space="0" w:color="0092D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E8FF" w:themeFill="accent2" w:themeFillTint="3F"/>
      </w:tcPr>
    </w:tblStylePr>
    <w:tblStylePr w:type="band1Horz">
      <w:tblPr/>
      <w:tcPr>
        <w:tcBorders>
          <w:left w:val="nil"/>
          <w:right w:val="nil"/>
          <w:insideH w:val="nil"/>
          <w:insideV w:val="nil"/>
        </w:tcBorders>
        <w:shd w:val="clear" w:color="auto" w:fill="B4E8FF" w:themeFill="accent2" w:themeFillTint="3F"/>
      </w:tcPr>
    </w:tblStylePr>
  </w:style>
  <w:style w:type="character" w:styleId="Hyperlink">
    <w:name w:val="Hyperlink"/>
    <w:basedOn w:val="Standaardalinea-lettertype"/>
    <w:uiPriority w:val="99"/>
    <w:unhideWhenUsed/>
    <w:rsid w:val="000D0E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hyperlink" Target="http://www.wetsus.nl"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www.google.nl/imgres?q=toilet&amp;um=1&amp;hl=nl&amp;sa=N&amp;biw=1280&amp;bih=843&amp;tbm=isch&amp;tbnid=hJBEadTB_5bqrM:&amp;imgrefurl=http://installatoilet.com/Things-to-Consider-When-buying-a-Replacement-Toilet.html&amp;docid=_6Od2P0yJkm4AM&amp;imgurl=http://installatoilet.com/images/Replacement-Toilet.jpg&amp;w=557&amp;h=700&amp;ei=P0bsT47GFKiR0QWw8tT6DA&amp;zoom=1&amp;iact=hc&amp;vpx=646&amp;vpy=472&amp;dur=1406&amp;hovh=252&amp;hovw=200&amp;tx=60&amp;ty=129&amp;sig=101527670673043597568&amp;page=2&amp;tbnh=163&amp;tbnw=164&amp;start=27&amp;ndsp=35&amp;ved=1t:429,r:31,s:27,i:322"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hyperlink" Target="http://www.cma-science.nl" TargetMode="External"/><Relationship Id="rId33" Type="http://schemas.openxmlformats.org/officeDocument/2006/relationships/image" Target="media/image11.jpe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QuickStyle" Target="diagrams/quickStyle2.xml"/><Relationship Id="rId29" Type="http://schemas.openxmlformats.org/officeDocument/2006/relationships/image" Target="media/image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cienceinschool.org" TargetMode="Externa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diagramLayout" Target="diagrams/layout2.xm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hyperlink" Target="http://www.google.nl/imgres?q=rioolwaterzuivering&amp;um=1&amp;hl=nl&amp;biw=1280&amp;bih=843&amp;tbm=isch&amp;tbnid=o5cTASItq5w4JM:&amp;imgrefurl=http://vakken.tcc-lyceumstraat.nl/project/singraven/infodinkel.htm&amp;docid=yZZSj9Kng8TLeM&amp;imgurl=http://vakken.tcc-lyceumstraat.nl/project/singraven/image/rioolwaterzuivering.jpg&amp;w=316&amp;h=181&amp;ei=k0bsT8i6B6Wq0AWG9Jz6DA&amp;zoom=1&amp;iact=hc&amp;vpx=831&amp;vpy=519&amp;dur=2782&amp;hovh=144&amp;hovw=252&amp;tx=131&amp;ty=80&amp;sig=101527670673043597568&amp;page=1&amp;tbnh=107&amp;tbnw=187&amp;start=0&amp;ndsp=21&amp;ved=1t:429,r:14,s:0,i:140" TargetMode="External"/><Relationship Id="rId30" Type="http://schemas.openxmlformats.org/officeDocument/2006/relationships/hyperlink" Target="http://www.google.nl/imgres?q=kunstmestfabriek&amp;um=1&amp;hl=nl&amp;biw=1280&amp;bih=843&amp;tbm=isch&amp;tbnid=9map8vZjybthTM:&amp;imgrefurl=http://www.omroepzeeland.nl/nieuws/yara-opent-nieuwe-fabriek-van-400-miljoen&amp;docid=osqHC6elouYhgM&amp;imgurl=http://www.omroepzeeland.nl/sites/default/files/imagecache/fullwidth/openingyara_61DAD23972D534A0C125792E003CF81D_0.jpg&amp;w=631&amp;h=355&amp;ei=80bsT4vmNYOe0QWljon6DA&amp;zoom=1&amp;iact=hc&amp;vpx=781&amp;vpy=327&amp;dur=938&amp;hovh=168&amp;hovw=299&amp;tx=159&amp;ty=88&amp;sig=101527670673043597568&amp;page=1&amp;tbnh=106&amp;tbnw=189&amp;start=0&amp;ndsp=20&amp;ved=1t:429,r:8,s:0,i:94" TargetMode="External"/><Relationship Id="rId35" Type="http://schemas.openxmlformats.org/officeDocument/2006/relationships/image" Target="media/image12.jpeg"/><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4C5537-6AF9-4A9D-97E6-81F177855C8C}" type="doc">
      <dgm:prSet loTypeId="urn:microsoft.com/office/officeart/2005/8/layout/process1" loCatId="process" qsTypeId="urn:microsoft.com/office/officeart/2005/8/quickstyle/simple2" qsCatId="simple" csTypeId="urn:microsoft.com/office/officeart/2005/8/colors/accent3_2" csCatId="accent3" phldr="1"/>
      <dgm:spPr/>
    </dgm:pt>
    <dgm:pt modelId="{F96BB085-2903-411A-A1B3-CA8440C5CE1F}">
      <dgm:prSet phldrT="[Text]" custT="1"/>
      <dgm:spPr/>
      <dgm:t>
        <a:bodyPr/>
        <a:lstStyle/>
        <a:p>
          <a:r>
            <a:rPr lang="nl-NL" sz="800">
              <a:solidFill>
                <a:schemeClr val="tx1"/>
              </a:solidFill>
              <a:latin typeface="Arial"/>
              <a:cs typeface="Arial"/>
            </a:rPr>
            <a:t>Onder anaërobe omstandigheden zetten bacteriën het nitraat om in stikstof.</a:t>
          </a:r>
        </a:p>
      </dgm:t>
    </dgm:pt>
    <dgm:pt modelId="{F6D815DA-CC37-4A21-8222-CFA4D065A41B}" type="parTrans" cxnId="{12F0A8B0-E313-4444-AB29-D15451E85A8D}">
      <dgm:prSet/>
      <dgm:spPr/>
      <dgm:t>
        <a:bodyPr/>
        <a:lstStyle/>
        <a:p>
          <a:endParaRPr lang="nl-NL"/>
        </a:p>
      </dgm:t>
    </dgm:pt>
    <dgm:pt modelId="{D1C55107-BCF5-4ED3-8D79-290FD9957277}" type="sibTrans" cxnId="{12F0A8B0-E313-4444-AB29-D15451E85A8D}">
      <dgm:prSet/>
      <dgm:spPr/>
      <dgm:t>
        <a:bodyPr/>
        <a:lstStyle/>
        <a:p>
          <a:endParaRPr lang="nl-NL"/>
        </a:p>
      </dgm:t>
    </dgm:pt>
    <dgm:pt modelId="{07D9DDA0-A3B4-43CF-888F-C19829DC014C}">
      <dgm:prSet phldrT="[Text]" custT="1"/>
      <dgm:spPr/>
      <dgm:t>
        <a:bodyPr/>
        <a:lstStyle/>
        <a:p>
          <a:r>
            <a:rPr lang="nl-NL" sz="800">
              <a:solidFill>
                <a:srgbClr val="000000"/>
              </a:solidFill>
              <a:latin typeface="Arial"/>
              <a:cs typeface="Arial"/>
            </a:rPr>
            <a:t>Onder aërobe omstandigheden zetten bacteriën ammonium om in, achtereenvolgens, nitriet en nitraat. </a:t>
          </a:r>
        </a:p>
      </dgm:t>
    </dgm:pt>
    <dgm:pt modelId="{21F7C3C3-3A98-40B1-9B73-2DB6ED4A42AE}" type="sibTrans" cxnId="{BF4E3442-CE08-437F-9751-02D4290FFD81}">
      <dgm:prSet/>
      <dgm:spPr/>
      <dgm:t>
        <a:bodyPr/>
        <a:lstStyle/>
        <a:p>
          <a:endParaRPr lang="nl-NL"/>
        </a:p>
      </dgm:t>
    </dgm:pt>
    <dgm:pt modelId="{0FF2740B-4EEB-43FC-A46B-8081EB4FB446}" type="parTrans" cxnId="{BF4E3442-CE08-437F-9751-02D4290FFD81}">
      <dgm:prSet/>
      <dgm:spPr/>
      <dgm:t>
        <a:bodyPr/>
        <a:lstStyle/>
        <a:p>
          <a:endParaRPr lang="nl-NL"/>
        </a:p>
      </dgm:t>
    </dgm:pt>
    <dgm:pt modelId="{9953A884-6978-4AF8-8158-2D669DF9C623}">
      <dgm:prSet phldrT="[Text]" custT="1"/>
      <dgm:spPr/>
      <dgm:t>
        <a:bodyPr/>
        <a:lstStyle/>
        <a:p>
          <a:r>
            <a:rPr lang="nl-NL" sz="800">
              <a:solidFill>
                <a:srgbClr val="000000"/>
              </a:solidFill>
              <a:latin typeface="Arial"/>
              <a:cs typeface="Arial"/>
            </a:rPr>
            <a:t>Ureum wordt door bacteriën afgebroken waarbij ammoniak en water ontstaat</a:t>
          </a:r>
        </a:p>
      </dgm:t>
    </dgm:pt>
    <dgm:pt modelId="{A6BF213E-A271-4BC3-8EF7-9D8E7018FBE4}" type="sibTrans" cxnId="{52C9FE53-8CF1-447C-B3A9-2A63E6B5F3F5}">
      <dgm:prSet/>
      <dgm:spPr/>
      <dgm:t>
        <a:bodyPr/>
        <a:lstStyle/>
        <a:p>
          <a:endParaRPr lang="nl-NL"/>
        </a:p>
      </dgm:t>
    </dgm:pt>
    <dgm:pt modelId="{7102552C-2153-4A1D-BFE9-DDCD69345960}" type="parTrans" cxnId="{52C9FE53-8CF1-447C-B3A9-2A63E6B5F3F5}">
      <dgm:prSet/>
      <dgm:spPr/>
      <dgm:t>
        <a:bodyPr/>
        <a:lstStyle/>
        <a:p>
          <a:endParaRPr lang="nl-NL"/>
        </a:p>
      </dgm:t>
    </dgm:pt>
    <dgm:pt modelId="{932C1444-62D4-466B-A79D-7787E7373B06}" type="pres">
      <dgm:prSet presAssocID="{1A4C5537-6AF9-4A9D-97E6-81F177855C8C}" presName="Name0" presStyleCnt="0">
        <dgm:presLayoutVars>
          <dgm:dir/>
          <dgm:resizeHandles val="exact"/>
        </dgm:presLayoutVars>
      </dgm:prSet>
      <dgm:spPr/>
    </dgm:pt>
    <dgm:pt modelId="{DBD4A422-5811-48F5-A1A6-85CAE10FB2E2}" type="pres">
      <dgm:prSet presAssocID="{9953A884-6978-4AF8-8158-2D669DF9C623}" presName="node" presStyleLbl="node1" presStyleIdx="0" presStyleCnt="3">
        <dgm:presLayoutVars>
          <dgm:bulletEnabled val="1"/>
        </dgm:presLayoutVars>
      </dgm:prSet>
      <dgm:spPr/>
      <dgm:t>
        <a:bodyPr/>
        <a:lstStyle/>
        <a:p>
          <a:endParaRPr lang="nl-NL"/>
        </a:p>
      </dgm:t>
    </dgm:pt>
    <dgm:pt modelId="{F5897B2E-AFC5-455B-A0D2-45B357264524}" type="pres">
      <dgm:prSet presAssocID="{A6BF213E-A271-4BC3-8EF7-9D8E7018FBE4}" presName="sibTrans" presStyleLbl="sibTrans2D1" presStyleIdx="0" presStyleCnt="2"/>
      <dgm:spPr/>
      <dgm:t>
        <a:bodyPr/>
        <a:lstStyle/>
        <a:p>
          <a:endParaRPr lang="nl-NL"/>
        </a:p>
      </dgm:t>
    </dgm:pt>
    <dgm:pt modelId="{A43E4014-F954-4BBC-8E83-77E05F35FFA6}" type="pres">
      <dgm:prSet presAssocID="{A6BF213E-A271-4BC3-8EF7-9D8E7018FBE4}" presName="connectorText" presStyleLbl="sibTrans2D1" presStyleIdx="0" presStyleCnt="2"/>
      <dgm:spPr/>
      <dgm:t>
        <a:bodyPr/>
        <a:lstStyle/>
        <a:p>
          <a:endParaRPr lang="nl-NL"/>
        </a:p>
      </dgm:t>
    </dgm:pt>
    <dgm:pt modelId="{10C0D2D1-948F-4670-9341-202574BB672A}" type="pres">
      <dgm:prSet presAssocID="{07D9DDA0-A3B4-43CF-888F-C19829DC014C}" presName="node" presStyleLbl="node1" presStyleIdx="1" presStyleCnt="3" custLinFactNeighborY="4231">
        <dgm:presLayoutVars>
          <dgm:bulletEnabled val="1"/>
        </dgm:presLayoutVars>
      </dgm:prSet>
      <dgm:spPr/>
      <dgm:t>
        <a:bodyPr/>
        <a:lstStyle/>
        <a:p>
          <a:endParaRPr lang="nl-NL"/>
        </a:p>
      </dgm:t>
    </dgm:pt>
    <dgm:pt modelId="{54F0E670-6DEB-444D-8BD2-74E1C888C583}" type="pres">
      <dgm:prSet presAssocID="{21F7C3C3-3A98-40B1-9B73-2DB6ED4A42AE}" presName="sibTrans" presStyleLbl="sibTrans2D1" presStyleIdx="1" presStyleCnt="2"/>
      <dgm:spPr/>
      <dgm:t>
        <a:bodyPr/>
        <a:lstStyle/>
        <a:p>
          <a:endParaRPr lang="nl-NL"/>
        </a:p>
      </dgm:t>
    </dgm:pt>
    <dgm:pt modelId="{22B0CECC-F117-45EF-A8B2-1D88FCC59A58}" type="pres">
      <dgm:prSet presAssocID="{21F7C3C3-3A98-40B1-9B73-2DB6ED4A42AE}" presName="connectorText" presStyleLbl="sibTrans2D1" presStyleIdx="1" presStyleCnt="2"/>
      <dgm:spPr/>
      <dgm:t>
        <a:bodyPr/>
        <a:lstStyle/>
        <a:p>
          <a:endParaRPr lang="nl-NL"/>
        </a:p>
      </dgm:t>
    </dgm:pt>
    <dgm:pt modelId="{BE60EC28-7C3A-43B5-87EC-9DC5F983D82C}" type="pres">
      <dgm:prSet presAssocID="{F96BB085-2903-411A-A1B3-CA8440C5CE1F}" presName="node" presStyleLbl="node1" presStyleIdx="2" presStyleCnt="3">
        <dgm:presLayoutVars>
          <dgm:bulletEnabled val="1"/>
        </dgm:presLayoutVars>
      </dgm:prSet>
      <dgm:spPr/>
      <dgm:t>
        <a:bodyPr/>
        <a:lstStyle/>
        <a:p>
          <a:endParaRPr lang="nl-NL"/>
        </a:p>
      </dgm:t>
    </dgm:pt>
  </dgm:ptLst>
  <dgm:cxnLst>
    <dgm:cxn modelId="{93EC389C-6942-48E2-A2DF-7D1B77D774BC}" type="presOf" srcId="{07D9DDA0-A3B4-43CF-888F-C19829DC014C}" destId="{10C0D2D1-948F-4670-9341-202574BB672A}" srcOrd="0" destOrd="0" presId="urn:microsoft.com/office/officeart/2005/8/layout/process1"/>
    <dgm:cxn modelId="{6EAE2196-3481-47BE-B39E-F39AD63CC060}" type="presOf" srcId="{A6BF213E-A271-4BC3-8EF7-9D8E7018FBE4}" destId="{F5897B2E-AFC5-455B-A0D2-45B357264524}" srcOrd="0" destOrd="0" presId="urn:microsoft.com/office/officeart/2005/8/layout/process1"/>
    <dgm:cxn modelId="{0EA70304-5748-4DF6-A124-32036222B4E7}" type="presOf" srcId="{9953A884-6978-4AF8-8158-2D669DF9C623}" destId="{DBD4A422-5811-48F5-A1A6-85CAE10FB2E2}" srcOrd="0" destOrd="0" presId="urn:microsoft.com/office/officeart/2005/8/layout/process1"/>
    <dgm:cxn modelId="{BF4E3442-CE08-437F-9751-02D4290FFD81}" srcId="{1A4C5537-6AF9-4A9D-97E6-81F177855C8C}" destId="{07D9DDA0-A3B4-43CF-888F-C19829DC014C}" srcOrd="1" destOrd="0" parTransId="{0FF2740B-4EEB-43FC-A46B-8081EB4FB446}" sibTransId="{21F7C3C3-3A98-40B1-9B73-2DB6ED4A42AE}"/>
    <dgm:cxn modelId="{0D48ECD4-358C-4FA4-B611-B0FF42343FC9}" type="presOf" srcId="{1A4C5537-6AF9-4A9D-97E6-81F177855C8C}" destId="{932C1444-62D4-466B-A79D-7787E7373B06}" srcOrd="0" destOrd="0" presId="urn:microsoft.com/office/officeart/2005/8/layout/process1"/>
    <dgm:cxn modelId="{12F0A8B0-E313-4444-AB29-D15451E85A8D}" srcId="{1A4C5537-6AF9-4A9D-97E6-81F177855C8C}" destId="{F96BB085-2903-411A-A1B3-CA8440C5CE1F}" srcOrd="2" destOrd="0" parTransId="{F6D815DA-CC37-4A21-8222-CFA4D065A41B}" sibTransId="{D1C55107-BCF5-4ED3-8D79-290FD9957277}"/>
    <dgm:cxn modelId="{52C9FE53-8CF1-447C-B3A9-2A63E6B5F3F5}" srcId="{1A4C5537-6AF9-4A9D-97E6-81F177855C8C}" destId="{9953A884-6978-4AF8-8158-2D669DF9C623}" srcOrd="0" destOrd="0" parTransId="{7102552C-2153-4A1D-BFE9-DDCD69345960}" sibTransId="{A6BF213E-A271-4BC3-8EF7-9D8E7018FBE4}"/>
    <dgm:cxn modelId="{66D01290-166C-4718-85A9-7287E30258BD}" type="presOf" srcId="{A6BF213E-A271-4BC3-8EF7-9D8E7018FBE4}" destId="{A43E4014-F954-4BBC-8E83-77E05F35FFA6}" srcOrd="1" destOrd="0" presId="urn:microsoft.com/office/officeart/2005/8/layout/process1"/>
    <dgm:cxn modelId="{055F3768-1150-4C81-8455-4B3F49B30157}" type="presOf" srcId="{F96BB085-2903-411A-A1B3-CA8440C5CE1F}" destId="{BE60EC28-7C3A-43B5-87EC-9DC5F983D82C}" srcOrd="0" destOrd="0" presId="urn:microsoft.com/office/officeart/2005/8/layout/process1"/>
    <dgm:cxn modelId="{9C474CCE-E6EC-4CD8-ABEB-EBF9C8BEB24F}" type="presOf" srcId="{21F7C3C3-3A98-40B1-9B73-2DB6ED4A42AE}" destId="{22B0CECC-F117-45EF-A8B2-1D88FCC59A58}" srcOrd="1" destOrd="0" presId="urn:microsoft.com/office/officeart/2005/8/layout/process1"/>
    <dgm:cxn modelId="{7E227ED6-A595-46D4-AFA9-F1853B76901E}" type="presOf" srcId="{21F7C3C3-3A98-40B1-9B73-2DB6ED4A42AE}" destId="{54F0E670-6DEB-444D-8BD2-74E1C888C583}" srcOrd="0" destOrd="0" presId="urn:microsoft.com/office/officeart/2005/8/layout/process1"/>
    <dgm:cxn modelId="{F465A117-96E8-40D6-968A-09664822FD01}" type="presParOf" srcId="{932C1444-62D4-466B-A79D-7787E7373B06}" destId="{DBD4A422-5811-48F5-A1A6-85CAE10FB2E2}" srcOrd="0" destOrd="0" presId="urn:microsoft.com/office/officeart/2005/8/layout/process1"/>
    <dgm:cxn modelId="{E6C3B775-D627-4A11-83AA-5F91649B88D1}" type="presParOf" srcId="{932C1444-62D4-466B-A79D-7787E7373B06}" destId="{F5897B2E-AFC5-455B-A0D2-45B357264524}" srcOrd="1" destOrd="0" presId="urn:microsoft.com/office/officeart/2005/8/layout/process1"/>
    <dgm:cxn modelId="{800C3E08-F09A-4F49-A55C-833F4A57FC94}" type="presParOf" srcId="{F5897B2E-AFC5-455B-A0D2-45B357264524}" destId="{A43E4014-F954-4BBC-8E83-77E05F35FFA6}" srcOrd="0" destOrd="0" presId="urn:microsoft.com/office/officeart/2005/8/layout/process1"/>
    <dgm:cxn modelId="{6B58B606-527B-4195-8FD5-38C0F97F2FDA}" type="presParOf" srcId="{932C1444-62D4-466B-A79D-7787E7373B06}" destId="{10C0D2D1-948F-4670-9341-202574BB672A}" srcOrd="2" destOrd="0" presId="urn:microsoft.com/office/officeart/2005/8/layout/process1"/>
    <dgm:cxn modelId="{BC58C4DF-1F84-4A95-A40F-C4AC0E59C92C}" type="presParOf" srcId="{932C1444-62D4-466B-A79D-7787E7373B06}" destId="{54F0E670-6DEB-444D-8BD2-74E1C888C583}" srcOrd="3" destOrd="0" presId="urn:microsoft.com/office/officeart/2005/8/layout/process1"/>
    <dgm:cxn modelId="{7391BF6F-1D55-4EFF-8C3E-565AF4F70CA2}" type="presParOf" srcId="{54F0E670-6DEB-444D-8BD2-74E1C888C583}" destId="{22B0CECC-F117-45EF-A8B2-1D88FCC59A58}" srcOrd="0" destOrd="0" presId="urn:microsoft.com/office/officeart/2005/8/layout/process1"/>
    <dgm:cxn modelId="{1E519CAD-70B2-4E4A-BBA0-93CD28D5E339}" type="presParOf" srcId="{932C1444-62D4-466B-A79D-7787E7373B06}" destId="{BE60EC28-7C3A-43B5-87EC-9DC5F983D82C}" srcOrd="4" destOrd="0" presId="urn:microsoft.com/office/officeart/2005/8/layout/process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4C5537-6AF9-4A9D-97E6-81F177855C8C}" type="doc">
      <dgm:prSet loTypeId="urn:microsoft.com/office/officeart/2005/8/layout/process1" loCatId="process" qsTypeId="urn:microsoft.com/office/officeart/2005/8/quickstyle/simple2" qsCatId="simple" csTypeId="urn:microsoft.com/office/officeart/2005/8/colors/accent3_2" csCatId="accent3" phldr="1"/>
      <dgm:spPr/>
    </dgm:pt>
    <dgm:pt modelId="{F96BB085-2903-411A-A1B3-CA8440C5CE1F}">
      <dgm:prSet phldrT="[Text]" custT="1"/>
      <dgm:spPr>
        <a:xfrm>
          <a:off x="4208673" y="11571"/>
          <a:ext cx="1501303" cy="900782"/>
        </a:xfrm>
      </dgm:spPr>
      <dgm:t>
        <a:bodyPr/>
        <a:lstStyle/>
        <a:p>
          <a:r>
            <a:rPr lang="nl-NL" sz="800">
              <a:solidFill>
                <a:srgbClr val="000000"/>
              </a:solidFill>
              <a:latin typeface="Arial"/>
              <a:ea typeface="+mn-ea"/>
              <a:cs typeface="Arial"/>
            </a:rPr>
            <a:t>Onder anaërobe omstandigheden zetten bacteriën het nitraat om in stikstof.</a:t>
          </a:r>
        </a:p>
        <a:p>
          <a:r>
            <a:rPr lang="nl-NL" sz="800">
              <a:solidFill>
                <a:srgbClr val="000000"/>
              </a:solidFill>
              <a:latin typeface="Arial"/>
              <a:ea typeface="+mn-ea"/>
              <a:cs typeface="Arial"/>
            </a:rPr>
            <a:t>(denitrificatie)</a:t>
          </a:r>
        </a:p>
      </dgm:t>
    </dgm:pt>
    <dgm:pt modelId="{F6D815DA-CC37-4A21-8222-CFA4D065A41B}" type="parTrans" cxnId="{12F0A8B0-E313-4444-AB29-D15451E85A8D}">
      <dgm:prSet/>
      <dgm:spPr/>
      <dgm:t>
        <a:bodyPr/>
        <a:lstStyle/>
        <a:p>
          <a:endParaRPr lang="nl-NL"/>
        </a:p>
      </dgm:t>
    </dgm:pt>
    <dgm:pt modelId="{D1C55107-BCF5-4ED3-8D79-290FD9957277}" type="sibTrans" cxnId="{12F0A8B0-E313-4444-AB29-D15451E85A8D}">
      <dgm:prSet/>
      <dgm:spPr/>
      <dgm:t>
        <a:bodyPr/>
        <a:lstStyle/>
        <a:p>
          <a:endParaRPr lang="nl-NL"/>
        </a:p>
      </dgm:t>
    </dgm:pt>
    <dgm:pt modelId="{07D9DDA0-A3B4-43CF-888F-C19829DC014C}">
      <dgm:prSet phldrT="[Text]" custT="1"/>
      <dgm:spPr>
        <a:xfrm>
          <a:off x="2106848" y="23142"/>
          <a:ext cx="1501303" cy="900782"/>
        </a:xfrm>
      </dgm:spPr>
      <dgm:t>
        <a:bodyPr/>
        <a:lstStyle/>
        <a:p>
          <a:r>
            <a:rPr lang="nl-NL" sz="800">
              <a:solidFill>
                <a:srgbClr val="000000"/>
              </a:solidFill>
              <a:latin typeface="Arial"/>
              <a:ea typeface="+mn-ea"/>
              <a:cs typeface="Arial"/>
            </a:rPr>
            <a:t>Onder aërobe omstandigheden zetten bacteriën ammonium om in, achtereenvolgens, nitriet en nitraat. </a:t>
          </a:r>
        </a:p>
        <a:p>
          <a:r>
            <a:rPr lang="nl-NL" sz="800">
              <a:solidFill>
                <a:srgbClr val="000000"/>
              </a:solidFill>
              <a:latin typeface="Arial"/>
              <a:ea typeface="+mn-ea"/>
              <a:cs typeface="Arial"/>
            </a:rPr>
            <a:t>(nitrificatie)</a:t>
          </a:r>
        </a:p>
      </dgm:t>
    </dgm:pt>
    <dgm:pt modelId="{21F7C3C3-3A98-40B1-9B73-2DB6ED4A42AE}" type="sibTrans" cxnId="{BF4E3442-CE08-437F-9751-02D4290FFD81}">
      <dgm:prSet/>
      <dgm:spPr>
        <a:xfrm rot="21581074">
          <a:off x="3758279" y="281536"/>
          <a:ext cx="318281" cy="372323"/>
        </a:xfrm>
      </dgm:spPr>
      <dgm:t>
        <a:bodyPr/>
        <a:lstStyle/>
        <a:p>
          <a:endParaRPr lang="nl-NL">
            <a:solidFill>
              <a:sysClr val="window" lastClr="FFFFFF"/>
            </a:solidFill>
            <a:latin typeface="Calibri"/>
            <a:ea typeface="+mn-ea"/>
            <a:cs typeface="+mn-cs"/>
          </a:endParaRPr>
        </a:p>
      </dgm:t>
    </dgm:pt>
    <dgm:pt modelId="{0FF2740B-4EEB-43FC-A46B-8081EB4FB446}" type="parTrans" cxnId="{BF4E3442-CE08-437F-9751-02D4290FFD81}">
      <dgm:prSet/>
      <dgm:spPr/>
      <dgm:t>
        <a:bodyPr/>
        <a:lstStyle/>
        <a:p>
          <a:endParaRPr lang="nl-NL"/>
        </a:p>
      </dgm:t>
    </dgm:pt>
    <dgm:pt modelId="{9953A884-6978-4AF8-8158-2D669DF9C623}">
      <dgm:prSet phldrT="[Text]" custT="1"/>
      <dgm:spPr>
        <a:xfrm>
          <a:off x="5022" y="11571"/>
          <a:ext cx="1501303" cy="900782"/>
        </a:xfrm>
      </dgm:spPr>
      <dgm:t>
        <a:bodyPr/>
        <a:lstStyle/>
        <a:p>
          <a:r>
            <a:rPr lang="nl-NL" sz="800">
              <a:solidFill>
                <a:srgbClr val="000000"/>
              </a:solidFill>
              <a:latin typeface="Arial"/>
              <a:ea typeface="+mn-ea"/>
              <a:cs typeface="Arial"/>
            </a:rPr>
            <a:t>Ureum wordt door bacteriën afgebroken waarbij ammoniak en water ontstaat</a:t>
          </a:r>
        </a:p>
        <a:p>
          <a:r>
            <a:rPr lang="nl-NL" sz="800">
              <a:solidFill>
                <a:srgbClr val="000000"/>
              </a:solidFill>
              <a:latin typeface="Arial"/>
              <a:ea typeface="+mn-ea"/>
              <a:cs typeface="Arial"/>
            </a:rPr>
            <a:t>(ammonificatie)</a:t>
          </a:r>
        </a:p>
      </dgm:t>
    </dgm:pt>
    <dgm:pt modelId="{A6BF213E-A271-4BC3-8EF7-9D8E7018FBE4}" type="sibTrans" cxnId="{52C9FE53-8CF1-447C-B3A9-2A63E6B5F3F5}">
      <dgm:prSet/>
      <dgm:spPr>
        <a:xfrm rot="18926">
          <a:off x="1656454" y="281636"/>
          <a:ext cx="318281" cy="372323"/>
        </a:xfrm>
      </dgm:spPr>
      <dgm:t>
        <a:bodyPr/>
        <a:lstStyle/>
        <a:p>
          <a:endParaRPr lang="nl-NL">
            <a:solidFill>
              <a:sysClr val="window" lastClr="FFFFFF"/>
            </a:solidFill>
            <a:latin typeface="Calibri"/>
            <a:ea typeface="+mn-ea"/>
            <a:cs typeface="+mn-cs"/>
          </a:endParaRPr>
        </a:p>
      </dgm:t>
    </dgm:pt>
    <dgm:pt modelId="{7102552C-2153-4A1D-BFE9-DDCD69345960}" type="parTrans" cxnId="{52C9FE53-8CF1-447C-B3A9-2A63E6B5F3F5}">
      <dgm:prSet/>
      <dgm:spPr/>
      <dgm:t>
        <a:bodyPr/>
        <a:lstStyle/>
        <a:p>
          <a:endParaRPr lang="nl-NL"/>
        </a:p>
      </dgm:t>
    </dgm:pt>
    <dgm:pt modelId="{932C1444-62D4-466B-A79D-7787E7373B06}" type="pres">
      <dgm:prSet presAssocID="{1A4C5537-6AF9-4A9D-97E6-81F177855C8C}" presName="Name0" presStyleCnt="0">
        <dgm:presLayoutVars>
          <dgm:dir/>
          <dgm:resizeHandles val="exact"/>
        </dgm:presLayoutVars>
      </dgm:prSet>
      <dgm:spPr/>
    </dgm:pt>
    <dgm:pt modelId="{DBD4A422-5811-48F5-A1A6-85CAE10FB2E2}" type="pres">
      <dgm:prSet presAssocID="{9953A884-6978-4AF8-8158-2D669DF9C623}" presName="node" presStyleLbl="node1" presStyleIdx="0" presStyleCnt="3">
        <dgm:presLayoutVars>
          <dgm:bulletEnabled val="1"/>
        </dgm:presLayoutVars>
      </dgm:prSet>
      <dgm:spPr>
        <a:prstGeom prst="roundRect">
          <a:avLst>
            <a:gd name="adj" fmla="val 10000"/>
          </a:avLst>
        </a:prstGeom>
      </dgm:spPr>
      <dgm:t>
        <a:bodyPr/>
        <a:lstStyle/>
        <a:p>
          <a:endParaRPr lang="nl-NL"/>
        </a:p>
      </dgm:t>
    </dgm:pt>
    <dgm:pt modelId="{F5897B2E-AFC5-455B-A0D2-45B357264524}" type="pres">
      <dgm:prSet presAssocID="{A6BF213E-A271-4BC3-8EF7-9D8E7018FBE4}" presName="sibTrans" presStyleLbl="sibTrans2D1" presStyleIdx="0" presStyleCnt="2"/>
      <dgm:spPr>
        <a:prstGeom prst="rightArrow">
          <a:avLst>
            <a:gd name="adj1" fmla="val 60000"/>
            <a:gd name="adj2" fmla="val 50000"/>
          </a:avLst>
        </a:prstGeom>
      </dgm:spPr>
      <dgm:t>
        <a:bodyPr/>
        <a:lstStyle/>
        <a:p>
          <a:endParaRPr lang="nl-NL"/>
        </a:p>
      </dgm:t>
    </dgm:pt>
    <dgm:pt modelId="{A43E4014-F954-4BBC-8E83-77E05F35FFA6}" type="pres">
      <dgm:prSet presAssocID="{A6BF213E-A271-4BC3-8EF7-9D8E7018FBE4}" presName="connectorText" presStyleLbl="sibTrans2D1" presStyleIdx="0" presStyleCnt="2"/>
      <dgm:spPr/>
      <dgm:t>
        <a:bodyPr/>
        <a:lstStyle/>
        <a:p>
          <a:endParaRPr lang="nl-NL"/>
        </a:p>
      </dgm:t>
    </dgm:pt>
    <dgm:pt modelId="{10C0D2D1-948F-4670-9341-202574BB672A}" type="pres">
      <dgm:prSet presAssocID="{07D9DDA0-A3B4-43CF-888F-C19829DC014C}" presName="node" presStyleLbl="node1" presStyleIdx="1" presStyleCnt="3" custLinFactNeighborY="4231">
        <dgm:presLayoutVars>
          <dgm:bulletEnabled val="1"/>
        </dgm:presLayoutVars>
      </dgm:prSet>
      <dgm:spPr>
        <a:prstGeom prst="roundRect">
          <a:avLst>
            <a:gd name="adj" fmla="val 10000"/>
          </a:avLst>
        </a:prstGeom>
      </dgm:spPr>
      <dgm:t>
        <a:bodyPr/>
        <a:lstStyle/>
        <a:p>
          <a:endParaRPr lang="nl-NL"/>
        </a:p>
      </dgm:t>
    </dgm:pt>
    <dgm:pt modelId="{54F0E670-6DEB-444D-8BD2-74E1C888C583}" type="pres">
      <dgm:prSet presAssocID="{21F7C3C3-3A98-40B1-9B73-2DB6ED4A42AE}" presName="sibTrans" presStyleLbl="sibTrans2D1" presStyleIdx="1" presStyleCnt="2"/>
      <dgm:spPr>
        <a:prstGeom prst="rightArrow">
          <a:avLst>
            <a:gd name="adj1" fmla="val 60000"/>
            <a:gd name="adj2" fmla="val 50000"/>
          </a:avLst>
        </a:prstGeom>
      </dgm:spPr>
      <dgm:t>
        <a:bodyPr/>
        <a:lstStyle/>
        <a:p>
          <a:endParaRPr lang="nl-NL"/>
        </a:p>
      </dgm:t>
    </dgm:pt>
    <dgm:pt modelId="{22B0CECC-F117-45EF-A8B2-1D88FCC59A58}" type="pres">
      <dgm:prSet presAssocID="{21F7C3C3-3A98-40B1-9B73-2DB6ED4A42AE}" presName="connectorText" presStyleLbl="sibTrans2D1" presStyleIdx="1" presStyleCnt="2"/>
      <dgm:spPr/>
      <dgm:t>
        <a:bodyPr/>
        <a:lstStyle/>
        <a:p>
          <a:endParaRPr lang="nl-NL"/>
        </a:p>
      </dgm:t>
    </dgm:pt>
    <dgm:pt modelId="{BE60EC28-7C3A-43B5-87EC-9DC5F983D82C}" type="pres">
      <dgm:prSet presAssocID="{F96BB085-2903-411A-A1B3-CA8440C5CE1F}" presName="node" presStyleLbl="node1" presStyleIdx="2" presStyleCnt="3">
        <dgm:presLayoutVars>
          <dgm:bulletEnabled val="1"/>
        </dgm:presLayoutVars>
      </dgm:prSet>
      <dgm:spPr>
        <a:prstGeom prst="roundRect">
          <a:avLst>
            <a:gd name="adj" fmla="val 10000"/>
          </a:avLst>
        </a:prstGeom>
      </dgm:spPr>
      <dgm:t>
        <a:bodyPr/>
        <a:lstStyle/>
        <a:p>
          <a:endParaRPr lang="nl-NL"/>
        </a:p>
      </dgm:t>
    </dgm:pt>
  </dgm:ptLst>
  <dgm:cxnLst>
    <dgm:cxn modelId="{0DCA1DBA-54A8-44AF-8C8F-4CB54BAB55F1}" type="presOf" srcId="{A6BF213E-A271-4BC3-8EF7-9D8E7018FBE4}" destId="{F5897B2E-AFC5-455B-A0D2-45B357264524}" srcOrd="0" destOrd="0" presId="urn:microsoft.com/office/officeart/2005/8/layout/process1"/>
    <dgm:cxn modelId="{3A9F9C0D-96FB-47F4-9673-E539E0932DA7}" type="presOf" srcId="{1A4C5537-6AF9-4A9D-97E6-81F177855C8C}" destId="{932C1444-62D4-466B-A79D-7787E7373B06}" srcOrd="0" destOrd="0" presId="urn:microsoft.com/office/officeart/2005/8/layout/process1"/>
    <dgm:cxn modelId="{EBD45CC5-EC1A-45F6-9FB2-7CB7B085C7A9}" type="presOf" srcId="{F96BB085-2903-411A-A1B3-CA8440C5CE1F}" destId="{BE60EC28-7C3A-43B5-87EC-9DC5F983D82C}" srcOrd="0" destOrd="0" presId="urn:microsoft.com/office/officeart/2005/8/layout/process1"/>
    <dgm:cxn modelId="{BF4E3442-CE08-437F-9751-02D4290FFD81}" srcId="{1A4C5537-6AF9-4A9D-97E6-81F177855C8C}" destId="{07D9DDA0-A3B4-43CF-888F-C19829DC014C}" srcOrd="1" destOrd="0" parTransId="{0FF2740B-4EEB-43FC-A46B-8081EB4FB446}" sibTransId="{21F7C3C3-3A98-40B1-9B73-2DB6ED4A42AE}"/>
    <dgm:cxn modelId="{BC40A299-2D6D-45FE-AE0A-5FDC729BEF3B}" type="presOf" srcId="{9953A884-6978-4AF8-8158-2D669DF9C623}" destId="{DBD4A422-5811-48F5-A1A6-85CAE10FB2E2}" srcOrd="0" destOrd="0" presId="urn:microsoft.com/office/officeart/2005/8/layout/process1"/>
    <dgm:cxn modelId="{12F0A8B0-E313-4444-AB29-D15451E85A8D}" srcId="{1A4C5537-6AF9-4A9D-97E6-81F177855C8C}" destId="{F96BB085-2903-411A-A1B3-CA8440C5CE1F}" srcOrd="2" destOrd="0" parTransId="{F6D815DA-CC37-4A21-8222-CFA4D065A41B}" sibTransId="{D1C55107-BCF5-4ED3-8D79-290FD9957277}"/>
    <dgm:cxn modelId="{52C9FE53-8CF1-447C-B3A9-2A63E6B5F3F5}" srcId="{1A4C5537-6AF9-4A9D-97E6-81F177855C8C}" destId="{9953A884-6978-4AF8-8158-2D669DF9C623}" srcOrd="0" destOrd="0" parTransId="{7102552C-2153-4A1D-BFE9-DDCD69345960}" sibTransId="{A6BF213E-A271-4BC3-8EF7-9D8E7018FBE4}"/>
    <dgm:cxn modelId="{E8C3ED1B-3B0E-4DD3-AD8A-048EC1D5D40C}" type="presOf" srcId="{21F7C3C3-3A98-40B1-9B73-2DB6ED4A42AE}" destId="{54F0E670-6DEB-444D-8BD2-74E1C888C583}" srcOrd="0" destOrd="0" presId="urn:microsoft.com/office/officeart/2005/8/layout/process1"/>
    <dgm:cxn modelId="{2495589D-B400-49A4-B118-B11FEFD058F1}" type="presOf" srcId="{A6BF213E-A271-4BC3-8EF7-9D8E7018FBE4}" destId="{A43E4014-F954-4BBC-8E83-77E05F35FFA6}" srcOrd="1" destOrd="0" presId="urn:microsoft.com/office/officeart/2005/8/layout/process1"/>
    <dgm:cxn modelId="{A322426C-6DC0-4C8D-AC18-541CCB88ED48}" type="presOf" srcId="{07D9DDA0-A3B4-43CF-888F-C19829DC014C}" destId="{10C0D2D1-948F-4670-9341-202574BB672A}" srcOrd="0" destOrd="0" presId="urn:microsoft.com/office/officeart/2005/8/layout/process1"/>
    <dgm:cxn modelId="{EB88D084-710A-41ED-BE5D-7DB43C4908EF}" type="presOf" srcId="{21F7C3C3-3A98-40B1-9B73-2DB6ED4A42AE}" destId="{22B0CECC-F117-45EF-A8B2-1D88FCC59A58}" srcOrd="1" destOrd="0" presId="urn:microsoft.com/office/officeart/2005/8/layout/process1"/>
    <dgm:cxn modelId="{A2103658-F021-4E59-B677-A5B61387AA8D}" type="presParOf" srcId="{932C1444-62D4-466B-A79D-7787E7373B06}" destId="{DBD4A422-5811-48F5-A1A6-85CAE10FB2E2}" srcOrd="0" destOrd="0" presId="urn:microsoft.com/office/officeart/2005/8/layout/process1"/>
    <dgm:cxn modelId="{9B60BE8C-AA32-4C9F-A86F-6D37BA8A12E0}" type="presParOf" srcId="{932C1444-62D4-466B-A79D-7787E7373B06}" destId="{F5897B2E-AFC5-455B-A0D2-45B357264524}" srcOrd="1" destOrd="0" presId="urn:microsoft.com/office/officeart/2005/8/layout/process1"/>
    <dgm:cxn modelId="{88838EBC-7875-423A-87C1-4D551D7247A1}" type="presParOf" srcId="{F5897B2E-AFC5-455B-A0D2-45B357264524}" destId="{A43E4014-F954-4BBC-8E83-77E05F35FFA6}" srcOrd="0" destOrd="0" presId="urn:microsoft.com/office/officeart/2005/8/layout/process1"/>
    <dgm:cxn modelId="{B67398FF-605E-4E80-9D5D-2783399EC7CE}" type="presParOf" srcId="{932C1444-62D4-466B-A79D-7787E7373B06}" destId="{10C0D2D1-948F-4670-9341-202574BB672A}" srcOrd="2" destOrd="0" presId="urn:microsoft.com/office/officeart/2005/8/layout/process1"/>
    <dgm:cxn modelId="{43647B86-9044-4323-8234-3BB18A8EDDBD}" type="presParOf" srcId="{932C1444-62D4-466B-A79D-7787E7373B06}" destId="{54F0E670-6DEB-444D-8BD2-74E1C888C583}" srcOrd="3" destOrd="0" presId="urn:microsoft.com/office/officeart/2005/8/layout/process1"/>
    <dgm:cxn modelId="{205474C8-D9D4-445C-9EA5-BFB50570F77A}" type="presParOf" srcId="{54F0E670-6DEB-444D-8BD2-74E1C888C583}" destId="{22B0CECC-F117-45EF-A8B2-1D88FCC59A58}" srcOrd="0" destOrd="0" presId="urn:microsoft.com/office/officeart/2005/8/layout/process1"/>
    <dgm:cxn modelId="{23B78D2A-8D00-4CBA-A868-45AB14E5018F}" type="presParOf" srcId="{932C1444-62D4-466B-A79D-7787E7373B06}" destId="{BE60EC28-7C3A-43B5-87EC-9DC5F983D82C}" srcOrd="4" destOrd="0" presId="urn:microsoft.com/office/officeart/2005/8/layout/process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D4A422-5811-48F5-A1A6-85CAE10FB2E2}">
      <dsp:nvSpPr>
        <dsp:cNvPr id="0" name=""/>
        <dsp:cNvSpPr/>
      </dsp:nvSpPr>
      <dsp:spPr>
        <a:xfrm>
          <a:off x="5022" y="11571"/>
          <a:ext cx="1501303" cy="900782"/>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rgbClr val="000000"/>
              </a:solidFill>
              <a:latin typeface="Arial"/>
              <a:cs typeface="Arial"/>
            </a:rPr>
            <a:t>Ureum wordt door bacteriën afgebroken waarbij ammoniak en water ontstaat</a:t>
          </a:r>
        </a:p>
      </dsp:txBody>
      <dsp:txXfrm>
        <a:off x="5022" y="11571"/>
        <a:ext cx="1501303" cy="900782"/>
      </dsp:txXfrm>
    </dsp:sp>
    <dsp:sp modelId="{F5897B2E-AFC5-455B-A0D2-45B357264524}">
      <dsp:nvSpPr>
        <dsp:cNvPr id="0" name=""/>
        <dsp:cNvSpPr/>
      </dsp:nvSpPr>
      <dsp:spPr>
        <a:xfrm rot="18926">
          <a:off x="1656454" y="281636"/>
          <a:ext cx="318281" cy="372323"/>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nl-NL" sz="1600" kern="1200"/>
        </a:p>
      </dsp:txBody>
      <dsp:txXfrm rot="18926">
        <a:off x="1656454" y="281636"/>
        <a:ext cx="318281" cy="372323"/>
      </dsp:txXfrm>
    </dsp:sp>
    <dsp:sp modelId="{10C0D2D1-948F-4670-9341-202574BB672A}">
      <dsp:nvSpPr>
        <dsp:cNvPr id="0" name=""/>
        <dsp:cNvSpPr/>
      </dsp:nvSpPr>
      <dsp:spPr>
        <a:xfrm>
          <a:off x="2106848" y="23142"/>
          <a:ext cx="1501303" cy="900782"/>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rgbClr val="000000"/>
              </a:solidFill>
              <a:latin typeface="Arial"/>
              <a:cs typeface="Arial"/>
            </a:rPr>
            <a:t>Onder aërobe omstandigheden zetten bacteriën ammonium om in, achtereenvolgens, nitriet en nitraat. </a:t>
          </a:r>
        </a:p>
      </dsp:txBody>
      <dsp:txXfrm>
        <a:off x="2106848" y="23142"/>
        <a:ext cx="1501303" cy="900782"/>
      </dsp:txXfrm>
    </dsp:sp>
    <dsp:sp modelId="{54F0E670-6DEB-444D-8BD2-74E1C888C583}">
      <dsp:nvSpPr>
        <dsp:cNvPr id="0" name=""/>
        <dsp:cNvSpPr/>
      </dsp:nvSpPr>
      <dsp:spPr>
        <a:xfrm rot="21581074">
          <a:off x="3758279" y="281536"/>
          <a:ext cx="318281" cy="372323"/>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nl-NL" sz="1600" kern="1200"/>
        </a:p>
      </dsp:txBody>
      <dsp:txXfrm rot="21581074">
        <a:off x="3758279" y="281536"/>
        <a:ext cx="318281" cy="372323"/>
      </dsp:txXfrm>
    </dsp:sp>
    <dsp:sp modelId="{BE60EC28-7C3A-43B5-87EC-9DC5F983D82C}">
      <dsp:nvSpPr>
        <dsp:cNvPr id="0" name=""/>
        <dsp:cNvSpPr/>
      </dsp:nvSpPr>
      <dsp:spPr>
        <a:xfrm>
          <a:off x="4208673" y="11571"/>
          <a:ext cx="1501303" cy="900782"/>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chemeClr val="tx1"/>
              </a:solidFill>
              <a:latin typeface="Arial"/>
              <a:cs typeface="Arial"/>
            </a:rPr>
            <a:t>Onder anaërobe omstandigheden zetten bacteriën het nitraat om in stikstof.</a:t>
          </a:r>
        </a:p>
      </dsp:txBody>
      <dsp:txXfrm>
        <a:off x="4208673" y="11571"/>
        <a:ext cx="1501303" cy="90078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D4A422-5811-48F5-A1A6-85CAE10FB2E2}">
      <dsp:nvSpPr>
        <dsp:cNvPr id="0" name=""/>
        <dsp:cNvSpPr/>
      </dsp:nvSpPr>
      <dsp:spPr>
        <a:xfrm>
          <a:off x="5022" y="11571"/>
          <a:ext cx="1501303" cy="900782"/>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rgbClr val="000000"/>
              </a:solidFill>
              <a:latin typeface="Arial"/>
              <a:ea typeface="+mn-ea"/>
              <a:cs typeface="Arial"/>
            </a:rPr>
            <a:t>Ureum wordt door bacteriën afgebroken waarbij ammoniak en water ontstaat</a:t>
          </a:r>
        </a:p>
        <a:p>
          <a:pPr lvl="0" algn="ctr" defTabSz="355600">
            <a:lnSpc>
              <a:spcPct val="90000"/>
            </a:lnSpc>
            <a:spcBef>
              <a:spcPct val="0"/>
            </a:spcBef>
            <a:spcAft>
              <a:spcPct val="35000"/>
            </a:spcAft>
          </a:pPr>
          <a:r>
            <a:rPr lang="nl-NL" sz="800" kern="1200">
              <a:solidFill>
                <a:srgbClr val="000000"/>
              </a:solidFill>
              <a:latin typeface="Arial"/>
              <a:ea typeface="+mn-ea"/>
              <a:cs typeface="Arial"/>
            </a:rPr>
            <a:t>(ammonificatie)</a:t>
          </a:r>
        </a:p>
      </dsp:txBody>
      <dsp:txXfrm>
        <a:off x="5022" y="11571"/>
        <a:ext cx="1501303" cy="900782"/>
      </dsp:txXfrm>
    </dsp:sp>
    <dsp:sp modelId="{F5897B2E-AFC5-455B-A0D2-45B357264524}">
      <dsp:nvSpPr>
        <dsp:cNvPr id="0" name=""/>
        <dsp:cNvSpPr/>
      </dsp:nvSpPr>
      <dsp:spPr>
        <a:xfrm rot="18926">
          <a:off x="1656454" y="281636"/>
          <a:ext cx="318281" cy="372323"/>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nl-NL" sz="1600" kern="1200">
            <a:solidFill>
              <a:sysClr val="window" lastClr="FFFFFF"/>
            </a:solidFill>
            <a:latin typeface="Calibri"/>
            <a:ea typeface="+mn-ea"/>
            <a:cs typeface="+mn-cs"/>
          </a:endParaRPr>
        </a:p>
      </dsp:txBody>
      <dsp:txXfrm rot="18926">
        <a:off x="1656454" y="281636"/>
        <a:ext cx="318281" cy="372323"/>
      </dsp:txXfrm>
    </dsp:sp>
    <dsp:sp modelId="{10C0D2D1-948F-4670-9341-202574BB672A}">
      <dsp:nvSpPr>
        <dsp:cNvPr id="0" name=""/>
        <dsp:cNvSpPr/>
      </dsp:nvSpPr>
      <dsp:spPr>
        <a:xfrm>
          <a:off x="2106848" y="23142"/>
          <a:ext cx="1501303" cy="900782"/>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rgbClr val="000000"/>
              </a:solidFill>
              <a:latin typeface="Arial"/>
              <a:ea typeface="+mn-ea"/>
              <a:cs typeface="Arial"/>
            </a:rPr>
            <a:t>Onder aërobe omstandigheden zetten bacteriën ammonium om in, achtereenvolgens, nitriet en nitraat. </a:t>
          </a:r>
        </a:p>
        <a:p>
          <a:pPr lvl="0" algn="ctr" defTabSz="355600">
            <a:lnSpc>
              <a:spcPct val="90000"/>
            </a:lnSpc>
            <a:spcBef>
              <a:spcPct val="0"/>
            </a:spcBef>
            <a:spcAft>
              <a:spcPct val="35000"/>
            </a:spcAft>
          </a:pPr>
          <a:r>
            <a:rPr lang="nl-NL" sz="800" kern="1200">
              <a:solidFill>
                <a:srgbClr val="000000"/>
              </a:solidFill>
              <a:latin typeface="Arial"/>
              <a:ea typeface="+mn-ea"/>
              <a:cs typeface="Arial"/>
            </a:rPr>
            <a:t>(nitrificatie)</a:t>
          </a:r>
        </a:p>
      </dsp:txBody>
      <dsp:txXfrm>
        <a:off x="2106848" y="23142"/>
        <a:ext cx="1501303" cy="900782"/>
      </dsp:txXfrm>
    </dsp:sp>
    <dsp:sp modelId="{54F0E670-6DEB-444D-8BD2-74E1C888C583}">
      <dsp:nvSpPr>
        <dsp:cNvPr id="0" name=""/>
        <dsp:cNvSpPr/>
      </dsp:nvSpPr>
      <dsp:spPr>
        <a:xfrm rot="21581074">
          <a:off x="3758279" y="281536"/>
          <a:ext cx="318281" cy="372323"/>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nl-NL" sz="1600" kern="1200">
            <a:solidFill>
              <a:sysClr val="window" lastClr="FFFFFF"/>
            </a:solidFill>
            <a:latin typeface="Calibri"/>
            <a:ea typeface="+mn-ea"/>
            <a:cs typeface="+mn-cs"/>
          </a:endParaRPr>
        </a:p>
      </dsp:txBody>
      <dsp:txXfrm rot="21581074">
        <a:off x="3758279" y="281536"/>
        <a:ext cx="318281" cy="372323"/>
      </dsp:txXfrm>
    </dsp:sp>
    <dsp:sp modelId="{BE60EC28-7C3A-43B5-87EC-9DC5F983D82C}">
      <dsp:nvSpPr>
        <dsp:cNvPr id="0" name=""/>
        <dsp:cNvSpPr/>
      </dsp:nvSpPr>
      <dsp:spPr>
        <a:xfrm>
          <a:off x="4208673" y="11571"/>
          <a:ext cx="1501303" cy="900782"/>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rgbClr val="000000"/>
              </a:solidFill>
              <a:latin typeface="Arial"/>
              <a:ea typeface="+mn-ea"/>
              <a:cs typeface="Arial"/>
            </a:rPr>
            <a:t>Onder anaërobe omstandigheden zetten bacteriën het nitraat om in stikstof.</a:t>
          </a:r>
        </a:p>
        <a:p>
          <a:pPr lvl="0" algn="ctr" defTabSz="355600">
            <a:lnSpc>
              <a:spcPct val="90000"/>
            </a:lnSpc>
            <a:spcBef>
              <a:spcPct val="0"/>
            </a:spcBef>
            <a:spcAft>
              <a:spcPct val="35000"/>
            </a:spcAft>
          </a:pPr>
          <a:r>
            <a:rPr lang="nl-NL" sz="800" kern="1200">
              <a:solidFill>
                <a:srgbClr val="000000"/>
              </a:solidFill>
              <a:latin typeface="Arial"/>
              <a:ea typeface="+mn-ea"/>
              <a:cs typeface="Arial"/>
            </a:rPr>
            <a:t>(denitrificatie)</a:t>
          </a:r>
        </a:p>
      </dsp:txBody>
      <dsp:txXfrm>
        <a:off x="4208673" y="11571"/>
        <a:ext cx="1501303" cy="9007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DE7FDB94A224D409CD6113F461FE02B"/>
        <w:category>
          <w:name w:val="Algemeen"/>
          <w:gallery w:val="placeholder"/>
        </w:category>
        <w:types>
          <w:type w:val="bbPlcHdr"/>
        </w:types>
        <w:behaviors>
          <w:behavior w:val="content"/>
        </w:behaviors>
        <w:guid w:val="{B9E1F4FA-6A5F-AF41-9D5A-32F294357809}"/>
      </w:docPartPr>
      <w:docPartBody>
        <w:p w:rsidR="0053422B" w:rsidRDefault="0053422B">
          <w:pPr>
            <w:pStyle w:val="EDE7FDB94A224D409CD6113F461FE02B"/>
          </w:pPr>
          <w:r>
            <w:t>Lorem Ipsum</w:t>
          </w:r>
        </w:p>
      </w:docPartBody>
    </w:docPart>
    <w:docPart>
      <w:docPartPr>
        <w:name w:val="ADFE23BEB928FE49B429DA7DADD6A843"/>
        <w:category>
          <w:name w:val="Algemeen"/>
          <w:gallery w:val="placeholder"/>
        </w:category>
        <w:types>
          <w:type w:val="bbPlcHdr"/>
        </w:types>
        <w:behaviors>
          <w:behavior w:val="content"/>
        </w:behaviors>
        <w:guid w:val="{2D4FBA34-99A2-D849-AE98-E67A0921CE44}"/>
      </w:docPartPr>
      <w:docPartBody>
        <w:p w:rsidR="0053422B" w:rsidRDefault="0053422B">
          <w:pPr>
            <w:pStyle w:val="ADFE23BEB928FE49B429DA7DADD6A843"/>
          </w:pPr>
          <w:r>
            <w:t>Praesent Tempor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00"/>
    <w:family w:val="roman"/>
    <w:pitch w:val="variable"/>
    <w:sig w:usb0="00000001"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altName w:val="Verdana Pro Semi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etter Gothic">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3422B"/>
    <w:rsid w:val="003A027B"/>
    <w:rsid w:val="00425DC6"/>
    <w:rsid w:val="0053422B"/>
    <w:rsid w:val="0087583A"/>
    <w:rsid w:val="00CA2F5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027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DE7FDB94A224D409CD6113F461FE02B">
    <w:name w:val="EDE7FDB94A224D409CD6113F461FE02B"/>
    <w:rsid w:val="003A027B"/>
  </w:style>
  <w:style w:type="paragraph" w:customStyle="1" w:styleId="ADFE23BEB928FE49B429DA7DADD6A843">
    <w:name w:val="ADFE23BEB928FE49B429DA7DADD6A843"/>
    <w:rsid w:val="003A027B"/>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wetsus-talent">
      <a:dk1>
        <a:sysClr val="windowText" lastClr="000000"/>
      </a:dk1>
      <a:lt1>
        <a:sysClr val="window" lastClr="FFFFFF"/>
      </a:lt1>
      <a:dk2>
        <a:srgbClr val="1F497D"/>
      </a:dk2>
      <a:lt2>
        <a:srgbClr val="EEECE1"/>
      </a:lt2>
      <a:accent1>
        <a:srgbClr val="005A9B"/>
      </a:accent1>
      <a:accent2>
        <a:srgbClr val="0092D2"/>
      </a:accent2>
      <a:accent3>
        <a:srgbClr val="D9D424"/>
      </a:accent3>
      <a:accent4>
        <a:srgbClr val="749385"/>
      </a:accent4>
      <a:accent5>
        <a:srgbClr val="A0B8E0"/>
      </a:accent5>
      <a:accent6>
        <a:srgbClr val="54773D"/>
      </a:accent6>
      <a:hlink>
        <a:srgbClr val="0000FF"/>
      </a:hlink>
      <a:folHlink>
        <a:srgbClr val="800080"/>
      </a:folHlink>
    </a:clrScheme>
    <a:fontScheme name="Keystone Proposal">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508CE-759F-45FB-82BE-52604F70F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3335</Words>
  <Characters>18343</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Wetsus</Company>
  <LinksUpToDate>false</LinksUpToDate>
  <CharactersWithSpaces>21635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Visser</dc:creator>
  <cp:lastModifiedBy>Marieke Coebergh</cp:lastModifiedBy>
  <cp:revision>2</cp:revision>
  <cp:lastPrinted>2014-11-27T11:49:00Z</cp:lastPrinted>
  <dcterms:created xsi:type="dcterms:W3CDTF">2020-06-11T14:59:00Z</dcterms:created>
  <dcterms:modified xsi:type="dcterms:W3CDTF">2020-06-11T14:59:00Z</dcterms:modified>
</cp:coreProperties>
</file>