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066A" w14:textId="0F931BC7" w:rsidR="00187DB5" w:rsidRPr="006D68F5" w:rsidRDefault="009A0CAF" w:rsidP="00187DB5">
      <w:pPr>
        <w:rPr>
          <w:rFonts w:ascii="Arial" w:hAnsi="Arial" w:cs="Arial"/>
          <w:b/>
          <w:i/>
        </w:rPr>
      </w:pPr>
      <w:r w:rsidRPr="006D68F5">
        <w:rPr>
          <w:rFonts w:ascii="Arial" w:hAnsi="Arial" w:cs="Arial"/>
          <w:b/>
          <w:color w:val="000000"/>
        </w:rPr>
        <w:t>Vleesproductie: alternatieven zoeken.</w:t>
      </w:r>
      <w:r w:rsidR="009D79BA" w:rsidRPr="006D68F5">
        <w:rPr>
          <w:rFonts w:ascii="Arial" w:hAnsi="Arial" w:cs="Arial"/>
          <w:b/>
          <w:i/>
        </w:rPr>
        <w:t xml:space="preserve"> </w:t>
      </w:r>
      <w:r w:rsidR="00187DB5" w:rsidRPr="006D68F5">
        <w:rPr>
          <w:rFonts w:ascii="Arial" w:hAnsi="Arial" w:cs="Arial"/>
          <w:b/>
          <w:color w:val="000000"/>
        </w:rPr>
        <w:t>Opdracht 8.6 (uit Ecologie, leren en onderwijzen)</w:t>
      </w:r>
    </w:p>
    <w:p w14:paraId="3764A612" w14:textId="77777777" w:rsidR="00187DB5" w:rsidRPr="006D68F5" w:rsidRDefault="00187DB5" w:rsidP="009A0CAF">
      <w:pPr>
        <w:rPr>
          <w:rFonts w:ascii="Arial" w:hAnsi="Arial" w:cs="Arial"/>
          <w:b/>
        </w:rPr>
      </w:pPr>
    </w:p>
    <w:p w14:paraId="314B15AE" w14:textId="77777777" w:rsidR="009A0CAF" w:rsidRPr="006D68F5" w:rsidRDefault="009A0CAF" w:rsidP="009A0CAF">
      <w:pPr>
        <w:rPr>
          <w:rFonts w:ascii="Arial" w:hAnsi="Arial" w:cs="Arial"/>
          <w:b/>
        </w:rPr>
      </w:pPr>
      <w:r w:rsidRPr="006D68F5">
        <w:rPr>
          <w:rFonts w:ascii="Arial" w:hAnsi="Arial" w:cs="Arial"/>
          <w:b/>
        </w:rPr>
        <w:t xml:space="preserve">Tijdsduur: </w:t>
      </w:r>
      <w:r w:rsidRPr="006D68F5">
        <w:rPr>
          <w:rFonts w:ascii="Arial" w:hAnsi="Arial" w:cs="Arial"/>
        </w:rPr>
        <w:t xml:space="preserve">2x 60 minuten </w:t>
      </w:r>
    </w:p>
    <w:p w14:paraId="288B898E" w14:textId="16693950" w:rsidR="009A0CAF" w:rsidRPr="006D68F5" w:rsidRDefault="009A0CAF" w:rsidP="009A0CAF">
      <w:pPr>
        <w:rPr>
          <w:rFonts w:ascii="Arial" w:hAnsi="Arial" w:cs="Arial"/>
          <w:b/>
        </w:rPr>
      </w:pPr>
      <w:r w:rsidRPr="006D68F5">
        <w:rPr>
          <w:rFonts w:ascii="Arial" w:hAnsi="Arial" w:cs="Arial"/>
          <w:b/>
        </w:rPr>
        <w:t xml:space="preserve">Klas: </w:t>
      </w:r>
      <w:r w:rsidR="00187DB5" w:rsidRPr="006D68F5">
        <w:rPr>
          <w:rFonts w:ascii="Arial" w:hAnsi="Arial" w:cs="Arial"/>
        </w:rPr>
        <w:t>bovenbouw havo/vwo</w:t>
      </w:r>
    </w:p>
    <w:p w14:paraId="0C28E228" w14:textId="77777777" w:rsidR="009A0CAF" w:rsidRPr="006D68F5" w:rsidRDefault="009A0CAF" w:rsidP="009A0CAF">
      <w:pPr>
        <w:rPr>
          <w:rFonts w:ascii="Arial" w:hAnsi="Arial" w:cs="Arial"/>
        </w:rPr>
      </w:pPr>
      <w:r w:rsidRPr="006D68F5">
        <w:rPr>
          <w:rFonts w:ascii="Arial" w:hAnsi="Arial" w:cs="Arial"/>
          <w:b/>
        </w:rPr>
        <w:t xml:space="preserve">Groeperingsvorm: </w:t>
      </w:r>
      <w:r w:rsidRPr="006D68F5">
        <w:rPr>
          <w:rFonts w:ascii="Arial" w:hAnsi="Arial" w:cs="Arial"/>
        </w:rPr>
        <w:t>Klas en tweetallen</w:t>
      </w:r>
    </w:p>
    <w:p w14:paraId="1778DCA5" w14:textId="77777777" w:rsidR="009A0CAF" w:rsidRPr="006D68F5" w:rsidRDefault="009A0CAF" w:rsidP="009A0CAF">
      <w:pPr>
        <w:rPr>
          <w:rFonts w:ascii="Arial" w:hAnsi="Arial" w:cs="Arial"/>
        </w:rPr>
      </w:pPr>
      <w:r w:rsidRPr="006D68F5">
        <w:rPr>
          <w:rFonts w:ascii="Arial" w:hAnsi="Arial" w:cs="Arial"/>
          <w:b/>
        </w:rPr>
        <w:t xml:space="preserve">Locatie: </w:t>
      </w:r>
      <w:r w:rsidRPr="006D68F5">
        <w:rPr>
          <w:rFonts w:ascii="Arial" w:hAnsi="Arial" w:cs="Arial"/>
        </w:rPr>
        <w:t>binnen</w:t>
      </w:r>
    </w:p>
    <w:p w14:paraId="12B55DB1" w14:textId="77777777" w:rsidR="009A0CAF" w:rsidRPr="006D68F5" w:rsidRDefault="009A0CAF" w:rsidP="009A0CAF">
      <w:pPr>
        <w:rPr>
          <w:rFonts w:ascii="Arial" w:hAnsi="Arial" w:cs="Arial"/>
        </w:rPr>
      </w:pPr>
    </w:p>
    <w:p w14:paraId="52D8082C" w14:textId="7227EAB1" w:rsidR="009A0CAF" w:rsidRPr="006D68F5" w:rsidRDefault="009A0CAF" w:rsidP="00187DB5">
      <w:pPr>
        <w:rPr>
          <w:rFonts w:ascii="Arial" w:hAnsi="Arial" w:cs="Arial"/>
        </w:rPr>
      </w:pPr>
      <w:r w:rsidRPr="006D68F5">
        <w:rPr>
          <w:rFonts w:ascii="Arial" w:hAnsi="Arial" w:cs="Arial"/>
        </w:rPr>
        <w:t xml:space="preserve">Bijna alle leerlingen hebben intuïtieve opvattingen over het broeikaseffect, het al dan niet eten van goedkoop vlees, de bio-industrie, het kappen van regenwouden en andere situaties waarvan men weet dat daarbij natuur teloorgaat. Maar het nauwkeurig kunnen onderbouwen van die opvattingen met ecologische argumenten ontstaat niet vanzelf. In deze opdracht staat centraal welke factoren bij de productie van vlees een rol spelen en de mogelijkheden die er zijn om de productie van vlees te verduurzamen. De opdracht mondt in de tweede les uit in een wedstrijd. In een </w:t>
      </w:r>
      <w:r w:rsidRPr="006D68F5">
        <w:rPr>
          <w:rFonts w:ascii="Arial" w:hAnsi="Arial" w:cs="Arial"/>
          <w:i/>
        </w:rPr>
        <w:t>elevator pitch</w:t>
      </w:r>
      <w:r w:rsidRPr="006D68F5">
        <w:rPr>
          <w:rFonts w:ascii="Arial" w:hAnsi="Arial" w:cs="Arial"/>
        </w:rPr>
        <w:t xml:space="preserve"> strijden de leerlingen om een stageplaats bij een vleesverwerkend bedrijf dat duurzamer producten wil gaan maken. </w:t>
      </w:r>
    </w:p>
    <w:p w14:paraId="44BE54A7" w14:textId="77777777" w:rsidR="009A0CAF" w:rsidRPr="006D68F5" w:rsidRDefault="009A0CAF" w:rsidP="00187DB5">
      <w:pPr>
        <w:rPr>
          <w:rFonts w:ascii="Arial" w:hAnsi="Arial" w:cs="Arial"/>
          <w:b/>
        </w:rPr>
      </w:pPr>
    </w:p>
    <w:p w14:paraId="54C26E3F" w14:textId="77777777" w:rsidR="009A0CAF" w:rsidRPr="006D68F5" w:rsidRDefault="009A0CAF" w:rsidP="009A0CAF">
      <w:pPr>
        <w:rPr>
          <w:rFonts w:ascii="Arial" w:hAnsi="Arial" w:cs="Arial"/>
          <w:b/>
        </w:rPr>
      </w:pPr>
      <w:r w:rsidRPr="006D68F5">
        <w:rPr>
          <w:rFonts w:ascii="Arial" w:hAnsi="Arial" w:cs="Arial"/>
          <w:b/>
        </w:rPr>
        <w:t>Hiermee werk je aan:</w:t>
      </w:r>
    </w:p>
    <w:p w14:paraId="420C5016" w14:textId="022B146B" w:rsidR="009A0CAF" w:rsidRPr="006D68F5" w:rsidRDefault="009A0CAF" w:rsidP="009A0CAF">
      <w:pPr>
        <w:pStyle w:val="Lijstalinea"/>
        <w:numPr>
          <w:ilvl w:val="0"/>
          <w:numId w:val="2"/>
        </w:numPr>
        <w:rPr>
          <w:rFonts w:ascii="Arial" w:hAnsi="Arial" w:cs="Arial"/>
        </w:rPr>
      </w:pPr>
      <w:proofErr w:type="gramStart"/>
      <w:r w:rsidRPr="006D68F5">
        <w:rPr>
          <w:rFonts w:ascii="Arial" w:hAnsi="Arial" w:cs="Arial"/>
        </w:rPr>
        <w:t>inzicht</w:t>
      </w:r>
      <w:proofErr w:type="gramEnd"/>
      <w:r w:rsidRPr="006D68F5">
        <w:rPr>
          <w:rFonts w:ascii="Arial" w:hAnsi="Arial" w:cs="Arial"/>
        </w:rPr>
        <w:t xml:space="preserve"> in de samenhang tussen de maatschappelijke discussie over de reguliere vleesproductiebio-industrie, CO</w:t>
      </w:r>
      <w:r w:rsidRPr="006D68F5">
        <w:rPr>
          <w:rFonts w:ascii="Arial" w:hAnsi="Arial" w:cs="Arial"/>
          <w:vertAlign w:val="subscript"/>
        </w:rPr>
        <w:t>2</w:t>
      </w:r>
      <w:r w:rsidRPr="006D68F5">
        <w:rPr>
          <w:rFonts w:ascii="Arial" w:hAnsi="Arial" w:cs="Arial"/>
        </w:rPr>
        <w:t>-uitstoot, klimaatverandering en de C-kringloop. Hierbij komen stofwisselingsprocessen bij planten en dieren aan de orde zoals fotosynthese, dissimilatie/verbranding en voortgezette assimilatie</w:t>
      </w:r>
      <w:r w:rsidR="00E66EF6" w:rsidRPr="006D68F5">
        <w:rPr>
          <w:rFonts w:ascii="Arial" w:hAnsi="Arial" w:cs="Arial"/>
        </w:rPr>
        <w:t>.</w:t>
      </w:r>
      <w:r w:rsidRPr="006D68F5">
        <w:rPr>
          <w:rFonts w:ascii="Arial" w:hAnsi="Arial" w:cs="Arial"/>
        </w:rPr>
        <w:t xml:space="preserve"> </w:t>
      </w:r>
    </w:p>
    <w:p w14:paraId="6D6936BA" w14:textId="77777777" w:rsidR="009A0CAF" w:rsidRPr="006D68F5" w:rsidRDefault="009A0CAF" w:rsidP="009A0CAF">
      <w:pPr>
        <w:pStyle w:val="Lijstalinea"/>
        <w:numPr>
          <w:ilvl w:val="0"/>
          <w:numId w:val="2"/>
        </w:numPr>
        <w:rPr>
          <w:rFonts w:ascii="Arial" w:hAnsi="Arial" w:cs="Arial"/>
        </w:rPr>
      </w:pPr>
      <w:proofErr w:type="gramStart"/>
      <w:r w:rsidRPr="006D68F5">
        <w:rPr>
          <w:rFonts w:ascii="Arial" w:hAnsi="Arial" w:cs="Arial"/>
        </w:rPr>
        <w:t>de</w:t>
      </w:r>
      <w:proofErr w:type="gramEnd"/>
      <w:r w:rsidRPr="006D68F5">
        <w:rPr>
          <w:rFonts w:ascii="Arial" w:hAnsi="Arial" w:cs="Arial"/>
        </w:rPr>
        <w:t xml:space="preserve"> leerhindernissen: 4. Voedselwebben; 5.Energie; 6 Jojoën; 10.Figuren.</w:t>
      </w:r>
    </w:p>
    <w:p w14:paraId="78657C7F" w14:textId="77777777" w:rsidR="009A0CAF" w:rsidRPr="006D68F5" w:rsidRDefault="009A0CAF" w:rsidP="009A0CAF">
      <w:pPr>
        <w:rPr>
          <w:rFonts w:ascii="Arial" w:hAnsi="Arial" w:cs="Arial"/>
          <w:b/>
        </w:rPr>
      </w:pPr>
    </w:p>
    <w:p w14:paraId="686608F3" w14:textId="77777777" w:rsidR="009A0CAF" w:rsidRPr="006D68F5" w:rsidRDefault="009A0CAF" w:rsidP="009A0CAF">
      <w:pPr>
        <w:rPr>
          <w:rFonts w:ascii="Arial" w:hAnsi="Arial" w:cs="Arial"/>
          <w:b/>
        </w:rPr>
      </w:pPr>
      <w:r w:rsidRPr="006D68F5">
        <w:rPr>
          <w:rFonts w:ascii="Arial" w:hAnsi="Arial" w:cs="Arial"/>
          <w:b/>
        </w:rPr>
        <w:t>Voorkennis</w:t>
      </w:r>
    </w:p>
    <w:p w14:paraId="2D723303" w14:textId="6D51CEE0" w:rsidR="009A0CAF" w:rsidRPr="006D68F5" w:rsidRDefault="009A0CAF" w:rsidP="009A0CAF">
      <w:pPr>
        <w:rPr>
          <w:rFonts w:ascii="Arial" w:hAnsi="Arial" w:cs="Arial"/>
        </w:rPr>
      </w:pPr>
      <w:r w:rsidRPr="006D68F5">
        <w:rPr>
          <w:rFonts w:ascii="Arial" w:hAnsi="Arial" w:cs="Arial"/>
        </w:rPr>
        <w:t>Leerlingen moeten een eenvoudige C-kringloop kennen in niet-verstoorde omstandigheden. Zij weten dat</w:t>
      </w:r>
      <w:r w:rsidR="00E66EF6" w:rsidRPr="006D68F5">
        <w:rPr>
          <w:rFonts w:ascii="Arial" w:hAnsi="Arial" w:cs="Arial"/>
        </w:rPr>
        <w:t>:</w:t>
      </w:r>
    </w:p>
    <w:p w14:paraId="111BC0AD" w14:textId="77777777" w:rsidR="009A0CAF" w:rsidRPr="006D68F5" w:rsidRDefault="009A0CAF" w:rsidP="009A0CAF">
      <w:pPr>
        <w:pStyle w:val="Lijstalinea"/>
        <w:numPr>
          <w:ilvl w:val="0"/>
          <w:numId w:val="1"/>
        </w:numPr>
        <w:rPr>
          <w:rFonts w:ascii="Arial" w:hAnsi="Arial" w:cs="Arial"/>
        </w:rPr>
      </w:pPr>
      <w:proofErr w:type="gramStart"/>
      <w:r w:rsidRPr="006D68F5">
        <w:rPr>
          <w:rFonts w:ascii="Arial" w:hAnsi="Arial" w:cs="Arial"/>
        </w:rPr>
        <w:t>bij</w:t>
      </w:r>
      <w:proofErr w:type="gramEnd"/>
      <w:r w:rsidRPr="006D68F5">
        <w:rPr>
          <w:rFonts w:ascii="Arial" w:hAnsi="Arial" w:cs="Arial"/>
        </w:rPr>
        <w:t xml:space="preserve"> fotosynthese energie in de vorm van licht nodig is en dat CO</w:t>
      </w:r>
      <w:r w:rsidRPr="006D68F5">
        <w:rPr>
          <w:rFonts w:ascii="Arial" w:hAnsi="Arial" w:cs="Arial"/>
          <w:vertAlign w:val="subscript"/>
        </w:rPr>
        <w:t>2</w:t>
      </w:r>
      <w:r w:rsidRPr="006D68F5">
        <w:rPr>
          <w:rFonts w:ascii="Arial" w:hAnsi="Arial" w:cs="Arial"/>
        </w:rPr>
        <w:t xml:space="preserve"> en H</w:t>
      </w:r>
      <w:r w:rsidRPr="006D68F5">
        <w:rPr>
          <w:rFonts w:ascii="Arial" w:hAnsi="Arial" w:cs="Arial"/>
          <w:vertAlign w:val="subscript"/>
        </w:rPr>
        <w:t>2</w:t>
      </w:r>
      <w:r w:rsidRPr="006D68F5">
        <w:rPr>
          <w:rFonts w:ascii="Arial" w:hAnsi="Arial" w:cs="Arial"/>
        </w:rPr>
        <w:t>O opgenomen wordt.</w:t>
      </w:r>
    </w:p>
    <w:p w14:paraId="70BB645E" w14:textId="4C555F05" w:rsidR="009A0CAF" w:rsidRPr="006D68F5" w:rsidRDefault="009A0CAF" w:rsidP="009A0CAF">
      <w:pPr>
        <w:pStyle w:val="Lijstalinea"/>
        <w:numPr>
          <w:ilvl w:val="0"/>
          <w:numId w:val="1"/>
        </w:numPr>
        <w:rPr>
          <w:rFonts w:ascii="Arial" w:hAnsi="Arial" w:cs="Arial"/>
        </w:rPr>
      </w:pPr>
      <w:proofErr w:type="gramStart"/>
      <w:r w:rsidRPr="006D68F5">
        <w:rPr>
          <w:rFonts w:ascii="Arial" w:hAnsi="Arial" w:cs="Arial"/>
        </w:rPr>
        <w:t>bij</w:t>
      </w:r>
      <w:proofErr w:type="gramEnd"/>
      <w:r w:rsidRPr="006D68F5">
        <w:rPr>
          <w:rFonts w:ascii="Arial" w:hAnsi="Arial" w:cs="Arial"/>
        </w:rPr>
        <w:t xml:space="preserve"> (</w:t>
      </w:r>
      <w:proofErr w:type="spellStart"/>
      <w:r w:rsidRPr="006D68F5">
        <w:rPr>
          <w:rFonts w:ascii="Arial" w:hAnsi="Arial" w:cs="Arial"/>
        </w:rPr>
        <w:t>an</w:t>
      </w:r>
      <w:proofErr w:type="spellEnd"/>
      <w:r w:rsidRPr="006D68F5">
        <w:rPr>
          <w:rFonts w:ascii="Arial" w:hAnsi="Arial" w:cs="Arial"/>
        </w:rPr>
        <w:t>)aerobe dissimilatie bij planten, dieren en mi</w:t>
      </w:r>
      <w:r w:rsidR="00E66EF6" w:rsidRPr="006D68F5">
        <w:rPr>
          <w:rFonts w:ascii="Arial" w:hAnsi="Arial" w:cs="Arial"/>
        </w:rPr>
        <w:t>cro-organismen energie vrijkomt</w:t>
      </w:r>
      <w:r w:rsidRPr="006D68F5">
        <w:rPr>
          <w:rFonts w:ascii="Arial" w:hAnsi="Arial" w:cs="Arial"/>
        </w:rPr>
        <w:t xml:space="preserve">. </w:t>
      </w:r>
    </w:p>
    <w:p w14:paraId="60065AD7" w14:textId="49BAF8EE" w:rsidR="009A0CAF" w:rsidRPr="006D68F5" w:rsidRDefault="009A0CAF" w:rsidP="009A0CAF">
      <w:pPr>
        <w:pStyle w:val="Lijstalinea"/>
        <w:numPr>
          <w:ilvl w:val="0"/>
          <w:numId w:val="1"/>
        </w:numPr>
        <w:rPr>
          <w:rFonts w:ascii="Arial" w:hAnsi="Arial" w:cs="Arial"/>
        </w:rPr>
      </w:pPr>
      <w:proofErr w:type="gramStart"/>
      <w:r w:rsidRPr="006D68F5">
        <w:rPr>
          <w:rFonts w:ascii="Arial" w:hAnsi="Arial" w:cs="Arial"/>
        </w:rPr>
        <w:t>bij</w:t>
      </w:r>
      <w:proofErr w:type="gramEnd"/>
      <w:r w:rsidRPr="006D68F5">
        <w:rPr>
          <w:rFonts w:ascii="Arial" w:hAnsi="Arial" w:cs="Arial"/>
        </w:rPr>
        <w:t xml:space="preserve"> dieren en planten de energie gebruikt wordt bij het maken van de stoffen waaruit een dier of plant bestaat en voor andere processen die energie kosten.</w:t>
      </w:r>
    </w:p>
    <w:p w14:paraId="6ED7CB23" w14:textId="77777777" w:rsidR="009A0CAF" w:rsidRPr="006D68F5" w:rsidRDefault="009A0CAF" w:rsidP="009A0CAF">
      <w:pPr>
        <w:pStyle w:val="Lijstalinea"/>
        <w:numPr>
          <w:ilvl w:val="0"/>
          <w:numId w:val="1"/>
        </w:numPr>
        <w:rPr>
          <w:rFonts w:ascii="Arial" w:hAnsi="Arial" w:cs="Arial"/>
        </w:rPr>
      </w:pPr>
      <w:proofErr w:type="gramStart"/>
      <w:r w:rsidRPr="006D68F5">
        <w:rPr>
          <w:rFonts w:ascii="Arial" w:hAnsi="Arial" w:cs="Arial"/>
        </w:rPr>
        <w:t>een</w:t>
      </w:r>
      <w:proofErr w:type="gramEnd"/>
      <w:r w:rsidRPr="006D68F5">
        <w:rPr>
          <w:rFonts w:ascii="Arial" w:hAnsi="Arial" w:cs="Arial"/>
        </w:rPr>
        <w:t xml:space="preserve"> deel van de energie vrijkomt in de vorm van warmte. </w:t>
      </w:r>
    </w:p>
    <w:p w14:paraId="6798E02B" w14:textId="77777777" w:rsidR="009A0CAF" w:rsidRPr="006D68F5" w:rsidRDefault="009A0CAF" w:rsidP="009A0CAF">
      <w:pPr>
        <w:pStyle w:val="Lijstalinea"/>
        <w:numPr>
          <w:ilvl w:val="0"/>
          <w:numId w:val="1"/>
        </w:numPr>
        <w:rPr>
          <w:rFonts w:ascii="Arial" w:hAnsi="Arial" w:cs="Arial"/>
        </w:rPr>
      </w:pPr>
      <w:proofErr w:type="gramStart"/>
      <w:r w:rsidRPr="006D68F5">
        <w:rPr>
          <w:rFonts w:ascii="Arial" w:hAnsi="Arial" w:cs="Arial"/>
        </w:rPr>
        <w:t>dat</w:t>
      </w:r>
      <w:proofErr w:type="gramEnd"/>
      <w:r w:rsidRPr="006D68F5">
        <w:rPr>
          <w:rFonts w:ascii="Arial" w:hAnsi="Arial" w:cs="Arial"/>
        </w:rPr>
        <w:t xml:space="preserve"> ook in voertuigen, zoals vliegtuigen, schepen, auto’s, en in machines die bij landbouw en het maken van vleesproducten nodig zijn, energie wordt gebruikt.</w:t>
      </w:r>
    </w:p>
    <w:p w14:paraId="6EDCC588" w14:textId="77777777" w:rsidR="009A0CAF" w:rsidRPr="006D68F5" w:rsidRDefault="009A0CAF" w:rsidP="009A0CAF">
      <w:pPr>
        <w:rPr>
          <w:rFonts w:ascii="Arial" w:hAnsi="Arial" w:cs="Arial"/>
        </w:rPr>
      </w:pPr>
    </w:p>
    <w:p w14:paraId="0FAF4ED5" w14:textId="77777777" w:rsidR="009D79BA" w:rsidRPr="006D68F5" w:rsidRDefault="009D79BA" w:rsidP="009A0CAF">
      <w:pPr>
        <w:rPr>
          <w:rFonts w:ascii="Arial" w:hAnsi="Arial" w:cs="Arial"/>
          <w:b/>
        </w:rPr>
      </w:pPr>
    </w:p>
    <w:p w14:paraId="2692F289" w14:textId="75A680FD" w:rsidR="009A0CAF" w:rsidRPr="006D68F5" w:rsidRDefault="009A0CAF" w:rsidP="009A0CAF">
      <w:pPr>
        <w:rPr>
          <w:rFonts w:ascii="Arial" w:hAnsi="Arial" w:cs="Arial"/>
          <w:b/>
        </w:rPr>
      </w:pPr>
      <w:proofErr w:type="gramStart"/>
      <w:r w:rsidRPr="006D68F5">
        <w:rPr>
          <w:rFonts w:ascii="Arial" w:hAnsi="Arial" w:cs="Arial"/>
          <w:b/>
        </w:rPr>
        <w:t>Materiaal</w:t>
      </w:r>
      <w:r w:rsidR="00751220" w:rsidRPr="006D68F5">
        <w:rPr>
          <w:rFonts w:ascii="Arial" w:hAnsi="Arial" w:cs="Arial"/>
          <w:b/>
        </w:rPr>
        <w:t xml:space="preserve">  (</w:t>
      </w:r>
      <w:proofErr w:type="gramEnd"/>
      <w:r w:rsidR="00751220" w:rsidRPr="006D68F5">
        <w:rPr>
          <w:rFonts w:ascii="Arial" w:hAnsi="Arial" w:cs="Arial"/>
          <w:b/>
        </w:rPr>
        <w:t>te vinden op de website bij het boek Ecologie, leren en onderwijzen</w:t>
      </w:r>
    </w:p>
    <w:p w14:paraId="22E54EEF" w14:textId="006373FA" w:rsidR="00751220" w:rsidRPr="006D68F5" w:rsidRDefault="00751220" w:rsidP="009A0CAF">
      <w:pPr>
        <w:rPr>
          <w:rFonts w:ascii="Arial" w:hAnsi="Arial" w:cs="Arial"/>
          <w:bCs/>
        </w:rPr>
      </w:pPr>
      <w:proofErr w:type="gramStart"/>
      <w:r w:rsidRPr="006D68F5">
        <w:rPr>
          <w:rFonts w:ascii="Arial" w:hAnsi="Arial" w:cs="Arial"/>
          <w:bCs/>
        </w:rPr>
        <w:t>zie</w:t>
      </w:r>
      <w:proofErr w:type="gramEnd"/>
      <w:r w:rsidR="00187DB5" w:rsidRPr="006D68F5">
        <w:rPr>
          <w:rFonts w:ascii="Arial" w:hAnsi="Arial" w:cs="Arial"/>
          <w:bCs/>
        </w:rPr>
        <w:t xml:space="preserve"> </w:t>
      </w:r>
      <w:hyperlink r:id="rId7" w:history="1">
        <w:r w:rsidR="00187DB5" w:rsidRPr="006D68F5">
          <w:rPr>
            <w:rStyle w:val="Hyperlink"/>
            <w:rFonts w:ascii="Arial" w:hAnsi="Arial" w:cs="Arial"/>
            <w:bCs/>
          </w:rPr>
          <w:t>https://nvon.nl/leswerk/ecologie-leren--onderwijzen-hoofdstuk-86-vleesproductie-alternatieven-zoeken</w:t>
        </w:r>
      </w:hyperlink>
    </w:p>
    <w:p w14:paraId="6E6F3C9F" w14:textId="77777777" w:rsidR="009A0CAF" w:rsidRPr="006D68F5" w:rsidRDefault="009A0CAF" w:rsidP="009A0CAF">
      <w:pPr>
        <w:rPr>
          <w:rFonts w:ascii="Arial" w:hAnsi="Arial" w:cs="Arial"/>
        </w:rPr>
      </w:pPr>
      <w:r w:rsidRPr="006D68F5">
        <w:rPr>
          <w:rFonts w:ascii="Arial" w:hAnsi="Arial" w:cs="Arial"/>
        </w:rPr>
        <w:t xml:space="preserve">Er zijn drie opdrachten </w:t>
      </w:r>
    </w:p>
    <w:p w14:paraId="3C758B36" w14:textId="77777777" w:rsidR="009A0CAF" w:rsidRPr="006D68F5" w:rsidRDefault="009A0CAF" w:rsidP="009A0CAF">
      <w:pPr>
        <w:rPr>
          <w:rFonts w:ascii="Arial" w:hAnsi="Arial" w:cs="Arial"/>
        </w:rPr>
      </w:pPr>
      <w:r w:rsidRPr="006D68F5">
        <w:rPr>
          <w:rFonts w:ascii="Arial" w:hAnsi="Arial" w:cs="Arial"/>
        </w:rPr>
        <w:t>1</w:t>
      </w:r>
      <w:r w:rsidRPr="006D68F5">
        <w:rPr>
          <w:rFonts w:ascii="Arial" w:hAnsi="Arial" w:cs="Arial"/>
        </w:rPr>
        <w:tab/>
        <w:t>Het invullen van een conceptmap met basisconcepten rondom vleesproductie.</w:t>
      </w:r>
    </w:p>
    <w:p w14:paraId="046A5C61" w14:textId="2315AB95" w:rsidR="009A0CAF" w:rsidRPr="006D68F5" w:rsidRDefault="009A0CAF" w:rsidP="009A0CAF">
      <w:pPr>
        <w:ind w:left="705" w:hanging="705"/>
        <w:rPr>
          <w:rFonts w:ascii="Arial" w:hAnsi="Arial" w:cs="Arial"/>
        </w:rPr>
      </w:pPr>
      <w:r w:rsidRPr="006D68F5">
        <w:rPr>
          <w:rFonts w:ascii="Arial" w:hAnsi="Arial" w:cs="Arial"/>
        </w:rPr>
        <w:t>2</w:t>
      </w:r>
      <w:r w:rsidRPr="006D68F5">
        <w:rPr>
          <w:rFonts w:ascii="Arial" w:hAnsi="Arial" w:cs="Arial"/>
        </w:rPr>
        <w:tab/>
        <w:t xml:space="preserve">Aan de hand van een kijkplaat inzicht krijgen in de productieketen van vlees. De </w:t>
      </w:r>
      <w:proofErr w:type="spellStart"/>
      <w:r w:rsidRPr="006D68F5">
        <w:rPr>
          <w:rFonts w:ascii="Arial" w:hAnsi="Arial" w:cs="Arial"/>
          <w:i/>
        </w:rPr>
        <w:t>foodmiles</w:t>
      </w:r>
      <w:proofErr w:type="spellEnd"/>
      <w:r w:rsidRPr="006D68F5">
        <w:rPr>
          <w:rFonts w:ascii="Arial" w:hAnsi="Arial" w:cs="Arial"/>
        </w:rPr>
        <w:t xml:space="preserve"> (maat voor transport </w:t>
      </w:r>
      <w:r w:rsidR="00E66EF6" w:rsidRPr="006D68F5">
        <w:rPr>
          <w:rFonts w:ascii="Arial" w:hAnsi="Arial" w:cs="Arial"/>
        </w:rPr>
        <w:t xml:space="preserve">van </w:t>
      </w:r>
      <w:r w:rsidRPr="006D68F5">
        <w:rPr>
          <w:rFonts w:ascii="Arial" w:hAnsi="Arial" w:cs="Arial"/>
        </w:rPr>
        <w:t xml:space="preserve">voedsel) en andere belangrijke </w:t>
      </w:r>
      <w:r w:rsidRPr="006D68F5">
        <w:rPr>
          <w:rFonts w:ascii="Arial" w:hAnsi="Arial" w:cs="Arial"/>
        </w:rPr>
        <w:lastRenderedPageBreak/>
        <w:t xml:space="preserve">bijdragen aan de </w:t>
      </w:r>
      <w:proofErr w:type="spellStart"/>
      <w:r w:rsidRPr="006D68F5">
        <w:rPr>
          <w:rFonts w:ascii="Arial" w:hAnsi="Arial" w:cs="Arial"/>
          <w:i/>
        </w:rPr>
        <w:t>carbonfootprint</w:t>
      </w:r>
      <w:proofErr w:type="spellEnd"/>
      <w:r w:rsidRPr="006D68F5">
        <w:rPr>
          <w:rFonts w:ascii="Arial" w:hAnsi="Arial" w:cs="Arial"/>
        </w:rPr>
        <w:t xml:space="preserve"> bepalen van verschillende bedrijven in de keten.</w:t>
      </w:r>
    </w:p>
    <w:p w14:paraId="7F66ACD5" w14:textId="77777777" w:rsidR="009A0CAF" w:rsidRPr="006D68F5" w:rsidRDefault="009A0CAF" w:rsidP="009A0CAF">
      <w:pPr>
        <w:ind w:left="705" w:hanging="705"/>
        <w:rPr>
          <w:rFonts w:ascii="Arial" w:hAnsi="Arial" w:cs="Arial"/>
        </w:rPr>
      </w:pPr>
      <w:r w:rsidRPr="006D68F5">
        <w:rPr>
          <w:rFonts w:ascii="Arial" w:hAnsi="Arial" w:cs="Arial"/>
        </w:rPr>
        <w:t>3</w:t>
      </w:r>
      <w:r w:rsidRPr="006D68F5">
        <w:rPr>
          <w:rFonts w:ascii="Arial" w:hAnsi="Arial" w:cs="Arial"/>
        </w:rPr>
        <w:tab/>
        <w:t xml:space="preserve">Wedstrijd voorbereiden en uitvoeren: Hoe verwerf je </w:t>
      </w:r>
      <w:r w:rsidRPr="006D68F5">
        <w:rPr>
          <w:rFonts w:ascii="Arial" w:hAnsi="Arial" w:cs="Arial"/>
          <w:shd w:val="clear" w:color="auto" w:fill="FFFFFF"/>
        </w:rPr>
        <w:t xml:space="preserve">als stagiaire een plaats in de vleesverwerkende industrie. De stagiaire moet </w:t>
      </w:r>
      <w:r w:rsidRPr="006D68F5">
        <w:rPr>
          <w:rFonts w:ascii="Arial" w:hAnsi="Arial" w:cs="Arial"/>
        </w:rPr>
        <w:t xml:space="preserve">in een </w:t>
      </w:r>
      <w:r w:rsidRPr="006D68F5">
        <w:rPr>
          <w:rFonts w:ascii="Arial" w:hAnsi="Arial" w:cs="Arial"/>
          <w:i/>
        </w:rPr>
        <w:t xml:space="preserve">elevator </w:t>
      </w:r>
      <w:r w:rsidRPr="006D68F5">
        <w:rPr>
          <w:rFonts w:ascii="Arial" w:hAnsi="Arial" w:cs="Arial"/>
          <w:i/>
          <w:shd w:val="clear" w:color="auto" w:fill="FFFFFF"/>
        </w:rPr>
        <w:t>pitch</w:t>
      </w:r>
      <w:r w:rsidRPr="006D68F5">
        <w:rPr>
          <w:rFonts w:ascii="Arial" w:hAnsi="Arial" w:cs="Arial"/>
          <w:shd w:val="clear" w:color="auto" w:fill="FFFFFF"/>
        </w:rPr>
        <w:t xml:space="preserve"> (zeer korte presentatie van hier twee minuten) een voorstel voor een nieuw en duurzaam product doen; met theorie, tips en voorbeelden.</w:t>
      </w:r>
    </w:p>
    <w:p w14:paraId="21015F0B" w14:textId="77777777" w:rsidR="009A0CAF" w:rsidRPr="006D68F5" w:rsidRDefault="009A0CAF" w:rsidP="009A0CAF">
      <w:pPr>
        <w:rPr>
          <w:rFonts w:ascii="Arial" w:hAnsi="Arial" w:cs="Arial"/>
          <w:b/>
        </w:rPr>
      </w:pPr>
    </w:p>
    <w:p w14:paraId="6962D505" w14:textId="77777777" w:rsidR="009D79BA" w:rsidRPr="006D68F5" w:rsidRDefault="009D79BA" w:rsidP="009A0CAF">
      <w:pPr>
        <w:rPr>
          <w:rFonts w:ascii="Arial" w:hAnsi="Arial" w:cs="Arial"/>
          <w:b/>
        </w:rPr>
      </w:pPr>
    </w:p>
    <w:p w14:paraId="4CA7DF9E" w14:textId="0ED3AB64" w:rsidR="009A0CAF" w:rsidRPr="006D68F5" w:rsidRDefault="009A0CAF" w:rsidP="009A0CAF">
      <w:pPr>
        <w:rPr>
          <w:rFonts w:ascii="Arial" w:hAnsi="Arial" w:cs="Arial"/>
          <w:b/>
        </w:rPr>
      </w:pPr>
      <w:r w:rsidRPr="006D68F5">
        <w:rPr>
          <w:rFonts w:ascii="Arial" w:hAnsi="Arial" w:cs="Arial"/>
          <w:b/>
        </w:rPr>
        <w:t>Voorbereiding</w:t>
      </w:r>
    </w:p>
    <w:p w14:paraId="5F3A9A32" w14:textId="77777777" w:rsidR="009A0CAF" w:rsidRPr="006D68F5" w:rsidRDefault="009A0CAF" w:rsidP="009A0CAF">
      <w:pPr>
        <w:rPr>
          <w:rFonts w:ascii="Arial" w:hAnsi="Arial" w:cs="Arial"/>
        </w:rPr>
      </w:pPr>
      <w:r w:rsidRPr="006D68F5">
        <w:rPr>
          <w:rFonts w:ascii="Arial" w:hAnsi="Arial" w:cs="Arial"/>
        </w:rPr>
        <w:t>Kopieën van de drie opdrachten.</w:t>
      </w:r>
    </w:p>
    <w:p w14:paraId="663A5C49" w14:textId="11643991" w:rsidR="009A0CAF" w:rsidRPr="006D68F5" w:rsidRDefault="009A0CAF" w:rsidP="009A0CAF">
      <w:pPr>
        <w:rPr>
          <w:rFonts w:ascii="Arial" w:hAnsi="Arial" w:cs="Arial"/>
        </w:rPr>
      </w:pPr>
      <w:r w:rsidRPr="006D68F5">
        <w:rPr>
          <w:rFonts w:ascii="Arial" w:hAnsi="Arial" w:cs="Arial"/>
        </w:rPr>
        <w:t>Kijkplaten printen en plastificeren</w:t>
      </w:r>
      <w:r w:rsidR="00E66EF6" w:rsidRPr="006D68F5">
        <w:rPr>
          <w:rFonts w:ascii="Arial" w:hAnsi="Arial" w:cs="Arial"/>
        </w:rPr>
        <w:t>.</w:t>
      </w:r>
    </w:p>
    <w:p w14:paraId="67F33A7A" w14:textId="77777777" w:rsidR="009A0CAF" w:rsidRPr="006D68F5" w:rsidRDefault="009A0CAF" w:rsidP="009A0CAF">
      <w:pPr>
        <w:rPr>
          <w:rFonts w:ascii="Arial" w:hAnsi="Arial" w:cs="Arial"/>
        </w:rPr>
      </w:pPr>
      <w:r w:rsidRPr="006D68F5">
        <w:rPr>
          <w:rFonts w:ascii="Arial" w:hAnsi="Arial" w:cs="Arial"/>
        </w:rPr>
        <w:t xml:space="preserve">Nadenken over de groepsvorming. De eerste twee opdrachten zijn invulopdrachten die in tweetallen gedaan kunnen worden. Bij de derde opdracht is naast de voorbereiding van </w:t>
      </w:r>
      <w:r w:rsidRPr="006D68F5">
        <w:rPr>
          <w:rFonts w:ascii="Arial" w:hAnsi="Arial" w:cs="Arial"/>
          <w:i/>
        </w:rPr>
        <w:t xml:space="preserve">elevator </w:t>
      </w:r>
      <w:proofErr w:type="spellStart"/>
      <w:r w:rsidRPr="006D68F5">
        <w:rPr>
          <w:rFonts w:ascii="Arial" w:hAnsi="Arial" w:cs="Arial"/>
          <w:i/>
        </w:rPr>
        <w:t>pitches</w:t>
      </w:r>
      <w:proofErr w:type="spellEnd"/>
      <w:r w:rsidRPr="006D68F5">
        <w:rPr>
          <w:rFonts w:ascii="Arial" w:hAnsi="Arial" w:cs="Arial"/>
        </w:rPr>
        <w:t xml:space="preserve"> ook een directie en sollicitatiecommissie nodig die oordelen geven en vragen stellen.</w:t>
      </w:r>
    </w:p>
    <w:p w14:paraId="791751FA" w14:textId="77777777" w:rsidR="009A0CAF" w:rsidRPr="006D68F5" w:rsidRDefault="009A0CAF" w:rsidP="009A0CAF">
      <w:pPr>
        <w:rPr>
          <w:rFonts w:ascii="Arial" w:hAnsi="Arial" w:cs="Arial"/>
        </w:rPr>
      </w:pPr>
    </w:p>
    <w:p w14:paraId="0EB0E719" w14:textId="77777777" w:rsidR="009A0CAF" w:rsidRPr="006D68F5" w:rsidRDefault="009A0CAF" w:rsidP="009A0CAF">
      <w:pPr>
        <w:rPr>
          <w:rFonts w:ascii="Arial" w:hAnsi="Arial" w:cs="Arial"/>
          <w:b/>
        </w:rPr>
      </w:pPr>
      <w:r w:rsidRPr="006D68F5">
        <w:rPr>
          <w:rFonts w:ascii="Arial" w:hAnsi="Arial" w:cs="Arial"/>
          <w:b/>
        </w:rPr>
        <w:t>Uitvoering</w:t>
      </w:r>
    </w:p>
    <w:p w14:paraId="339E668D" w14:textId="4D011943" w:rsidR="009A0CAF" w:rsidRPr="006D68F5" w:rsidRDefault="009A0CAF" w:rsidP="009A0CAF">
      <w:pPr>
        <w:rPr>
          <w:rFonts w:ascii="Arial" w:hAnsi="Arial" w:cs="Arial"/>
        </w:rPr>
      </w:pPr>
      <w:r w:rsidRPr="006D68F5">
        <w:rPr>
          <w:rFonts w:ascii="Arial" w:hAnsi="Arial" w:cs="Arial"/>
        </w:rPr>
        <w:t>Er zijn drie opdrachten, bij alle komt de uitbreidende vleesindustrie aan de orde</w:t>
      </w:r>
      <w:r w:rsidR="00E66EF6" w:rsidRPr="006D68F5">
        <w:rPr>
          <w:rFonts w:ascii="Arial" w:hAnsi="Arial" w:cs="Arial"/>
        </w:rPr>
        <w:t>.</w:t>
      </w:r>
      <w:r w:rsidRPr="006D68F5">
        <w:rPr>
          <w:rFonts w:ascii="Arial" w:hAnsi="Arial" w:cs="Arial"/>
        </w:rPr>
        <w:t xml:space="preserve"> </w:t>
      </w:r>
    </w:p>
    <w:p w14:paraId="5ED0F91A" w14:textId="77777777" w:rsidR="009A0CAF" w:rsidRPr="006D68F5" w:rsidRDefault="009A0CAF" w:rsidP="009A0CAF">
      <w:pPr>
        <w:rPr>
          <w:rFonts w:ascii="Arial" w:hAnsi="Arial" w:cs="Arial"/>
        </w:rPr>
      </w:pPr>
      <w:r w:rsidRPr="006D68F5">
        <w:rPr>
          <w:rFonts w:ascii="Arial" w:hAnsi="Arial" w:cs="Arial"/>
        </w:rPr>
        <w:t>1</w:t>
      </w:r>
      <w:r w:rsidRPr="006D68F5">
        <w:rPr>
          <w:rFonts w:ascii="Arial" w:hAnsi="Arial" w:cs="Arial"/>
        </w:rPr>
        <w:tab/>
        <w:t xml:space="preserve">Invullen van een conceptmap met basisconcepten. </w:t>
      </w:r>
    </w:p>
    <w:p w14:paraId="11F13809" w14:textId="77777777" w:rsidR="009A0CAF" w:rsidRPr="006D68F5" w:rsidRDefault="009A0CAF" w:rsidP="009A0CAF">
      <w:pPr>
        <w:rPr>
          <w:rFonts w:ascii="Arial" w:hAnsi="Arial" w:cs="Arial"/>
        </w:rPr>
      </w:pPr>
    </w:p>
    <w:p w14:paraId="79082DB8" w14:textId="77777777" w:rsidR="009A0CAF" w:rsidRPr="006D68F5" w:rsidRDefault="009A0CAF" w:rsidP="009A0CAF">
      <w:pPr>
        <w:rPr>
          <w:rFonts w:ascii="Arial" w:hAnsi="Arial" w:cs="Arial"/>
          <w:i/>
        </w:rPr>
      </w:pPr>
      <w:r w:rsidRPr="006D68F5">
        <w:rPr>
          <w:rFonts w:ascii="Arial" w:hAnsi="Arial" w:cs="Arial"/>
          <w:i/>
        </w:rPr>
        <w:t>Conceptmap vleesproductie</w:t>
      </w:r>
    </w:p>
    <w:p w14:paraId="49CEF33D" w14:textId="77777777" w:rsidR="009A0CAF" w:rsidRPr="006D68F5" w:rsidRDefault="009A0CAF" w:rsidP="009A0CAF">
      <w:pPr>
        <w:rPr>
          <w:rFonts w:ascii="Arial" w:hAnsi="Arial" w:cs="Arial"/>
        </w:rPr>
      </w:pPr>
    </w:p>
    <w:p w14:paraId="23564DB1" w14:textId="77777777" w:rsidR="009A0CAF" w:rsidRPr="006D68F5" w:rsidRDefault="009A0CAF" w:rsidP="009A0CAF">
      <w:pPr>
        <w:ind w:left="705" w:hanging="705"/>
        <w:rPr>
          <w:rFonts w:ascii="Arial" w:hAnsi="Arial" w:cs="Arial"/>
        </w:rPr>
      </w:pPr>
      <w:r w:rsidRPr="006D68F5">
        <w:rPr>
          <w:rFonts w:ascii="Arial" w:hAnsi="Arial" w:cs="Arial"/>
        </w:rPr>
        <w:t>2</w:t>
      </w:r>
      <w:r w:rsidRPr="006D68F5">
        <w:rPr>
          <w:rFonts w:ascii="Arial" w:hAnsi="Arial" w:cs="Arial"/>
        </w:rPr>
        <w:tab/>
        <w:t xml:space="preserve">Aan de hand van een kijkplaat inzicht krijgen in de productieketen van vlees. De </w:t>
      </w:r>
      <w:proofErr w:type="spellStart"/>
      <w:r w:rsidRPr="006D68F5">
        <w:rPr>
          <w:rFonts w:ascii="Arial" w:hAnsi="Arial" w:cs="Arial"/>
          <w:i/>
        </w:rPr>
        <w:t>foodmiles</w:t>
      </w:r>
      <w:proofErr w:type="spellEnd"/>
      <w:r w:rsidRPr="006D68F5">
        <w:rPr>
          <w:rFonts w:ascii="Arial" w:hAnsi="Arial" w:cs="Arial"/>
        </w:rPr>
        <w:t xml:space="preserve"> en de belangrijkste bijdragen aan de </w:t>
      </w:r>
      <w:proofErr w:type="spellStart"/>
      <w:r w:rsidRPr="006D68F5">
        <w:rPr>
          <w:rFonts w:ascii="Arial" w:hAnsi="Arial" w:cs="Arial"/>
          <w:i/>
        </w:rPr>
        <w:t>carbonfootprint</w:t>
      </w:r>
      <w:proofErr w:type="spellEnd"/>
      <w:r w:rsidRPr="006D68F5">
        <w:rPr>
          <w:rFonts w:ascii="Arial" w:hAnsi="Arial" w:cs="Arial"/>
        </w:rPr>
        <w:t xml:space="preserve"> bepalen van verschillende bedrijven in de keten.</w:t>
      </w:r>
    </w:p>
    <w:p w14:paraId="40EF53AC" w14:textId="77777777" w:rsidR="009A0CAF" w:rsidRPr="006D68F5" w:rsidRDefault="009A0CAF" w:rsidP="009A0CAF">
      <w:pPr>
        <w:rPr>
          <w:rFonts w:ascii="Arial" w:hAnsi="Arial" w:cs="Arial"/>
        </w:rPr>
      </w:pPr>
    </w:p>
    <w:p w14:paraId="4A58EC1F" w14:textId="77777777" w:rsidR="009A0CAF" w:rsidRPr="006D68F5" w:rsidRDefault="009A0CAF" w:rsidP="009A0CAF">
      <w:pPr>
        <w:rPr>
          <w:rFonts w:ascii="Arial" w:hAnsi="Arial" w:cs="Arial"/>
          <w:i/>
        </w:rPr>
      </w:pPr>
      <w:r w:rsidRPr="006D68F5">
        <w:rPr>
          <w:rFonts w:ascii="Arial" w:hAnsi="Arial" w:cs="Arial"/>
          <w:i/>
        </w:rPr>
        <w:t>Kijkplaat vleesproductie</w:t>
      </w:r>
    </w:p>
    <w:p w14:paraId="50673A80" w14:textId="77777777" w:rsidR="009A0CAF" w:rsidRPr="006D68F5" w:rsidRDefault="009A0CAF" w:rsidP="009A0CAF">
      <w:pPr>
        <w:rPr>
          <w:rFonts w:ascii="Arial" w:hAnsi="Arial" w:cs="Arial"/>
        </w:rPr>
      </w:pPr>
    </w:p>
    <w:p w14:paraId="233C2727" w14:textId="77777777" w:rsidR="009A0CAF" w:rsidRPr="006D68F5" w:rsidRDefault="009A0CAF" w:rsidP="009A0CAF">
      <w:pPr>
        <w:ind w:left="1410" w:hanging="1410"/>
        <w:rPr>
          <w:rFonts w:ascii="Arial" w:hAnsi="Arial" w:cs="Arial"/>
        </w:rPr>
      </w:pPr>
      <w:r w:rsidRPr="006D68F5">
        <w:rPr>
          <w:rFonts w:ascii="Arial" w:hAnsi="Arial" w:cs="Arial"/>
        </w:rPr>
        <w:t>Opdracht 3</w:t>
      </w:r>
      <w:r w:rsidRPr="006D68F5">
        <w:rPr>
          <w:rFonts w:ascii="Arial" w:hAnsi="Arial" w:cs="Arial"/>
          <w:color w:val="545454"/>
          <w:shd w:val="clear" w:color="auto" w:fill="FFFFFF"/>
        </w:rPr>
        <w:t xml:space="preserve"> </w:t>
      </w:r>
      <w:r w:rsidRPr="006D68F5">
        <w:rPr>
          <w:rFonts w:ascii="Arial" w:hAnsi="Arial" w:cs="Arial"/>
          <w:color w:val="545454"/>
          <w:shd w:val="clear" w:color="auto" w:fill="FFFFFF"/>
        </w:rPr>
        <w:tab/>
      </w:r>
      <w:r w:rsidRPr="006D68F5">
        <w:rPr>
          <w:rFonts w:ascii="Arial" w:hAnsi="Arial" w:cs="Arial"/>
          <w:i/>
          <w:color w:val="545454"/>
          <w:shd w:val="clear" w:color="auto" w:fill="FFFFFF"/>
        </w:rPr>
        <w:t>Pitchen</w:t>
      </w:r>
      <w:r w:rsidRPr="006D68F5">
        <w:rPr>
          <w:rFonts w:ascii="Arial" w:hAnsi="Arial" w:cs="Arial"/>
          <w:color w:val="545454"/>
          <w:shd w:val="clear" w:color="auto" w:fill="FFFFFF"/>
        </w:rPr>
        <w:t xml:space="preserve"> voor een nieuw en duurzaam product van de vleesverwerkende industrie met de juiste theorie, tips en voorbeelden.</w:t>
      </w:r>
    </w:p>
    <w:p w14:paraId="55B6D729" w14:textId="77777777" w:rsidR="009A0CAF" w:rsidRPr="006D68F5" w:rsidRDefault="009A0CAF" w:rsidP="009A0CAF">
      <w:pPr>
        <w:pStyle w:val="yiv8215611934m2168124063140739752yiv8859552828msonormal"/>
        <w:shd w:val="clear" w:color="auto" w:fill="FFFFFF"/>
        <w:spacing w:before="0" w:beforeAutospacing="0" w:after="0" w:afterAutospacing="0"/>
        <w:rPr>
          <w:rFonts w:ascii="Arial" w:hAnsi="Arial" w:cs="Arial"/>
          <w:b/>
          <w:bCs/>
          <w:color w:val="26282A"/>
        </w:rPr>
      </w:pPr>
    </w:p>
    <w:p w14:paraId="6269317C" w14:textId="3E32F1E9" w:rsidR="009A0CAF" w:rsidRPr="006D68F5" w:rsidRDefault="009A0CAF" w:rsidP="009A0CAF">
      <w:pPr>
        <w:pStyle w:val="yiv8215611934m2168124063140739752yiv8859552828msonormal"/>
        <w:shd w:val="clear" w:color="auto" w:fill="FFFFFF"/>
        <w:spacing w:before="0" w:beforeAutospacing="0" w:after="0" w:afterAutospacing="0"/>
        <w:rPr>
          <w:rFonts w:ascii="Arial" w:hAnsi="Arial" w:cs="Arial"/>
          <w:color w:val="26282A"/>
        </w:rPr>
      </w:pPr>
      <w:r w:rsidRPr="006D68F5">
        <w:rPr>
          <w:rFonts w:ascii="Arial" w:hAnsi="Arial" w:cs="Arial"/>
          <w:bCs/>
          <w:color w:val="26282A"/>
        </w:rPr>
        <w:t>De directie van een vleesverwerkend bedrijf zoekt stagiaires bij de afdeling Ontwikkeling</w:t>
      </w:r>
      <w:r w:rsidRPr="006D68F5">
        <w:rPr>
          <w:rFonts w:ascii="Arial" w:hAnsi="Arial" w:cs="Arial"/>
        </w:rPr>
        <w:t xml:space="preserve"> </w:t>
      </w:r>
      <w:r w:rsidRPr="006D68F5">
        <w:rPr>
          <w:rFonts w:ascii="Arial" w:hAnsi="Arial" w:cs="Arial"/>
          <w:bCs/>
          <w:color w:val="26282A"/>
        </w:rPr>
        <w:t xml:space="preserve">om een nieuw duurzaam product te maken. </w:t>
      </w:r>
      <w:r w:rsidRPr="006D68F5">
        <w:rPr>
          <w:rFonts w:ascii="Arial" w:hAnsi="Arial" w:cs="Arial"/>
          <w:color w:val="26282A"/>
        </w:rPr>
        <w:t>Leerlingen solliciteren naar een stageplaats; maar er zijn maar weinig plaatsen en er is veel concurrentie.</w:t>
      </w:r>
      <w:r w:rsidR="00E66EF6" w:rsidRPr="006D68F5">
        <w:rPr>
          <w:rFonts w:ascii="Arial" w:hAnsi="Arial" w:cs="Arial"/>
          <w:color w:val="26282A"/>
        </w:rPr>
        <w:t xml:space="preserve"> </w:t>
      </w:r>
      <w:r w:rsidRPr="006D68F5">
        <w:rPr>
          <w:rFonts w:ascii="Arial" w:hAnsi="Arial" w:cs="Arial"/>
          <w:color w:val="26282A"/>
        </w:rPr>
        <w:t xml:space="preserve">Ze moeten dus met een origineel en duurzaam idee komen en laten zien dat ze echt op de hoogte zijn van wat </w:t>
      </w:r>
      <w:r w:rsidRPr="006D68F5">
        <w:rPr>
          <w:rFonts w:ascii="Arial" w:hAnsi="Arial" w:cs="Arial"/>
          <w:i/>
          <w:color w:val="26282A"/>
        </w:rPr>
        <w:t>duurzaam</w:t>
      </w:r>
      <w:r w:rsidRPr="006D68F5">
        <w:rPr>
          <w:rFonts w:ascii="Arial" w:hAnsi="Arial" w:cs="Arial"/>
          <w:color w:val="26282A"/>
        </w:rPr>
        <w:t xml:space="preserve"> betekent.</w:t>
      </w:r>
    </w:p>
    <w:p w14:paraId="789C49F8" w14:textId="77777777" w:rsidR="009A0CAF" w:rsidRPr="006D68F5" w:rsidRDefault="009A0CAF" w:rsidP="009A0CAF">
      <w:pPr>
        <w:pStyle w:val="yiv8215611934m2168124063140739752yiv8859552828msonormal"/>
        <w:shd w:val="clear" w:color="auto" w:fill="FFFFFF"/>
        <w:spacing w:before="0" w:beforeAutospacing="0" w:after="0" w:afterAutospacing="0"/>
        <w:rPr>
          <w:rFonts w:ascii="Arial" w:hAnsi="Arial" w:cs="Arial"/>
        </w:rPr>
      </w:pPr>
      <w:r w:rsidRPr="006D68F5">
        <w:rPr>
          <w:rFonts w:ascii="Arial" w:hAnsi="Arial" w:cs="Arial"/>
          <w:color w:val="26282A"/>
        </w:rPr>
        <w:t>De sollicitatie heeft een eerste ronde waarin elke sollicitant twee minuten krijgt om zijn idee te ‘pitchen’. De leerling kan bijvoorbeeld voorstellen om kroos te gebruiken als veevoer of als voedsel voor mensen.</w:t>
      </w:r>
    </w:p>
    <w:p w14:paraId="1ECEACD3" w14:textId="77777777" w:rsidR="009A0CAF" w:rsidRPr="006D68F5" w:rsidRDefault="009A0CAF" w:rsidP="009A0CAF">
      <w:pPr>
        <w:rPr>
          <w:rFonts w:ascii="Arial" w:hAnsi="Arial" w:cs="Arial"/>
        </w:rPr>
      </w:pPr>
    </w:p>
    <w:p w14:paraId="2C2D64E6" w14:textId="77777777" w:rsidR="009A0CAF" w:rsidRPr="006D68F5" w:rsidRDefault="009A0CAF" w:rsidP="009A0CAF">
      <w:pPr>
        <w:rPr>
          <w:rFonts w:ascii="Arial" w:hAnsi="Arial" w:cs="Arial"/>
          <w:i/>
        </w:rPr>
      </w:pPr>
      <w:r w:rsidRPr="006D68F5">
        <w:rPr>
          <w:rFonts w:ascii="Arial" w:hAnsi="Arial" w:cs="Arial"/>
          <w:i/>
        </w:rPr>
        <w:t>Kroos als veevoer?</w:t>
      </w:r>
    </w:p>
    <w:p w14:paraId="64848553" w14:textId="77777777" w:rsidR="009A0CAF" w:rsidRPr="006D68F5" w:rsidRDefault="009A0CAF" w:rsidP="009A0CAF">
      <w:pPr>
        <w:rPr>
          <w:rFonts w:ascii="Arial" w:hAnsi="Arial" w:cs="Arial"/>
        </w:rPr>
      </w:pPr>
    </w:p>
    <w:p w14:paraId="4AFB9CB7" w14:textId="77777777" w:rsidR="009A0CAF" w:rsidRPr="006D68F5" w:rsidRDefault="009A0CAF" w:rsidP="009A0CAF">
      <w:pPr>
        <w:rPr>
          <w:rFonts w:ascii="Arial" w:hAnsi="Arial" w:cs="Arial"/>
          <w:b/>
        </w:rPr>
      </w:pPr>
      <w:r w:rsidRPr="006D68F5">
        <w:rPr>
          <w:rFonts w:ascii="Arial" w:hAnsi="Arial" w:cs="Arial"/>
          <w:b/>
        </w:rPr>
        <w:t>Suggestie voor vervolg</w:t>
      </w:r>
    </w:p>
    <w:p w14:paraId="31B7F0F9" w14:textId="77777777" w:rsidR="009A0CAF" w:rsidRPr="006D68F5" w:rsidRDefault="009A0CAF" w:rsidP="009A0CAF">
      <w:pPr>
        <w:pStyle w:val="Lijstalinea"/>
        <w:numPr>
          <w:ilvl w:val="0"/>
          <w:numId w:val="3"/>
        </w:numPr>
        <w:rPr>
          <w:rFonts w:ascii="Arial" w:hAnsi="Arial" w:cs="Arial"/>
        </w:rPr>
      </w:pPr>
      <w:r w:rsidRPr="006D68F5">
        <w:rPr>
          <w:rFonts w:ascii="Arial" w:hAnsi="Arial" w:cs="Arial"/>
        </w:rPr>
        <w:t>Oefenen met examenopgaven waarin soortgelijke contexten een rol spelen (zie website).</w:t>
      </w:r>
    </w:p>
    <w:p w14:paraId="78A447C9" w14:textId="77777777" w:rsidR="009A0CAF" w:rsidRPr="006D68F5" w:rsidRDefault="009A0CAF" w:rsidP="009A0CAF">
      <w:pPr>
        <w:pStyle w:val="Lijstalinea"/>
        <w:numPr>
          <w:ilvl w:val="0"/>
          <w:numId w:val="3"/>
        </w:numPr>
        <w:rPr>
          <w:rFonts w:ascii="Arial" w:hAnsi="Arial" w:cs="Arial"/>
        </w:rPr>
      </w:pPr>
      <w:r w:rsidRPr="006D68F5">
        <w:rPr>
          <w:rFonts w:ascii="Arial" w:hAnsi="Arial" w:cs="Arial"/>
        </w:rPr>
        <w:t xml:space="preserve">Opdrachten waarin berekeningen gemaakt moeten worden met de verschillende maten voor duurzaamheid: </w:t>
      </w:r>
      <w:proofErr w:type="spellStart"/>
      <w:r w:rsidRPr="006D68F5">
        <w:rPr>
          <w:rFonts w:ascii="Arial" w:hAnsi="Arial" w:cs="Arial"/>
          <w:i/>
        </w:rPr>
        <w:t>foodmiles</w:t>
      </w:r>
      <w:proofErr w:type="spellEnd"/>
      <w:r w:rsidRPr="006D68F5">
        <w:rPr>
          <w:rFonts w:ascii="Arial" w:hAnsi="Arial" w:cs="Arial"/>
        </w:rPr>
        <w:t>, koolstofvoetafdruk en ecologische voetafdruk.</w:t>
      </w:r>
    </w:p>
    <w:p w14:paraId="5162E739" w14:textId="77777777" w:rsidR="009A0CAF" w:rsidRPr="006D68F5" w:rsidRDefault="009A0CAF" w:rsidP="009A0CAF">
      <w:pPr>
        <w:pStyle w:val="Lijstalinea"/>
        <w:numPr>
          <w:ilvl w:val="0"/>
          <w:numId w:val="3"/>
        </w:numPr>
        <w:rPr>
          <w:rFonts w:ascii="Arial" w:hAnsi="Arial" w:cs="Arial"/>
        </w:rPr>
      </w:pPr>
      <w:r w:rsidRPr="006D68F5">
        <w:rPr>
          <w:rFonts w:ascii="Arial" w:hAnsi="Arial" w:cs="Arial"/>
        </w:rPr>
        <w:t xml:space="preserve">Zelf eiwitrijk voedsel kweken, zoals sojabonen. </w:t>
      </w:r>
    </w:p>
    <w:p w14:paraId="5A4D63A0" w14:textId="77777777" w:rsidR="009A0CAF" w:rsidRPr="006D68F5" w:rsidRDefault="009A0CAF" w:rsidP="009A0CAF">
      <w:pPr>
        <w:pStyle w:val="Lijstalinea"/>
        <w:numPr>
          <w:ilvl w:val="0"/>
          <w:numId w:val="3"/>
        </w:numPr>
        <w:rPr>
          <w:rFonts w:ascii="Arial" w:hAnsi="Arial" w:cs="Arial"/>
          <w:b/>
        </w:rPr>
      </w:pPr>
      <w:r w:rsidRPr="006D68F5">
        <w:rPr>
          <w:rFonts w:ascii="Arial" w:hAnsi="Arial" w:cs="Arial"/>
        </w:rPr>
        <w:t>Zelf recepten met kroos, soja of lupine uitproberen.</w:t>
      </w:r>
    </w:p>
    <w:p w14:paraId="65F3DCDF" w14:textId="77777777" w:rsidR="009A0CAF" w:rsidRPr="006D68F5" w:rsidRDefault="009A0CAF" w:rsidP="009A0CAF">
      <w:pPr>
        <w:rPr>
          <w:rFonts w:ascii="Arial" w:hAnsi="Arial" w:cs="Arial"/>
          <w:b/>
        </w:rPr>
      </w:pPr>
    </w:p>
    <w:p w14:paraId="576D387E" w14:textId="59F3F0A9" w:rsidR="009A0CAF" w:rsidRPr="006D68F5" w:rsidRDefault="009A0CAF" w:rsidP="009A0CAF">
      <w:pPr>
        <w:rPr>
          <w:rFonts w:ascii="Arial" w:hAnsi="Arial" w:cs="Arial"/>
          <w:b/>
        </w:rPr>
      </w:pPr>
      <w:r w:rsidRPr="006D68F5">
        <w:rPr>
          <w:rFonts w:ascii="Arial" w:hAnsi="Arial" w:cs="Arial"/>
          <w:b/>
        </w:rPr>
        <w:t>Bron en verdere info</w:t>
      </w:r>
      <w:r w:rsidR="006D68F5">
        <w:rPr>
          <w:rFonts w:ascii="Arial" w:hAnsi="Arial" w:cs="Arial"/>
          <w:b/>
        </w:rPr>
        <w:t xml:space="preserve"> </w:t>
      </w:r>
      <w:r w:rsidR="006D68F5" w:rsidRPr="006D68F5">
        <w:rPr>
          <w:rFonts w:ascii="Arial" w:hAnsi="Arial" w:cs="Arial"/>
          <w:bCs/>
        </w:rPr>
        <w:t>(zie link hierboven</w:t>
      </w:r>
      <w:r w:rsidR="006D68F5">
        <w:rPr>
          <w:rFonts w:ascii="Arial" w:hAnsi="Arial" w:cs="Arial"/>
          <w:b/>
        </w:rPr>
        <w:t>)</w:t>
      </w:r>
    </w:p>
    <w:p w14:paraId="141D1FAE" w14:textId="77777777" w:rsidR="009A0CAF" w:rsidRPr="006D68F5" w:rsidRDefault="009A0CAF" w:rsidP="009A0CAF">
      <w:pPr>
        <w:rPr>
          <w:rFonts w:ascii="Arial" w:hAnsi="Arial" w:cs="Arial"/>
        </w:rPr>
      </w:pPr>
      <w:r w:rsidRPr="006D68F5">
        <w:rPr>
          <w:rFonts w:ascii="Arial" w:hAnsi="Arial" w:cs="Arial"/>
        </w:rPr>
        <w:t xml:space="preserve">De opdrachten zijn een bewerking van onderwijsmateriaal, dat Micha </w:t>
      </w:r>
      <w:proofErr w:type="spellStart"/>
      <w:r w:rsidRPr="006D68F5">
        <w:rPr>
          <w:rFonts w:ascii="Arial" w:hAnsi="Arial" w:cs="Arial"/>
        </w:rPr>
        <w:t>Ummels</w:t>
      </w:r>
      <w:proofErr w:type="spellEnd"/>
      <w:r w:rsidRPr="006D68F5">
        <w:rPr>
          <w:rFonts w:ascii="Arial" w:hAnsi="Arial" w:cs="Arial"/>
        </w:rPr>
        <w:t xml:space="preserve"> maakte ten behoeve van zijn proefschrift </w:t>
      </w:r>
      <w:r w:rsidRPr="006D68F5">
        <w:rPr>
          <w:rFonts w:ascii="Arial" w:hAnsi="Arial" w:cs="Arial"/>
        </w:rPr>
        <w:fldChar w:fldCharType="begin"/>
      </w:r>
      <w:r w:rsidRPr="006D68F5">
        <w:rPr>
          <w:rFonts w:ascii="Arial" w:hAnsi="Arial" w:cs="Arial"/>
        </w:rPr>
        <w:instrText xml:space="preserve"> ADDIN EN.CITE &lt;EndNote&gt;&lt;Cite&gt;&lt;Author&gt;Ummels&lt;/Author&gt;&lt;Year&gt;2014&lt;/Year&gt;&lt;RecNum&gt;4067&lt;/RecNum&gt;&lt;DisplayText&gt;(Ummels, 2014)&lt;/DisplayText&gt;&lt;record&gt;&lt;rec-number&gt;4067&lt;/rec-number&gt;&lt;foreign-keys&gt;&lt;key app="EN" db-id="px9v29tdlpttwqe9rvl5z9rsfevzwxefr9at" timestamp="1427831231"&gt;4067&lt;/key&gt;&lt;/foreign-keys&gt;&lt;ref-type name="Book"&gt;6&lt;/ref-type&gt;&lt;contributors&gt;&lt;authors&gt;&lt;author&gt;Ummels, Micha&lt;/author&gt;&lt;/authors&gt;&lt;/contributors&gt;&lt;titles&gt;&lt;title&gt;Promoting conceptual coherence within biology education based on the concept-context approach&lt;/title&gt;&lt;/titles&gt;&lt;pages&gt;179&lt;/pages&gt;&lt;keywords&gt;&lt;keyword&gt;+Micha&lt;/keyword&gt;&lt;keyword&gt;Samenhang&lt;/keyword&gt;&lt;/keywords&gt;&lt;dates&gt;&lt;year&gt;2014&lt;/year&gt;&lt;/dates&gt;&lt;pub-location&gt;Nijmegen&lt;/pub-location&gt;&lt;publisher&gt;Radboud Universiteit&lt;/publisher&gt;&lt;isbn&gt;978-94-6259-346-6&lt;/isbn&gt;&lt;urls&gt;&lt;/urls&gt;&lt;/record&gt;&lt;/Cite&gt;&lt;/EndNote&gt;</w:instrText>
      </w:r>
      <w:r w:rsidRPr="006D68F5">
        <w:rPr>
          <w:rFonts w:ascii="Arial" w:hAnsi="Arial" w:cs="Arial"/>
        </w:rPr>
        <w:fldChar w:fldCharType="separate"/>
      </w:r>
      <w:r w:rsidRPr="006D68F5">
        <w:rPr>
          <w:rFonts w:ascii="Arial" w:hAnsi="Arial" w:cs="Arial"/>
          <w:noProof/>
        </w:rPr>
        <w:t>(Ummels, 2014)</w:t>
      </w:r>
      <w:r w:rsidRPr="006D68F5">
        <w:rPr>
          <w:rFonts w:ascii="Arial" w:hAnsi="Arial" w:cs="Arial"/>
        </w:rPr>
        <w:fldChar w:fldCharType="end"/>
      </w:r>
      <w:r w:rsidRPr="006D68F5">
        <w:rPr>
          <w:rFonts w:ascii="Arial" w:hAnsi="Arial" w:cs="Arial"/>
        </w:rPr>
        <w:t>. De conceptmap en de kijkplaat zijn gemaakt door Horst Wolter. Het complete materiaal staat op de website.</w:t>
      </w:r>
    </w:p>
    <w:p w14:paraId="3C550AE3" w14:textId="77777777" w:rsidR="009A0CAF" w:rsidRPr="006D68F5" w:rsidRDefault="009A0CAF" w:rsidP="009A0CAF">
      <w:pPr>
        <w:pStyle w:val="EndNoteBibliography"/>
        <w:ind w:left="720" w:hanging="720"/>
        <w:rPr>
          <w:rFonts w:ascii="Arial" w:hAnsi="Arial" w:cs="Arial"/>
          <w:lang w:val="nl-NL"/>
        </w:rPr>
      </w:pPr>
      <w:r w:rsidRPr="006D68F5">
        <w:rPr>
          <w:rFonts w:ascii="Arial" w:hAnsi="Arial" w:cs="Arial"/>
          <w:bCs/>
          <w:color w:val="000000"/>
          <w:lang w:val="nl-NL"/>
        </w:rPr>
        <w:fldChar w:fldCharType="begin"/>
      </w:r>
      <w:r w:rsidRPr="006D68F5">
        <w:rPr>
          <w:rFonts w:ascii="Arial" w:hAnsi="Arial" w:cs="Arial"/>
          <w:bCs/>
          <w:color w:val="000000"/>
          <w:lang w:val="nl-NL"/>
        </w:rPr>
        <w:instrText xml:space="preserve"> ADDIN EN.REFLIST </w:instrText>
      </w:r>
      <w:r w:rsidRPr="006D68F5">
        <w:rPr>
          <w:rFonts w:ascii="Arial" w:hAnsi="Arial" w:cs="Arial"/>
          <w:bCs/>
          <w:color w:val="000000"/>
          <w:lang w:val="nl-NL"/>
        </w:rPr>
        <w:fldChar w:fldCharType="separate"/>
      </w:r>
      <w:r w:rsidRPr="006D68F5">
        <w:rPr>
          <w:rFonts w:ascii="Arial" w:hAnsi="Arial" w:cs="Arial"/>
          <w:lang w:val="nl-NL"/>
        </w:rPr>
        <w:t xml:space="preserve">Ummels, M. (2014). </w:t>
      </w:r>
      <w:r w:rsidRPr="006D68F5">
        <w:rPr>
          <w:rFonts w:ascii="Arial" w:hAnsi="Arial" w:cs="Arial"/>
          <w:i/>
          <w:lang w:val="nl-NL"/>
        </w:rPr>
        <w:t>Promoting conceptual coherence within biology education based on the concept-context approach</w:t>
      </w:r>
      <w:r w:rsidRPr="006D68F5">
        <w:rPr>
          <w:rFonts w:ascii="Arial" w:hAnsi="Arial" w:cs="Arial"/>
          <w:lang w:val="nl-NL"/>
        </w:rPr>
        <w:t>. Nijmegen: Radboud Universiteit.</w:t>
      </w:r>
    </w:p>
    <w:p w14:paraId="258F748B" w14:textId="77777777" w:rsidR="009A0CAF" w:rsidRPr="006D68F5" w:rsidRDefault="009A0CAF" w:rsidP="009A0CAF">
      <w:pPr>
        <w:rPr>
          <w:rFonts w:ascii="Arial" w:hAnsi="Arial" w:cs="Arial"/>
          <w:bCs/>
          <w:color w:val="000000"/>
        </w:rPr>
      </w:pPr>
      <w:r w:rsidRPr="006D68F5">
        <w:rPr>
          <w:rFonts w:ascii="Arial" w:hAnsi="Arial" w:cs="Arial"/>
          <w:bCs/>
          <w:color w:val="000000"/>
        </w:rPr>
        <w:fldChar w:fldCharType="end"/>
      </w:r>
      <w:r w:rsidRPr="006D68F5">
        <w:rPr>
          <w:rFonts w:ascii="Arial" w:hAnsi="Arial" w:cs="Arial"/>
          <w:bCs/>
          <w:color w:val="000000"/>
        </w:rPr>
        <w:t>Voor recepten met kroos:</w:t>
      </w:r>
    </w:p>
    <w:p w14:paraId="13A75371" w14:textId="4D17BC9C" w:rsidR="009A0CAF" w:rsidRPr="006D68F5" w:rsidRDefault="009A0CAF">
      <w:pPr>
        <w:rPr>
          <w:rFonts w:ascii="Arial" w:hAnsi="Arial" w:cs="Arial"/>
          <w:bCs/>
          <w:color w:val="000000"/>
        </w:rPr>
      </w:pPr>
      <w:r w:rsidRPr="006D68F5">
        <w:rPr>
          <w:rFonts w:ascii="Arial" w:hAnsi="Arial" w:cs="Arial"/>
          <w:bCs/>
          <w:color w:val="000000"/>
        </w:rPr>
        <w:t xml:space="preserve">Gauw C. en Derksen Y. (2015) </w:t>
      </w:r>
      <w:r w:rsidRPr="006D68F5">
        <w:rPr>
          <w:rFonts w:ascii="Arial" w:hAnsi="Arial" w:cs="Arial"/>
          <w:bCs/>
          <w:i/>
          <w:color w:val="000000"/>
        </w:rPr>
        <w:t>Waterlinzen heerlijk en gezond</w:t>
      </w:r>
      <w:r w:rsidRPr="006D68F5">
        <w:rPr>
          <w:rFonts w:ascii="Arial" w:hAnsi="Arial" w:cs="Arial"/>
          <w:bCs/>
          <w:color w:val="000000"/>
        </w:rPr>
        <w:t>. ABC Kroos BV en Hogeschool VHL.</w:t>
      </w:r>
    </w:p>
    <w:sectPr w:rsidR="009A0CAF" w:rsidRPr="006D68F5" w:rsidSect="009A0CAF">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19A65" w14:textId="77777777" w:rsidR="00576D82" w:rsidRDefault="00576D82">
      <w:r>
        <w:separator/>
      </w:r>
    </w:p>
  </w:endnote>
  <w:endnote w:type="continuationSeparator" w:id="0">
    <w:p w14:paraId="63602DBB" w14:textId="77777777" w:rsidR="00576D82" w:rsidRDefault="0057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314495"/>
      <w:docPartObj>
        <w:docPartGallery w:val="Page Numbers (Bottom of Page)"/>
        <w:docPartUnique/>
      </w:docPartObj>
    </w:sdtPr>
    <w:sdtEndPr/>
    <w:sdtContent>
      <w:p w14:paraId="3EF49B79" w14:textId="77777777" w:rsidR="009A0CAF" w:rsidRDefault="009A0CAF">
        <w:pPr>
          <w:pStyle w:val="Voettekst"/>
        </w:pPr>
        <w:r>
          <w:fldChar w:fldCharType="begin"/>
        </w:r>
        <w:r>
          <w:instrText>PAGE   \* MERGEFORMAT</w:instrText>
        </w:r>
        <w:r>
          <w:fldChar w:fldCharType="separate"/>
        </w:r>
        <w:r w:rsidR="00E66EF6">
          <w:rPr>
            <w:noProof/>
          </w:rPr>
          <w:t>1</w:t>
        </w:r>
        <w:r>
          <w:fldChar w:fldCharType="end"/>
        </w:r>
      </w:p>
    </w:sdtContent>
  </w:sdt>
  <w:p w14:paraId="48FD4EB1" w14:textId="77777777" w:rsidR="009A0CAF" w:rsidRDefault="009A0C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04632" w14:textId="77777777" w:rsidR="00576D82" w:rsidRDefault="00576D82">
      <w:r>
        <w:separator/>
      </w:r>
    </w:p>
  </w:footnote>
  <w:footnote w:type="continuationSeparator" w:id="0">
    <w:p w14:paraId="48AAC1D3" w14:textId="77777777" w:rsidR="00576D82" w:rsidRDefault="00576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9265A"/>
    <w:multiLevelType w:val="hybridMultilevel"/>
    <w:tmpl w:val="EBE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E2C9C"/>
    <w:multiLevelType w:val="hybridMultilevel"/>
    <w:tmpl w:val="0B52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5415B"/>
    <w:multiLevelType w:val="hybridMultilevel"/>
    <w:tmpl w:val="140C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CAF"/>
    <w:rsid w:val="000E234B"/>
    <w:rsid w:val="00187DB5"/>
    <w:rsid w:val="002252DC"/>
    <w:rsid w:val="002314D7"/>
    <w:rsid w:val="004037F1"/>
    <w:rsid w:val="00576D82"/>
    <w:rsid w:val="00613091"/>
    <w:rsid w:val="006D1C2F"/>
    <w:rsid w:val="006D68F5"/>
    <w:rsid w:val="00751220"/>
    <w:rsid w:val="009A0CAF"/>
    <w:rsid w:val="009D79BA"/>
    <w:rsid w:val="00E66EF6"/>
    <w:rsid w:val="00F33D3B"/>
    <w:rsid w:val="00F82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2326E"/>
  <w14:defaultImageDpi w14:val="300"/>
  <w15:docId w15:val="{C863357D-9644-4E16-97E7-E55F585A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0CAF"/>
    <w:rPr>
      <w:rFonts w:ascii="Times New Roman" w:eastAsia="Times New Roman" w:hAnsi="Times New Roman"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A0CAF"/>
    <w:pPr>
      <w:tabs>
        <w:tab w:val="center" w:pos="4536"/>
        <w:tab w:val="right" w:pos="9072"/>
      </w:tabs>
    </w:pPr>
  </w:style>
  <w:style w:type="character" w:customStyle="1" w:styleId="VoettekstChar">
    <w:name w:val="Voettekst Char"/>
    <w:basedOn w:val="Standaardalinea-lettertype"/>
    <w:link w:val="Voettekst"/>
    <w:uiPriority w:val="99"/>
    <w:rsid w:val="009A0CAF"/>
    <w:rPr>
      <w:rFonts w:ascii="Times New Roman" w:eastAsia="Times New Roman" w:hAnsi="Times New Roman" w:cs="Times New Roman"/>
      <w:lang w:val="nl-NL" w:eastAsia="en-US"/>
    </w:rPr>
  </w:style>
  <w:style w:type="character" w:styleId="Verwijzingopmerking">
    <w:name w:val="annotation reference"/>
    <w:basedOn w:val="Standaardalinea-lettertype"/>
    <w:uiPriority w:val="99"/>
    <w:semiHidden/>
    <w:unhideWhenUsed/>
    <w:rsid w:val="009A0CAF"/>
    <w:rPr>
      <w:sz w:val="16"/>
      <w:szCs w:val="16"/>
    </w:rPr>
  </w:style>
  <w:style w:type="paragraph" w:styleId="Tekstopmerking">
    <w:name w:val="annotation text"/>
    <w:basedOn w:val="Standaard"/>
    <w:link w:val="TekstopmerkingChar"/>
    <w:uiPriority w:val="99"/>
    <w:semiHidden/>
    <w:unhideWhenUsed/>
    <w:rsid w:val="009A0CAF"/>
    <w:rPr>
      <w:sz w:val="20"/>
      <w:szCs w:val="20"/>
    </w:rPr>
  </w:style>
  <w:style w:type="character" w:customStyle="1" w:styleId="TekstopmerkingChar">
    <w:name w:val="Tekst opmerking Char"/>
    <w:basedOn w:val="Standaardalinea-lettertype"/>
    <w:link w:val="Tekstopmerking"/>
    <w:uiPriority w:val="99"/>
    <w:semiHidden/>
    <w:rsid w:val="009A0CAF"/>
    <w:rPr>
      <w:rFonts w:ascii="Times New Roman" w:eastAsia="Times New Roman" w:hAnsi="Times New Roman" w:cs="Times New Roman"/>
      <w:sz w:val="20"/>
      <w:szCs w:val="20"/>
      <w:lang w:val="nl-NL" w:eastAsia="en-US"/>
    </w:rPr>
  </w:style>
  <w:style w:type="paragraph" w:customStyle="1" w:styleId="yiv8215611934m2168124063140739752yiv8859552828msonormal">
    <w:name w:val="yiv8215611934m_2168124063140739752yiv8859552828msonormal"/>
    <w:basedOn w:val="Standaard"/>
    <w:rsid w:val="009A0CAF"/>
    <w:pPr>
      <w:spacing w:before="100" w:beforeAutospacing="1" w:after="100" w:afterAutospacing="1"/>
    </w:pPr>
    <w:rPr>
      <w:lang w:eastAsia="nl-NL"/>
    </w:rPr>
  </w:style>
  <w:style w:type="paragraph" w:customStyle="1" w:styleId="EndNoteBibliography">
    <w:name w:val="EndNote Bibliography"/>
    <w:basedOn w:val="Standaard"/>
    <w:link w:val="EndNoteBibliographyChar"/>
    <w:rsid w:val="009A0CAF"/>
    <w:rPr>
      <w:noProof/>
      <w:lang w:val="en-US"/>
    </w:rPr>
  </w:style>
  <w:style w:type="character" w:customStyle="1" w:styleId="EndNoteBibliographyChar">
    <w:name w:val="EndNote Bibliography Char"/>
    <w:basedOn w:val="Standaardalinea-lettertype"/>
    <w:link w:val="EndNoteBibliography"/>
    <w:rsid w:val="009A0CAF"/>
    <w:rPr>
      <w:rFonts w:ascii="Times New Roman" w:eastAsia="Times New Roman" w:hAnsi="Times New Roman" w:cs="Times New Roman"/>
      <w:noProof/>
      <w:lang w:val="en-US" w:eastAsia="en-US"/>
    </w:rPr>
  </w:style>
  <w:style w:type="paragraph" w:styleId="Ballontekst">
    <w:name w:val="Balloon Text"/>
    <w:basedOn w:val="Standaard"/>
    <w:link w:val="BallontekstChar"/>
    <w:uiPriority w:val="99"/>
    <w:semiHidden/>
    <w:unhideWhenUsed/>
    <w:rsid w:val="009A0CA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A0CAF"/>
    <w:rPr>
      <w:rFonts w:ascii="Lucida Grande" w:eastAsia="Times New Roman" w:hAnsi="Lucida Grande" w:cs="Lucida Grande"/>
      <w:sz w:val="18"/>
      <w:szCs w:val="18"/>
      <w:lang w:val="nl-NL" w:eastAsia="en-US"/>
    </w:rPr>
  </w:style>
  <w:style w:type="paragraph" w:styleId="Lijstalinea">
    <w:name w:val="List Paragraph"/>
    <w:basedOn w:val="Standaard"/>
    <w:uiPriority w:val="34"/>
    <w:qFormat/>
    <w:rsid w:val="009A0CAF"/>
    <w:pPr>
      <w:ind w:left="720"/>
      <w:contextualSpacing/>
    </w:pPr>
  </w:style>
  <w:style w:type="character" w:styleId="Hyperlink">
    <w:name w:val="Hyperlink"/>
    <w:basedOn w:val="Standaardalinea-lettertype"/>
    <w:uiPriority w:val="99"/>
    <w:unhideWhenUsed/>
    <w:rsid w:val="00751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von.nl/leswerk/ecologie-leren--onderwijzen-hoofdstuk-86-vleesproductie-alternatieven-zoe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938</Words>
  <Characters>5164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Clasien Lever-de Vries</dc:creator>
  <cp:keywords/>
  <dc:description/>
  <cp:lastModifiedBy>Clasien Lever-de Vries</cp:lastModifiedBy>
  <cp:revision>9</cp:revision>
  <dcterms:created xsi:type="dcterms:W3CDTF">2018-12-12T12:05:00Z</dcterms:created>
  <dcterms:modified xsi:type="dcterms:W3CDTF">2020-06-13T15:23:00Z</dcterms:modified>
</cp:coreProperties>
</file>