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03F3" w:rsidRPr="00712DFE" w:rsidRDefault="00056B44" w:rsidP="00F1354D">
      <w:pPr>
        <w:tabs>
          <w:tab w:val="left" w:pos="1134"/>
        </w:tabs>
        <w:spacing w:before="48"/>
        <w:ind w:left="1134"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>Examen HAVO</w:t>
      </w:r>
    </w:p>
    <w:p w:rsidR="009103F3" w:rsidRPr="00712DFE" w:rsidRDefault="00056B44" w:rsidP="00F1354D">
      <w:pPr>
        <w:tabs>
          <w:tab w:val="left" w:pos="1134"/>
        </w:tabs>
        <w:spacing w:before="61"/>
        <w:ind w:left="1134"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201</w:t>
      </w:r>
      <w:r w:rsidR="00132708">
        <w:rPr>
          <w:b/>
          <w:color w:val="231F20"/>
          <w:sz w:val="72"/>
          <w:lang w:val="nl-NL"/>
        </w:rPr>
        <w:t>8</w:t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0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spacing w:before="6"/>
        <w:ind w:left="1134"/>
        <w:rPr>
          <w:b/>
          <w:sz w:val="18"/>
          <w:lang w:val="nl-NL"/>
        </w:rPr>
      </w:pPr>
    </w:p>
    <w:p w:rsidR="009103F3" w:rsidRPr="00712DFE" w:rsidRDefault="00056B44" w:rsidP="00F1354D">
      <w:pPr>
        <w:pStyle w:val="Plattetekst"/>
        <w:tabs>
          <w:tab w:val="left" w:pos="1134"/>
        </w:tabs>
        <w:spacing w:before="69"/>
        <w:ind w:left="1134" w:right="135"/>
        <w:jc w:val="right"/>
        <w:rPr>
          <w:lang w:val="nl-NL"/>
        </w:rPr>
      </w:pPr>
      <w:r w:rsidRPr="00712DFE">
        <w:rPr>
          <w:color w:val="231F20"/>
          <w:lang w:val="nl-NL"/>
        </w:rPr>
        <w:t>tijdvak 1</w:t>
      </w:r>
    </w:p>
    <w:p w:rsidR="009103F3" w:rsidRPr="00712DFE" w:rsidRDefault="001D542F" w:rsidP="00F1354D">
      <w:pPr>
        <w:pStyle w:val="Plattetekst"/>
        <w:tabs>
          <w:tab w:val="left" w:pos="1134"/>
        </w:tabs>
        <w:spacing w:before="24"/>
        <w:ind w:left="1134" w:right="129"/>
        <w:jc w:val="right"/>
        <w:rPr>
          <w:lang w:val="nl-NL"/>
        </w:rPr>
      </w:pPr>
      <w:r>
        <w:rPr>
          <w:color w:val="231F20"/>
          <w:lang w:val="nl-NL"/>
        </w:rPr>
        <w:t>maan</w:t>
      </w:r>
      <w:r w:rsidR="00056B44" w:rsidRPr="00712DFE">
        <w:rPr>
          <w:color w:val="231F20"/>
          <w:lang w:val="nl-NL"/>
        </w:rPr>
        <w:t xml:space="preserve">dag </w:t>
      </w:r>
      <w:r w:rsidR="00132708">
        <w:rPr>
          <w:color w:val="231F20"/>
          <w:lang w:val="nl-NL"/>
        </w:rPr>
        <w:t>14</w:t>
      </w:r>
      <w:r w:rsidR="00056B44" w:rsidRPr="00712DFE">
        <w:rPr>
          <w:color w:val="231F20"/>
          <w:lang w:val="nl-NL"/>
        </w:rPr>
        <w:t xml:space="preserve"> mei</w:t>
      </w:r>
    </w:p>
    <w:p w:rsidR="009103F3" w:rsidRPr="00712DFE" w:rsidRDefault="00056B44" w:rsidP="00F1354D">
      <w:pPr>
        <w:pStyle w:val="Plattetekst"/>
        <w:tabs>
          <w:tab w:val="left" w:pos="1134"/>
        </w:tabs>
        <w:spacing w:before="24"/>
        <w:ind w:left="1134"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sz w:val="20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spacing w:before="7"/>
        <w:ind w:left="1134"/>
        <w:rPr>
          <w:sz w:val="22"/>
          <w:lang w:val="nl-NL"/>
        </w:rPr>
      </w:pPr>
    </w:p>
    <w:p w:rsidR="009103F3" w:rsidRPr="00712DFE" w:rsidRDefault="00056B44" w:rsidP="00F1354D">
      <w:pPr>
        <w:pStyle w:val="Kop1"/>
        <w:tabs>
          <w:tab w:val="left" w:pos="1134"/>
          <w:tab w:val="left" w:pos="7831"/>
          <w:tab w:val="left" w:pos="9802"/>
        </w:tabs>
        <w:spacing w:before="64"/>
        <w:ind w:left="1134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  <w:r w:rsidRPr="00712DFE">
        <w:rPr>
          <w:color w:val="FFFFFF"/>
          <w:spacing w:val="10"/>
          <w:shd w:val="clear" w:color="auto" w:fill="000000"/>
          <w:lang w:val="nl-NL"/>
        </w:rPr>
        <w:tab/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:rsidR="009103F3" w:rsidRPr="00712DFE" w:rsidRDefault="00056B44" w:rsidP="00F1354D">
      <w:pPr>
        <w:pStyle w:val="Plattetekst"/>
        <w:tabs>
          <w:tab w:val="left" w:pos="1134"/>
        </w:tabs>
        <w:spacing w:before="208"/>
        <w:ind w:left="1134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:rsidR="009103F3" w:rsidRPr="00712DFE" w:rsidRDefault="009103F3" w:rsidP="00F1354D">
      <w:pPr>
        <w:pStyle w:val="Plattetekst"/>
        <w:tabs>
          <w:tab w:val="left" w:pos="1134"/>
        </w:tabs>
        <w:spacing w:before="4"/>
        <w:ind w:left="1134"/>
        <w:rPr>
          <w:sz w:val="21"/>
          <w:lang w:val="nl-NL"/>
        </w:rPr>
      </w:pPr>
    </w:p>
    <w:p w:rsidR="009103F3" w:rsidRPr="00712DFE" w:rsidRDefault="00056B44" w:rsidP="00F1354D">
      <w:pPr>
        <w:pStyle w:val="Plattetekst"/>
        <w:tabs>
          <w:tab w:val="left" w:pos="1134"/>
        </w:tabs>
        <w:spacing w:before="1"/>
        <w:ind w:left="1134"/>
        <w:rPr>
          <w:lang w:val="nl-NL"/>
        </w:rPr>
      </w:pPr>
      <w:r w:rsidRPr="00712DFE">
        <w:rPr>
          <w:color w:val="231F20"/>
          <w:lang w:val="nl-NL"/>
        </w:rPr>
        <w:t>Dit examen bestaat uit 2</w:t>
      </w:r>
      <w:r w:rsidR="00132708">
        <w:rPr>
          <w:color w:val="231F20"/>
          <w:lang w:val="nl-NL"/>
        </w:rPr>
        <w:t>9</w:t>
      </w:r>
      <w:r w:rsidRPr="00712DFE">
        <w:rPr>
          <w:color w:val="231F20"/>
          <w:lang w:val="nl-NL"/>
        </w:rPr>
        <w:t xml:space="preserve"> vragen.</w:t>
      </w:r>
    </w:p>
    <w:p w:rsidR="009103F3" w:rsidRPr="00712DFE" w:rsidRDefault="00056B44" w:rsidP="00F1354D">
      <w:pPr>
        <w:pStyle w:val="Plattetekst"/>
        <w:tabs>
          <w:tab w:val="left" w:pos="1134"/>
        </w:tabs>
        <w:spacing w:before="24"/>
        <w:ind w:left="1134"/>
        <w:rPr>
          <w:lang w:val="nl-NL"/>
        </w:rPr>
      </w:pPr>
      <w:r w:rsidRPr="00712DFE">
        <w:rPr>
          <w:color w:val="231F20"/>
          <w:lang w:val="nl-NL"/>
        </w:rPr>
        <w:t>Voor dit examen zijn maximaal 7</w:t>
      </w:r>
      <w:r w:rsidR="00132708">
        <w:rPr>
          <w:color w:val="231F20"/>
          <w:lang w:val="nl-NL"/>
        </w:rPr>
        <w:t>5</w:t>
      </w:r>
      <w:r w:rsidRPr="00712DFE">
        <w:rPr>
          <w:color w:val="231F20"/>
          <w:lang w:val="nl-NL"/>
        </w:rPr>
        <w:t xml:space="preserve"> punten te  behalen.</w:t>
      </w:r>
    </w:p>
    <w:p w:rsidR="009103F3" w:rsidRPr="00712DFE" w:rsidRDefault="00056B44" w:rsidP="00F1354D">
      <w:pPr>
        <w:pStyle w:val="Plattetekst"/>
        <w:tabs>
          <w:tab w:val="left" w:pos="1134"/>
        </w:tabs>
        <w:spacing w:before="24" w:line="261" w:lineRule="auto"/>
        <w:ind w:left="1134"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sz w:val="26"/>
          <w:lang w:val="nl-NL"/>
        </w:rPr>
      </w:pPr>
    </w:p>
    <w:p w:rsidR="009103F3" w:rsidRPr="00712DFE" w:rsidRDefault="00056B44" w:rsidP="00F1354D">
      <w:pPr>
        <w:pStyle w:val="Plattetekst"/>
        <w:tabs>
          <w:tab w:val="left" w:pos="1134"/>
        </w:tabs>
        <w:spacing w:before="1" w:line="261" w:lineRule="auto"/>
        <w:ind w:left="1134"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sz w:val="26"/>
          <w:lang w:val="nl-NL"/>
        </w:rPr>
      </w:pPr>
    </w:p>
    <w:p w:rsidR="009103F3" w:rsidRPr="00712DFE" w:rsidRDefault="00056B44" w:rsidP="00F1354D">
      <w:pPr>
        <w:pStyle w:val="Plattetekst"/>
        <w:tabs>
          <w:tab w:val="left" w:pos="1134"/>
        </w:tabs>
        <w:spacing w:before="1"/>
        <w:ind w:left="1134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 gevraagd.</w:t>
      </w:r>
    </w:p>
    <w:p w:rsidR="001D542F" w:rsidRDefault="00056B44" w:rsidP="00F1354D">
      <w:pPr>
        <w:pStyle w:val="Plattetekst"/>
        <w:tabs>
          <w:tab w:val="left" w:pos="1134"/>
        </w:tabs>
        <w:spacing w:before="24" w:line="261" w:lineRule="auto"/>
        <w:ind w:left="1134" w:right="817"/>
        <w:rPr>
          <w:color w:val="231F20"/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 meegeteld.</w:t>
      </w:r>
    </w:p>
    <w:p w:rsidR="001D542F" w:rsidRPr="00DC4D1C" w:rsidRDefault="001D542F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rPr>
          <w:color w:val="231F20"/>
          <w:lang w:val="nl-NL"/>
        </w:rPr>
        <w:br w:type="page"/>
      </w:r>
      <w:r w:rsidR="009E13E5">
        <w:lastRenderedPageBreak/>
        <w:pict>
          <v:line id="_x0000_s2388" style="position:absolute;left:0;text-align:left;z-index:251667456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r w:rsidR="00132708" w:rsidRPr="00132708">
        <w:rPr>
          <w:lang w:val="nl-NL"/>
        </w:rPr>
        <w:t>Scheepsradar</w:t>
      </w:r>
    </w:p>
    <w:p w:rsidR="001D542F" w:rsidRPr="00DC4D1C" w:rsidRDefault="001D542F" w:rsidP="00F1354D">
      <w:pPr>
        <w:pStyle w:val="Plattetekst"/>
        <w:tabs>
          <w:tab w:val="left" w:pos="1134"/>
        </w:tabs>
        <w:spacing w:before="5"/>
        <w:ind w:left="1134"/>
        <w:rPr>
          <w:b/>
          <w:sz w:val="17"/>
          <w:lang w:val="nl-NL"/>
        </w:rPr>
      </w:pPr>
    </w:p>
    <w:p w:rsidR="00132708" w:rsidRPr="00132708" w:rsidRDefault="00132708" w:rsidP="00132708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132708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31750</wp:posOffset>
            </wp:positionV>
            <wp:extent cx="3054985" cy="1996440"/>
            <wp:effectExtent l="0" t="0" r="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708">
        <w:rPr>
          <w:color w:val="231F20"/>
          <w:sz w:val="24"/>
          <w:szCs w:val="24"/>
          <w:lang w:val="nl-NL"/>
        </w:rPr>
        <w:t>Sommige schepen hebben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een radarinstallatie om de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afstand tot andere schepen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of voorwerpen in de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omgeving te meten. Een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radarinstallatie zendt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hiervoor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elektromagnetische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signalen uit die weerkaatst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worden door een voorwerp.</w:t>
      </w:r>
    </w:p>
    <w:p w:rsidR="00132708" w:rsidRPr="00132708" w:rsidRDefault="00132708" w:rsidP="00132708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132708">
        <w:rPr>
          <w:color w:val="231F20"/>
          <w:sz w:val="24"/>
          <w:szCs w:val="24"/>
          <w:lang w:val="nl-NL"/>
        </w:rPr>
        <w:t>Door de tijd tussen het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uitzenden en het ontvangen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van een signaal te meten, kan de afstand tot het voorwerp bepaald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worden, ook als dat voorwerp zich op grote afstand van het schip bevindt.</w:t>
      </w:r>
    </w:p>
    <w:p w:rsidR="00132708" w:rsidRPr="00132708" w:rsidRDefault="00132708" w:rsidP="00132708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132708">
        <w:rPr>
          <w:color w:val="231F20"/>
          <w:sz w:val="24"/>
          <w:szCs w:val="24"/>
          <w:lang w:val="nl-NL"/>
        </w:rPr>
        <w:t xml:space="preserve">Een veelgebruikt type radar is de </w:t>
      </w:r>
      <w:proofErr w:type="spellStart"/>
      <w:r w:rsidRPr="00132708">
        <w:rPr>
          <w:color w:val="231F20"/>
          <w:sz w:val="24"/>
          <w:szCs w:val="24"/>
          <w:lang w:val="nl-NL"/>
        </w:rPr>
        <w:t>pulsradar</w:t>
      </w:r>
      <w:proofErr w:type="spellEnd"/>
      <w:r w:rsidRPr="00132708">
        <w:rPr>
          <w:color w:val="231F20"/>
          <w:sz w:val="24"/>
          <w:szCs w:val="24"/>
          <w:lang w:val="nl-NL"/>
        </w:rPr>
        <w:t>. Dit type radar zendt een kort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elektromagnetisch signaal uit en ontvangt even later de echo van dit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signaal. Op een bepaald moment wordt er 0,26 ms gemeten tussen het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uitzenden en het ontvangen van een signaal.</w:t>
      </w:r>
    </w:p>
    <w:p w:rsidR="00132708" w:rsidRPr="00132708" w:rsidRDefault="00132708" w:rsidP="00132708">
      <w:pPr>
        <w:pStyle w:val="nummering"/>
      </w:pPr>
      <w:r w:rsidRPr="00132708">
        <w:t>3p</w:t>
      </w:r>
      <w:r>
        <w:tab/>
      </w:r>
      <w:r w:rsidRPr="00132708">
        <w:rPr>
          <w:b/>
          <w:bCs/>
        </w:rPr>
        <w:t>1</w:t>
      </w:r>
      <w:r>
        <w:rPr>
          <w:b/>
          <w:bCs/>
        </w:rPr>
        <w:tab/>
      </w:r>
      <w:r w:rsidRPr="00132708">
        <w:t>Bereken de afstand tot het voorwerp.</w:t>
      </w:r>
    </w:p>
    <w:p w:rsidR="00132708" w:rsidRDefault="00132708" w:rsidP="00132708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D55D22" w:rsidRDefault="00132708" w:rsidP="00132708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132708">
        <w:rPr>
          <w:color w:val="231F20"/>
          <w:sz w:val="24"/>
          <w:szCs w:val="24"/>
          <w:lang w:val="nl-NL"/>
        </w:rPr>
        <w:t>Het signaal is een puls die bestaat uit een aantal opeenvolgende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elektromagnetische golven. Deze golven worden gemaakt met een vaste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 xml:space="preserve">frequentie van 9,38 GHz. Eén puls duurt 0,100 </w:t>
      </w:r>
      <w:proofErr w:type="spellStart"/>
      <w:r w:rsidRPr="00132708">
        <w:rPr>
          <w:color w:val="231F20"/>
          <w:sz w:val="24"/>
          <w:szCs w:val="24"/>
          <w:lang w:val="nl-NL"/>
        </w:rPr>
        <w:t>μs</w:t>
      </w:r>
      <w:proofErr w:type="spellEnd"/>
      <w:r w:rsidRPr="00132708">
        <w:rPr>
          <w:color w:val="231F20"/>
          <w:sz w:val="24"/>
          <w:szCs w:val="24"/>
          <w:lang w:val="nl-NL"/>
        </w:rPr>
        <w:t>. Zie figuur 1.</w:t>
      </w:r>
    </w:p>
    <w:p w:rsidR="00132708" w:rsidRDefault="00132708" w:rsidP="00132708">
      <w:pPr>
        <w:tabs>
          <w:tab w:val="left" w:pos="1134"/>
        </w:tabs>
        <w:ind w:left="1134"/>
        <w:rPr>
          <w:rFonts w:ascii="Arial-BoldMT" w:eastAsiaTheme="minorHAnsi" w:hAnsi="Arial-BoldMT" w:cs="Arial-BoldMT"/>
          <w:b/>
          <w:bCs/>
          <w:sz w:val="24"/>
          <w:szCs w:val="24"/>
          <w:lang w:val="nl-NL"/>
        </w:rPr>
      </w:pPr>
      <w:r>
        <w:rPr>
          <w:rFonts w:ascii="Arial-BoldMT" w:eastAsiaTheme="minorHAnsi" w:hAnsi="Arial-BoldMT" w:cs="Arial-BoldMT"/>
          <w:b/>
          <w:bCs/>
          <w:sz w:val="24"/>
          <w:szCs w:val="24"/>
          <w:lang w:val="nl-NL"/>
        </w:rPr>
        <w:t>figuur 1</w:t>
      </w:r>
    </w:p>
    <w:p w:rsidR="00132708" w:rsidRDefault="00132708" w:rsidP="00132708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>
        <w:rPr>
          <w:noProof/>
        </w:rPr>
        <w:drawing>
          <wp:inline distT="0" distB="0" distL="0" distR="0" wp14:anchorId="06901D56" wp14:editId="6BDCFEB1">
            <wp:extent cx="3827145" cy="62877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6432" cy="65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08" w:rsidRDefault="00132708" w:rsidP="00132708">
      <w:pPr>
        <w:pStyle w:val="nummering"/>
      </w:pPr>
      <w:r w:rsidRPr="00132708">
        <w:t>2p</w:t>
      </w:r>
      <w:r>
        <w:tab/>
      </w:r>
      <w:r>
        <w:tab/>
      </w:r>
      <w:r w:rsidRPr="00132708">
        <w:t>Bereken uit hoeveel golven één puls bestaat.</w:t>
      </w:r>
    </w:p>
    <w:p w:rsidR="00132708" w:rsidRPr="00132708" w:rsidRDefault="00132708" w:rsidP="00132708">
      <w:pPr>
        <w:pStyle w:val="nummering"/>
      </w:pPr>
    </w:p>
    <w:p w:rsidR="00132708" w:rsidRDefault="00132708" w:rsidP="00132708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132708">
        <w:rPr>
          <w:color w:val="231F20"/>
          <w:sz w:val="24"/>
          <w:szCs w:val="24"/>
          <w:lang w:val="nl-NL"/>
        </w:rPr>
        <w:t xml:space="preserve">Details met afmetingen van 10% van de golflengte zijn door de </w:t>
      </w:r>
      <w:proofErr w:type="spellStart"/>
      <w:r w:rsidRPr="00132708">
        <w:rPr>
          <w:color w:val="231F20"/>
          <w:sz w:val="24"/>
          <w:szCs w:val="24"/>
          <w:lang w:val="nl-NL"/>
        </w:rPr>
        <w:t>pulsradar</w:t>
      </w:r>
      <w:proofErr w:type="spellEnd"/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net waar te nemen.</w:t>
      </w:r>
    </w:p>
    <w:p w:rsidR="00132708" w:rsidRPr="00132708" w:rsidRDefault="00132708" w:rsidP="00132708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132708" w:rsidRDefault="00132708" w:rsidP="00132708">
      <w:pPr>
        <w:pStyle w:val="nummering"/>
      </w:pPr>
      <w:r w:rsidRPr="00132708">
        <w:t>3p</w:t>
      </w:r>
      <w:r>
        <w:tab/>
      </w:r>
      <w:r w:rsidRPr="00132708">
        <w:t>3</w:t>
      </w:r>
      <w:r>
        <w:tab/>
      </w:r>
      <w:r w:rsidRPr="00132708">
        <w:t xml:space="preserve">Bereken de minimale afmeting van een voorwerp dat met deze </w:t>
      </w:r>
      <w:proofErr w:type="spellStart"/>
      <w:r w:rsidRPr="00132708">
        <w:t>pulsradar</w:t>
      </w:r>
      <w:proofErr w:type="spellEnd"/>
      <w:r>
        <w:t xml:space="preserve"> </w:t>
      </w:r>
      <w:r w:rsidRPr="00132708">
        <w:t>waar te nemen is.</w:t>
      </w:r>
    </w:p>
    <w:p w:rsidR="00132708" w:rsidRPr="00132708" w:rsidRDefault="00132708" w:rsidP="00132708">
      <w:pPr>
        <w:pStyle w:val="nummering"/>
      </w:pPr>
    </w:p>
    <w:p w:rsidR="00132708" w:rsidRDefault="00132708" w:rsidP="00132708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132708">
        <w:rPr>
          <w:color w:val="231F20"/>
          <w:sz w:val="24"/>
          <w:szCs w:val="24"/>
          <w:lang w:val="nl-NL"/>
        </w:rPr>
        <w:t>Het bereik van een radar is de grootste afstand die met de radar gemeten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kan worden. Het bereik wordt onder andere bepaald door het vermogen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van de radar en de oppervlakte van het voorwerp dat de straling</w:t>
      </w:r>
      <w:r>
        <w:rPr>
          <w:color w:val="231F20"/>
          <w:sz w:val="24"/>
          <w:szCs w:val="24"/>
          <w:lang w:val="nl-NL"/>
        </w:rPr>
        <w:t xml:space="preserve"> </w:t>
      </w:r>
      <w:r w:rsidRPr="00132708">
        <w:rPr>
          <w:color w:val="231F20"/>
          <w:sz w:val="24"/>
          <w:szCs w:val="24"/>
          <w:lang w:val="nl-NL"/>
        </w:rPr>
        <w:t>reflecteert, ook wel het doel genoemd.</w:t>
      </w:r>
    </w:p>
    <w:p w:rsidR="00E739F4" w:rsidRDefault="00E739F4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E739F4">
        <w:rPr>
          <w:color w:val="231F20"/>
          <w:sz w:val="24"/>
          <w:szCs w:val="24"/>
          <w:lang w:val="nl-NL"/>
        </w:rPr>
        <w:t>Dit wordt beschreven met de radarvergelijking:</w:t>
      </w:r>
    </w:p>
    <w:p w:rsidR="00E739F4" w:rsidRPr="00E739F4" w:rsidRDefault="00E739F4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231F20"/>
                  <w:sz w:val="24"/>
                  <w:szCs w:val="24"/>
                  <w:lang w:val="nl-NL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4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231F20"/>
                      <w:sz w:val="24"/>
                      <w:szCs w:val="24"/>
                      <w:lang w:val="nl-NL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color w:val="231F20"/>
                      <w:sz w:val="24"/>
                      <w:szCs w:val="24"/>
                      <w:lang w:val="nl-NL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color w:val="231F20"/>
                  <w:sz w:val="24"/>
                  <w:szCs w:val="24"/>
                  <w:lang w:val="nl-NL"/>
                </w:rPr>
                <m:t>PA</m:t>
              </m:r>
            </m:den>
          </m:f>
          <m:r>
            <w:rPr>
              <w:rFonts w:ascii="Cambria Math" w:hAnsi="Cambria Math"/>
              <w:color w:val="231F20"/>
              <w:sz w:val="24"/>
              <w:szCs w:val="24"/>
              <w:lang w:val="nl-NL"/>
            </w:rPr>
            <m:t>=</m:t>
          </m:r>
          <m:r>
            <m:rPr>
              <m:sty m:val="p"/>
            </m:rPr>
            <w:rPr>
              <w:rFonts w:ascii="Cambria Math" w:hAnsi="Cambria Math"/>
              <w:color w:val="231F20"/>
              <w:sz w:val="24"/>
              <w:szCs w:val="24"/>
              <w:lang w:val="nl-NL"/>
            </w:rPr>
            <m:t>constant</m:t>
          </m:r>
        </m:oMath>
      </m:oMathPara>
    </w:p>
    <w:p w:rsidR="00E739F4" w:rsidRPr="00E739F4" w:rsidRDefault="00E739F4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E739F4">
        <w:rPr>
          <w:color w:val="231F20"/>
          <w:sz w:val="24"/>
          <w:szCs w:val="24"/>
          <w:lang w:val="nl-NL"/>
        </w:rPr>
        <w:t>Hierin is:</w:t>
      </w:r>
    </w:p>
    <w:p w:rsidR="00E739F4" w:rsidRPr="00FC7260" w:rsidRDefault="00FC7260" w:rsidP="00FC7260">
      <w:pPr>
        <w:pStyle w:val="Lijstalinea"/>
        <w:numPr>
          <w:ilvl w:val="0"/>
          <w:numId w:val="18"/>
        </w:numPr>
        <w:tabs>
          <w:tab w:val="left" w:pos="1134"/>
        </w:tabs>
        <w:rPr>
          <w:color w:val="231F20"/>
          <w:sz w:val="24"/>
          <w:szCs w:val="24"/>
          <w:lang w:val="nl-NL"/>
        </w:rPr>
      </w:pP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r</m:t>
        </m:r>
      </m:oMath>
      <w:r>
        <w:rPr>
          <w:color w:val="231F20"/>
          <w:sz w:val="24"/>
          <w:szCs w:val="24"/>
          <w:lang w:val="nl-NL"/>
        </w:rPr>
        <w:t xml:space="preserve"> </w:t>
      </w:r>
      <w:r w:rsidR="00E739F4" w:rsidRPr="00FC7260">
        <w:rPr>
          <w:color w:val="231F20"/>
          <w:sz w:val="24"/>
          <w:szCs w:val="24"/>
          <w:lang w:val="nl-NL"/>
        </w:rPr>
        <w:t>het bereik (in m);</w:t>
      </w:r>
    </w:p>
    <w:p w:rsidR="00E739F4" w:rsidRPr="00FC7260" w:rsidRDefault="00FC7260" w:rsidP="00FC7260">
      <w:pPr>
        <w:pStyle w:val="Lijstalinea"/>
        <w:numPr>
          <w:ilvl w:val="0"/>
          <w:numId w:val="18"/>
        </w:numPr>
        <w:tabs>
          <w:tab w:val="left" w:pos="1134"/>
        </w:tabs>
        <w:rPr>
          <w:color w:val="231F20"/>
          <w:sz w:val="24"/>
          <w:szCs w:val="24"/>
          <w:lang w:val="nl-NL"/>
        </w:rPr>
      </w:pP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P</m:t>
        </m:r>
      </m:oMath>
      <w:r w:rsidR="00E739F4" w:rsidRPr="00FC7260">
        <w:rPr>
          <w:color w:val="231F20"/>
          <w:sz w:val="24"/>
          <w:szCs w:val="24"/>
          <w:lang w:val="nl-NL"/>
        </w:rPr>
        <w:t xml:space="preserve"> het vermogen van de radar (in W);</w:t>
      </w:r>
    </w:p>
    <w:p w:rsidR="00E739F4" w:rsidRPr="00FC7260" w:rsidRDefault="00FC7260" w:rsidP="00FC7260">
      <w:pPr>
        <w:pStyle w:val="Lijstalinea"/>
        <w:numPr>
          <w:ilvl w:val="0"/>
          <w:numId w:val="18"/>
        </w:numPr>
        <w:tabs>
          <w:tab w:val="left" w:pos="1134"/>
        </w:tabs>
        <w:rPr>
          <w:color w:val="231F20"/>
          <w:sz w:val="24"/>
          <w:szCs w:val="24"/>
          <w:lang w:val="nl-NL"/>
        </w:rPr>
      </w:pP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A</m:t>
        </m:r>
      </m:oMath>
      <w:r w:rsidR="00E739F4" w:rsidRPr="00FC7260">
        <w:rPr>
          <w:color w:val="231F20"/>
          <w:sz w:val="24"/>
          <w:szCs w:val="24"/>
          <w:lang w:val="nl-NL"/>
        </w:rPr>
        <w:t xml:space="preserve"> de reflecterende oppervlakte van het doel (in m</w:t>
      </w:r>
      <w:r w:rsidR="00E739F4" w:rsidRPr="00FC7260">
        <w:rPr>
          <w:color w:val="231F20"/>
          <w:sz w:val="24"/>
          <w:szCs w:val="24"/>
          <w:vertAlign w:val="superscript"/>
          <w:lang w:val="nl-NL"/>
        </w:rPr>
        <w:t>2</w:t>
      </w:r>
      <w:r w:rsidR="00E739F4" w:rsidRPr="00FC7260">
        <w:rPr>
          <w:color w:val="231F20"/>
          <w:sz w:val="24"/>
          <w:szCs w:val="24"/>
          <w:lang w:val="nl-NL"/>
        </w:rPr>
        <w:t>).</w:t>
      </w:r>
    </w:p>
    <w:p w:rsidR="00FC7260" w:rsidRDefault="00FC7260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E739F4" w:rsidRPr="00E739F4" w:rsidRDefault="00E739F4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E739F4">
        <w:rPr>
          <w:color w:val="231F20"/>
          <w:sz w:val="24"/>
          <w:szCs w:val="24"/>
          <w:lang w:val="nl-NL"/>
        </w:rPr>
        <w:t xml:space="preserve">Het bereik van een </w:t>
      </w:r>
      <w:proofErr w:type="spellStart"/>
      <w:r w:rsidRPr="00E739F4">
        <w:rPr>
          <w:color w:val="231F20"/>
          <w:sz w:val="24"/>
          <w:szCs w:val="24"/>
          <w:lang w:val="nl-NL"/>
        </w:rPr>
        <w:t>pulsradar</w:t>
      </w:r>
      <w:proofErr w:type="spellEnd"/>
      <w:r w:rsidRPr="00E739F4">
        <w:rPr>
          <w:color w:val="231F20"/>
          <w:sz w:val="24"/>
          <w:szCs w:val="24"/>
          <w:lang w:val="nl-NL"/>
        </w:rPr>
        <w:t xml:space="preserve"> is 30 km voor een doel met een</w:t>
      </w:r>
      <w:r w:rsidR="00FC7260">
        <w:rPr>
          <w:color w:val="231F20"/>
          <w:sz w:val="24"/>
          <w:szCs w:val="24"/>
          <w:lang w:val="nl-NL"/>
        </w:rPr>
        <w:t xml:space="preserve"> </w:t>
      </w:r>
      <w:r w:rsidRPr="00E739F4">
        <w:rPr>
          <w:color w:val="231F20"/>
          <w:sz w:val="24"/>
          <w:szCs w:val="24"/>
          <w:lang w:val="nl-NL"/>
        </w:rPr>
        <w:t>reflecterende oppervlakte van 6,0 m</w:t>
      </w:r>
      <w:r w:rsidRPr="00FC7260">
        <w:rPr>
          <w:color w:val="231F20"/>
          <w:sz w:val="24"/>
          <w:szCs w:val="24"/>
          <w:vertAlign w:val="superscript"/>
          <w:lang w:val="nl-NL"/>
        </w:rPr>
        <w:t>2</w:t>
      </w:r>
      <w:r w:rsidRPr="00E739F4">
        <w:rPr>
          <w:color w:val="231F20"/>
          <w:sz w:val="24"/>
          <w:szCs w:val="24"/>
          <w:lang w:val="nl-NL"/>
        </w:rPr>
        <w:t>. Bij gelijk vermogen is het bereik van</w:t>
      </w:r>
      <w:r w:rsidR="00FC7260">
        <w:rPr>
          <w:color w:val="231F20"/>
          <w:sz w:val="24"/>
          <w:szCs w:val="24"/>
          <w:lang w:val="nl-NL"/>
        </w:rPr>
        <w:t xml:space="preserve"> </w:t>
      </w:r>
      <w:r w:rsidRPr="00E739F4">
        <w:rPr>
          <w:color w:val="231F20"/>
          <w:sz w:val="24"/>
          <w:szCs w:val="24"/>
          <w:lang w:val="nl-NL"/>
        </w:rPr>
        <w:t>deze radar voor een ander doel gelijk aan 45 km.</w:t>
      </w:r>
    </w:p>
    <w:p w:rsidR="00E739F4" w:rsidRPr="00E739F4" w:rsidRDefault="00E739F4" w:rsidP="00FC7260">
      <w:pPr>
        <w:pStyle w:val="nummering"/>
      </w:pPr>
      <w:r w:rsidRPr="00E739F4">
        <w:t>2p</w:t>
      </w:r>
      <w:r w:rsidR="00FC7260">
        <w:tab/>
      </w:r>
      <w:r w:rsidRPr="00E739F4">
        <w:t>4</w:t>
      </w:r>
      <w:r w:rsidR="00FC7260">
        <w:tab/>
      </w:r>
      <w:r w:rsidRPr="00E739F4">
        <w:t>Bereken hoe groot de reflecterende oppervlakte van dat andere doel is.</w:t>
      </w:r>
    </w:p>
    <w:p w:rsidR="00FC7260" w:rsidRDefault="00FC7260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E739F4" w:rsidRPr="00E739F4" w:rsidRDefault="00E739F4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E739F4">
        <w:rPr>
          <w:color w:val="231F20"/>
          <w:sz w:val="24"/>
          <w:szCs w:val="24"/>
          <w:lang w:val="nl-NL"/>
        </w:rPr>
        <w:t>Het bereik wordt ook bepaald door de herhalingsfrequentie.</w:t>
      </w:r>
    </w:p>
    <w:p w:rsidR="00E739F4" w:rsidRPr="00E739F4" w:rsidRDefault="00E739F4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E739F4">
        <w:rPr>
          <w:color w:val="231F20"/>
          <w:sz w:val="24"/>
          <w:szCs w:val="24"/>
          <w:lang w:val="nl-NL"/>
        </w:rPr>
        <w:t>Dit is de frequentie waarmee de pulsen uitgezonden worden. Een nieuwe</w:t>
      </w:r>
      <w:r w:rsidR="00FC7260">
        <w:rPr>
          <w:color w:val="231F20"/>
          <w:sz w:val="24"/>
          <w:szCs w:val="24"/>
          <w:lang w:val="nl-NL"/>
        </w:rPr>
        <w:t xml:space="preserve"> </w:t>
      </w:r>
      <w:r w:rsidRPr="00E739F4">
        <w:rPr>
          <w:color w:val="231F20"/>
          <w:sz w:val="24"/>
          <w:szCs w:val="24"/>
          <w:lang w:val="nl-NL"/>
        </w:rPr>
        <w:t>puls mag niet uitgezonden worden voordat de vorige puls is ontvangen.</w:t>
      </w:r>
      <w:r w:rsidR="00FC7260">
        <w:rPr>
          <w:color w:val="231F20"/>
          <w:sz w:val="24"/>
          <w:szCs w:val="24"/>
          <w:lang w:val="nl-NL"/>
        </w:rPr>
        <w:t xml:space="preserve"> </w:t>
      </w:r>
      <w:r w:rsidRPr="00E739F4">
        <w:rPr>
          <w:color w:val="231F20"/>
          <w:sz w:val="24"/>
          <w:szCs w:val="24"/>
          <w:lang w:val="nl-NL"/>
        </w:rPr>
        <w:t>Op de uitwerkbijlage staan hierover drie zinnen.</w:t>
      </w:r>
    </w:p>
    <w:p w:rsidR="00E739F4" w:rsidRPr="00E739F4" w:rsidRDefault="00E739F4" w:rsidP="00FC7260">
      <w:pPr>
        <w:pStyle w:val="nummering"/>
      </w:pPr>
      <w:r w:rsidRPr="00E739F4">
        <w:t>2p</w:t>
      </w:r>
      <w:r w:rsidR="00FC7260">
        <w:tab/>
      </w:r>
      <w:r w:rsidRPr="00E739F4">
        <w:t>5</w:t>
      </w:r>
      <w:r w:rsidR="00FC7260">
        <w:tab/>
      </w:r>
      <w:r w:rsidRPr="00E739F4">
        <w:t>Omcirkel in deze zinnen telkens het juiste alternatief.</w:t>
      </w:r>
    </w:p>
    <w:p w:rsidR="00FC7260" w:rsidRDefault="00FC7260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E739F4" w:rsidRPr="00E739F4" w:rsidRDefault="00E739F4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E739F4">
        <w:rPr>
          <w:color w:val="231F20"/>
          <w:sz w:val="24"/>
          <w:szCs w:val="24"/>
          <w:lang w:val="nl-NL"/>
        </w:rPr>
        <w:t xml:space="preserve">Naast de </w:t>
      </w:r>
      <w:proofErr w:type="spellStart"/>
      <w:r w:rsidRPr="00E739F4">
        <w:rPr>
          <w:color w:val="231F20"/>
          <w:sz w:val="24"/>
          <w:szCs w:val="24"/>
          <w:lang w:val="nl-NL"/>
        </w:rPr>
        <w:t>pulsradar</w:t>
      </w:r>
      <w:proofErr w:type="spellEnd"/>
      <w:r w:rsidRPr="00E739F4">
        <w:rPr>
          <w:color w:val="231F20"/>
          <w:sz w:val="24"/>
          <w:szCs w:val="24"/>
          <w:lang w:val="nl-NL"/>
        </w:rPr>
        <w:t xml:space="preserve"> bestaat er ook de breedbandradar. Dit type radar</w:t>
      </w:r>
      <w:r w:rsidR="00FC7260">
        <w:rPr>
          <w:color w:val="231F20"/>
          <w:sz w:val="24"/>
          <w:szCs w:val="24"/>
          <w:lang w:val="nl-NL"/>
        </w:rPr>
        <w:t xml:space="preserve"> </w:t>
      </w:r>
      <w:r w:rsidRPr="00E739F4">
        <w:rPr>
          <w:color w:val="231F20"/>
          <w:sz w:val="24"/>
          <w:szCs w:val="24"/>
          <w:lang w:val="nl-NL"/>
        </w:rPr>
        <w:t>heeft twee antennes, één om continu uit te zenden en één om continu te</w:t>
      </w:r>
      <w:r w:rsidR="00FC7260">
        <w:rPr>
          <w:color w:val="231F20"/>
          <w:sz w:val="24"/>
          <w:szCs w:val="24"/>
          <w:lang w:val="nl-NL"/>
        </w:rPr>
        <w:t xml:space="preserve"> </w:t>
      </w:r>
      <w:r w:rsidRPr="00E739F4">
        <w:rPr>
          <w:color w:val="231F20"/>
          <w:sz w:val="24"/>
          <w:szCs w:val="24"/>
          <w:lang w:val="nl-NL"/>
        </w:rPr>
        <w:t>ontvangen. Het vermogen van de zender blijft constant.</w:t>
      </w:r>
      <w:r w:rsidR="00FC7260">
        <w:rPr>
          <w:color w:val="231F20"/>
          <w:sz w:val="24"/>
          <w:szCs w:val="24"/>
          <w:lang w:val="nl-NL"/>
        </w:rPr>
        <w:t xml:space="preserve"> </w:t>
      </w:r>
      <w:r w:rsidRPr="00E739F4">
        <w:rPr>
          <w:color w:val="231F20"/>
          <w:sz w:val="24"/>
          <w:szCs w:val="24"/>
          <w:lang w:val="nl-NL"/>
        </w:rPr>
        <w:t>Het uitgezonden signaal is schematisch weergegeven in figuur 2.</w:t>
      </w:r>
    </w:p>
    <w:p w:rsidR="00FC7260" w:rsidRDefault="00FC7260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132708" w:rsidRDefault="00E739F4" w:rsidP="00E739F4">
      <w:pPr>
        <w:tabs>
          <w:tab w:val="left" w:pos="1134"/>
        </w:tabs>
        <w:ind w:left="1134"/>
        <w:rPr>
          <w:b/>
          <w:color w:val="231F20"/>
          <w:sz w:val="24"/>
          <w:szCs w:val="24"/>
          <w:lang w:val="nl-NL"/>
        </w:rPr>
      </w:pPr>
      <w:r w:rsidRPr="00FC7260">
        <w:rPr>
          <w:b/>
          <w:color w:val="231F20"/>
          <w:sz w:val="24"/>
          <w:szCs w:val="24"/>
          <w:lang w:val="nl-NL"/>
        </w:rPr>
        <w:t>figuur 2</w:t>
      </w:r>
    </w:p>
    <w:p w:rsidR="00FC7260" w:rsidRDefault="00FC7260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>
        <w:rPr>
          <w:noProof/>
        </w:rPr>
        <w:drawing>
          <wp:inline distT="0" distB="0" distL="0" distR="0" wp14:anchorId="77CF0B4C" wp14:editId="73B32043">
            <wp:extent cx="4986737" cy="1235977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2556" cy="125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260" w:rsidRPr="00FC7260" w:rsidRDefault="00FC7260" w:rsidP="00FC7260">
      <w:pPr>
        <w:pStyle w:val="nummering"/>
      </w:pPr>
      <w:r w:rsidRPr="00FC7260">
        <w:t>1p</w:t>
      </w:r>
      <w:r>
        <w:tab/>
      </w:r>
      <w:r w:rsidRPr="00FC7260">
        <w:t>6</w:t>
      </w:r>
      <w:r>
        <w:tab/>
      </w:r>
      <w:r w:rsidRPr="00FC7260">
        <w:t>Geef aan of hier sprake is van frequentiemodulatie of van</w:t>
      </w:r>
      <w:r>
        <w:t xml:space="preserve"> </w:t>
      </w:r>
      <w:r w:rsidRPr="00FC7260">
        <w:t>amplitudemodulatie.</w:t>
      </w:r>
    </w:p>
    <w:p w:rsidR="00FC7260" w:rsidRDefault="00FC7260" w:rsidP="00FC7260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:rsidR="00FC7260" w:rsidRPr="00FC7260" w:rsidRDefault="00FC7260" w:rsidP="00FC7260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FC7260">
        <w:rPr>
          <w:color w:val="231F20"/>
          <w:sz w:val="24"/>
          <w:szCs w:val="24"/>
          <w:lang w:val="nl-NL"/>
        </w:rPr>
        <w:t>Op de uitwerkbijlage is naast het uitgezonden signaal ook het signaal</w:t>
      </w:r>
      <w:r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>weergegeven dat de radar ontvangen heeft na weerkaatsing op een</w:t>
      </w:r>
      <w:r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>reflecterend doel. In deze figuur is de tijd tussen het uitzenden en het</w:t>
      </w:r>
      <w:r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 xml:space="preserve">ontvangen van het signaal aangegeven met </w:t>
      </w: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Δt</m:t>
        </m:r>
      </m:oMath>
      <w:r w:rsidRPr="00FC7260">
        <w:rPr>
          <w:color w:val="231F20"/>
          <w:sz w:val="24"/>
          <w:szCs w:val="24"/>
          <w:lang w:val="nl-NL"/>
        </w:rPr>
        <w:t xml:space="preserve">. Ook de periode </w:t>
      </w: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T</m:t>
        </m:r>
      </m:oMath>
      <w:r w:rsidRPr="00FC7260">
        <w:rPr>
          <w:color w:val="231F20"/>
          <w:sz w:val="24"/>
          <w:szCs w:val="24"/>
          <w:lang w:val="nl-NL"/>
        </w:rPr>
        <w:t xml:space="preserve"> van het</w:t>
      </w:r>
      <w:r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 xml:space="preserve">signaal is aangegeven. Uit de verhouding </w:t>
      </w: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Δt/T</m:t>
        </m:r>
      </m:oMath>
      <w:r w:rsidRPr="00FC7260">
        <w:rPr>
          <w:color w:val="231F20"/>
          <w:sz w:val="24"/>
          <w:szCs w:val="24"/>
          <w:lang w:val="nl-NL"/>
        </w:rPr>
        <w:t xml:space="preserve"> is de afstand tot het</w:t>
      </w:r>
      <w:r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>reflecterende doel te bepalen.</w:t>
      </w:r>
    </w:p>
    <w:p w:rsidR="00FC7260" w:rsidRPr="00FC7260" w:rsidRDefault="00FC7260" w:rsidP="00FC7260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FC7260">
        <w:rPr>
          <w:color w:val="231F20"/>
          <w:sz w:val="24"/>
          <w:szCs w:val="24"/>
          <w:lang w:val="nl-NL"/>
        </w:rPr>
        <w:t>Deze radar heeft een bereik van 75 km. Bij deze afstand geldt</w:t>
      </w: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 xml:space="preserve"> </m:t>
        </m:r>
        <m:r>
          <w:rPr>
            <w:rFonts w:ascii="Cambria Math" w:hAnsi="Cambria Math"/>
            <w:color w:val="231F20"/>
            <w:sz w:val="24"/>
            <w:szCs w:val="24"/>
            <w:lang w:val="nl-NL"/>
          </w:rPr>
          <m:t>∆</m:t>
        </m:r>
        <m:r>
          <w:rPr>
            <w:rFonts w:ascii="Cambria Math" w:hAnsi="Cambria Math"/>
            <w:color w:val="231F20"/>
            <w:sz w:val="24"/>
            <w:szCs w:val="24"/>
            <w:lang w:val="nl-NL"/>
          </w:rPr>
          <m:t>t</m:t>
        </m:r>
        <m:r>
          <w:rPr>
            <w:rFonts w:ascii="Cambria Math" w:hAnsi="Cambria Math"/>
            <w:color w:val="231F20"/>
            <w:sz w:val="24"/>
            <w:szCs w:val="24"/>
            <w:lang w:val="nl-NL"/>
          </w:rPr>
          <m:t>=</m:t>
        </m:r>
        <m:r>
          <w:rPr>
            <w:rFonts w:ascii="Cambria Math" w:hAnsi="Cambria Math"/>
            <w:color w:val="231F20"/>
            <w:sz w:val="24"/>
            <w:szCs w:val="24"/>
            <w:lang w:val="nl-NL"/>
          </w:rPr>
          <m:t>T</m:t>
        </m:r>
      </m:oMath>
      <w:r w:rsidRPr="00FC7260">
        <w:rPr>
          <w:color w:val="231F20"/>
          <w:sz w:val="24"/>
          <w:szCs w:val="24"/>
          <w:lang w:val="nl-NL"/>
        </w:rPr>
        <w:t>. De</w:t>
      </w:r>
      <w:r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>echo is dan net terug voordat het signaal opnieuw wordt uitgezonden.</w:t>
      </w:r>
    </w:p>
    <w:p w:rsidR="00FC7260" w:rsidRPr="00FC7260" w:rsidRDefault="00FC7260" w:rsidP="00FC7260">
      <w:pPr>
        <w:pStyle w:val="nummering"/>
      </w:pPr>
      <w:r w:rsidRPr="00FC7260">
        <w:t>2p</w:t>
      </w:r>
      <w:r>
        <w:tab/>
      </w:r>
      <w:r w:rsidRPr="00FC7260">
        <w:t>7</w:t>
      </w:r>
      <w:r>
        <w:tab/>
      </w:r>
      <w:r w:rsidRPr="00FC7260">
        <w:t>Bepaal met behulp van de figuur op de uitwerkbijlage de afstand tot dit</w:t>
      </w:r>
      <w:r>
        <w:t xml:space="preserve"> </w:t>
      </w:r>
      <w:r w:rsidRPr="00FC7260">
        <w:t>reflecterende doel.</w:t>
      </w:r>
    </w:p>
    <w:p w:rsidR="00D55D22" w:rsidRDefault="00D55D22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br w:type="page"/>
      </w:r>
    </w:p>
    <w:p w:rsidR="00D55D22" w:rsidRPr="003F5019" w:rsidRDefault="009E13E5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lastRenderedPageBreak/>
        <w:pict>
          <v:line id="_x0000_s2389" style="position:absolute;left:0;text-align:left;z-index:251668480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r w:rsidR="00FC7260" w:rsidRPr="00FC7260">
        <w:rPr>
          <w:lang w:val="nl-NL"/>
        </w:rPr>
        <w:t>Operatiedeken</w:t>
      </w:r>
    </w:p>
    <w:p w:rsidR="00FC7260" w:rsidRPr="00FC7260" w:rsidRDefault="00FC7260" w:rsidP="00FC7260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b/>
          <w:color w:val="231F20"/>
          <w:sz w:val="24"/>
          <w:szCs w:val="24"/>
          <w:lang w:val="nl-NL"/>
        </w:rPr>
      </w:pP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 w:rsidRPr="00FC7260">
        <w:rPr>
          <w:b/>
          <w:color w:val="231F20"/>
          <w:sz w:val="24"/>
          <w:szCs w:val="24"/>
          <w:lang w:val="nl-NL"/>
        </w:rPr>
        <w:t>figuur 1</w:t>
      </w:r>
    </w:p>
    <w:p w:rsidR="00FC7260" w:rsidRPr="00FC7260" w:rsidRDefault="00FC7260" w:rsidP="00FC7260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FC7260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4344035</wp:posOffset>
            </wp:positionH>
            <wp:positionV relativeFrom="paragraph">
              <wp:posOffset>144780</wp:posOffset>
            </wp:positionV>
            <wp:extent cx="1907540" cy="1898015"/>
            <wp:effectExtent l="0" t="0" r="0" b="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260">
        <w:rPr>
          <w:color w:val="231F20"/>
          <w:sz w:val="24"/>
          <w:szCs w:val="24"/>
          <w:lang w:val="nl-NL"/>
        </w:rPr>
        <w:t>Kleding wordt meestal gemaakt van textiel dat geweven is: de draden zijn in de</w:t>
      </w:r>
      <w:r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>lengterichting en in de breedterichting met</w:t>
      </w:r>
      <w:r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>elkaar verbonden, waardoor er een</w:t>
      </w:r>
      <w:r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>samenhang ontstaat. Zie vergroot in figuur 1.</w:t>
      </w:r>
    </w:p>
    <w:p w:rsidR="00D81B2D" w:rsidRDefault="00FC7260" w:rsidP="00FC7260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FC7260">
        <w:rPr>
          <w:color w:val="231F20"/>
          <w:sz w:val="24"/>
          <w:szCs w:val="24"/>
          <w:lang w:val="nl-NL"/>
        </w:rPr>
        <w:t>Om 1,0 m</w:t>
      </w:r>
      <w:r w:rsidRPr="00D81B2D">
        <w:rPr>
          <w:color w:val="231F20"/>
          <w:sz w:val="24"/>
          <w:szCs w:val="24"/>
          <w:vertAlign w:val="superscript"/>
          <w:lang w:val="nl-NL"/>
        </w:rPr>
        <w:t>2</w:t>
      </w:r>
      <w:r w:rsidRPr="00FC7260">
        <w:rPr>
          <w:color w:val="231F20"/>
          <w:sz w:val="24"/>
          <w:szCs w:val="24"/>
          <w:lang w:val="nl-NL"/>
        </w:rPr>
        <w:t xml:space="preserve"> van dit weefsel te maken is 8,8 km</w:t>
      </w:r>
      <w:r w:rsidR="00D81B2D"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>draad nodig.</w:t>
      </w:r>
    </w:p>
    <w:p w:rsidR="00D81B2D" w:rsidRDefault="00D81B2D" w:rsidP="00FC7260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FC7260" w:rsidRPr="00FC7260" w:rsidRDefault="00FC7260" w:rsidP="00FC7260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FC7260">
        <w:rPr>
          <w:color w:val="231F20"/>
          <w:sz w:val="24"/>
          <w:szCs w:val="24"/>
          <w:lang w:val="nl-NL"/>
        </w:rPr>
        <w:t>Elke draad heeft een doorsnede met een</w:t>
      </w:r>
      <w:r w:rsidR="00D81B2D"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>oppervlakte van 3,85·10</w:t>
      </w:r>
      <w:r w:rsidR="00D81B2D" w:rsidRPr="00D81B2D">
        <w:rPr>
          <w:color w:val="231F20"/>
          <w:sz w:val="24"/>
          <w:szCs w:val="24"/>
          <w:vertAlign w:val="superscript"/>
          <w:lang w:val="nl-NL"/>
        </w:rPr>
        <w:t>-</w:t>
      </w:r>
      <w:r w:rsidRPr="00D81B2D">
        <w:rPr>
          <w:color w:val="231F20"/>
          <w:sz w:val="24"/>
          <w:szCs w:val="24"/>
          <w:vertAlign w:val="superscript"/>
          <w:lang w:val="nl-NL"/>
        </w:rPr>
        <w:t>3</w:t>
      </w:r>
      <w:r w:rsidRPr="00FC7260">
        <w:rPr>
          <w:color w:val="231F20"/>
          <w:sz w:val="24"/>
          <w:szCs w:val="24"/>
          <w:lang w:val="nl-NL"/>
        </w:rPr>
        <w:t xml:space="preserve"> mm2. De massa</w:t>
      </w:r>
      <w:r w:rsidR="00D81B2D"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>van 1,0 m</w:t>
      </w:r>
      <w:r w:rsidRPr="00D81B2D">
        <w:rPr>
          <w:color w:val="231F20"/>
          <w:sz w:val="24"/>
          <w:szCs w:val="24"/>
          <w:vertAlign w:val="superscript"/>
          <w:lang w:val="nl-NL"/>
        </w:rPr>
        <w:t>2</w:t>
      </w:r>
      <w:r w:rsidRPr="00FC7260">
        <w:rPr>
          <w:color w:val="231F20"/>
          <w:sz w:val="24"/>
          <w:szCs w:val="24"/>
          <w:lang w:val="nl-NL"/>
        </w:rPr>
        <w:t xml:space="preserve"> van het weefsel is 47 gram.</w:t>
      </w:r>
    </w:p>
    <w:p w:rsidR="00FC7260" w:rsidRPr="00FC7260" w:rsidRDefault="00FC7260" w:rsidP="00D81B2D">
      <w:pPr>
        <w:pStyle w:val="nummering"/>
      </w:pPr>
      <w:r w:rsidRPr="00FC7260">
        <w:t>3p</w:t>
      </w:r>
      <w:r w:rsidR="00D81B2D">
        <w:tab/>
      </w:r>
      <w:r w:rsidRPr="00FC7260">
        <w:t>8</w:t>
      </w:r>
      <w:r w:rsidR="00D81B2D">
        <w:tab/>
      </w:r>
      <w:r w:rsidRPr="00FC7260">
        <w:t>Bereken de dichtheid van de draad.</w:t>
      </w:r>
    </w:p>
    <w:p w:rsidR="00D81B2D" w:rsidRPr="00FC7260" w:rsidRDefault="00D81B2D" w:rsidP="00D81B2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b/>
          <w:color w:val="231F20"/>
          <w:sz w:val="24"/>
          <w:szCs w:val="24"/>
          <w:lang w:val="nl-NL"/>
        </w:rPr>
      </w:pP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 w:rsidRPr="00FC7260">
        <w:rPr>
          <w:b/>
          <w:color w:val="231F20"/>
          <w:sz w:val="24"/>
          <w:szCs w:val="24"/>
          <w:lang w:val="nl-NL"/>
        </w:rPr>
        <w:t>figuur 2</w:t>
      </w:r>
    </w:p>
    <w:p w:rsidR="00FC7260" w:rsidRPr="00FC7260" w:rsidRDefault="00D81B2D" w:rsidP="00FC7260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D81B2D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4344035</wp:posOffset>
            </wp:positionH>
            <wp:positionV relativeFrom="paragraph">
              <wp:posOffset>58420</wp:posOffset>
            </wp:positionV>
            <wp:extent cx="1907540" cy="1898015"/>
            <wp:effectExtent l="0" t="0" r="0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260" w:rsidRPr="00FC7260">
        <w:rPr>
          <w:color w:val="231F20"/>
          <w:sz w:val="24"/>
          <w:szCs w:val="24"/>
          <w:lang w:val="nl-NL"/>
        </w:rPr>
        <w:t>Niet-geleidend weefsel kan elektrisch geleidend gemaakt worden door</w:t>
      </w:r>
      <w:r>
        <w:rPr>
          <w:color w:val="231F20"/>
          <w:sz w:val="24"/>
          <w:szCs w:val="24"/>
          <w:lang w:val="nl-NL"/>
        </w:rPr>
        <w:t xml:space="preserve"> </w:t>
      </w:r>
      <w:r w:rsidR="00FC7260" w:rsidRPr="00FC7260">
        <w:rPr>
          <w:color w:val="231F20"/>
          <w:sz w:val="24"/>
          <w:szCs w:val="24"/>
          <w:lang w:val="nl-NL"/>
        </w:rPr>
        <w:t>metaaldraden in de lengterichting mee te</w:t>
      </w:r>
      <w:r>
        <w:rPr>
          <w:color w:val="231F20"/>
          <w:sz w:val="24"/>
          <w:szCs w:val="24"/>
          <w:lang w:val="nl-NL"/>
        </w:rPr>
        <w:t xml:space="preserve"> </w:t>
      </w:r>
      <w:r w:rsidR="00FC7260" w:rsidRPr="00FC7260">
        <w:rPr>
          <w:color w:val="231F20"/>
          <w:sz w:val="24"/>
          <w:szCs w:val="24"/>
          <w:lang w:val="nl-NL"/>
        </w:rPr>
        <w:t>weven in de stof. In de breedte zijn geen</w:t>
      </w:r>
      <w:r>
        <w:rPr>
          <w:color w:val="231F20"/>
          <w:sz w:val="24"/>
          <w:szCs w:val="24"/>
          <w:lang w:val="nl-NL"/>
        </w:rPr>
        <w:t xml:space="preserve"> </w:t>
      </w:r>
      <w:r w:rsidR="00FC7260" w:rsidRPr="00FC7260">
        <w:rPr>
          <w:color w:val="231F20"/>
          <w:sz w:val="24"/>
          <w:szCs w:val="24"/>
          <w:lang w:val="nl-NL"/>
        </w:rPr>
        <w:t>geleidende draden opgenomen. Zie figuur 2.</w:t>
      </w:r>
    </w:p>
    <w:p w:rsidR="00FC7260" w:rsidRPr="00FC7260" w:rsidRDefault="00FC7260" w:rsidP="00FC7260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FC7260">
        <w:rPr>
          <w:color w:val="231F20"/>
          <w:sz w:val="24"/>
          <w:szCs w:val="24"/>
          <w:lang w:val="nl-NL"/>
        </w:rPr>
        <w:t>Een materiaal dat gebruikt kan worden voor</w:t>
      </w:r>
      <w:r w:rsidR="00D81B2D"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>de geleidende draden is een legering van</w:t>
      </w:r>
      <w:r w:rsidR="00D81B2D"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>koper (Cu) en nikkel (Ni).</w:t>
      </w:r>
    </w:p>
    <w:p w:rsidR="00FC7260" w:rsidRDefault="00FC7260" w:rsidP="00FC7260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FC7260">
        <w:rPr>
          <w:color w:val="231F20"/>
          <w:sz w:val="24"/>
          <w:szCs w:val="24"/>
          <w:lang w:val="nl-NL"/>
        </w:rPr>
        <w:t xml:space="preserve">Deze </w:t>
      </w:r>
      <w:proofErr w:type="spellStart"/>
      <w:r w:rsidRPr="00FC7260">
        <w:rPr>
          <w:color w:val="231F20"/>
          <w:sz w:val="24"/>
          <w:szCs w:val="24"/>
          <w:lang w:val="nl-NL"/>
        </w:rPr>
        <w:t>CuNi</w:t>
      </w:r>
      <w:proofErr w:type="spellEnd"/>
      <w:r w:rsidRPr="00FC7260">
        <w:rPr>
          <w:color w:val="231F20"/>
          <w:sz w:val="24"/>
          <w:szCs w:val="24"/>
          <w:lang w:val="nl-NL"/>
        </w:rPr>
        <w:t>-draden hebben een diameter van</w:t>
      </w:r>
      <w:r w:rsidR="00D81B2D"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>40 μm. De weerstand van 1,00 m van deze</w:t>
      </w:r>
      <w:r w:rsidR="00D81B2D">
        <w:rPr>
          <w:color w:val="231F20"/>
          <w:sz w:val="24"/>
          <w:szCs w:val="24"/>
          <w:lang w:val="nl-NL"/>
        </w:rPr>
        <w:t xml:space="preserve"> </w:t>
      </w:r>
      <w:proofErr w:type="spellStart"/>
      <w:r w:rsidRPr="00FC7260">
        <w:rPr>
          <w:color w:val="231F20"/>
          <w:sz w:val="24"/>
          <w:szCs w:val="24"/>
          <w:lang w:val="nl-NL"/>
        </w:rPr>
        <w:t>CuNi</w:t>
      </w:r>
      <w:proofErr w:type="spellEnd"/>
      <w:r w:rsidRPr="00FC7260">
        <w:rPr>
          <w:color w:val="231F20"/>
          <w:sz w:val="24"/>
          <w:szCs w:val="24"/>
          <w:lang w:val="nl-NL"/>
        </w:rPr>
        <w:t>-draad is 250 Ω bij een temperatuur</w:t>
      </w:r>
      <w:r w:rsidR="00D81B2D"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>van 293 K.</w:t>
      </w:r>
    </w:p>
    <w:p w:rsidR="00FC7260" w:rsidRPr="00FC7260" w:rsidRDefault="00FC7260" w:rsidP="00FC7260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b/>
          <w:color w:val="231F20"/>
          <w:sz w:val="24"/>
          <w:szCs w:val="24"/>
          <w:lang w:val="nl-NL"/>
        </w:rPr>
      </w:pP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 w:rsidRPr="00FC7260">
        <w:rPr>
          <w:b/>
          <w:color w:val="231F20"/>
          <w:sz w:val="24"/>
          <w:szCs w:val="24"/>
          <w:lang w:val="nl-NL"/>
        </w:rPr>
        <w:t>figuur 3</w:t>
      </w:r>
    </w:p>
    <w:p w:rsidR="00FC7260" w:rsidRPr="00FC7260" w:rsidRDefault="00D81B2D" w:rsidP="00FC7260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D70232F">
            <wp:simplePos x="0" y="0"/>
            <wp:positionH relativeFrom="column">
              <wp:posOffset>3341370</wp:posOffset>
            </wp:positionH>
            <wp:positionV relativeFrom="paragraph">
              <wp:posOffset>115570</wp:posOffset>
            </wp:positionV>
            <wp:extent cx="3103880" cy="2527935"/>
            <wp:effectExtent l="0" t="0" r="0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260" w:rsidRPr="00FC7260">
        <w:rPr>
          <w:color w:val="231F20"/>
          <w:sz w:val="24"/>
          <w:szCs w:val="24"/>
          <w:lang w:val="nl-NL"/>
        </w:rPr>
        <w:t>In figuur 3 is de soortelijke weerstand van deze</w:t>
      </w:r>
      <w:r>
        <w:rPr>
          <w:color w:val="231F20"/>
          <w:sz w:val="24"/>
          <w:szCs w:val="24"/>
          <w:lang w:val="nl-NL"/>
        </w:rPr>
        <w:t xml:space="preserve"> </w:t>
      </w:r>
      <w:proofErr w:type="spellStart"/>
      <w:r w:rsidR="00FC7260" w:rsidRPr="00FC7260">
        <w:rPr>
          <w:color w:val="231F20"/>
          <w:sz w:val="24"/>
          <w:szCs w:val="24"/>
          <w:lang w:val="nl-NL"/>
        </w:rPr>
        <w:t>CuNi</w:t>
      </w:r>
      <w:proofErr w:type="spellEnd"/>
      <w:r w:rsidR="00FC7260" w:rsidRPr="00FC7260">
        <w:rPr>
          <w:color w:val="231F20"/>
          <w:sz w:val="24"/>
          <w:szCs w:val="24"/>
          <w:lang w:val="nl-NL"/>
        </w:rPr>
        <w:t>-draad als functie</w:t>
      </w:r>
      <w:r>
        <w:rPr>
          <w:color w:val="231F20"/>
          <w:sz w:val="24"/>
          <w:szCs w:val="24"/>
          <w:lang w:val="nl-NL"/>
        </w:rPr>
        <w:t xml:space="preserve"> </w:t>
      </w:r>
      <w:r w:rsidR="00FC7260" w:rsidRPr="00FC7260">
        <w:rPr>
          <w:color w:val="231F20"/>
          <w:sz w:val="24"/>
          <w:szCs w:val="24"/>
          <w:lang w:val="nl-NL"/>
        </w:rPr>
        <w:t>van het massapercentage</w:t>
      </w:r>
      <w:r>
        <w:rPr>
          <w:color w:val="231F20"/>
          <w:sz w:val="24"/>
          <w:szCs w:val="24"/>
          <w:lang w:val="nl-NL"/>
        </w:rPr>
        <w:t xml:space="preserve"> </w:t>
      </w:r>
    </w:p>
    <w:p w:rsidR="00FC7260" w:rsidRPr="00FC7260" w:rsidRDefault="00FC7260" w:rsidP="00FC7260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FC7260">
        <w:rPr>
          <w:color w:val="231F20"/>
          <w:sz w:val="24"/>
          <w:szCs w:val="24"/>
          <w:lang w:val="nl-NL"/>
        </w:rPr>
        <w:t>nikkel gegeven bij T = 293 K.</w:t>
      </w:r>
    </w:p>
    <w:p w:rsidR="00FC7260" w:rsidRPr="00FC7260" w:rsidRDefault="00FC7260" w:rsidP="00FC7260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FC7260">
        <w:rPr>
          <w:color w:val="231F20"/>
          <w:sz w:val="24"/>
          <w:szCs w:val="24"/>
          <w:lang w:val="nl-NL"/>
        </w:rPr>
        <w:t>Figuur 3 staat ook op de</w:t>
      </w:r>
      <w:r w:rsidR="00D81B2D">
        <w:rPr>
          <w:color w:val="231F20"/>
          <w:sz w:val="24"/>
          <w:szCs w:val="24"/>
          <w:lang w:val="nl-NL"/>
        </w:rPr>
        <w:t xml:space="preserve"> </w:t>
      </w:r>
      <w:r w:rsidRPr="00FC7260">
        <w:rPr>
          <w:color w:val="231F20"/>
          <w:sz w:val="24"/>
          <w:szCs w:val="24"/>
          <w:lang w:val="nl-NL"/>
        </w:rPr>
        <w:t>uitwerkbijlage.</w:t>
      </w:r>
    </w:p>
    <w:p w:rsidR="00E36047" w:rsidRDefault="00FC7260" w:rsidP="00D81B2D">
      <w:pPr>
        <w:pStyle w:val="nummering"/>
      </w:pPr>
      <w:r w:rsidRPr="00FC7260">
        <w:t>4p</w:t>
      </w:r>
      <w:r w:rsidR="00D81B2D">
        <w:tab/>
      </w:r>
      <w:r w:rsidRPr="00FC7260">
        <w:t>9</w:t>
      </w:r>
      <w:r w:rsidR="00D81B2D">
        <w:tab/>
      </w:r>
      <w:r w:rsidRPr="00FC7260">
        <w:t>Bepaal met behulp van</w:t>
      </w:r>
      <w:r w:rsidR="00D81B2D">
        <w:t xml:space="preserve"> </w:t>
      </w:r>
      <w:r w:rsidRPr="00FC7260">
        <w:t>figuur 3 het massapercentage</w:t>
      </w:r>
      <w:r w:rsidR="00D81B2D">
        <w:t xml:space="preserve"> </w:t>
      </w:r>
      <w:r w:rsidRPr="00FC7260">
        <w:t xml:space="preserve">nikkel voor deze </w:t>
      </w:r>
      <w:proofErr w:type="spellStart"/>
      <w:r w:rsidRPr="00FC7260">
        <w:t>CuNi</w:t>
      </w:r>
      <w:proofErr w:type="spellEnd"/>
      <w:r w:rsidRPr="00FC7260">
        <w:t>-draad.</w:t>
      </w:r>
    </w:p>
    <w:p w:rsidR="00FC7260" w:rsidRDefault="00FC7260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FC7260" w:rsidRDefault="00FC7260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FC7260" w:rsidRDefault="00FC7260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FC7260" w:rsidRDefault="00FC7260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FC7260" w:rsidRDefault="00FC7260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FC7260" w:rsidRDefault="00FC7260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FC7260" w:rsidRDefault="00FC7260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D81B2D" w:rsidRDefault="00D81B2D">
      <w:pPr>
        <w:rPr>
          <w:b/>
          <w:color w:val="231F20"/>
          <w:sz w:val="24"/>
          <w:szCs w:val="24"/>
          <w:lang w:val="nl-NL"/>
        </w:rPr>
      </w:pPr>
      <w:r>
        <w:rPr>
          <w:b/>
          <w:color w:val="231F20"/>
          <w:sz w:val="24"/>
          <w:szCs w:val="24"/>
          <w:lang w:val="nl-NL"/>
        </w:rPr>
        <w:br w:type="page"/>
      </w:r>
    </w:p>
    <w:p w:rsidR="00D81B2D" w:rsidRPr="00D81B2D" w:rsidRDefault="00D81B2D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b/>
          <w:color w:val="231F20"/>
          <w:sz w:val="24"/>
          <w:szCs w:val="24"/>
          <w:lang w:val="nl-NL"/>
        </w:rPr>
      </w:pP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 w:rsidRPr="00D81B2D">
        <w:rPr>
          <w:b/>
          <w:color w:val="231F20"/>
          <w:sz w:val="24"/>
          <w:szCs w:val="24"/>
          <w:lang w:val="nl-NL"/>
        </w:rPr>
        <w:t>figuur 4</w:t>
      </w:r>
    </w:p>
    <w:p w:rsidR="00D81B2D" w:rsidRPr="00D81B2D" w:rsidRDefault="00D81B2D" w:rsidP="00D81B2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D81B2D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68480" behindDoc="0" locked="0" layoutInCell="1" allowOverlap="1" wp14:anchorId="629C2DD1">
            <wp:simplePos x="0" y="0"/>
            <wp:positionH relativeFrom="column">
              <wp:posOffset>3646170</wp:posOffset>
            </wp:positionH>
            <wp:positionV relativeFrom="paragraph">
              <wp:posOffset>90559</wp:posOffset>
            </wp:positionV>
            <wp:extent cx="2487930" cy="1616075"/>
            <wp:effectExtent l="0" t="0" r="0" b="0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B2D">
        <w:rPr>
          <w:color w:val="231F20"/>
          <w:sz w:val="24"/>
          <w:szCs w:val="24"/>
          <w:lang w:val="nl-NL"/>
        </w:rPr>
        <w:t>Geleidend textiel kan onder andere gebruikt worden als elektrisch</w:t>
      </w:r>
      <w:r>
        <w:rPr>
          <w:color w:val="231F20"/>
          <w:sz w:val="24"/>
          <w:szCs w:val="24"/>
          <w:lang w:val="nl-NL"/>
        </w:rPr>
        <w:t xml:space="preserve"> </w:t>
      </w:r>
      <w:r w:rsidRPr="00D81B2D">
        <w:rPr>
          <w:color w:val="231F20"/>
          <w:sz w:val="24"/>
          <w:szCs w:val="24"/>
          <w:lang w:val="nl-NL"/>
        </w:rPr>
        <w:t>verwarmde deken tijdens operaties.</w:t>
      </w:r>
      <w:r>
        <w:rPr>
          <w:color w:val="231F20"/>
          <w:sz w:val="24"/>
          <w:szCs w:val="24"/>
          <w:lang w:val="nl-NL"/>
        </w:rPr>
        <w:t xml:space="preserve"> </w:t>
      </w:r>
      <w:r w:rsidRPr="00D81B2D">
        <w:rPr>
          <w:color w:val="231F20"/>
          <w:sz w:val="24"/>
          <w:szCs w:val="24"/>
          <w:lang w:val="nl-NL"/>
        </w:rPr>
        <w:t>Zie figuur 4.</w:t>
      </w:r>
    </w:p>
    <w:p w:rsidR="00FC7260" w:rsidRDefault="00D81B2D" w:rsidP="00D81B2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D81B2D">
        <w:rPr>
          <w:color w:val="231F20"/>
          <w:sz w:val="24"/>
          <w:szCs w:val="24"/>
          <w:lang w:val="nl-NL"/>
        </w:rPr>
        <w:t>De geleidende draden in het</w:t>
      </w:r>
      <w:r>
        <w:rPr>
          <w:color w:val="231F20"/>
          <w:sz w:val="24"/>
          <w:szCs w:val="24"/>
          <w:lang w:val="nl-NL"/>
        </w:rPr>
        <w:t xml:space="preserve"> </w:t>
      </w:r>
      <w:r w:rsidRPr="00D81B2D">
        <w:rPr>
          <w:color w:val="231F20"/>
          <w:sz w:val="24"/>
          <w:szCs w:val="24"/>
          <w:lang w:val="nl-NL"/>
        </w:rPr>
        <w:t>weefsel van de deken zijn allemaal</w:t>
      </w:r>
      <w:r>
        <w:rPr>
          <w:color w:val="231F20"/>
          <w:sz w:val="24"/>
          <w:szCs w:val="24"/>
          <w:lang w:val="nl-NL"/>
        </w:rPr>
        <w:t xml:space="preserve"> </w:t>
      </w:r>
      <w:r w:rsidRPr="00D81B2D">
        <w:rPr>
          <w:color w:val="231F20"/>
          <w:sz w:val="24"/>
          <w:szCs w:val="24"/>
          <w:lang w:val="nl-NL"/>
        </w:rPr>
        <w:t>identiek. Deze verwarmingsdraden</w:t>
      </w:r>
      <w:r>
        <w:rPr>
          <w:color w:val="231F20"/>
          <w:sz w:val="24"/>
          <w:szCs w:val="24"/>
          <w:lang w:val="nl-NL"/>
        </w:rPr>
        <w:t xml:space="preserve"> </w:t>
      </w:r>
      <w:r w:rsidRPr="00D81B2D">
        <w:rPr>
          <w:color w:val="231F20"/>
          <w:sz w:val="24"/>
          <w:szCs w:val="24"/>
          <w:lang w:val="nl-NL"/>
        </w:rPr>
        <w:t>zijn met metalen stripjes met elkaar</w:t>
      </w:r>
      <w:r>
        <w:rPr>
          <w:color w:val="231F20"/>
          <w:sz w:val="24"/>
          <w:szCs w:val="24"/>
          <w:lang w:val="nl-NL"/>
        </w:rPr>
        <w:t xml:space="preserve"> </w:t>
      </w:r>
      <w:r w:rsidRPr="00D81B2D">
        <w:rPr>
          <w:color w:val="231F20"/>
          <w:sz w:val="24"/>
          <w:szCs w:val="24"/>
          <w:lang w:val="nl-NL"/>
        </w:rPr>
        <w:t>verbonden. Zie figuur 5 en 6. De</w:t>
      </w:r>
      <w:r>
        <w:rPr>
          <w:color w:val="231F20"/>
          <w:sz w:val="24"/>
          <w:szCs w:val="24"/>
          <w:lang w:val="nl-NL"/>
        </w:rPr>
        <w:t xml:space="preserve"> </w:t>
      </w:r>
      <w:r w:rsidRPr="00D81B2D">
        <w:rPr>
          <w:color w:val="231F20"/>
          <w:sz w:val="24"/>
          <w:szCs w:val="24"/>
          <w:lang w:val="nl-NL"/>
        </w:rPr>
        <w:t>weerstand van de metalen stripjes</w:t>
      </w:r>
      <w:r>
        <w:rPr>
          <w:color w:val="231F20"/>
          <w:sz w:val="24"/>
          <w:szCs w:val="24"/>
          <w:lang w:val="nl-NL"/>
        </w:rPr>
        <w:t xml:space="preserve"> </w:t>
      </w:r>
      <w:r w:rsidRPr="00D81B2D">
        <w:rPr>
          <w:color w:val="231F20"/>
          <w:sz w:val="24"/>
          <w:szCs w:val="24"/>
          <w:lang w:val="nl-NL"/>
        </w:rPr>
        <w:t>is te verwaarlozen.</w:t>
      </w:r>
    </w:p>
    <w:p w:rsidR="00D81B2D" w:rsidRDefault="00D81B2D" w:rsidP="00D81B2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D81B2D" w:rsidRPr="00D81B2D" w:rsidRDefault="005E084A" w:rsidP="00D81B2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b/>
          <w:color w:val="231F20"/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05E56FF">
            <wp:simplePos x="0" y="0"/>
            <wp:positionH relativeFrom="column">
              <wp:posOffset>3734435</wp:posOffset>
            </wp:positionH>
            <wp:positionV relativeFrom="paragraph">
              <wp:posOffset>283210</wp:posOffset>
            </wp:positionV>
            <wp:extent cx="2467610" cy="1749425"/>
            <wp:effectExtent l="0" t="0" r="0" b="0"/>
            <wp:wrapThrough wrapText="bothSides">
              <wp:wrapPolygon edited="0">
                <wp:start x="0" y="0"/>
                <wp:lineTo x="0" y="21404"/>
                <wp:lineTo x="21511" y="21404"/>
                <wp:lineTo x="21511" y="0"/>
                <wp:lineTo x="0" y="0"/>
              </wp:wrapPolygon>
            </wp:wrapThrough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B2D" w:rsidRPr="00D81B2D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72576" behindDoc="0" locked="0" layoutInCell="1" allowOverlap="1" wp14:anchorId="20C18972">
            <wp:simplePos x="0" y="0"/>
            <wp:positionH relativeFrom="column">
              <wp:posOffset>716280</wp:posOffset>
            </wp:positionH>
            <wp:positionV relativeFrom="paragraph">
              <wp:posOffset>283210</wp:posOffset>
            </wp:positionV>
            <wp:extent cx="2408555" cy="1804035"/>
            <wp:effectExtent l="0" t="0" r="0" b="0"/>
            <wp:wrapTopAndBottom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B2D" w:rsidRPr="00D81B2D">
        <w:rPr>
          <w:b/>
          <w:color w:val="231F20"/>
          <w:sz w:val="24"/>
          <w:szCs w:val="24"/>
          <w:lang w:val="nl-NL"/>
        </w:rPr>
        <w:t>figuur 5</w:t>
      </w:r>
      <w:r w:rsidR="00D81B2D">
        <w:rPr>
          <w:b/>
          <w:color w:val="231F20"/>
          <w:sz w:val="24"/>
          <w:szCs w:val="24"/>
          <w:lang w:val="nl-NL"/>
        </w:rPr>
        <w:tab/>
      </w:r>
      <w:r w:rsidR="00D81B2D">
        <w:rPr>
          <w:b/>
          <w:color w:val="231F20"/>
          <w:sz w:val="24"/>
          <w:szCs w:val="24"/>
          <w:lang w:val="nl-NL"/>
        </w:rPr>
        <w:tab/>
      </w:r>
      <w:r w:rsidR="00D81B2D">
        <w:rPr>
          <w:b/>
          <w:color w:val="231F20"/>
          <w:sz w:val="24"/>
          <w:szCs w:val="24"/>
          <w:lang w:val="nl-NL"/>
        </w:rPr>
        <w:tab/>
      </w:r>
      <w:r w:rsidR="00D81B2D">
        <w:rPr>
          <w:b/>
          <w:color w:val="231F20"/>
          <w:sz w:val="24"/>
          <w:szCs w:val="24"/>
          <w:lang w:val="nl-NL"/>
        </w:rPr>
        <w:tab/>
      </w:r>
      <w:r w:rsidR="00D81B2D">
        <w:rPr>
          <w:b/>
          <w:color w:val="231F20"/>
          <w:sz w:val="24"/>
          <w:szCs w:val="24"/>
          <w:lang w:val="nl-NL"/>
        </w:rPr>
        <w:tab/>
      </w:r>
      <w:r w:rsidR="00D81B2D">
        <w:rPr>
          <w:b/>
          <w:color w:val="231F20"/>
          <w:sz w:val="24"/>
          <w:szCs w:val="24"/>
          <w:lang w:val="nl-NL"/>
        </w:rPr>
        <w:tab/>
      </w:r>
      <w:r w:rsidR="00D81B2D" w:rsidRPr="00D81B2D">
        <w:rPr>
          <w:b/>
          <w:color w:val="231F20"/>
          <w:sz w:val="24"/>
          <w:szCs w:val="24"/>
          <w:lang w:val="nl-NL"/>
        </w:rPr>
        <w:t>figuur 6</w:t>
      </w:r>
      <w:r w:rsidRPr="005E084A">
        <w:rPr>
          <w:noProof/>
          <w:lang w:val="nl-NL"/>
        </w:rPr>
        <w:t xml:space="preserve"> </w:t>
      </w:r>
    </w:p>
    <w:p w:rsidR="00FC7260" w:rsidRDefault="00FC7260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5E084A" w:rsidRPr="005E084A" w:rsidRDefault="005E084A" w:rsidP="005E084A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5E084A">
        <w:rPr>
          <w:color w:val="231F20"/>
          <w:sz w:val="24"/>
          <w:szCs w:val="24"/>
          <w:lang w:val="nl-NL"/>
        </w:rPr>
        <w:t>In de deken zitten 10 verwarmingsdraden volgens de schakeling van</w:t>
      </w:r>
      <w:r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>figuur 6. De verwarmingsdraden in de deken zijn van een ander materiaal</w:t>
      </w:r>
      <w:r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 xml:space="preserve">dan </w:t>
      </w:r>
      <w:proofErr w:type="spellStart"/>
      <w:r w:rsidRPr="005E084A">
        <w:rPr>
          <w:color w:val="231F20"/>
          <w:sz w:val="24"/>
          <w:szCs w:val="24"/>
          <w:lang w:val="nl-NL"/>
        </w:rPr>
        <w:t>CuNi</w:t>
      </w:r>
      <w:proofErr w:type="spellEnd"/>
      <w:r w:rsidRPr="005E084A">
        <w:rPr>
          <w:color w:val="231F20"/>
          <w:sz w:val="24"/>
          <w:szCs w:val="24"/>
          <w:lang w:val="nl-NL"/>
        </w:rPr>
        <w:t xml:space="preserve"> gemaakt.</w:t>
      </w:r>
      <w:r>
        <w:rPr>
          <w:color w:val="231F20"/>
          <w:sz w:val="24"/>
          <w:szCs w:val="24"/>
          <w:lang w:val="nl-NL"/>
        </w:rPr>
        <w:t xml:space="preserve"> </w:t>
      </w:r>
    </w:p>
    <w:p w:rsidR="005E084A" w:rsidRPr="005E084A" w:rsidRDefault="005E084A" w:rsidP="005E084A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5E084A">
        <w:rPr>
          <w:color w:val="231F20"/>
          <w:sz w:val="24"/>
          <w:szCs w:val="24"/>
          <w:lang w:val="nl-NL"/>
        </w:rPr>
        <w:t>Eén verwarmingsdraad heeft bij kamertemperatuur een weerstand van</w:t>
      </w:r>
      <w:r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>3,6 Ω.</w:t>
      </w:r>
      <w:r>
        <w:rPr>
          <w:color w:val="231F20"/>
          <w:sz w:val="24"/>
          <w:szCs w:val="24"/>
          <w:lang w:val="nl-NL"/>
        </w:rPr>
        <w:t xml:space="preserve"> </w:t>
      </w:r>
    </w:p>
    <w:p w:rsidR="005E084A" w:rsidRPr="005E084A" w:rsidRDefault="005E084A" w:rsidP="005E084A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5E084A">
        <w:rPr>
          <w:color w:val="231F20"/>
          <w:sz w:val="24"/>
          <w:szCs w:val="24"/>
          <w:lang w:val="nl-NL"/>
        </w:rPr>
        <w:t>De deken heeft een totale weerstand van 1,4 Ω.</w:t>
      </w:r>
    </w:p>
    <w:p w:rsidR="005E084A" w:rsidRPr="005E084A" w:rsidRDefault="005E084A" w:rsidP="005E084A">
      <w:pPr>
        <w:pStyle w:val="nummering"/>
      </w:pPr>
      <w:r w:rsidRPr="005E084A">
        <w:t>3p</w:t>
      </w:r>
      <w:r>
        <w:tab/>
      </w:r>
      <w:r w:rsidRPr="005E084A">
        <w:t>10</w:t>
      </w:r>
      <w:r>
        <w:tab/>
      </w:r>
      <w:r w:rsidRPr="005E084A">
        <w:t>Toon dit aan met behulp van een berekening.</w:t>
      </w:r>
    </w:p>
    <w:p w:rsidR="005E084A" w:rsidRDefault="005E084A" w:rsidP="005E084A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5E084A" w:rsidRPr="005E084A" w:rsidRDefault="005E084A" w:rsidP="005E084A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5E084A">
        <w:rPr>
          <w:color w:val="231F20"/>
          <w:sz w:val="24"/>
          <w:szCs w:val="24"/>
          <w:lang w:val="nl-NL"/>
        </w:rPr>
        <w:t>Een patiënt wordt warm gehouden door de deken aan te sluiten op een</w:t>
      </w:r>
      <w:r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>spanningsbron van 12,0 V.</w:t>
      </w:r>
    </w:p>
    <w:p w:rsidR="005E084A" w:rsidRPr="005E084A" w:rsidRDefault="005E084A" w:rsidP="005E084A">
      <w:pPr>
        <w:pStyle w:val="nummering"/>
      </w:pPr>
      <w:r>
        <w:t>3</w:t>
      </w:r>
      <w:r w:rsidRPr="005E084A">
        <w:t>p</w:t>
      </w:r>
      <w:r>
        <w:tab/>
      </w:r>
      <w:r w:rsidRPr="005E084A">
        <w:t>11</w:t>
      </w:r>
      <w:r>
        <w:tab/>
      </w:r>
      <w:r w:rsidRPr="005E084A">
        <w:t>Bereken het elektrisch vermogen van de deken direct na het inschakelen.</w:t>
      </w:r>
    </w:p>
    <w:p w:rsidR="005E084A" w:rsidRDefault="005E084A" w:rsidP="005E084A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5E084A" w:rsidRPr="005E084A" w:rsidRDefault="005E084A" w:rsidP="005E084A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5E084A">
        <w:rPr>
          <w:color w:val="231F20"/>
          <w:sz w:val="24"/>
          <w:szCs w:val="24"/>
          <w:lang w:val="nl-NL"/>
        </w:rPr>
        <w:t>De operatiedeken mag tijdens het gebruik niet te warm worden. Het is</w:t>
      </w:r>
      <w:r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>voor het ontwerp van de deken belangrijk om te weten of de draden van</w:t>
      </w:r>
      <w:r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>PTC- of van NTC-materiaal gemaakt moeten worden. Op de</w:t>
      </w:r>
      <w:r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>uitwerkbijlage staan hierover een aantal zinnen.</w:t>
      </w:r>
    </w:p>
    <w:p w:rsidR="00FC7260" w:rsidRDefault="005E084A" w:rsidP="005E084A">
      <w:pPr>
        <w:pStyle w:val="nummering"/>
      </w:pPr>
      <w:r w:rsidRPr="005E084A">
        <w:t>3p</w:t>
      </w:r>
      <w:r>
        <w:tab/>
        <w:t>1</w:t>
      </w:r>
      <w:r w:rsidRPr="005E084A">
        <w:t>2</w:t>
      </w:r>
      <w:r>
        <w:tab/>
      </w:r>
      <w:r w:rsidRPr="005E084A">
        <w:t>Omcirkel in deze zinnen telkens het juiste alternatief.</w:t>
      </w:r>
    </w:p>
    <w:p w:rsidR="00FC7260" w:rsidRDefault="00FC7260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FC7260" w:rsidRDefault="00FC7260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:rsidR="005E084A" w:rsidRDefault="005E084A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br w:type="page"/>
      </w:r>
    </w:p>
    <w:p w:rsidR="00E36047" w:rsidRPr="003F5019" w:rsidRDefault="009E13E5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pict>
          <v:line id="_x0000_s2390" style="position:absolute;left:0;text-align:left;z-index:251669504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proofErr w:type="spellStart"/>
      <w:r w:rsidR="005E084A" w:rsidRPr="005E084A">
        <w:rPr>
          <w:lang w:val="nl-NL"/>
        </w:rPr>
        <w:t>SpaceShipOne</w:t>
      </w:r>
      <w:proofErr w:type="spellEnd"/>
    </w:p>
    <w:p w:rsidR="00E36047" w:rsidRPr="003F5019" w:rsidRDefault="00E36047" w:rsidP="00F1354D">
      <w:pPr>
        <w:pStyle w:val="Plattetekst"/>
        <w:tabs>
          <w:tab w:val="left" w:pos="1134"/>
        </w:tabs>
        <w:spacing w:before="5"/>
        <w:ind w:left="1134"/>
        <w:rPr>
          <w:b/>
          <w:sz w:val="17"/>
          <w:lang w:val="nl-NL"/>
        </w:rPr>
      </w:pPr>
    </w:p>
    <w:p w:rsidR="005E084A" w:rsidRPr="005E084A" w:rsidRDefault="005E084A" w:rsidP="005E084A">
      <w:pPr>
        <w:tabs>
          <w:tab w:val="left" w:pos="1134"/>
          <w:tab w:val="left" w:pos="4702"/>
        </w:tabs>
        <w:spacing w:before="92"/>
        <w:ind w:left="1134"/>
        <w:rPr>
          <w:b/>
          <w:color w:val="231F20"/>
          <w:lang w:val="nl-NL"/>
        </w:rPr>
      </w:pPr>
      <w:r>
        <w:rPr>
          <w:color w:val="231F20"/>
          <w:lang w:val="nl-NL"/>
        </w:rPr>
        <w:tab/>
      </w:r>
      <w:r>
        <w:rPr>
          <w:color w:val="231F20"/>
          <w:lang w:val="nl-NL"/>
        </w:rPr>
        <w:tab/>
      </w:r>
      <w:r>
        <w:rPr>
          <w:color w:val="231F20"/>
          <w:lang w:val="nl-NL"/>
        </w:rPr>
        <w:tab/>
      </w:r>
      <w:r>
        <w:rPr>
          <w:color w:val="231F20"/>
          <w:lang w:val="nl-NL"/>
        </w:rPr>
        <w:tab/>
      </w:r>
      <w:r w:rsidRPr="005E084A">
        <w:rPr>
          <w:b/>
          <w:color w:val="231F20"/>
          <w:lang w:val="nl-NL"/>
        </w:rPr>
        <w:t>figuur 1</w:t>
      </w:r>
    </w:p>
    <w:p w:rsidR="005E084A" w:rsidRPr="005E084A" w:rsidRDefault="005E084A" w:rsidP="005E084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5E084A">
        <w:rPr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7DC5290">
            <wp:simplePos x="0" y="0"/>
            <wp:positionH relativeFrom="column">
              <wp:posOffset>4117975</wp:posOffset>
            </wp:positionH>
            <wp:positionV relativeFrom="paragraph">
              <wp:posOffset>56515</wp:posOffset>
            </wp:positionV>
            <wp:extent cx="2137410" cy="3018155"/>
            <wp:effectExtent l="0" t="0" r="0" b="0"/>
            <wp:wrapSquare wrapText="bothSides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84A">
        <w:rPr>
          <w:color w:val="231F20"/>
          <w:sz w:val="24"/>
          <w:szCs w:val="24"/>
          <w:lang w:val="nl-NL"/>
        </w:rPr>
        <w:t>Sinds 2004 bestaat de mogelijkheid om</w:t>
      </w:r>
      <w:r w:rsidRPr="005E084A"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 xml:space="preserve">met het ruimteschip </w:t>
      </w:r>
      <w:proofErr w:type="spellStart"/>
      <w:r w:rsidRPr="005E084A">
        <w:rPr>
          <w:color w:val="231F20"/>
          <w:sz w:val="24"/>
          <w:szCs w:val="24"/>
          <w:lang w:val="nl-NL"/>
        </w:rPr>
        <w:t>SpaceShipOne</w:t>
      </w:r>
      <w:proofErr w:type="spellEnd"/>
      <w:r w:rsidRPr="005E084A">
        <w:rPr>
          <w:color w:val="231F20"/>
          <w:sz w:val="24"/>
          <w:szCs w:val="24"/>
          <w:lang w:val="nl-NL"/>
        </w:rPr>
        <w:t xml:space="preserve"> een</w:t>
      </w:r>
      <w:r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>paar minuten in de ruimte te verblijven.</w:t>
      </w:r>
      <w:r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>In figuur 1 is getekend hoe dat gaat.</w:t>
      </w:r>
      <w:r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>Figuur 1 is niet op schaal.</w:t>
      </w:r>
    </w:p>
    <w:p w:rsidR="005E084A" w:rsidRPr="005E084A" w:rsidRDefault="005E084A" w:rsidP="005E084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5E084A">
        <w:rPr>
          <w:color w:val="231F20"/>
          <w:sz w:val="24"/>
          <w:szCs w:val="24"/>
          <w:lang w:val="nl-NL"/>
        </w:rPr>
        <w:t>Een speciaal daarvoor gemaakt vliegtuig</w:t>
      </w:r>
      <w:r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>(de White Knight) brengt het ruimteschip</w:t>
      </w:r>
      <w:r>
        <w:rPr>
          <w:color w:val="231F20"/>
          <w:sz w:val="24"/>
          <w:szCs w:val="24"/>
          <w:lang w:val="nl-NL"/>
        </w:rPr>
        <w:t xml:space="preserve"> </w:t>
      </w:r>
      <w:proofErr w:type="spellStart"/>
      <w:r w:rsidRPr="005E084A">
        <w:rPr>
          <w:color w:val="231F20"/>
          <w:sz w:val="24"/>
          <w:szCs w:val="24"/>
          <w:lang w:val="nl-NL"/>
        </w:rPr>
        <w:t>SpaceShipOne</w:t>
      </w:r>
      <w:proofErr w:type="spellEnd"/>
      <w:r w:rsidRPr="005E084A">
        <w:rPr>
          <w:color w:val="231F20"/>
          <w:sz w:val="24"/>
          <w:szCs w:val="24"/>
          <w:lang w:val="nl-NL"/>
        </w:rPr>
        <w:t xml:space="preserve"> naar een hoogte van</w:t>
      </w:r>
      <w:r w:rsidR="001C1F36"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>ongeveer 15 km waar het ruimteschip</w:t>
      </w:r>
      <w:r w:rsidR="001C1F36"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>wordt losgekoppeld. In de figuur zijn de</w:t>
      </w:r>
      <w:r w:rsidR="001C1F36"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 xml:space="preserve">punten </w:t>
      </w:r>
      <m:oMath>
        <m:r>
          <m:rPr>
            <m:sty m:val="p"/>
          </m:rPr>
          <w:rPr>
            <w:rFonts w:ascii="Cambria Math" w:hAnsi="Cambria Math"/>
            <w:color w:val="231F20"/>
            <w:sz w:val="24"/>
            <w:szCs w:val="24"/>
            <w:lang w:val="nl-NL"/>
          </w:rPr>
          <m:t>a, b, c, d</m:t>
        </m:r>
      </m:oMath>
      <w:r w:rsidRPr="005E084A">
        <w:rPr>
          <w:color w:val="231F20"/>
          <w:sz w:val="24"/>
          <w:szCs w:val="24"/>
          <w:lang w:val="nl-NL"/>
        </w:rPr>
        <w:t xml:space="preserve"> en </w:t>
      </w:r>
      <m:oMath>
        <m:r>
          <m:rPr>
            <m:sty m:val="p"/>
          </m:rPr>
          <w:rPr>
            <w:rFonts w:ascii="Cambria Math" w:hAnsi="Cambria Math"/>
            <w:color w:val="231F20"/>
            <w:sz w:val="24"/>
            <w:szCs w:val="24"/>
            <w:lang w:val="nl-NL"/>
          </w:rPr>
          <m:t>e</m:t>
        </m:r>
      </m:oMath>
      <w:r w:rsidRPr="005E084A">
        <w:rPr>
          <w:color w:val="231F20"/>
          <w:sz w:val="24"/>
          <w:szCs w:val="24"/>
          <w:lang w:val="nl-NL"/>
        </w:rPr>
        <w:t xml:space="preserve"> aangegeven.</w:t>
      </w:r>
    </w:p>
    <w:p w:rsidR="005E084A" w:rsidRPr="001C1F36" w:rsidRDefault="005E084A" w:rsidP="001C1F36">
      <w:pPr>
        <w:pStyle w:val="Lijstalinea"/>
        <w:numPr>
          <w:ilvl w:val="0"/>
          <w:numId w:val="19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w:r w:rsidRPr="001C1F36">
        <w:rPr>
          <w:color w:val="231F20"/>
          <w:sz w:val="24"/>
          <w:szCs w:val="24"/>
          <w:lang w:val="nl-NL"/>
        </w:rPr>
        <w:t xml:space="preserve">In punt </w:t>
      </w:r>
      <m:oMath>
        <m:r>
          <m:rPr>
            <m:sty m:val="p"/>
          </m:rPr>
          <w:rPr>
            <w:rFonts w:ascii="Cambria Math" w:hAnsi="Cambria Math"/>
            <w:color w:val="231F20"/>
            <w:sz w:val="24"/>
            <w:szCs w:val="24"/>
            <w:lang w:val="nl-NL"/>
          </w:rPr>
          <m:t>a</m:t>
        </m:r>
      </m:oMath>
      <w:r w:rsidRPr="001C1F36">
        <w:rPr>
          <w:color w:val="231F20"/>
          <w:sz w:val="24"/>
          <w:szCs w:val="24"/>
          <w:lang w:val="nl-NL"/>
        </w:rPr>
        <w:t xml:space="preserve"> schakelt de raketmotor aan</w:t>
      </w:r>
      <w:r w:rsidR="001C1F36" w:rsidRPr="001C1F36">
        <w:rPr>
          <w:color w:val="231F20"/>
          <w:sz w:val="24"/>
          <w:szCs w:val="24"/>
          <w:lang w:val="nl-NL"/>
        </w:rPr>
        <w:t xml:space="preserve"> </w:t>
      </w:r>
      <w:r w:rsidRPr="001C1F36">
        <w:rPr>
          <w:color w:val="231F20"/>
          <w:sz w:val="24"/>
          <w:szCs w:val="24"/>
          <w:lang w:val="nl-NL"/>
        </w:rPr>
        <w:t xml:space="preserve">en dan gaat </w:t>
      </w:r>
      <w:proofErr w:type="spellStart"/>
      <w:r w:rsidRPr="001C1F36">
        <w:rPr>
          <w:color w:val="231F20"/>
          <w:sz w:val="24"/>
          <w:szCs w:val="24"/>
          <w:lang w:val="nl-NL"/>
        </w:rPr>
        <w:t>SpaceShipOne</w:t>
      </w:r>
      <w:proofErr w:type="spellEnd"/>
      <w:r w:rsidRPr="001C1F36">
        <w:rPr>
          <w:color w:val="231F20"/>
          <w:sz w:val="24"/>
          <w:szCs w:val="24"/>
          <w:lang w:val="nl-NL"/>
        </w:rPr>
        <w:t xml:space="preserve"> met een</w:t>
      </w:r>
      <w:r w:rsidR="001C1F36" w:rsidRPr="001C1F36">
        <w:rPr>
          <w:color w:val="231F20"/>
          <w:sz w:val="24"/>
          <w:szCs w:val="24"/>
          <w:lang w:val="nl-NL"/>
        </w:rPr>
        <w:t xml:space="preserve"> </w:t>
      </w:r>
      <w:r w:rsidRPr="001C1F36">
        <w:rPr>
          <w:color w:val="231F20"/>
          <w:sz w:val="24"/>
          <w:szCs w:val="24"/>
          <w:lang w:val="nl-NL"/>
        </w:rPr>
        <w:t>grote versnelling vrijwel verticaal</w:t>
      </w:r>
      <w:r w:rsidR="001C1F36" w:rsidRPr="001C1F36">
        <w:rPr>
          <w:color w:val="231F20"/>
          <w:sz w:val="24"/>
          <w:szCs w:val="24"/>
          <w:lang w:val="nl-NL"/>
        </w:rPr>
        <w:t xml:space="preserve"> </w:t>
      </w:r>
      <w:r w:rsidRPr="001C1F36">
        <w:rPr>
          <w:color w:val="231F20"/>
          <w:sz w:val="24"/>
          <w:szCs w:val="24"/>
          <w:lang w:val="nl-NL"/>
        </w:rPr>
        <w:t>omhoog.</w:t>
      </w:r>
    </w:p>
    <w:p w:rsidR="005E084A" w:rsidRPr="001C1F36" w:rsidRDefault="005E084A" w:rsidP="001C1F36">
      <w:pPr>
        <w:pStyle w:val="Lijstalinea"/>
        <w:numPr>
          <w:ilvl w:val="0"/>
          <w:numId w:val="19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w:r w:rsidRPr="001C1F36">
        <w:rPr>
          <w:color w:val="231F20"/>
          <w:sz w:val="24"/>
          <w:szCs w:val="24"/>
          <w:lang w:val="nl-NL"/>
        </w:rPr>
        <w:t xml:space="preserve">In punt </w:t>
      </w:r>
      <m:oMath>
        <m:r>
          <m:rPr>
            <m:sty m:val="p"/>
          </m:rPr>
          <w:rPr>
            <w:rFonts w:ascii="Cambria Math" w:hAnsi="Cambria Math"/>
            <w:color w:val="231F20"/>
            <w:sz w:val="24"/>
            <w:szCs w:val="24"/>
            <w:lang w:val="nl-NL"/>
          </w:rPr>
          <m:t>b</m:t>
        </m:r>
      </m:oMath>
      <w:r w:rsidRPr="001C1F36">
        <w:rPr>
          <w:color w:val="231F20"/>
          <w:sz w:val="24"/>
          <w:szCs w:val="24"/>
          <w:lang w:val="nl-NL"/>
        </w:rPr>
        <w:t xml:space="preserve"> gaat de raketmotor uit.</w:t>
      </w:r>
    </w:p>
    <w:p w:rsidR="005E084A" w:rsidRPr="001C1F36" w:rsidRDefault="005E084A" w:rsidP="001C1F36">
      <w:pPr>
        <w:pStyle w:val="Lijstalinea"/>
        <w:numPr>
          <w:ilvl w:val="0"/>
          <w:numId w:val="19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w:r w:rsidRPr="001C1F36">
        <w:rPr>
          <w:color w:val="231F20"/>
          <w:sz w:val="24"/>
          <w:szCs w:val="24"/>
          <w:lang w:val="nl-NL"/>
        </w:rPr>
        <w:t xml:space="preserve">Punt </w:t>
      </w:r>
      <m:oMath>
        <m:r>
          <m:rPr>
            <m:sty m:val="p"/>
          </m:rPr>
          <w:rPr>
            <w:rFonts w:ascii="Cambria Math" w:hAnsi="Cambria Math"/>
            <w:color w:val="231F20"/>
            <w:sz w:val="24"/>
            <w:szCs w:val="24"/>
            <w:lang w:val="nl-NL"/>
          </w:rPr>
          <m:t>c</m:t>
        </m:r>
      </m:oMath>
      <w:r w:rsidRPr="001C1F36">
        <w:rPr>
          <w:color w:val="231F20"/>
          <w:sz w:val="24"/>
          <w:szCs w:val="24"/>
          <w:lang w:val="nl-NL"/>
        </w:rPr>
        <w:t xml:space="preserve"> is het hoogste punt van de</w:t>
      </w:r>
      <w:r w:rsidR="001C1F36" w:rsidRPr="001C1F36">
        <w:rPr>
          <w:color w:val="231F20"/>
          <w:sz w:val="24"/>
          <w:szCs w:val="24"/>
          <w:lang w:val="nl-NL"/>
        </w:rPr>
        <w:t xml:space="preserve"> </w:t>
      </w:r>
      <w:r w:rsidRPr="001C1F36">
        <w:rPr>
          <w:color w:val="231F20"/>
          <w:sz w:val="24"/>
          <w:szCs w:val="24"/>
          <w:lang w:val="nl-NL"/>
        </w:rPr>
        <w:t>baan. Na het passeren van dit punt</w:t>
      </w:r>
      <w:r w:rsidR="001C1F36" w:rsidRPr="001C1F36">
        <w:rPr>
          <w:color w:val="231F20"/>
          <w:sz w:val="24"/>
          <w:szCs w:val="24"/>
          <w:lang w:val="nl-NL"/>
        </w:rPr>
        <w:t xml:space="preserve"> </w:t>
      </w:r>
      <w:r w:rsidRPr="001C1F36">
        <w:rPr>
          <w:color w:val="231F20"/>
          <w:sz w:val="24"/>
          <w:szCs w:val="24"/>
          <w:lang w:val="nl-NL"/>
        </w:rPr>
        <w:t xml:space="preserve">valt </w:t>
      </w:r>
      <w:proofErr w:type="spellStart"/>
      <w:r w:rsidRPr="001C1F36">
        <w:rPr>
          <w:color w:val="231F20"/>
          <w:sz w:val="24"/>
          <w:szCs w:val="24"/>
          <w:lang w:val="nl-NL"/>
        </w:rPr>
        <w:t>SpaceShipOne</w:t>
      </w:r>
      <w:proofErr w:type="spellEnd"/>
      <w:r w:rsidRPr="001C1F36">
        <w:rPr>
          <w:color w:val="231F20"/>
          <w:sz w:val="24"/>
          <w:szCs w:val="24"/>
          <w:lang w:val="nl-NL"/>
        </w:rPr>
        <w:t xml:space="preserve"> terug naar de</w:t>
      </w:r>
      <w:r w:rsidR="001C1F36" w:rsidRPr="001C1F36">
        <w:rPr>
          <w:color w:val="231F20"/>
          <w:sz w:val="24"/>
          <w:szCs w:val="24"/>
          <w:lang w:val="nl-NL"/>
        </w:rPr>
        <w:t xml:space="preserve"> </w:t>
      </w:r>
      <w:r w:rsidRPr="001C1F36">
        <w:rPr>
          <w:color w:val="231F20"/>
          <w:sz w:val="24"/>
          <w:szCs w:val="24"/>
          <w:lang w:val="nl-NL"/>
        </w:rPr>
        <w:t>aarde.</w:t>
      </w:r>
    </w:p>
    <w:p w:rsidR="005E084A" w:rsidRPr="001C1F36" w:rsidRDefault="005E084A" w:rsidP="001C1F36">
      <w:pPr>
        <w:pStyle w:val="Lijstalinea"/>
        <w:numPr>
          <w:ilvl w:val="0"/>
          <w:numId w:val="19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w:r w:rsidRPr="001C1F36">
        <w:rPr>
          <w:color w:val="231F20"/>
          <w:sz w:val="24"/>
          <w:szCs w:val="24"/>
          <w:lang w:val="nl-NL"/>
        </w:rPr>
        <w:t xml:space="preserve">Na het passeren van punt </w:t>
      </w:r>
      <m:oMath>
        <m:r>
          <m:rPr>
            <m:sty m:val="p"/>
          </m:rPr>
          <w:rPr>
            <w:rFonts w:ascii="Cambria Math" w:hAnsi="Cambria Math"/>
            <w:color w:val="231F20"/>
            <w:sz w:val="24"/>
            <w:szCs w:val="24"/>
            <w:lang w:val="nl-NL"/>
          </w:rPr>
          <m:t>d</m:t>
        </m:r>
      </m:oMath>
      <w:r w:rsidRPr="001C1F36">
        <w:rPr>
          <w:color w:val="231F20"/>
          <w:sz w:val="24"/>
          <w:szCs w:val="24"/>
          <w:lang w:val="nl-NL"/>
        </w:rPr>
        <w:t xml:space="preserve"> begint het ruimteschip door de</w:t>
      </w:r>
      <w:r w:rsidR="001C1F36" w:rsidRPr="001C1F36">
        <w:rPr>
          <w:color w:val="231F20"/>
          <w:sz w:val="24"/>
          <w:szCs w:val="24"/>
          <w:lang w:val="nl-NL"/>
        </w:rPr>
        <w:t xml:space="preserve"> </w:t>
      </w:r>
      <w:r w:rsidRPr="001C1F36">
        <w:rPr>
          <w:color w:val="231F20"/>
          <w:sz w:val="24"/>
          <w:szCs w:val="24"/>
          <w:lang w:val="nl-NL"/>
        </w:rPr>
        <w:t>luchtweerstand weer af te remmen.</w:t>
      </w:r>
    </w:p>
    <w:p w:rsidR="005E084A" w:rsidRPr="001C1F36" w:rsidRDefault="005E084A" w:rsidP="001C1F36">
      <w:pPr>
        <w:pStyle w:val="Lijstalinea"/>
        <w:numPr>
          <w:ilvl w:val="0"/>
          <w:numId w:val="19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w:r w:rsidRPr="001C1F36">
        <w:rPr>
          <w:color w:val="231F20"/>
          <w:sz w:val="24"/>
          <w:szCs w:val="24"/>
          <w:lang w:val="nl-NL"/>
        </w:rPr>
        <w:t xml:space="preserve">Vanaf punt e gaat </w:t>
      </w:r>
      <w:proofErr w:type="spellStart"/>
      <w:r w:rsidRPr="001C1F36">
        <w:rPr>
          <w:color w:val="231F20"/>
          <w:sz w:val="24"/>
          <w:szCs w:val="24"/>
          <w:lang w:val="nl-NL"/>
        </w:rPr>
        <w:t>SpaceShipOne</w:t>
      </w:r>
      <w:proofErr w:type="spellEnd"/>
      <w:r w:rsidRPr="001C1F36">
        <w:rPr>
          <w:color w:val="231F20"/>
          <w:sz w:val="24"/>
          <w:szCs w:val="24"/>
          <w:lang w:val="nl-NL"/>
        </w:rPr>
        <w:t xml:space="preserve"> als zweefvliegtuig verder tot de</w:t>
      </w:r>
      <w:r w:rsidR="001C1F36" w:rsidRPr="001C1F36">
        <w:rPr>
          <w:color w:val="231F20"/>
          <w:sz w:val="24"/>
          <w:szCs w:val="24"/>
          <w:lang w:val="nl-NL"/>
        </w:rPr>
        <w:t xml:space="preserve"> </w:t>
      </w:r>
      <w:r w:rsidRPr="001C1F36">
        <w:rPr>
          <w:color w:val="231F20"/>
          <w:sz w:val="24"/>
          <w:szCs w:val="24"/>
          <w:lang w:val="nl-NL"/>
        </w:rPr>
        <w:t>landing.</w:t>
      </w:r>
    </w:p>
    <w:p w:rsidR="001C1F36" w:rsidRPr="005E084A" w:rsidRDefault="001C1F36" w:rsidP="005E084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:rsidR="005E084A" w:rsidRPr="005E084A" w:rsidRDefault="005E084A" w:rsidP="005E084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5E084A">
        <w:rPr>
          <w:color w:val="231F20"/>
          <w:sz w:val="24"/>
          <w:szCs w:val="24"/>
          <w:lang w:val="nl-NL"/>
        </w:rPr>
        <w:t xml:space="preserve">Op de uitwerkbijlage staat de grafiek van de verticale snelheid </w:t>
      </w:r>
      <m:oMath>
        <m:sSub>
          <m:sSubPr>
            <m:ctrlPr>
              <w:rPr>
                <w:rFonts w:ascii="Cambria Math" w:hAnsi="Cambria Math"/>
                <w:i/>
                <w:color w:val="231F20"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/>
                <w:color w:val="231F20"/>
                <w:sz w:val="24"/>
                <w:szCs w:val="24"/>
                <w:lang w:val="nl-NL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231F20"/>
                <w:sz w:val="24"/>
                <w:szCs w:val="24"/>
                <w:lang w:val="nl-NL"/>
              </w:rPr>
              <m:t>y</m:t>
            </m:r>
          </m:sub>
        </m:sSub>
        <m:r>
          <w:rPr>
            <w:rFonts w:ascii="Cambria Math" w:hAnsi="Cambria Math"/>
            <w:color w:val="231F20"/>
            <w:sz w:val="24"/>
            <w:szCs w:val="24"/>
            <w:lang w:val="nl-NL"/>
          </w:rPr>
          <m:t xml:space="preserve"> </m:t>
        </m:r>
      </m:oMath>
      <w:r w:rsidRPr="005E084A">
        <w:rPr>
          <w:color w:val="231F20"/>
          <w:sz w:val="24"/>
          <w:szCs w:val="24"/>
          <w:lang w:val="nl-NL"/>
        </w:rPr>
        <w:t>als</w:t>
      </w:r>
      <w:r w:rsidR="001C1F36"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>functie van de tijd van een vlucht van het ruimteschip. De tijdstippen die</w:t>
      </w:r>
      <w:r w:rsidR="001C1F36"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 xml:space="preserve">horen bij het passeren van de punten </w:t>
      </w:r>
      <m:oMath>
        <m:r>
          <m:rPr>
            <m:sty m:val="p"/>
          </m:rPr>
          <w:rPr>
            <w:rFonts w:ascii="Cambria Math" w:hAnsi="Cambria Math"/>
            <w:color w:val="231F20"/>
            <w:sz w:val="24"/>
            <w:szCs w:val="24"/>
            <w:lang w:val="nl-NL"/>
          </w:rPr>
          <m:t>a, b, c</m:t>
        </m:r>
      </m:oMath>
      <w:r w:rsidRPr="005E084A">
        <w:rPr>
          <w:color w:val="231F20"/>
          <w:sz w:val="24"/>
          <w:szCs w:val="24"/>
          <w:lang w:val="nl-NL"/>
        </w:rPr>
        <w:t xml:space="preserve"> en </w:t>
      </w:r>
      <m:oMath>
        <m:r>
          <m:rPr>
            <m:sty m:val="p"/>
          </m:rPr>
          <w:rPr>
            <w:rFonts w:ascii="Cambria Math" w:hAnsi="Cambria Math"/>
            <w:color w:val="231F20"/>
            <w:sz w:val="24"/>
            <w:szCs w:val="24"/>
            <w:lang w:val="nl-NL"/>
          </w:rPr>
          <m:t>d</m:t>
        </m:r>
      </m:oMath>
      <w:r w:rsidRPr="005E084A">
        <w:rPr>
          <w:color w:val="231F20"/>
          <w:sz w:val="24"/>
          <w:szCs w:val="24"/>
          <w:lang w:val="nl-NL"/>
        </w:rPr>
        <w:t xml:space="preserve"> zijn op de horizontale as</w:t>
      </w:r>
      <w:r w:rsidR="001C1F36">
        <w:rPr>
          <w:color w:val="231F20"/>
          <w:sz w:val="24"/>
          <w:szCs w:val="24"/>
          <w:lang w:val="nl-NL"/>
        </w:rPr>
        <w:t xml:space="preserve"> </w:t>
      </w:r>
      <w:r w:rsidRPr="005E084A">
        <w:rPr>
          <w:color w:val="231F20"/>
          <w:sz w:val="24"/>
          <w:szCs w:val="24"/>
          <w:lang w:val="nl-NL"/>
        </w:rPr>
        <w:t>aangegeven.</w:t>
      </w:r>
    </w:p>
    <w:p w:rsidR="005E084A" w:rsidRPr="005E084A" w:rsidRDefault="005E084A" w:rsidP="005E084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5E084A">
        <w:rPr>
          <w:color w:val="231F20"/>
          <w:sz w:val="24"/>
          <w:szCs w:val="24"/>
          <w:lang w:val="nl-NL"/>
        </w:rPr>
        <w:t xml:space="preserve">Tijdstip </w:t>
      </w:r>
      <m:oMath>
        <m:sSub>
          <m:sSubPr>
            <m:ctrlPr>
              <w:rPr>
                <w:rFonts w:ascii="Cambria Math" w:hAnsi="Cambria Math"/>
                <w:i/>
                <w:color w:val="231F20"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/>
                <w:color w:val="231F20"/>
                <w:sz w:val="24"/>
                <w:szCs w:val="24"/>
                <w:lang w:val="nl-NL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231F20"/>
                <w:sz w:val="24"/>
                <w:szCs w:val="24"/>
                <w:lang w:val="nl-NL"/>
              </w:rPr>
              <m:t>c</m:t>
            </m:r>
          </m:sub>
        </m:sSub>
      </m:oMath>
      <w:r w:rsidRPr="005E084A">
        <w:rPr>
          <w:color w:val="231F20"/>
          <w:sz w:val="24"/>
          <w:szCs w:val="24"/>
          <w:lang w:val="nl-NL"/>
        </w:rPr>
        <w:t xml:space="preserve"> hoort bij het hoogste punt </w:t>
      </w:r>
      <m:oMath>
        <m:r>
          <m:rPr>
            <m:sty m:val="p"/>
          </m:rPr>
          <w:rPr>
            <w:rFonts w:ascii="Cambria Math" w:hAnsi="Cambria Math"/>
            <w:color w:val="231F20"/>
            <w:sz w:val="24"/>
            <w:szCs w:val="24"/>
            <w:lang w:val="nl-NL"/>
          </w:rPr>
          <m:t>c</m:t>
        </m:r>
      </m:oMath>
      <w:r w:rsidRPr="005E084A">
        <w:rPr>
          <w:color w:val="231F20"/>
          <w:sz w:val="24"/>
          <w:szCs w:val="24"/>
          <w:lang w:val="nl-NL"/>
        </w:rPr>
        <w:t xml:space="preserve"> van de baan.</w:t>
      </w:r>
    </w:p>
    <w:p w:rsidR="005E084A" w:rsidRPr="005E084A" w:rsidRDefault="005E084A" w:rsidP="005E084A">
      <w:pPr>
        <w:pStyle w:val="nummering"/>
      </w:pPr>
      <w:r w:rsidRPr="005E084A">
        <w:t>1p</w:t>
      </w:r>
      <w:r w:rsidRPr="005E084A">
        <w:tab/>
      </w:r>
      <w:r w:rsidRPr="005E084A">
        <w:t>13</w:t>
      </w:r>
      <w:r w:rsidRPr="005E084A">
        <w:tab/>
      </w:r>
      <w:r w:rsidRPr="005E084A">
        <w:t>Geef aan hoe dat uit de grafiek blijkt.</w:t>
      </w:r>
    </w:p>
    <w:p w:rsidR="005E084A" w:rsidRPr="005E084A" w:rsidRDefault="005E084A" w:rsidP="005E084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:rsidR="005E084A" w:rsidRPr="005E084A" w:rsidRDefault="005E084A" w:rsidP="001C1F36">
      <w:pPr>
        <w:pStyle w:val="nummering"/>
      </w:pPr>
      <w:r w:rsidRPr="005E084A">
        <w:t>3p</w:t>
      </w:r>
      <w:r>
        <w:tab/>
      </w:r>
      <w:r w:rsidRPr="005E084A">
        <w:t>14</w:t>
      </w:r>
      <w:r>
        <w:tab/>
      </w:r>
      <w:r w:rsidRPr="005E084A">
        <w:t>Bepaal met behulp van de grafiek op de uitwerkbijlage de versnelling in</w:t>
      </w:r>
      <w:r w:rsidR="001C1F36">
        <w:t xml:space="preserve"> </w:t>
      </w:r>
      <w:r w:rsidRPr="005E084A">
        <w:t xml:space="preserve">punt </w:t>
      </w:r>
      <m:oMath>
        <m:r>
          <m:rPr>
            <m:sty m:val="p"/>
          </m:rPr>
          <w:rPr>
            <w:rFonts w:ascii="Cambria Math" w:hAnsi="Cambria Math"/>
          </w:rPr>
          <m:t>c</m:t>
        </m:r>
      </m:oMath>
      <w:r w:rsidRPr="005E084A">
        <w:t>.</w:t>
      </w:r>
    </w:p>
    <w:p w:rsidR="005E084A" w:rsidRPr="005E084A" w:rsidRDefault="005E084A" w:rsidP="005E084A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:rsidR="001C1F36" w:rsidRDefault="001C1F36" w:rsidP="001C1F3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1C1F36">
        <w:rPr>
          <w:color w:val="231F20"/>
          <w:sz w:val="24"/>
          <w:szCs w:val="24"/>
          <w:lang w:val="nl-NL"/>
        </w:rPr>
        <w:t>Op een bepaalde hoogte ten opzichte van de aarde (maar ook aan het</w:t>
      </w:r>
      <w:r>
        <w:rPr>
          <w:color w:val="231F20"/>
          <w:sz w:val="24"/>
          <w:szCs w:val="24"/>
          <w:lang w:val="nl-NL"/>
        </w:rPr>
        <w:t xml:space="preserve"> </w:t>
      </w:r>
      <w:r w:rsidRPr="001C1F36">
        <w:rPr>
          <w:color w:val="231F20"/>
          <w:sz w:val="24"/>
          <w:szCs w:val="24"/>
          <w:lang w:val="nl-NL"/>
        </w:rPr>
        <w:t>aardoppervlak zelf) geldt voor de valversnelling:</w:t>
      </w:r>
    </w:p>
    <w:p w:rsidR="001C1F36" w:rsidRPr="001C1F36" w:rsidRDefault="001C1F36" w:rsidP="001C1F3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m:oMathPara>
        <m:oMath>
          <m:r>
            <w:rPr>
              <w:rFonts w:ascii="Cambria Math" w:hAnsi="Cambria Math"/>
              <w:color w:val="231F20"/>
              <w:sz w:val="24"/>
              <w:szCs w:val="24"/>
              <w:lang w:val="nl-NL"/>
            </w:rPr>
            <m:t>g=</m:t>
          </m:r>
          <m:f>
            <m:fPr>
              <m:ctrlPr>
                <w:rPr>
                  <w:rFonts w:ascii="Cambria Math" w:hAnsi="Cambria Math"/>
                  <w:i/>
                  <w:color w:val="231F20"/>
                  <w:sz w:val="24"/>
                  <w:szCs w:val="24"/>
                  <w:lang w:val="nl-NL"/>
                </w:rPr>
              </m:ctrlPr>
            </m:fPr>
            <m:num>
              <m:r>
                <w:rPr>
                  <w:rFonts w:ascii="Cambria Math" w:hAnsi="Cambria Math"/>
                  <w:color w:val="231F20"/>
                  <w:sz w:val="24"/>
                  <w:szCs w:val="24"/>
                  <w:lang w:val="nl-NL"/>
                </w:rPr>
                <m:t>GM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4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231F20"/>
                      <w:sz w:val="24"/>
                      <w:szCs w:val="24"/>
                      <w:lang w:val="nl-NL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color w:val="231F20"/>
                      <w:sz w:val="24"/>
                      <w:szCs w:val="24"/>
                      <w:lang w:val="nl-NL"/>
                    </w:rPr>
                    <m:t>2</m:t>
                  </m:r>
                </m:sup>
              </m:sSup>
            </m:den>
          </m:f>
        </m:oMath>
      </m:oMathPara>
    </w:p>
    <w:p w:rsidR="001C1F36" w:rsidRPr="001C1F36" w:rsidRDefault="001C1F36" w:rsidP="001C1F3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1C1F36">
        <w:rPr>
          <w:color w:val="231F20"/>
          <w:sz w:val="24"/>
          <w:szCs w:val="24"/>
          <w:lang w:val="nl-NL"/>
        </w:rPr>
        <w:t>Hierin is:</w:t>
      </w:r>
    </w:p>
    <w:p w:rsidR="001C1F36" w:rsidRPr="001C1F36" w:rsidRDefault="001C1F36" w:rsidP="001C1F36">
      <w:pPr>
        <w:pStyle w:val="Lijstalinea"/>
        <w:numPr>
          <w:ilvl w:val="0"/>
          <w:numId w:val="20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G</m:t>
        </m:r>
      </m:oMath>
      <w:r w:rsidRPr="001C1F36">
        <w:rPr>
          <w:color w:val="231F20"/>
          <w:sz w:val="24"/>
          <w:szCs w:val="24"/>
          <w:lang w:val="nl-NL"/>
        </w:rPr>
        <w:t xml:space="preserve"> de gravitatieconstante (in Nm</w:t>
      </w:r>
      <w:r w:rsidRPr="001C1F36">
        <w:rPr>
          <w:color w:val="231F20"/>
          <w:sz w:val="24"/>
          <w:szCs w:val="24"/>
          <w:vertAlign w:val="superscript"/>
          <w:lang w:val="nl-NL"/>
        </w:rPr>
        <w:t>2</w:t>
      </w:r>
      <w:r w:rsidRPr="001C1F36">
        <w:rPr>
          <w:color w:val="231F20"/>
          <w:sz w:val="24"/>
          <w:szCs w:val="24"/>
          <w:lang w:val="nl-NL"/>
        </w:rPr>
        <w:t xml:space="preserve"> kg</w:t>
      </w:r>
      <w:r w:rsidRPr="001C1F36">
        <w:rPr>
          <w:color w:val="231F20"/>
          <w:sz w:val="24"/>
          <w:szCs w:val="24"/>
          <w:vertAlign w:val="superscript"/>
          <w:lang w:val="nl-NL"/>
        </w:rPr>
        <w:t>-</w:t>
      </w:r>
      <w:r w:rsidRPr="001C1F36">
        <w:rPr>
          <w:color w:val="231F20"/>
          <w:sz w:val="24"/>
          <w:szCs w:val="24"/>
          <w:vertAlign w:val="superscript"/>
          <w:lang w:val="nl-NL"/>
        </w:rPr>
        <w:t>2</w:t>
      </w:r>
      <w:r w:rsidRPr="001C1F36">
        <w:rPr>
          <w:color w:val="231F20"/>
          <w:sz w:val="24"/>
          <w:szCs w:val="24"/>
          <w:lang w:val="nl-NL"/>
        </w:rPr>
        <w:t>);</w:t>
      </w:r>
    </w:p>
    <w:p w:rsidR="001C1F36" w:rsidRPr="001C1F36" w:rsidRDefault="001C1F36" w:rsidP="001C1F36">
      <w:pPr>
        <w:pStyle w:val="Lijstalinea"/>
        <w:numPr>
          <w:ilvl w:val="0"/>
          <w:numId w:val="20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M</m:t>
        </m:r>
      </m:oMath>
      <w:r w:rsidRPr="001C1F36">
        <w:rPr>
          <w:color w:val="231F20"/>
          <w:sz w:val="24"/>
          <w:szCs w:val="24"/>
          <w:lang w:val="nl-NL"/>
        </w:rPr>
        <w:t xml:space="preserve"> de massa van de aarde (in kg);</w:t>
      </w:r>
    </w:p>
    <w:p w:rsidR="001C1F36" w:rsidRPr="001C1F36" w:rsidRDefault="001C1F36" w:rsidP="001C1F36">
      <w:pPr>
        <w:pStyle w:val="Lijstalinea"/>
        <w:numPr>
          <w:ilvl w:val="0"/>
          <w:numId w:val="20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r</m:t>
        </m:r>
      </m:oMath>
      <w:r w:rsidRPr="001C1F36">
        <w:rPr>
          <w:color w:val="231F20"/>
          <w:sz w:val="24"/>
          <w:szCs w:val="24"/>
          <w:lang w:val="nl-NL"/>
        </w:rPr>
        <w:t xml:space="preserve"> de afstand tot het middelpunt van de aarde (in m).</w:t>
      </w:r>
    </w:p>
    <w:p w:rsidR="001C1F36" w:rsidRPr="001C1F36" w:rsidRDefault="001C1F36" w:rsidP="001C1F3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:rsidR="001C1F36" w:rsidRPr="001C1F36" w:rsidRDefault="001C1F36" w:rsidP="001C1F36">
      <w:pPr>
        <w:pStyle w:val="nummering"/>
      </w:pPr>
      <w:r w:rsidRPr="001C1F36">
        <w:t>4p</w:t>
      </w:r>
      <w:r>
        <w:tab/>
      </w:r>
      <w:r w:rsidRPr="001C1F36">
        <w:t>15</w:t>
      </w:r>
      <w:r>
        <w:tab/>
      </w:r>
      <w:r w:rsidRPr="001C1F36">
        <w:t>Bereken de valversnelling op 100 km hoogte.</w:t>
      </w:r>
    </w:p>
    <w:p w:rsidR="001C1F36" w:rsidRDefault="001C1F36" w:rsidP="001C1F3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:rsidR="001C1F36" w:rsidRPr="001C1F36" w:rsidRDefault="001C1F36" w:rsidP="001C1F3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1C1F36">
        <w:rPr>
          <w:color w:val="231F20"/>
          <w:sz w:val="24"/>
          <w:szCs w:val="24"/>
          <w:lang w:val="nl-NL"/>
        </w:rPr>
        <w:t>De inzittenden van het ruimteschip zijn op een deel van hun vlucht</w:t>
      </w:r>
      <w:r>
        <w:rPr>
          <w:color w:val="231F20"/>
          <w:sz w:val="24"/>
          <w:szCs w:val="24"/>
          <w:lang w:val="nl-NL"/>
        </w:rPr>
        <w:t xml:space="preserve"> </w:t>
      </w:r>
      <w:r w:rsidRPr="001C1F36">
        <w:rPr>
          <w:color w:val="231F20"/>
          <w:sz w:val="24"/>
          <w:szCs w:val="24"/>
          <w:lang w:val="nl-NL"/>
        </w:rPr>
        <w:t>gewichtloos; dit betekent dat de normaalkracht op de inzittenden op dat</w:t>
      </w:r>
      <w:r>
        <w:rPr>
          <w:color w:val="231F20"/>
          <w:sz w:val="24"/>
          <w:szCs w:val="24"/>
          <w:lang w:val="nl-NL"/>
        </w:rPr>
        <w:t xml:space="preserve"> </w:t>
      </w:r>
      <w:r w:rsidRPr="001C1F36">
        <w:rPr>
          <w:color w:val="231F20"/>
          <w:sz w:val="24"/>
          <w:szCs w:val="24"/>
          <w:lang w:val="nl-NL"/>
        </w:rPr>
        <w:t>moment gelijk is aan 0 N.</w:t>
      </w:r>
      <w:r>
        <w:rPr>
          <w:color w:val="231F20"/>
          <w:sz w:val="24"/>
          <w:szCs w:val="24"/>
          <w:lang w:val="nl-NL"/>
        </w:rPr>
        <w:t xml:space="preserve"> </w:t>
      </w:r>
      <w:r w:rsidRPr="001C1F36">
        <w:rPr>
          <w:color w:val="231F20"/>
          <w:sz w:val="24"/>
          <w:szCs w:val="24"/>
          <w:lang w:val="nl-NL"/>
        </w:rPr>
        <w:t>Op de uitwerkbijlage staat hierover een tabel.</w:t>
      </w:r>
    </w:p>
    <w:p w:rsidR="001C1F36" w:rsidRPr="001C1F36" w:rsidRDefault="001C1F36" w:rsidP="001C1F36">
      <w:pPr>
        <w:pStyle w:val="nummering"/>
      </w:pPr>
      <w:r w:rsidRPr="001C1F36">
        <w:t>2p</w:t>
      </w:r>
      <w:r>
        <w:tab/>
      </w:r>
      <w:r w:rsidRPr="001C1F36">
        <w:t>16</w:t>
      </w:r>
      <w:r>
        <w:tab/>
      </w:r>
      <w:r w:rsidRPr="001C1F36">
        <w:t>Kruis in de tabel op de uitwerkbijlage aan of de inzittenden van het</w:t>
      </w:r>
      <w:r>
        <w:t xml:space="preserve"> </w:t>
      </w:r>
      <w:r w:rsidRPr="001C1F36">
        <w:t xml:space="preserve">ruimteschip wel of niet gewichtloos zijn op de trajecten </w:t>
      </w:r>
      <m:oMath>
        <m:r>
          <m:rPr>
            <m:sty m:val="p"/>
          </m:rPr>
          <w:rPr>
            <w:rFonts w:ascii="Cambria Math" w:hAnsi="Cambria Math"/>
          </w:rPr>
          <m:t>ab, bc, cd</m:t>
        </m:r>
      </m:oMath>
      <w:r w:rsidRPr="001C1F36">
        <w:t xml:space="preserve"> en in</w:t>
      </w:r>
      <w:r>
        <w:t xml:space="preserve"> </w:t>
      </w:r>
      <w:r w:rsidRPr="001C1F36">
        <w:t xml:space="preserve">punt </w:t>
      </w:r>
      <m:oMath>
        <m:r>
          <m:rPr>
            <m:sty m:val="p"/>
          </m:rPr>
          <w:rPr>
            <w:rFonts w:ascii="Cambria Math" w:hAnsi="Cambria Math"/>
          </w:rPr>
          <m:t>c</m:t>
        </m:r>
      </m:oMath>
      <w:r w:rsidRPr="001C1F36">
        <w:t>.</w:t>
      </w:r>
    </w:p>
    <w:p w:rsidR="001C1F36" w:rsidRDefault="001C1F36" w:rsidP="001C1F3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:rsidR="001C1F36" w:rsidRPr="001C1F36" w:rsidRDefault="001C1F36" w:rsidP="001C1F3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1C1F36">
        <w:rPr>
          <w:color w:val="231F20"/>
          <w:sz w:val="24"/>
          <w:szCs w:val="24"/>
          <w:lang w:val="nl-NL"/>
        </w:rPr>
        <w:t xml:space="preserve">Op tijdstip </w:t>
      </w:r>
      <m:oMath>
        <m:sSub>
          <m:sSubPr>
            <m:ctrlPr>
              <w:rPr>
                <w:rFonts w:ascii="Cambria Math" w:hAnsi="Cambria Math"/>
                <w:i/>
                <w:color w:val="231F20"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/>
                <w:color w:val="231F20"/>
                <w:sz w:val="24"/>
                <w:szCs w:val="24"/>
                <w:lang w:val="nl-NL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231F20"/>
                <w:sz w:val="24"/>
                <w:szCs w:val="24"/>
                <w:lang w:val="nl-NL"/>
              </w:rPr>
              <m:t>b</m:t>
            </m:r>
          </m:sub>
        </m:sSub>
      </m:oMath>
      <w:r w:rsidRPr="001C1F36">
        <w:rPr>
          <w:color w:val="231F20"/>
          <w:sz w:val="24"/>
          <w:szCs w:val="24"/>
          <w:lang w:val="nl-NL"/>
        </w:rPr>
        <w:t xml:space="preserve"> wordt de motor uitgeschakeld en bevindt het ruimteschip zich</w:t>
      </w:r>
      <w:r>
        <w:rPr>
          <w:color w:val="231F20"/>
          <w:sz w:val="24"/>
          <w:szCs w:val="24"/>
          <w:lang w:val="nl-NL"/>
        </w:rPr>
        <w:t xml:space="preserve"> </w:t>
      </w:r>
      <w:r w:rsidRPr="001C1F36">
        <w:rPr>
          <w:color w:val="231F20"/>
          <w:sz w:val="24"/>
          <w:szCs w:val="24"/>
          <w:lang w:val="nl-NL"/>
        </w:rPr>
        <w:t xml:space="preserve">op een hoogte van 45 km. Op tijdstip </w:t>
      </w:r>
      <m:oMath>
        <m:sSub>
          <m:sSubPr>
            <m:ctrlPr>
              <w:rPr>
                <w:rFonts w:ascii="Cambria Math" w:hAnsi="Cambria Math"/>
                <w:i/>
                <w:color w:val="231F20"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/>
                <w:color w:val="231F20"/>
                <w:sz w:val="24"/>
                <w:szCs w:val="24"/>
                <w:lang w:val="nl-NL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231F20"/>
                <w:sz w:val="24"/>
                <w:szCs w:val="24"/>
                <w:lang w:val="nl-NL"/>
              </w:rPr>
              <m:t>c</m:t>
            </m:r>
          </m:sub>
        </m:sSub>
      </m:oMath>
      <w:r w:rsidRPr="001C1F36">
        <w:rPr>
          <w:color w:val="231F20"/>
          <w:sz w:val="24"/>
          <w:szCs w:val="24"/>
          <w:lang w:val="nl-NL"/>
        </w:rPr>
        <w:t xml:space="preserve"> wordt het hoogste punt bereikt.</w:t>
      </w:r>
    </w:p>
    <w:p w:rsidR="001C1F36" w:rsidRPr="001C1F36" w:rsidRDefault="001C1F36" w:rsidP="001C1F3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1C1F36">
        <w:rPr>
          <w:color w:val="231F20"/>
          <w:sz w:val="24"/>
          <w:szCs w:val="24"/>
          <w:lang w:val="nl-NL"/>
        </w:rPr>
        <w:t>Mensen die op een hoogte van 100 km of meer zijn geweest, mogen zich</w:t>
      </w:r>
      <w:r>
        <w:rPr>
          <w:color w:val="231F20"/>
          <w:sz w:val="24"/>
          <w:szCs w:val="24"/>
          <w:lang w:val="nl-NL"/>
        </w:rPr>
        <w:t xml:space="preserve"> </w:t>
      </w:r>
      <w:r w:rsidRPr="001C1F36">
        <w:rPr>
          <w:color w:val="231F20"/>
          <w:sz w:val="24"/>
          <w:szCs w:val="24"/>
          <w:lang w:val="nl-NL"/>
        </w:rPr>
        <w:t>astronaut noemen.</w:t>
      </w:r>
    </w:p>
    <w:p w:rsidR="004961E2" w:rsidRDefault="001C1F36" w:rsidP="001C1F36">
      <w:pPr>
        <w:pStyle w:val="nummering"/>
      </w:pPr>
      <w:r w:rsidRPr="001C1F36">
        <w:t>4p</w:t>
      </w:r>
      <w:r>
        <w:tab/>
      </w:r>
      <w:r w:rsidRPr="001C1F36">
        <w:t>17</w:t>
      </w:r>
      <w:r>
        <w:tab/>
        <w:t>T</w:t>
      </w:r>
      <w:r w:rsidRPr="001C1F36">
        <w:t>oon met behulp van de grafiek op de uitwerkbijlage aan of de inzittenden</w:t>
      </w:r>
      <w:r>
        <w:t xml:space="preserve"> </w:t>
      </w:r>
      <w:r w:rsidRPr="001C1F36">
        <w:t>van het ruimteschip zich astronaut mogen noemen na de vlucht.</w:t>
      </w:r>
    </w:p>
    <w:p w:rsidR="00685846" w:rsidRDefault="00685846">
      <w:pPr>
        <w:rPr>
          <w:b/>
          <w:bCs/>
          <w:color w:val="231F20"/>
          <w:sz w:val="28"/>
          <w:szCs w:val="28"/>
          <w:lang w:val="nl-NL"/>
        </w:rPr>
      </w:pPr>
      <w:r>
        <w:rPr>
          <w:color w:val="231F20"/>
          <w:lang w:val="nl-NL"/>
        </w:rPr>
        <w:br w:type="page"/>
      </w:r>
    </w:p>
    <w:p w:rsidR="004961E2" w:rsidRPr="003F5019" w:rsidRDefault="009E13E5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lastRenderedPageBreak/>
        <w:pict>
          <v:line id="_x0000_s2391" style="position:absolute;left:0;text-align:left;z-index:251670528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r w:rsidR="005613D0" w:rsidRPr="005613D0">
        <w:rPr>
          <w:lang w:val="nl-NL"/>
        </w:rPr>
        <w:t>Verontreinigd technetium</w:t>
      </w:r>
    </w:p>
    <w:p w:rsidR="005613D0" w:rsidRPr="005613D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5613D0">
        <w:rPr>
          <w:color w:val="231F20"/>
          <w:spacing w:val="2"/>
          <w:sz w:val="24"/>
          <w:lang w:val="nl-NL"/>
        </w:rPr>
        <w:t>Technetium-99m wordt in ziekenhuizen gebruikt als tracer. Het Tc-99m</w:t>
      </w:r>
      <w:r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dat daar voor nodig is, wordt in het ziekenhuis zelf geproduceerd. Tc-99m</w:t>
      </w:r>
      <w:r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is een vervalproduct van molybdeen-99. Tc-99m is metastabiel. Dit</w:t>
      </w:r>
      <w:r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betekent dat de protonen en neutronen in de kern van een Tc-99m atoom</w:t>
      </w:r>
      <w:r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zich nog kunnen herschikken tot een toestand met minder energie.</w:t>
      </w:r>
    </w:p>
    <w:p w:rsidR="005613D0" w:rsidRPr="005613D0" w:rsidRDefault="005613D0" w:rsidP="005613D0">
      <w:pPr>
        <w:pStyle w:val="nummering"/>
      </w:pPr>
      <w:r w:rsidRPr="005613D0">
        <w:t>3p</w:t>
      </w:r>
      <w:r>
        <w:tab/>
      </w:r>
      <w:r w:rsidRPr="005613D0">
        <w:t>18</w:t>
      </w:r>
      <w:r>
        <w:tab/>
      </w:r>
      <w:r w:rsidRPr="005613D0">
        <w:t>Geef de vergelijking van de vervalreactie waarbij Tc-99m ontstaat.</w:t>
      </w:r>
    </w:p>
    <w:p w:rsidR="005613D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:rsidR="005613D0" w:rsidRPr="005613D0" w:rsidRDefault="005613D0" w:rsidP="005613D0">
      <w:pPr>
        <w:pStyle w:val="nummering"/>
      </w:pPr>
      <w:r w:rsidRPr="005613D0">
        <w:t>2p</w:t>
      </w:r>
      <w:r>
        <w:tab/>
      </w:r>
      <w:r w:rsidRPr="005613D0">
        <w:t>19</w:t>
      </w:r>
      <w:r>
        <w:tab/>
      </w:r>
      <w:r w:rsidRPr="005613D0">
        <w:t>Leg uit of er bij het gebruik van een tracer voor de patiënt sprake is van</w:t>
      </w:r>
      <w:r>
        <w:t xml:space="preserve"> </w:t>
      </w:r>
      <w:r w:rsidRPr="005613D0">
        <w:t>bestraling of van besmetting.</w:t>
      </w:r>
    </w:p>
    <w:p w:rsidR="005613D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:rsidR="005613D0" w:rsidRPr="005613D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5613D0">
        <w:rPr>
          <w:color w:val="231F20"/>
          <w:spacing w:val="2"/>
          <w:sz w:val="24"/>
          <w:lang w:val="nl-NL"/>
        </w:rPr>
        <w:t>In het ziekenhuis wordt het Tc-99m van het Mo-99 gescheiden. Tijdens dit</w:t>
      </w:r>
      <w:r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scheidingsproces blijft er Mo-99 in de oplossing van het Tc-99m achter.</w:t>
      </w:r>
      <w:r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Deze verontreiniging van het Tc-99m is ongewenst, omdat Mo-99</w:t>
      </w:r>
      <w:r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bètastraling uitzendt.</w:t>
      </w:r>
    </w:p>
    <w:p w:rsidR="005613D0" w:rsidRPr="005613D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5613D0">
        <w:rPr>
          <w:color w:val="231F20"/>
          <w:spacing w:val="2"/>
          <w:sz w:val="24"/>
          <w:lang w:val="nl-NL"/>
        </w:rPr>
        <w:t>Volgens wettelijke eisen mag de activiteit van de Mo-99 verontreiniging</w:t>
      </w:r>
      <w:r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 xml:space="preserve">maximaal 0,15 </w:t>
      </w:r>
      <w:proofErr w:type="spellStart"/>
      <w:r w:rsidRPr="005613D0">
        <w:rPr>
          <w:color w:val="231F20"/>
          <w:spacing w:val="2"/>
          <w:sz w:val="24"/>
          <w:lang w:val="nl-NL"/>
        </w:rPr>
        <w:t>kBq</w:t>
      </w:r>
      <w:proofErr w:type="spellEnd"/>
      <w:r w:rsidRPr="005613D0">
        <w:rPr>
          <w:color w:val="231F20"/>
          <w:spacing w:val="2"/>
          <w:sz w:val="24"/>
          <w:lang w:val="nl-NL"/>
        </w:rPr>
        <w:t xml:space="preserve"> zijn per 1,0 </w:t>
      </w:r>
      <w:proofErr w:type="spellStart"/>
      <w:r w:rsidRPr="005613D0">
        <w:rPr>
          <w:color w:val="231F20"/>
          <w:spacing w:val="2"/>
          <w:sz w:val="24"/>
          <w:lang w:val="nl-NL"/>
        </w:rPr>
        <w:t>MBq</w:t>
      </w:r>
      <w:proofErr w:type="spellEnd"/>
      <w:r w:rsidRPr="005613D0">
        <w:rPr>
          <w:color w:val="231F20"/>
          <w:spacing w:val="2"/>
          <w:sz w:val="24"/>
          <w:lang w:val="nl-NL"/>
        </w:rPr>
        <w:t xml:space="preserve"> activiteit van het Tc-99m.</w:t>
      </w:r>
    </w:p>
    <w:p w:rsidR="005613D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5613D0">
        <w:rPr>
          <w:color w:val="231F20"/>
          <w:spacing w:val="2"/>
          <w:sz w:val="24"/>
          <w:lang w:val="nl-NL"/>
        </w:rPr>
        <w:t>De verhouding van activiteiten is te berekenen met:</w:t>
      </w:r>
    </w:p>
    <w:p w:rsidR="005613D0" w:rsidRPr="005428B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231F20"/>
                  <w:spacing w:val="2"/>
                  <w:sz w:val="24"/>
                  <w:lang w:val="nl-N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231F20"/>
                      <w:spacing w:val="2"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31F20"/>
                      <w:spacing w:val="2"/>
                      <w:sz w:val="24"/>
                      <w:lang w:val="nl-NL"/>
                    </w:rPr>
                    <m:t>A(t)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spacing w:val="2"/>
                      <w:sz w:val="24"/>
                      <w:lang w:val="nl-NL"/>
                    </w:rPr>
                    <m:t>Mo-99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231F20"/>
                      <w:spacing w:val="2"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31F20"/>
                      <w:spacing w:val="2"/>
                      <w:sz w:val="24"/>
                      <w:lang w:val="nl-NL"/>
                    </w:rPr>
                    <m:t>A(t)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spacing w:val="2"/>
                      <w:sz w:val="24"/>
                      <w:lang w:val="nl-NL"/>
                    </w:rPr>
                    <m:t>Tc-99m</m:t>
                  </m:r>
                </m:sub>
              </m:sSub>
            </m:den>
          </m:f>
          <m:r>
            <w:rPr>
              <w:rFonts w:ascii="Cambria Math" w:hAnsi="Cambria Math"/>
              <w:color w:val="231F20"/>
              <w:spacing w:val="2"/>
              <w:sz w:val="24"/>
              <w:lang w:val="nl-NL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231F20"/>
                  <w:spacing w:val="2"/>
                  <w:sz w:val="24"/>
                  <w:lang w:val="nl-N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231F20"/>
                      <w:spacing w:val="2"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31F20"/>
                      <w:spacing w:val="2"/>
                      <w:sz w:val="24"/>
                      <w:lang w:val="nl-NL"/>
                    </w:rPr>
                    <m:t>t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color w:val="231F20"/>
                          <w:spacing w:val="2"/>
                          <w:sz w:val="24"/>
                          <w:lang w:val="nl-NL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231F20"/>
                          <w:spacing w:val="2"/>
                          <w:sz w:val="24"/>
                          <w:lang w:val="nl-NL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231F20"/>
                          <w:spacing w:val="2"/>
                          <w:sz w:val="24"/>
                          <w:lang w:val="nl-NL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spacing w:val="2"/>
                      <w:sz w:val="24"/>
                      <w:lang w:val="nl-NL"/>
                    </w:rPr>
                    <m:t>Tc-99m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231F20"/>
                      <w:spacing w:val="2"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31F20"/>
                      <w:spacing w:val="2"/>
                      <w:sz w:val="24"/>
                      <w:lang w:val="nl-NL"/>
                    </w:rPr>
                    <m:t>N(t)</m:t>
                  </m:r>
                </m:e>
                <m:sub>
                  <m:r>
                    <w:rPr>
                      <w:rFonts w:ascii="Cambria Math" w:hAnsi="Cambria Math"/>
                      <w:color w:val="231F20"/>
                      <w:spacing w:val="2"/>
                      <w:sz w:val="24"/>
                      <w:lang w:val="nl-NL"/>
                    </w:rPr>
                    <m:t>Mo-99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231F20"/>
                      <w:spacing w:val="2"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31F20"/>
                      <w:spacing w:val="2"/>
                      <w:sz w:val="24"/>
                      <w:lang w:val="nl-NL"/>
                    </w:rPr>
                    <m:t>t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color w:val="231F20"/>
                          <w:spacing w:val="2"/>
                          <w:sz w:val="24"/>
                          <w:lang w:val="nl-NL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231F20"/>
                          <w:spacing w:val="2"/>
                          <w:sz w:val="24"/>
                          <w:lang w:val="nl-NL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231F20"/>
                          <w:spacing w:val="2"/>
                          <w:sz w:val="24"/>
                          <w:lang w:val="nl-NL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spacing w:val="2"/>
                      <w:sz w:val="24"/>
                      <w:lang w:val="nl-NL"/>
                    </w:rPr>
                    <m:t>Mo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spacing w:val="2"/>
                      <w:sz w:val="24"/>
                      <w:lang w:val="nl-NL"/>
                    </w:rPr>
                    <m:t>-99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231F20"/>
                      <w:spacing w:val="2"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31F20"/>
                      <w:spacing w:val="2"/>
                      <w:sz w:val="24"/>
                      <w:lang w:val="nl-NL"/>
                    </w:rPr>
                    <m:t>N(t)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spacing w:val="2"/>
                      <w:sz w:val="24"/>
                      <w:lang w:val="nl-NL"/>
                    </w:rPr>
                    <m:t>Tc-99m</m:t>
                  </m:r>
                </m:sub>
              </m:sSub>
            </m:den>
          </m:f>
        </m:oMath>
      </m:oMathPara>
    </w:p>
    <w:p w:rsidR="005428B0" w:rsidRDefault="005428B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:rsidR="005613D0" w:rsidRPr="005613D0" w:rsidRDefault="005613D0" w:rsidP="005613D0">
      <w:pPr>
        <w:pStyle w:val="nummering"/>
      </w:pPr>
      <w:r w:rsidRPr="005613D0">
        <w:t>3p</w:t>
      </w:r>
      <w:r>
        <w:tab/>
      </w:r>
      <w:r w:rsidRPr="005613D0">
        <w:t>20</w:t>
      </w:r>
      <w:r>
        <w:tab/>
      </w:r>
      <w:r w:rsidRPr="005613D0">
        <w:t>Bereken hoeveel Mo-99-kernen er maximaal per miljoen Tc-99m-kernen</w:t>
      </w:r>
      <w:r>
        <w:t xml:space="preserve"> </w:t>
      </w:r>
      <w:r w:rsidRPr="005613D0">
        <w:t>mogen voorkomen.</w:t>
      </w:r>
    </w:p>
    <w:p w:rsidR="005613D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:rsidR="005613D0" w:rsidRPr="005613D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5613D0">
        <w:rPr>
          <w:color w:val="231F20"/>
          <w:spacing w:val="2"/>
          <w:sz w:val="24"/>
          <w:lang w:val="nl-NL"/>
        </w:rPr>
        <w:t>Het geproduceerde Tc-99m wordt bewaard in potten gemaakt van 6,0 mm</w:t>
      </w:r>
      <w:r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dik lood. In een pot ontstaat de volgende straling:</w:t>
      </w:r>
    </w:p>
    <w:p w:rsidR="005613D0" w:rsidRPr="005613D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5613D0">
        <w:rPr>
          <w:color w:val="231F20"/>
          <w:spacing w:val="2"/>
          <w:sz w:val="24"/>
          <w:lang w:val="nl-NL"/>
        </w:rPr>
        <w:t xml:space="preserve"> gammafotonen, met een energie van 0,1 </w:t>
      </w:r>
      <w:proofErr w:type="spellStart"/>
      <w:r w:rsidRPr="005613D0">
        <w:rPr>
          <w:color w:val="231F20"/>
          <w:spacing w:val="2"/>
          <w:sz w:val="24"/>
          <w:lang w:val="nl-NL"/>
        </w:rPr>
        <w:t>MeV</w:t>
      </w:r>
      <w:proofErr w:type="spellEnd"/>
      <w:r w:rsidRPr="005613D0">
        <w:rPr>
          <w:color w:val="231F20"/>
          <w:spacing w:val="2"/>
          <w:sz w:val="24"/>
          <w:lang w:val="nl-NL"/>
        </w:rPr>
        <w:t>, uitgezonden door</w:t>
      </w:r>
      <w:r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Tc-99m;</w:t>
      </w:r>
    </w:p>
    <w:p w:rsidR="005613D0" w:rsidRPr="005613D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5613D0">
        <w:rPr>
          <w:color w:val="231F20"/>
          <w:spacing w:val="2"/>
          <w:sz w:val="24"/>
          <w:lang w:val="nl-NL"/>
        </w:rPr>
        <w:t> bètadeeltjes, uitgezonden door Mo-99;</w:t>
      </w:r>
    </w:p>
    <w:p w:rsidR="005613D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5613D0">
        <w:rPr>
          <w:color w:val="231F20"/>
          <w:spacing w:val="2"/>
          <w:sz w:val="24"/>
          <w:lang w:val="nl-NL"/>
        </w:rPr>
        <w:t xml:space="preserve"> gammafotonen, met een energie van 1,0 </w:t>
      </w:r>
      <w:proofErr w:type="spellStart"/>
      <w:r w:rsidRPr="005613D0">
        <w:rPr>
          <w:color w:val="231F20"/>
          <w:spacing w:val="2"/>
          <w:sz w:val="24"/>
          <w:lang w:val="nl-NL"/>
        </w:rPr>
        <w:t>MeV</w:t>
      </w:r>
      <w:proofErr w:type="spellEnd"/>
      <w:r w:rsidRPr="005613D0">
        <w:rPr>
          <w:color w:val="231F20"/>
          <w:spacing w:val="2"/>
          <w:sz w:val="24"/>
          <w:lang w:val="nl-NL"/>
        </w:rPr>
        <w:t>, uitgezonden door</w:t>
      </w:r>
      <w:r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Mo-99.</w:t>
      </w:r>
    </w:p>
    <w:p w:rsidR="005613D0" w:rsidRPr="005613D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:rsidR="005613D0" w:rsidRDefault="005613D0" w:rsidP="005613D0">
      <w:pPr>
        <w:pStyle w:val="nummering"/>
      </w:pPr>
      <w:r w:rsidRPr="005613D0">
        <w:t>1p</w:t>
      </w:r>
      <w:r>
        <w:tab/>
      </w:r>
      <w:r w:rsidRPr="005613D0">
        <w:t>21</w:t>
      </w:r>
      <w:r>
        <w:tab/>
      </w:r>
      <w:r w:rsidRPr="005613D0">
        <w:t>Geef een reden waarom de bètadeeltjes, uitgezonden door Mo-99, niet</w:t>
      </w:r>
      <w:r>
        <w:t xml:space="preserve"> </w:t>
      </w:r>
      <w:r w:rsidRPr="005613D0">
        <w:t>buiten de pot gedetecteerd kunnen worden.</w:t>
      </w:r>
    </w:p>
    <w:p w:rsidR="005613D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:rsidR="005613D0" w:rsidRPr="005613D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5613D0">
        <w:rPr>
          <w:color w:val="231F20"/>
          <w:spacing w:val="2"/>
          <w:sz w:val="24"/>
          <w:lang w:val="nl-NL"/>
        </w:rPr>
        <w:t>De intensiteit van de gammastraling van het Tc-99m buiten de pot is</w:t>
      </w:r>
      <w:r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relatief klein.</w:t>
      </w:r>
      <w:r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Het percentage van de oorspronkelijke intensiteit dat aan de buitenkant</w:t>
      </w:r>
      <w:r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van de pot gemeten wordt, kan zowel voor Tc-99m als Mo-99 met behulp</w:t>
      </w:r>
      <w:r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van de halveringsdikte bepaald worden. Op de uitwerkbijlage staan</w:t>
      </w:r>
      <w:r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hierover twee tabellen.</w:t>
      </w:r>
    </w:p>
    <w:p w:rsidR="005613D0" w:rsidRPr="005613D0" w:rsidRDefault="005613D0" w:rsidP="005613D0">
      <w:pPr>
        <w:pStyle w:val="nummering"/>
      </w:pPr>
      <w:r w:rsidRPr="005613D0">
        <w:t>3p</w:t>
      </w:r>
      <w:r>
        <w:tab/>
      </w:r>
      <w:r w:rsidRPr="005613D0">
        <w:t>22</w:t>
      </w:r>
      <w:r>
        <w:tab/>
      </w:r>
      <w:r w:rsidRPr="005613D0">
        <w:t>Voer de volgende opdrachten uit:</w:t>
      </w:r>
    </w:p>
    <w:p w:rsidR="005613D0" w:rsidRPr="005613D0" w:rsidRDefault="005613D0" w:rsidP="005613D0">
      <w:pPr>
        <w:pStyle w:val="Lijstalinea"/>
        <w:numPr>
          <w:ilvl w:val="0"/>
          <w:numId w:val="21"/>
        </w:numPr>
        <w:tabs>
          <w:tab w:val="left" w:pos="1134"/>
          <w:tab w:val="left" w:pos="4701"/>
        </w:tabs>
        <w:spacing w:before="92" w:line="262" w:lineRule="auto"/>
        <w:rPr>
          <w:color w:val="231F20"/>
          <w:spacing w:val="2"/>
          <w:sz w:val="24"/>
          <w:lang w:val="nl-NL"/>
        </w:rPr>
      </w:pPr>
      <w:r w:rsidRPr="005613D0">
        <w:rPr>
          <w:color w:val="231F20"/>
          <w:spacing w:val="2"/>
          <w:sz w:val="24"/>
          <w:lang w:val="nl-NL"/>
        </w:rPr>
        <w:t>Noteer op de uitwerkbijlage in de eerste tabel de halveringsdikte (in</w:t>
      </w:r>
      <w:r w:rsidRPr="005613D0"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 xml:space="preserve">cm) van lood voor gammastraling met een energie van 0,1 </w:t>
      </w:r>
      <w:proofErr w:type="spellStart"/>
      <w:r w:rsidRPr="005613D0">
        <w:rPr>
          <w:color w:val="231F20"/>
          <w:spacing w:val="2"/>
          <w:sz w:val="24"/>
          <w:lang w:val="nl-NL"/>
        </w:rPr>
        <w:t>MeV</w:t>
      </w:r>
      <w:proofErr w:type="spellEnd"/>
      <w:r w:rsidRPr="005613D0">
        <w:rPr>
          <w:color w:val="231F20"/>
          <w:spacing w:val="2"/>
          <w:sz w:val="24"/>
          <w:lang w:val="nl-NL"/>
        </w:rPr>
        <w:t xml:space="preserve"> en</w:t>
      </w:r>
      <w:r w:rsidRPr="005613D0"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 xml:space="preserve">met een energie van 1,0 </w:t>
      </w:r>
      <w:proofErr w:type="spellStart"/>
      <w:r w:rsidRPr="005613D0">
        <w:rPr>
          <w:color w:val="231F20"/>
          <w:spacing w:val="2"/>
          <w:sz w:val="24"/>
          <w:lang w:val="nl-NL"/>
        </w:rPr>
        <w:t>MeV</w:t>
      </w:r>
      <w:proofErr w:type="spellEnd"/>
      <w:r w:rsidRPr="005613D0">
        <w:rPr>
          <w:color w:val="231F20"/>
          <w:spacing w:val="2"/>
          <w:sz w:val="24"/>
          <w:lang w:val="nl-NL"/>
        </w:rPr>
        <w:t>.</w:t>
      </w:r>
    </w:p>
    <w:p w:rsidR="005613D0" w:rsidRPr="005613D0" w:rsidRDefault="005613D0" w:rsidP="005613D0">
      <w:pPr>
        <w:pStyle w:val="Lijstalinea"/>
        <w:numPr>
          <w:ilvl w:val="0"/>
          <w:numId w:val="21"/>
        </w:numPr>
        <w:tabs>
          <w:tab w:val="left" w:pos="1134"/>
          <w:tab w:val="left" w:pos="4701"/>
        </w:tabs>
        <w:spacing w:before="92" w:line="262" w:lineRule="auto"/>
        <w:rPr>
          <w:color w:val="231F20"/>
          <w:spacing w:val="2"/>
          <w:sz w:val="24"/>
          <w:lang w:val="nl-NL"/>
        </w:rPr>
      </w:pPr>
      <w:r w:rsidRPr="005613D0">
        <w:rPr>
          <w:color w:val="231F20"/>
          <w:spacing w:val="2"/>
          <w:sz w:val="24"/>
          <w:lang w:val="nl-NL"/>
        </w:rPr>
        <w:t>Omcirkel op de uitwerkbijlage in de tweede tabel de intensiteit</w:t>
      </w:r>
      <w:r w:rsidRPr="005613D0"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(in % van de oorspronkelijke intensiteit) van de gammastraling van</w:t>
      </w:r>
      <w:r w:rsidRPr="005613D0"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Tc-99m en van Mo-99 buiten de pot.</w:t>
      </w:r>
    </w:p>
    <w:p w:rsidR="005613D0" w:rsidRPr="005613D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:rsidR="005613D0" w:rsidRPr="005613D0" w:rsidRDefault="005613D0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5613D0">
        <w:rPr>
          <w:color w:val="231F20"/>
          <w:spacing w:val="2"/>
          <w:sz w:val="24"/>
          <w:lang w:val="nl-NL"/>
        </w:rPr>
        <w:t>Als voor een behandeling in het ziekenhuis het Tc-99m te vroeg wordt</w:t>
      </w:r>
      <w:r w:rsidR="005428B0"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geproduceerd, neemt de verontreiniging met Mo-99 toe. Op de</w:t>
      </w:r>
      <w:r w:rsidR="005428B0">
        <w:rPr>
          <w:color w:val="231F20"/>
          <w:spacing w:val="2"/>
          <w:sz w:val="24"/>
          <w:lang w:val="nl-NL"/>
        </w:rPr>
        <w:t xml:space="preserve"> </w:t>
      </w:r>
      <w:r w:rsidRPr="005613D0">
        <w:rPr>
          <w:color w:val="231F20"/>
          <w:spacing w:val="2"/>
          <w:sz w:val="24"/>
          <w:lang w:val="nl-NL"/>
        </w:rPr>
        <w:t>uitwerkbijlage staan hierover drie zinnen.</w:t>
      </w:r>
    </w:p>
    <w:p w:rsidR="002963BC" w:rsidRDefault="005613D0" w:rsidP="005428B0">
      <w:pPr>
        <w:pStyle w:val="nummering"/>
      </w:pPr>
      <w:r w:rsidRPr="005613D0">
        <w:t>2p</w:t>
      </w:r>
      <w:r w:rsidR="005428B0">
        <w:tab/>
      </w:r>
      <w:r w:rsidRPr="005613D0">
        <w:t>23</w:t>
      </w:r>
      <w:r w:rsidR="005428B0">
        <w:tab/>
      </w:r>
      <w:r w:rsidRPr="005613D0">
        <w:t>Omcirkel in deze zinnen telkens het juiste alternatief.</w:t>
      </w:r>
    </w:p>
    <w:p w:rsidR="008038A8" w:rsidRDefault="008038A8">
      <w:pPr>
        <w:rPr>
          <w:b/>
          <w:bCs/>
          <w:color w:val="231F20"/>
          <w:spacing w:val="5"/>
          <w:sz w:val="28"/>
          <w:szCs w:val="28"/>
          <w:lang w:val="nl-NL"/>
        </w:rPr>
      </w:pPr>
      <w:r>
        <w:rPr>
          <w:color w:val="231F20"/>
          <w:spacing w:val="5"/>
          <w:lang w:val="nl-NL"/>
        </w:rPr>
        <w:br w:type="page"/>
      </w:r>
    </w:p>
    <w:p w:rsidR="002963BC" w:rsidRPr="003F5019" w:rsidRDefault="009E13E5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lastRenderedPageBreak/>
        <w:pict>
          <v:line id="_x0000_s2392" style="position:absolute;left:0;text-align:left;z-index:251671552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r w:rsidR="005428B0" w:rsidRPr="005428B0">
        <w:rPr>
          <w:lang w:val="nl-NL"/>
        </w:rPr>
        <w:t>Auto uit het ijs</w:t>
      </w:r>
    </w:p>
    <w:p w:rsidR="002963BC" w:rsidRPr="003F5019" w:rsidRDefault="002963BC" w:rsidP="00F1354D">
      <w:pPr>
        <w:pStyle w:val="Plattetekst"/>
        <w:tabs>
          <w:tab w:val="left" w:pos="1134"/>
        </w:tabs>
        <w:spacing w:before="5"/>
        <w:ind w:left="1134"/>
        <w:rPr>
          <w:b/>
          <w:sz w:val="17"/>
          <w:lang w:val="nl-NL"/>
        </w:rPr>
      </w:pPr>
    </w:p>
    <w:p w:rsidR="005428B0" w:rsidRPr="005428B0" w:rsidRDefault="005428B0" w:rsidP="00F1354D">
      <w:pPr>
        <w:tabs>
          <w:tab w:val="left" w:pos="1134"/>
          <w:tab w:val="left" w:pos="5411"/>
        </w:tabs>
        <w:spacing w:before="92"/>
        <w:ind w:left="1134"/>
        <w:rPr>
          <w:b/>
          <w:color w:val="231F20"/>
          <w:spacing w:val="1"/>
          <w:sz w:val="24"/>
          <w:lang w:val="nl-NL"/>
        </w:rPr>
      </w:pPr>
      <w:r>
        <w:rPr>
          <w:b/>
          <w:color w:val="231F20"/>
          <w:spacing w:val="1"/>
          <w:sz w:val="24"/>
          <w:lang w:val="nl-NL"/>
        </w:rPr>
        <w:tab/>
      </w:r>
      <w:r w:rsidRPr="005428B0">
        <w:rPr>
          <w:b/>
          <w:color w:val="231F20"/>
          <w:spacing w:val="1"/>
          <w:sz w:val="24"/>
          <w:lang w:val="nl-NL"/>
        </w:rPr>
        <w:t>figuur 1</w:t>
      </w:r>
    </w:p>
    <w:p w:rsidR="005428B0" w:rsidRPr="005428B0" w:rsidRDefault="005428B0" w:rsidP="005428B0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5428B0">
        <w:rPr>
          <w:noProof/>
          <w:color w:val="231F20"/>
          <w:spacing w:val="1"/>
          <w:sz w:val="24"/>
          <w:lang w:val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182880</wp:posOffset>
            </wp:positionV>
            <wp:extent cx="3055620" cy="1720215"/>
            <wp:effectExtent l="0" t="0" r="0" b="0"/>
            <wp:wrapSquare wrapText="bothSides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8B0">
        <w:rPr>
          <w:color w:val="231F20"/>
          <w:spacing w:val="1"/>
          <w:sz w:val="24"/>
          <w:lang w:val="nl-NL"/>
        </w:rPr>
        <w:t>In een filmpje op internet is te zien hoe enkele Russen met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een staalkabel en houten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planken een auto die door het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ijs is gezakt weer boven water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halen.</w:t>
      </w:r>
    </w:p>
    <w:p w:rsidR="005428B0" w:rsidRPr="005428B0" w:rsidRDefault="005428B0" w:rsidP="005428B0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5428B0">
        <w:rPr>
          <w:color w:val="231F20"/>
          <w:spacing w:val="1"/>
          <w:sz w:val="24"/>
          <w:lang w:val="nl-NL"/>
        </w:rPr>
        <w:t>Tussen de auto en het ijs zijn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planken gezet waarlangs de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auto naar boven getrokken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kan worden. In het ijs is een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ronde as geslagen waar een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dwarsbalk aan is vastgemaakt.</w:t>
      </w:r>
    </w:p>
    <w:p w:rsidR="005428B0" w:rsidRPr="005428B0" w:rsidRDefault="005428B0" w:rsidP="005428B0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5428B0">
        <w:rPr>
          <w:color w:val="231F20"/>
          <w:spacing w:val="1"/>
          <w:sz w:val="24"/>
          <w:lang w:val="nl-NL"/>
        </w:rPr>
        <w:t>De staalkabel tussen de auto en de as kan worden opgedraaid door tegen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deze dwarsbalk te duwen. Zie de foto in figuur 1 en het zijaanzicht in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figuur 2.</w:t>
      </w:r>
    </w:p>
    <w:p w:rsidR="005428B0" w:rsidRDefault="005428B0" w:rsidP="005428B0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:rsidR="005428B0" w:rsidRPr="005428B0" w:rsidRDefault="005428B0" w:rsidP="005428B0">
      <w:pPr>
        <w:tabs>
          <w:tab w:val="left" w:pos="1134"/>
          <w:tab w:val="left" w:pos="5411"/>
        </w:tabs>
        <w:spacing w:before="92"/>
        <w:ind w:left="1134"/>
        <w:rPr>
          <w:b/>
          <w:color w:val="231F20"/>
          <w:spacing w:val="1"/>
          <w:sz w:val="24"/>
          <w:lang w:val="nl-NL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FD3F471">
            <wp:simplePos x="0" y="0"/>
            <wp:positionH relativeFrom="column">
              <wp:posOffset>676910</wp:posOffset>
            </wp:positionH>
            <wp:positionV relativeFrom="paragraph">
              <wp:posOffset>287655</wp:posOffset>
            </wp:positionV>
            <wp:extent cx="5544820" cy="2682875"/>
            <wp:effectExtent l="0" t="0" r="0" b="0"/>
            <wp:wrapTopAndBottom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8B0">
        <w:rPr>
          <w:b/>
          <w:color w:val="231F20"/>
          <w:spacing w:val="1"/>
          <w:sz w:val="24"/>
          <w:lang w:val="nl-NL"/>
        </w:rPr>
        <w:t>figuur 2</w:t>
      </w:r>
    </w:p>
    <w:p w:rsidR="005428B0" w:rsidRPr="005428B0" w:rsidRDefault="005428B0" w:rsidP="005428B0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5428B0">
        <w:rPr>
          <w:color w:val="231F20"/>
          <w:spacing w:val="1"/>
          <w:sz w:val="24"/>
          <w:lang w:val="nl-NL"/>
        </w:rPr>
        <w:t xml:space="preserve">De planken maken een hellingshoek </w:t>
      </w:r>
      <w:r w:rsidRPr="005428B0">
        <w:rPr>
          <w:i/>
          <w:color w:val="231F20"/>
          <w:spacing w:val="1"/>
          <w:sz w:val="24"/>
          <w:lang w:val="nl-NL"/>
        </w:rPr>
        <w:t>α</w:t>
      </w:r>
      <w:r w:rsidRPr="005428B0">
        <w:rPr>
          <w:color w:val="231F20"/>
          <w:spacing w:val="1"/>
          <w:sz w:val="24"/>
          <w:lang w:val="nl-NL"/>
        </w:rPr>
        <w:t xml:space="preserve"> met de bodem. Op de auto werken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 xml:space="preserve">in deze situatie een spankracht, een normaalkracht en een kracht </w:t>
      </w:r>
      <m:oMath>
        <m:r>
          <w:rPr>
            <w:rFonts w:ascii="Cambria Math" w:hAnsi="Cambria Math"/>
            <w:color w:val="231F20"/>
            <w:spacing w:val="1"/>
            <w:sz w:val="24"/>
            <w:lang w:val="nl-NL"/>
          </w:rPr>
          <m:t>F</m:t>
        </m:r>
      </m:oMath>
      <w:r w:rsidRPr="005428B0">
        <w:rPr>
          <w:color w:val="231F20"/>
          <w:spacing w:val="1"/>
          <w:sz w:val="24"/>
          <w:lang w:val="nl-NL"/>
        </w:rPr>
        <w:t xml:space="preserve"> recht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 xml:space="preserve">omlaag. De kracht </w:t>
      </w:r>
      <m:oMath>
        <m:r>
          <w:rPr>
            <w:rFonts w:ascii="Cambria Math" w:hAnsi="Cambria Math"/>
            <w:color w:val="231F20"/>
            <w:spacing w:val="1"/>
            <w:sz w:val="24"/>
            <w:lang w:val="nl-NL"/>
          </w:rPr>
          <m:t>F</m:t>
        </m:r>
      </m:oMath>
      <w:r w:rsidRPr="005428B0">
        <w:rPr>
          <w:color w:val="231F20"/>
          <w:spacing w:val="1"/>
          <w:sz w:val="24"/>
          <w:lang w:val="nl-NL"/>
        </w:rPr>
        <w:t xml:space="preserve"> is de resultante van de zwaartekracht omlaag en de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kracht van het water op de auto omhoog. De auto wordt met constante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snelheid tegen de helling naar boven getrokken.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Als de auto net is los getrokken van de bodem is de spankracht in de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kabel 6,1·10</w:t>
      </w:r>
      <w:r w:rsidRPr="005428B0">
        <w:rPr>
          <w:color w:val="231F20"/>
          <w:spacing w:val="1"/>
          <w:sz w:val="24"/>
          <w:vertAlign w:val="superscript"/>
          <w:lang w:val="nl-NL"/>
        </w:rPr>
        <w:t>3</w:t>
      </w:r>
      <w:r w:rsidRPr="005428B0">
        <w:rPr>
          <w:color w:val="231F20"/>
          <w:spacing w:val="1"/>
          <w:sz w:val="24"/>
          <w:lang w:val="nl-NL"/>
        </w:rPr>
        <w:t xml:space="preserve"> N. Een deel van figuur 2 staat op schaal op de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 xml:space="preserve">uitwerkbijlage. De spankracht en de werklijn van </w:t>
      </w:r>
      <m:oMath>
        <m:r>
          <w:rPr>
            <w:rFonts w:ascii="Cambria Math" w:hAnsi="Cambria Math"/>
            <w:color w:val="231F20"/>
            <w:spacing w:val="1"/>
            <w:sz w:val="24"/>
            <w:lang w:val="nl-NL"/>
          </w:rPr>
          <m:t>F</m:t>
        </m:r>
      </m:oMath>
      <w:r w:rsidRPr="005428B0">
        <w:rPr>
          <w:color w:val="231F20"/>
          <w:spacing w:val="1"/>
          <w:sz w:val="24"/>
          <w:lang w:val="nl-NL"/>
        </w:rPr>
        <w:t xml:space="preserve"> zijn hierin getekend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vanuit het zwaartepunt Z.</w:t>
      </w:r>
    </w:p>
    <w:p w:rsidR="005428B0" w:rsidRPr="005428B0" w:rsidRDefault="005428B0" w:rsidP="005428B0">
      <w:pPr>
        <w:pStyle w:val="nummering"/>
      </w:pPr>
      <w:r w:rsidRPr="005428B0">
        <w:t>4p</w:t>
      </w:r>
      <w:r>
        <w:tab/>
      </w:r>
      <w:r w:rsidRPr="005428B0">
        <w:t>24</w:t>
      </w:r>
      <w:r>
        <w:tab/>
      </w:r>
      <w:r w:rsidRPr="005428B0">
        <w:t>Voer de volgende opdrachten uit op de uitwerkbijlage:</w:t>
      </w:r>
    </w:p>
    <w:p w:rsidR="005428B0" w:rsidRPr="005428B0" w:rsidRDefault="005428B0" w:rsidP="005428B0">
      <w:pPr>
        <w:pStyle w:val="Lijstalinea"/>
        <w:numPr>
          <w:ilvl w:val="0"/>
          <w:numId w:val="22"/>
        </w:numPr>
        <w:tabs>
          <w:tab w:val="left" w:pos="1134"/>
          <w:tab w:val="left" w:pos="5411"/>
        </w:tabs>
        <w:spacing w:before="92"/>
        <w:rPr>
          <w:color w:val="231F20"/>
          <w:spacing w:val="1"/>
          <w:sz w:val="24"/>
          <w:lang w:val="nl-NL"/>
        </w:rPr>
      </w:pPr>
      <w:r w:rsidRPr="005428B0">
        <w:rPr>
          <w:color w:val="231F20"/>
          <w:spacing w:val="1"/>
          <w:sz w:val="24"/>
          <w:lang w:val="nl-NL"/>
        </w:rPr>
        <w:t xml:space="preserve">Construeer de kracht </w:t>
      </w:r>
      <m:oMath>
        <m:r>
          <w:rPr>
            <w:rFonts w:ascii="Cambria Math" w:hAnsi="Cambria Math"/>
            <w:color w:val="231F20"/>
            <w:spacing w:val="1"/>
            <w:sz w:val="24"/>
            <w:lang w:val="nl-NL"/>
          </w:rPr>
          <m:t>F</m:t>
        </m:r>
      </m:oMath>
      <w:r w:rsidRPr="005428B0">
        <w:rPr>
          <w:color w:val="231F20"/>
          <w:spacing w:val="1"/>
          <w:sz w:val="24"/>
          <w:lang w:val="nl-NL"/>
        </w:rPr>
        <w:t xml:space="preserve"> en de normaalkracht vanuit punt Z.</w:t>
      </w:r>
    </w:p>
    <w:p w:rsidR="005428B0" w:rsidRPr="005428B0" w:rsidRDefault="005428B0" w:rsidP="005428B0">
      <w:pPr>
        <w:pStyle w:val="Lijstalinea"/>
        <w:numPr>
          <w:ilvl w:val="0"/>
          <w:numId w:val="22"/>
        </w:numPr>
        <w:tabs>
          <w:tab w:val="left" w:pos="1134"/>
          <w:tab w:val="left" w:pos="5411"/>
        </w:tabs>
        <w:spacing w:before="92"/>
        <w:rPr>
          <w:color w:val="231F20"/>
          <w:spacing w:val="1"/>
          <w:sz w:val="24"/>
          <w:lang w:val="nl-NL"/>
        </w:rPr>
      </w:pPr>
      <w:r w:rsidRPr="005428B0">
        <w:rPr>
          <w:color w:val="231F20"/>
          <w:spacing w:val="1"/>
          <w:sz w:val="24"/>
          <w:lang w:val="nl-NL"/>
        </w:rPr>
        <w:t xml:space="preserve">Bepaal de grootte van </w:t>
      </w:r>
      <m:oMath>
        <m:r>
          <w:rPr>
            <w:rFonts w:ascii="Cambria Math" w:hAnsi="Cambria Math"/>
            <w:color w:val="231F20"/>
            <w:spacing w:val="1"/>
            <w:sz w:val="24"/>
            <w:lang w:val="nl-NL"/>
          </w:rPr>
          <m:t>F</m:t>
        </m:r>
      </m:oMath>
      <w:r w:rsidRPr="005428B0">
        <w:rPr>
          <w:color w:val="231F20"/>
          <w:spacing w:val="1"/>
          <w:sz w:val="24"/>
          <w:lang w:val="nl-NL"/>
        </w:rPr>
        <w:t xml:space="preserve"> met behulp van deze constructie.</w:t>
      </w:r>
    </w:p>
    <w:p w:rsidR="005428B0" w:rsidRDefault="005428B0" w:rsidP="00F1354D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:rsidR="005428B0" w:rsidRDefault="005428B0">
      <w:pPr>
        <w:rPr>
          <w:color w:val="231F20"/>
          <w:spacing w:val="1"/>
          <w:sz w:val="24"/>
          <w:lang w:val="nl-NL"/>
        </w:rPr>
      </w:pPr>
      <w:r>
        <w:rPr>
          <w:color w:val="231F20"/>
          <w:spacing w:val="1"/>
          <w:sz w:val="24"/>
          <w:lang w:val="nl-NL"/>
        </w:rPr>
        <w:br w:type="page"/>
      </w:r>
    </w:p>
    <w:p w:rsidR="005428B0" w:rsidRPr="005428B0" w:rsidRDefault="005428B0" w:rsidP="005428B0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5428B0">
        <w:rPr>
          <w:color w:val="231F20"/>
          <w:spacing w:val="1"/>
          <w:sz w:val="24"/>
          <w:lang w:val="nl-NL"/>
        </w:rPr>
        <w:t>De lengte van het uiteinde van de balk tot het draaipunt S is 5,0 m. De as</w:t>
      </w:r>
      <w:r>
        <w:rPr>
          <w:color w:val="231F20"/>
          <w:spacing w:val="1"/>
          <w:sz w:val="24"/>
          <w:lang w:val="nl-NL"/>
        </w:rPr>
        <w:t xml:space="preserve"> </w:t>
      </w:r>
      <w:r w:rsidRPr="005428B0">
        <w:rPr>
          <w:color w:val="231F20"/>
          <w:spacing w:val="1"/>
          <w:sz w:val="24"/>
          <w:lang w:val="nl-NL"/>
        </w:rPr>
        <w:t>heeft een diameter van 18 cm. Zie het bovenaanzicht in figuur 3.</w:t>
      </w:r>
    </w:p>
    <w:p w:rsidR="005428B0" w:rsidRPr="005428B0" w:rsidRDefault="005428B0" w:rsidP="005428B0">
      <w:pPr>
        <w:tabs>
          <w:tab w:val="left" w:pos="1134"/>
          <w:tab w:val="left" w:pos="5411"/>
        </w:tabs>
        <w:spacing w:before="92"/>
        <w:ind w:left="1134"/>
        <w:rPr>
          <w:b/>
          <w:color w:val="231F20"/>
          <w:spacing w:val="1"/>
          <w:sz w:val="24"/>
          <w:lang w:val="nl-NL"/>
        </w:rPr>
      </w:pPr>
      <w:r w:rsidRPr="005428B0">
        <w:rPr>
          <w:b/>
          <w:color w:val="231F20"/>
          <w:spacing w:val="1"/>
          <w:sz w:val="24"/>
          <w:lang w:val="nl-NL"/>
        </w:rPr>
        <w:t>figuur 3</w:t>
      </w:r>
    </w:p>
    <w:p w:rsidR="005428B0" w:rsidRDefault="001637FF" w:rsidP="00F1354D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1637FF">
        <w:drawing>
          <wp:inline distT="0" distB="0" distL="0" distR="0" wp14:anchorId="27715F59" wp14:editId="4DE184B6">
            <wp:extent cx="5212879" cy="1874045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1126" cy="18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F" w:rsidRPr="001637FF" w:rsidRDefault="001637FF" w:rsidP="001637FF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1637FF">
        <w:rPr>
          <w:color w:val="231F20"/>
          <w:spacing w:val="1"/>
          <w:sz w:val="24"/>
          <w:lang w:val="nl-NL"/>
        </w:rPr>
        <w:t>In het begin duwt één man tegen het uiteinde van de balk. Zie de</w:t>
      </w:r>
      <w:r>
        <w:rPr>
          <w:color w:val="231F20"/>
          <w:spacing w:val="1"/>
          <w:sz w:val="24"/>
          <w:lang w:val="nl-NL"/>
        </w:rPr>
        <w:t xml:space="preserve"> </w:t>
      </w:r>
      <w:r w:rsidRPr="001637FF">
        <w:rPr>
          <w:color w:val="231F20"/>
          <w:spacing w:val="1"/>
          <w:sz w:val="24"/>
          <w:lang w:val="nl-NL"/>
        </w:rPr>
        <w:t>krachtvector in figuur 3. Deze figuur is niet op schaal.</w:t>
      </w:r>
      <w:r>
        <w:rPr>
          <w:color w:val="231F20"/>
          <w:spacing w:val="1"/>
          <w:sz w:val="24"/>
          <w:lang w:val="nl-NL"/>
        </w:rPr>
        <w:t xml:space="preserve"> </w:t>
      </w:r>
      <w:r w:rsidRPr="001637FF">
        <w:rPr>
          <w:color w:val="231F20"/>
          <w:spacing w:val="1"/>
          <w:sz w:val="24"/>
          <w:lang w:val="nl-NL"/>
        </w:rPr>
        <w:t>De spankracht in de kabel is op dat moment 6,1·10</w:t>
      </w:r>
      <w:r w:rsidRPr="001637FF">
        <w:rPr>
          <w:color w:val="231F20"/>
          <w:spacing w:val="1"/>
          <w:sz w:val="24"/>
          <w:vertAlign w:val="superscript"/>
          <w:lang w:val="nl-NL"/>
        </w:rPr>
        <w:t xml:space="preserve">3 </w:t>
      </w:r>
      <w:r w:rsidRPr="001637FF">
        <w:rPr>
          <w:color w:val="231F20"/>
          <w:spacing w:val="1"/>
          <w:sz w:val="24"/>
          <w:lang w:val="nl-NL"/>
        </w:rPr>
        <w:t>N.</w:t>
      </w:r>
    </w:p>
    <w:p w:rsidR="001637FF" w:rsidRPr="001637FF" w:rsidRDefault="001637FF" w:rsidP="001637FF">
      <w:pPr>
        <w:pStyle w:val="nummering"/>
      </w:pPr>
      <w:r w:rsidRPr="001637FF">
        <w:t>3p</w:t>
      </w:r>
      <w:r>
        <w:tab/>
      </w:r>
      <w:r w:rsidRPr="001637FF">
        <w:t>25</w:t>
      </w:r>
      <w:r>
        <w:tab/>
      </w:r>
      <w:r w:rsidRPr="001637FF">
        <w:t>Bereken de kracht waarmee de man tegen het uiteinde van de balk moet</w:t>
      </w:r>
      <w:r>
        <w:t xml:space="preserve"> </w:t>
      </w:r>
      <w:r w:rsidRPr="001637FF">
        <w:t>duwen om deze spankracht te kunnen leveren.</w:t>
      </w:r>
    </w:p>
    <w:p w:rsidR="001637FF" w:rsidRDefault="001637FF" w:rsidP="001637FF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:rsidR="001637FF" w:rsidRPr="001637FF" w:rsidRDefault="001637FF" w:rsidP="001637FF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1637FF">
        <w:rPr>
          <w:color w:val="231F20"/>
          <w:spacing w:val="1"/>
          <w:sz w:val="24"/>
          <w:lang w:val="nl-NL"/>
        </w:rPr>
        <w:t>De kabel is gemaakt van koolstofstaal met een elasticiteitsmodulus van</w:t>
      </w:r>
      <w:r>
        <w:rPr>
          <w:color w:val="231F20"/>
          <w:spacing w:val="1"/>
          <w:sz w:val="24"/>
          <w:lang w:val="nl-NL"/>
        </w:rPr>
        <w:t xml:space="preserve"> </w:t>
      </w:r>
      <w:r w:rsidRPr="001637FF">
        <w:rPr>
          <w:color w:val="231F20"/>
          <w:spacing w:val="1"/>
          <w:sz w:val="24"/>
          <w:lang w:val="nl-NL"/>
        </w:rPr>
        <w:t>0,20·10</w:t>
      </w:r>
      <w:r w:rsidRPr="001637FF">
        <w:rPr>
          <w:color w:val="231F20"/>
          <w:spacing w:val="1"/>
          <w:sz w:val="24"/>
          <w:vertAlign w:val="superscript"/>
          <w:lang w:val="nl-NL"/>
        </w:rPr>
        <w:t>12</w:t>
      </w:r>
      <w:r w:rsidRPr="001637FF">
        <w:rPr>
          <w:color w:val="231F20"/>
          <w:spacing w:val="1"/>
          <w:sz w:val="24"/>
          <w:lang w:val="nl-NL"/>
        </w:rPr>
        <w:t xml:space="preserve"> N m</w:t>
      </w:r>
      <w:r w:rsidRPr="001637FF">
        <w:rPr>
          <w:color w:val="231F20"/>
          <w:spacing w:val="1"/>
          <w:sz w:val="24"/>
          <w:vertAlign w:val="superscript"/>
          <w:lang w:val="nl-NL"/>
        </w:rPr>
        <w:t>-</w:t>
      </w:r>
      <w:r w:rsidRPr="001637FF">
        <w:rPr>
          <w:color w:val="231F20"/>
          <w:spacing w:val="1"/>
          <w:sz w:val="24"/>
          <w:vertAlign w:val="superscript"/>
          <w:lang w:val="nl-NL"/>
        </w:rPr>
        <w:t>2</w:t>
      </w:r>
      <w:r w:rsidRPr="001637FF">
        <w:rPr>
          <w:color w:val="231F20"/>
          <w:spacing w:val="1"/>
          <w:sz w:val="24"/>
          <w:lang w:val="nl-NL"/>
        </w:rPr>
        <w:t xml:space="preserve"> (1 N m</w:t>
      </w:r>
      <w:r w:rsidRPr="001637FF">
        <w:rPr>
          <w:color w:val="231F20"/>
          <w:spacing w:val="1"/>
          <w:sz w:val="24"/>
          <w:vertAlign w:val="superscript"/>
          <w:lang w:val="nl-NL"/>
        </w:rPr>
        <w:t>−2</w:t>
      </w:r>
      <w:r w:rsidRPr="001637FF">
        <w:rPr>
          <w:color w:val="231F20"/>
          <w:spacing w:val="1"/>
          <w:sz w:val="24"/>
          <w:lang w:val="nl-NL"/>
        </w:rPr>
        <w:t xml:space="preserve"> = 1 Pa). De spankracht is 6,1·10</w:t>
      </w:r>
      <w:r w:rsidRPr="001637FF">
        <w:rPr>
          <w:color w:val="231F20"/>
          <w:spacing w:val="1"/>
          <w:sz w:val="24"/>
          <w:vertAlign w:val="superscript"/>
          <w:lang w:val="nl-NL"/>
        </w:rPr>
        <w:t>3</w:t>
      </w:r>
      <w:r w:rsidRPr="001637FF">
        <w:rPr>
          <w:color w:val="231F20"/>
          <w:spacing w:val="1"/>
          <w:sz w:val="24"/>
          <w:lang w:val="nl-NL"/>
        </w:rPr>
        <w:t xml:space="preserve"> N. Tijdens het</w:t>
      </w:r>
      <w:r>
        <w:rPr>
          <w:color w:val="231F20"/>
          <w:spacing w:val="1"/>
          <w:sz w:val="24"/>
          <w:lang w:val="nl-NL"/>
        </w:rPr>
        <w:t xml:space="preserve"> </w:t>
      </w:r>
      <w:r w:rsidRPr="001637FF">
        <w:rPr>
          <w:color w:val="231F20"/>
          <w:spacing w:val="1"/>
          <w:sz w:val="24"/>
          <w:lang w:val="nl-NL"/>
        </w:rPr>
        <w:t>spannen rekt de kabel uit. De kabel heeft een doorsnede met een</w:t>
      </w:r>
      <w:r>
        <w:rPr>
          <w:color w:val="231F20"/>
          <w:spacing w:val="1"/>
          <w:sz w:val="24"/>
          <w:lang w:val="nl-NL"/>
        </w:rPr>
        <w:t xml:space="preserve"> </w:t>
      </w:r>
      <w:r w:rsidRPr="001637FF">
        <w:rPr>
          <w:color w:val="231F20"/>
          <w:spacing w:val="1"/>
          <w:sz w:val="24"/>
          <w:lang w:val="nl-NL"/>
        </w:rPr>
        <w:t>oppervlakte van 80 mm</w:t>
      </w:r>
      <w:r w:rsidRPr="001637FF">
        <w:rPr>
          <w:color w:val="231F20"/>
          <w:spacing w:val="1"/>
          <w:sz w:val="24"/>
          <w:vertAlign w:val="superscript"/>
          <w:lang w:val="nl-NL"/>
        </w:rPr>
        <w:t>2</w:t>
      </w:r>
      <w:r w:rsidRPr="001637FF">
        <w:rPr>
          <w:color w:val="231F20"/>
          <w:spacing w:val="1"/>
          <w:sz w:val="24"/>
          <w:lang w:val="nl-NL"/>
        </w:rPr>
        <w:t xml:space="preserve"> en een beginlengte van 15 m.</w:t>
      </w:r>
    </w:p>
    <w:p w:rsidR="001637FF" w:rsidRPr="001637FF" w:rsidRDefault="001637FF" w:rsidP="001637FF">
      <w:pPr>
        <w:pStyle w:val="nummering"/>
      </w:pPr>
      <w:r w:rsidRPr="001637FF">
        <w:t>4p</w:t>
      </w:r>
      <w:r>
        <w:tab/>
      </w:r>
      <w:r w:rsidRPr="001637FF">
        <w:t>26</w:t>
      </w:r>
      <w:r>
        <w:tab/>
      </w:r>
      <w:r w:rsidRPr="001637FF">
        <w:t>Bereken de lengteverandering van de kabel tijdens het spannen.</w:t>
      </w:r>
    </w:p>
    <w:p w:rsidR="001637FF" w:rsidRPr="001637FF" w:rsidRDefault="001637FF" w:rsidP="001637FF">
      <w:pPr>
        <w:tabs>
          <w:tab w:val="left" w:pos="1134"/>
          <w:tab w:val="left" w:pos="5411"/>
        </w:tabs>
        <w:spacing w:before="92"/>
        <w:ind w:left="1134"/>
        <w:rPr>
          <w:b/>
          <w:color w:val="231F20"/>
          <w:spacing w:val="1"/>
          <w:sz w:val="24"/>
          <w:lang w:val="nl-NL"/>
        </w:rPr>
      </w:pPr>
      <w:r>
        <w:rPr>
          <w:b/>
          <w:color w:val="231F20"/>
          <w:spacing w:val="1"/>
          <w:sz w:val="24"/>
          <w:lang w:val="nl-NL"/>
        </w:rPr>
        <w:tab/>
      </w:r>
      <w:r>
        <w:rPr>
          <w:b/>
          <w:color w:val="231F20"/>
          <w:spacing w:val="1"/>
          <w:sz w:val="24"/>
          <w:lang w:val="nl-NL"/>
        </w:rPr>
        <w:tab/>
      </w:r>
      <w:r>
        <w:rPr>
          <w:b/>
          <w:color w:val="231F20"/>
          <w:spacing w:val="1"/>
          <w:sz w:val="24"/>
          <w:lang w:val="nl-NL"/>
        </w:rPr>
        <w:tab/>
      </w:r>
      <w:r w:rsidRPr="001637FF">
        <w:rPr>
          <w:b/>
          <w:color w:val="231F20"/>
          <w:spacing w:val="1"/>
          <w:sz w:val="24"/>
          <w:lang w:val="nl-NL"/>
        </w:rPr>
        <w:t>figuur 4</w:t>
      </w:r>
    </w:p>
    <w:p w:rsidR="001637FF" w:rsidRPr="001637FF" w:rsidRDefault="001637FF" w:rsidP="001637FF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1637FF">
        <w:drawing>
          <wp:anchor distT="0" distB="0" distL="114300" distR="114300" simplePos="0" relativeHeight="251684864" behindDoc="0" locked="0" layoutInCell="1" allowOverlap="1" wp14:anchorId="669B8547">
            <wp:simplePos x="0" y="0"/>
            <wp:positionH relativeFrom="column">
              <wp:posOffset>3695352</wp:posOffset>
            </wp:positionH>
            <wp:positionV relativeFrom="paragraph">
              <wp:posOffset>142014</wp:posOffset>
            </wp:positionV>
            <wp:extent cx="2498622" cy="1951031"/>
            <wp:effectExtent l="0" t="0" r="0" b="0"/>
            <wp:wrapSquare wrapText="bothSides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622" cy="195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7FF">
        <w:rPr>
          <w:color w:val="231F20"/>
          <w:spacing w:val="1"/>
          <w:sz w:val="24"/>
          <w:lang w:val="nl-NL"/>
        </w:rPr>
        <w:t xml:space="preserve">Naarmate de auto verder uit het water komt, wordt de verticale kracht </w:t>
      </w:r>
      <m:oMath>
        <m:r>
          <w:rPr>
            <w:rFonts w:ascii="Cambria Math" w:hAnsi="Cambria Math"/>
            <w:color w:val="231F20"/>
            <w:spacing w:val="1"/>
            <w:sz w:val="24"/>
            <w:lang w:val="nl-NL"/>
          </w:rPr>
          <m:t>F</m:t>
        </m:r>
      </m:oMath>
      <w:r w:rsidRPr="001637FF">
        <w:rPr>
          <w:color w:val="231F20"/>
          <w:spacing w:val="1"/>
          <w:sz w:val="24"/>
          <w:lang w:val="nl-NL"/>
        </w:rPr>
        <w:t xml:space="preserve"> op de</w:t>
      </w:r>
      <w:r>
        <w:rPr>
          <w:color w:val="231F20"/>
          <w:spacing w:val="1"/>
          <w:sz w:val="24"/>
          <w:lang w:val="nl-NL"/>
        </w:rPr>
        <w:t xml:space="preserve"> </w:t>
      </w:r>
      <w:r w:rsidRPr="001637FF">
        <w:rPr>
          <w:color w:val="231F20"/>
          <w:spacing w:val="1"/>
          <w:sz w:val="24"/>
          <w:lang w:val="nl-NL"/>
        </w:rPr>
        <w:t>auto groter en is er een grotere</w:t>
      </w:r>
      <w:r>
        <w:rPr>
          <w:color w:val="231F20"/>
          <w:spacing w:val="1"/>
          <w:sz w:val="24"/>
          <w:lang w:val="nl-NL"/>
        </w:rPr>
        <w:t xml:space="preserve"> </w:t>
      </w:r>
      <w:r w:rsidRPr="001637FF">
        <w:rPr>
          <w:color w:val="231F20"/>
          <w:spacing w:val="1"/>
          <w:sz w:val="24"/>
          <w:lang w:val="nl-NL"/>
        </w:rPr>
        <w:t>spankracht nodig. Daarom moeten drie</w:t>
      </w:r>
      <w:r>
        <w:rPr>
          <w:color w:val="231F20"/>
          <w:spacing w:val="1"/>
          <w:sz w:val="24"/>
          <w:lang w:val="nl-NL"/>
        </w:rPr>
        <w:t xml:space="preserve"> </w:t>
      </w:r>
      <w:r w:rsidRPr="001637FF">
        <w:rPr>
          <w:color w:val="231F20"/>
          <w:spacing w:val="1"/>
          <w:sz w:val="24"/>
          <w:lang w:val="nl-NL"/>
        </w:rPr>
        <w:t>mannen tegen de balk duwen op de</w:t>
      </w:r>
      <w:r>
        <w:rPr>
          <w:color w:val="231F20"/>
          <w:spacing w:val="1"/>
          <w:sz w:val="24"/>
          <w:lang w:val="nl-NL"/>
        </w:rPr>
        <w:t xml:space="preserve"> </w:t>
      </w:r>
      <w:r w:rsidRPr="001637FF">
        <w:rPr>
          <w:color w:val="231F20"/>
          <w:spacing w:val="1"/>
          <w:sz w:val="24"/>
          <w:lang w:val="nl-NL"/>
        </w:rPr>
        <w:t>plaatsen I, II en III. Zie figuur 4.</w:t>
      </w:r>
    </w:p>
    <w:p w:rsidR="001637FF" w:rsidRPr="001637FF" w:rsidRDefault="001637FF" w:rsidP="001637FF">
      <w:pPr>
        <w:pStyle w:val="nummering"/>
      </w:pPr>
      <w:r w:rsidRPr="001637FF">
        <w:t>1p</w:t>
      </w:r>
      <w:r>
        <w:tab/>
      </w:r>
      <w:r w:rsidRPr="001637FF">
        <w:t>27</w:t>
      </w:r>
      <w:r>
        <w:tab/>
      </w:r>
      <w:r w:rsidRPr="001637FF">
        <w:t>Welke man loopt met de grootste</w:t>
      </w:r>
      <w:r>
        <w:t xml:space="preserve"> </w:t>
      </w:r>
      <w:r w:rsidRPr="001637FF">
        <w:t>snelheid?</w:t>
      </w:r>
    </w:p>
    <w:p w:rsidR="001637FF" w:rsidRPr="001637FF" w:rsidRDefault="001637FF" w:rsidP="001637FF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1637FF">
        <w:rPr>
          <w:color w:val="231F20"/>
          <w:spacing w:val="1"/>
          <w:sz w:val="24"/>
          <w:lang w:val="nl-NL"/>
        </w:rPr>
        <w:t>A man I</w:t>
      </w:r>
    </w:p>
    <w:p w:rsidR="001637FF" w:rsidRPr="001637FF" w:rsidRDefault="001637FF" w:rsidP="001637FF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1637FF">
        <w:rPr>
          <w:color w:val="231F20"/>
          <w:spacing w:val="1"/>
          <w:sz w:val="24"/>
          <w:lang w:val="nl-NL"/>
        </w:rPr>
        <w:t>B man II</w:t>
      </w:r>
    </w:p>
    <w:p w:rsidR="001637FF" w:rsidRPr="001637FF" w:rsidRDefault="001637FF" w:rsidP="001637FF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1637FF">
        <w:rPr>
          <w:color w:val="231F20"/>
          <w:spacing w:val="1"/>
          <w:sz w:val="24"/>
          <w:lang w:val="nl-NL"/>
        </w:rPr>
        <w:t>C man III</w:t>
      </w:r>
    </w:p>
    <w:p w:rsidR="005428B0" w:rsidRDefault="001637FF" w:rsidP="001637FF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1637FF">
        <w:rPr>
          <w:color w:val="231F20"/>
          <w:spacing w:val="1"/>
          <w:sz w:val="24"/>
          <w:lang w:val="nl-NL"/>
        </w:rPr>
        <w:t>D Iedere man loopt met dezelfde snelheid</w:t>
      </w:r>
    </w:p>
    <w:p w:rsidR="005428B0" w:rsidRDefault="005428B0" w:rsidP="00F1354D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:rsidR="001637FF" w:rsidRPr="001637FF" w:rsidRDefault="001637FF" w:rsidP="001637FF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1637FF">
        <w:rPr>
          <w:color w:val="231F20"/>
          <w:spacing w:val="1"/>
          <w:sz w:val="24"/>
          <w:lang w:val="nl-NL"/>
        </w:rPr>
        <w:t>De drie mannen leveren ieder een even grote arbeid.</w:t>
      </w:r>
    </w:p>
    <w:p w:rsidR="001637FF" w:rsidRPr="001637FF" w:rsidRDefault="001637FF" w:rsidP="001637FF">
      <w:pPr>
        <w:pStyle w:val="nummering"/>
      </w:pPr>
      <w:r w:rsidRPr="001637FF">
        <w:t>1p</w:t>
      </w:r>
      <w:r>
        <w:tab/>
      </w:r>
      <w:r w:rsidRPr="001637FF">
        <w:t>28</w:t>
      </w:r>
      <w:r>
        <w:tab/>
      </w:r>
      <w:r w:rsidRPr="001637FF">
        <w:t>Welke man duwt met de grootste kracht?</w:t>
      </w:r>
    </w:p>
    <w:p w:rsidR="001637FF" w:rsidRPr="001637FF" w:rsidRDefault="001637FF" w:rsidP="001637FF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en-GB"/>
        </w:rPr>
      </w:pPr>
      <w:r w:rsidRPr="001637FF">
        <w:rPr>
          <w:color w:val="231F20"/>
          <w:spacing w:val="1"/>
          <w:sz w:val="24"/>
          <w:lang w:val="en-GB"/>
        </w:rPr>
        <w:t>A man I</w:t>
      </w:r>
    </w:p>
    <w:p w:rsidR="001637FF" w:rsidRPr="001637FF" w:rsidRDefault="001637FF" w:rsidP="001637FF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en-GB"/>
        </w:rPr>
      </w:pPr>
      <w:r w:rsidRPr="001637FF">
        <w:rPr>
          <w:color w:val="231F20"/>
          <w:spacing w:val="1"/>
          <w:sz w:val="24"/>
          <w:lang w:val="en-GB"/>
        </w:rPr>
        <w:t>B man II</w:t>
      </w:r>
    </w:p>
    <w:p w:rsidR="001637FF" w:rsidRPr="001637FF" w:rsidRDefault="001637FF" w:rsidP="001637FF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1637FF">
        <w:rPr>
          <w:color w:val="231F20"/>
          <w:spacing w:val="1"/>
          <w:sz w:val="24"/>
          <w:lang w:val="nl-NL"/>
        </w:rPr>
        <w:t>C man III</w:t>
      </w:r>
    </w:p>
    <w:p w:rsidR="001637FF" w:rsidRPr="001637FF" w:rsidRDefault="001637FF" w:rsidP="001637FF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1637FF">
        <w:rPr>
          <w:color w:val="231F20"/>
          <w:spacing w:val="1"/>
          <w:sz w:val="24"/>
          <w:lang w:val="nl-NL"/>
        </w:rPr>
        <w:t>D Iedere man duwt met een even grote kracht.</w:t>
      </w:r>
    </w:p>
    <w:p w:rsidR="001637FF" w:rsidRPr="001637FF" w:rsidRDefault="001637FF" w:rsidP="001637FF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1637FF">
        <w:rPr>
          <w:color w:val="231F20"/>
          <w:spacing w:val="1"/>
          <w:sz w:val="24"/>
          <w:lang w:val="nl-NL"/>
        </w:rPr>
        <w:t>In het ontwerp zijn verschillende veranderingen mogelijk. In de tabel op</w:t>
      </w:r>
      <w:r>
        <w:rPr>
          <w:color w:val="231F20"/>
          <w:spacing w:val="1"/>
          <w:sz w:val="24"/>
          <w:lang w:val="nl-NL"/>
        </w:rPr>
        <w:t xml:space="preserve"> </w:t>
      </w:r>
      <w:r w:rsidRPr="001637FF">
        <w:rPr>
          <w:color w:val="231F20"/>
          <w:spacing w:val="1"/>
          <w:sz w:val="24"/>
          <w:lang w:val="nl-NL"/>
        </w:rPr>
        <w:t>de uitwerkbijlage staan enkele voorstellen voor veranderingen.</w:t>
      </w:r>
    </w:p>
    <w:p w:rsidR="005428B0" w:rsidRDefault="001637FF" w:rsidP="001637FF">
      <w:pPr>
        <w:pStyle w:val="nummering"/>
        <w:rPr>
          <w:spacing w:val="1"/>
        </w:rPr>
      </w:pPr>
      <w:r w:rsidRPr="001637FF">
        <w:t>3p</w:t>
      </w:r>
      <w:r>
        <w:tab/>
      </w:r>
      <w:r w:rsidRPr="001637FF">
        <w:t>29</w:t>
      </w:r>
      <w:r>
        <w:tab/>
      </w:r>
      <w:r w:rsidRPr="001637FF">
        <w:t>Kruis in de tabel per verandering aan of de kracht die één man op het</w:t>
      </w:r>
      <w:r>
        <w:t xml:space="preserve"> </w:t>
      </w:r>
      <w:r w:rsidRPr="001637FF">
        <w:rPr>
          <w:spacing w:val="1"/>
        </w:rPr>
        <w:t>einde van de dwarsbalk moet uitoefenen om de auto uit het ijs te takelen</w:t>
      </w:r>
      <w:r>
        <w:rPr>
          <w:spacing w:val="1"/>
        </w:rPr>
        <w:t xml:space="preserve"> </w:t>
      </w:r>
      <w:r w:rsidRPr="001637FF">
        <w:rPr>
          <w:spacing w:val="1"/>
        </w:rPr>
        <w:t>groter wordt, kleiner wordt of gelijk blijft.</w:t>
      </w:r>
    </w:p>
    <w:p w:rsidR="005428B0" w:rsidRDefault="005428B0" w:rsidP="00F1354D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:rsidR="00BA3F9C" w:rsidRDefault="00BA3F9C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br w:type="page"/>
      </w:r>
      <w:r w:rsidR="001637FF">
        <w:rPr>
          <w:noProof/>
        </w:rPr>
        <w:drawing>
          <wp:inline distT="0" distB="0" distL="0" distR="0" wp14:anchorId="34B4AB7A" wp14:editId="753D9BF6">
            <wp:extent cx="6284595" cy="1351280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F" w:rsidRDefault="001637FF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5</w:t>
      </w:r>
    </w:p>
    <w:p w:rsidR="001637FF" w:rsidRPr="001637FF" w:rsidRDefault="001637FF" w:rsidP="001637FF">
      <w:pPr>
        <w:rPr>
          <w:color w:val="231F20"/>
          <w:sz w:val="24"/>
          <w:szCs w:val="24"/>
          <w:lang w:val="nl-NL"/>
        </w:rPr>
      </w:pPr>
      <w:r w:rsidRPr="001637FF">
        <w:rPr>
          <w:color w:val="231F20"/>
          <w:sz w:val="24"/>
          <w:szCs w:val="24"/>
          <w:lang w:val="nl-NL"/>
        </w:rPr>
        <w:t>Omcirkel telkens het juiste alternatief.</w:t>
      </w:r>
    </w:p>
    <w:p w:rsidR="001637FF" w:rsidRDefault="001637FF" w:rsidP="001637FF">
      <w:pPr>
        <w:rPr>
          <w:color w:val="231F20"/>
          <w:sz w:val="24"/>
          <w:szCs w:val="24"/>
          <w:lang w:val="nl-NL"/>
        </w:rPr>
      </w:pPr>
      <w:r w:rsidRPr="001637FF">
        <w:rPr>
          <w:color w:val="231F20"/>
          <w:sz w:val="24"/>
          <w:szCs w:val="24"/>
          <w:lang w:val="nl-NL"/>
        </w:rPr>
        <w:t>Voor een radar geldt:</w:t>
      </w:r>
    </w:p>
    <w:p w:rsidR="001637FF" w:rsidRPr="00E739F4" w:rsidRDefault="001637FF" w:rsidP="001637FF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231F20"/>
                  <w:sz w:val="24"/>
                  <w:szCs w:val="24"/>
                  <w:lang w:val="nl-NL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4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231F20"/>
                      <w:sz w:val="24"/>
                      <w:szCs w:val="24"/>
                      <w:lang w:val="nl-NL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color w:val="231F20"/>
                      <w:sz w:val="24"/>
                      <w:szCs w:val="24"/>
                      <w:lang w:val="nl-NL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color w:val="231F20"/>
                  <w:sz w:val="24"/>
                  <w:szCs w:val="24"/>
                  <w:lang w:val="nl-NL"/>
                </w:rPr>
                <m:t>PA</m:t>
              </m:r>
            </m:den>
          </m:f>
          <m:r>
            <w:rPr>
              <w:rFonts w:ascii="Cambria Math" w:hAnsi="Cambria Math"/>
              <w:color w:val="231F20"/>
              <w:sz w:val="24"/>
              <w:szCs w:val="24"/>
              <w:lang w:val="nl-NL"/>
            </w:rPr>
            <m:t>=</m:t>
          </m:r>
          <m:r>
            <m:rPr>
              <m:sty m:val="p"/>
            </m:rPr>
            <w:rPr>
              <w:rFonts w:ascii="Cambria Math" w:hAnsi="Cambria Math"/>
              <w:color w:val="231F20"/>
              <w:sz w:val="24"/>
              <w:szCs w:val="24"/>
              <w:lang w:val="nl-NL"/>
            </w:rPr>
            <m:t>constant</m:t>
          </m:r>
        </m:oMath>
      </m:oMathPara>
    </w:p>
    <w:p w:rsidR="001637FF" w:rsidRPr="001637FF" w:rsidRDefault="001637FF" w:rsidP="001637FF">
      <w:pPr>
        <w:rPr>
          <w:color w:val="231F20"/>
          <w:sz w:val="24"/>
          <w:szCs w:val="24"/>
          <w:lang w:val="nl-NL"/>
        </w:rPr>
      </w:pPr>
      <w:r w:rsidRPr="001637FF">
        <w:rPr>
          <w:color w:val="231F20"/>
          <w:sz w:val="24"/>
          <w:szCs w:val="24"/>
          <w:lang w:val="nl-NL"/>
        </w:rPr>
        <w:t xml:space="preserve">Een radar met een lager vermogen heeft een </w:t>
      </w:r>
      <w:r w:rsidRPr="002F6AD7">
        <w:rPr>
          <w:b/>
          <w:color w:val="231F20"/>
          <w:sz w:val="24"/>
          <w:szCs w:val="24"/>
          <w:lang w:val="nl-NL"/>
        </w:rPr>
        <w:t>kleiner / groter</w:t>
      </w:r>
      <w:r w:rsidRPr="001637FF">
        <w:rPr>
          <w:color w:val="231F20"/>
          <w:sz w:val="24"/>
          <w:szCs w:val="24"/>
          <w:lang w:val="nl-NL"/>
        </w:rPr>
        <w:t xml:space="preserve"> bereik </w:t>
      </w:r>
      <w:r w:rsidR="002F6AD7">
        <w:rPr>
          <w:color w:val="231F20"/>
          <w:sz w:val="24"/>
          <w:szCs w:val="24"/>
          <w:lang w:val="nl-NL"/>
        </w:rPr>
        <w:br/>
      </w:r>
      <w:r w:rsidRPr="001637FF">
        <w:rPr>
          <w:color w:val="231F20"/>
          <w:sz w:val="24"/>
          <w:szCs w:val="24"/>
          <w:lang w:val="nl-NL"/>
        </w:rPr>
        <w:t>voor</w:t>
      </w:r>
      <w:r w:rsidR="002F6AD7">
        <w:rPr>
          <w:color w:val="231F20"/>
          <w:sz w:val="24"/>
          <w:szCs w:val="24"/>
          <w:lang w:val="nl-NL"/>
        </w:rPr>
        <w:t xml:space="preserve"> </w:t>
      </w:r>
      <w:r w:rsidRPr="001637FF">
        <w:rPr>
          <w:color w:val="231F20"/>
          <w:sz w:val="24"/>
          <w:szCs w:val="24"/>
          <w:lang w:val="nl-NL"/>
        </w:rPr>
        <w:t xml:space="preserve">een doel met een bepaalde oppervlakte </w:t>
      </w: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A.</m:t>
        </m:r>
      </m:oMath>
    </w:p>
    <w:p w:rsidR="001637FF" w:rsidRPr="001637FF" w:rsidRDefault="001637FF" w:rsidP="001637FF">
      <w:pPr>
        <w:rPr>
          <w:color w:val="231F20"/>
          <w:sz w:val="24"/>
          <w:szCs w:val="24"/>
          <w:lang w:val="nl-NL"/>
        </w:rPr>
      </w:pPr>
      <w:r w:rsidRPr="001637FF">
        <w:rPr>
          <w:color w:val="231F20"/>
          <w:sz w:val="24"/>
          <w:szCs w:val="24"/>
          <w:lang w:val="nl-NL"/>
        </w:rPr>
        <w:t xml:space="preserve">De tijd tussen twee pulsen kan dan </w:t>
      </w:r>
      <w:r w:rsidRPr="002F6AD7">
        <w:rPr>
          <w:b/>
          <w:color w:val="231F20"/>
          <w:sz w:val="24"/>
          <w:szCs w:val="24"/>
          <w:lang w:val="nl-NL"/>
        </w:rPr>
        <w:t>korter / langer</w:t>
      </w:r>
      <w:r w:rsidRPr="001637FF">
        <w:rPr>
          <w:color w:val="231F20"/>
          <w:sz w:val="24"/>
          <w:szCs w:val="24"/>
          <w:lang w:val="nl-NL"/>
        </w:rPr>
        <w:t xml:space="preserve"> zijn.</w:t>
      </w:r>
    </w:p>
    <w:p w:rsidR="001637FF" w:rsidRDefault="001637FF" w:rsidP="001637FF">
      <w:pPr>
        <w:rPr>
          <w:color w:val="231F20"/>
          <w:sz w:val="24"/>
          <w:szCs w:val="24"/>
          <w:lang w:val="nl-NL"/>
        </w:rPr>
      </w:pPr>
      <w:r w:rsidRPr="001637FF">
        <w:rPr>
          <w:color w:val="231F20"/>
          <w:sz w:val="24"/>
          <w:szCs w:val="24"/>
          <w:lang w:val="nl-NL"/>
        </w:rPr>
        <w:t xml:space="preserve">De herhalingsfrequentie is dan </w:t>
      </w:r>
      <w:r w:rsidRPr="002F6AD7">
        <w:rPr>
          <w:b/>
          <w:color w:val="231F20"/>
          <w:sz w:val="24"/>
          <w:szCs w:val="24"/>
          <w:lang w:val="nl-NL"/>
        </w:rPr>
        <w:t>lager / hoger</w:t>
      </w:r>
      <w:r w:rsidRPr="001637FF">
        <w:rPr>
          <w:color w:val="231F20"/>
          <w:sz w:val="24"/>
          <w:szCs w:val="24"/>
          <w:lang w:val="nl-NL"/>
        </w:rPr>
        <w:t>.</w:t>
      </w:r>
    </w:p>
    <w:p w:rsidR="001637FF" w:rsidRDefault="001637FF">
      <w:pPr>
        <w:rPr>
          <w:color w:val="231F20"/>
          <w:sz w:val="24"/>
          <w:szCs w:val="24"/>
          <w:lang w:val="nl-NL"/>
        </w:rPr>
      </w:pPr>
    </w:p>
    <w:p w:rsidR="001637FF" w:rsidRDefault="002F6AD7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7</w:t>
      </w:r>
    </w:p>
    <w:p w:rsidR="002F6AD7" w:rsidRDefault="002F6AD7">
      <w:pPr>
        <w:rPr>
          <w:color w:val="231F20"/>
          <w:sz w:val="24"/>
          <w:szCs w:val="24"/>
          <w:lang w:val="nl-NL"/>
        </w:rPr>
      </w:pPr>
      <w:r>
        <w:rPr>
          <w:noProof/>
        </w:rPr>
        <w:drawing>
          <wp:inline distT="0" distB="0" distL="0" distR="0" wp14:anchorId="59B286CD" wp14:editId="5989C202">
            <wp:extent cx="6284595" cy="1852295"/>
            <wp:effectExtent l="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7FF" w:rsidRDefault="002F6AD7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Bepaling: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637FF" w:rsidRDefault="001637FF">
      <w:pPr>
        <w:rPr>
          <w:color w:val="231F20"/>
          <w:sz w:val="24"/>
          <w:szCs w:val="24"/>
          <w:lang w:val="nl-NL"/>
        </w:rPr>
      </w:pPr>
    </w:p>
    <w:p w:rsidR="002F6AD7" w:rsidRDefault="002F6AD7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9</w:t>
      </w:r>
    </w:p>
    <w:p w:rsidR="002F6AD7" w:rsidRDefault="002F6AD7">
      <w:pPr>
        <w:rPr>
          <w:color w:val="231F20"/>
          <w:sz w:val="24"/>
          <w:szCs w:val="24"/>
          <w:lang w:val="nl-NL"/>
        </w:rPr>
      </w:pPr>
      <w:r>
        <w:rPr>
          <w:noProof/>
        </w:rPr>
        <w:drawing>
          <wp:inline distT="0" distB="0" distL="0" distR="0" wp14:anchorId="41E92D89" wp14:editId="6EBEAFAB">
            <wp:extent cx="3358765" cy="2802193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4443" cy="284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AD7" w:rsidRDefault="002F6AD7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12</w:t>
      </w:r>
    </w:p>
    <w:p w:rsidR="002F6AD7" w:rsidRPr="002F6AD7" w:rsidRDefault="002F6AD7" w:rsidP="002F6AD7">
      <w:pPr>
        <w:rPr>
          <w:color w:val="231F20"/>
          <w:sz w:val="24"/>
          <w:szCs w:val="24"/>
          <w:lang w:val="nl-NL"/>
        </w:rPr>
      </w:pPr>
      <w:r w:rsidRPr="002F6AD7">
        <w:rPr>
          <w:color w:val="231F20"/>
          <w:sz w:val="24"/>
          <w:szCs w:val="24"/>
          <w:lang w:val="nl-NL"/>
        </w:rPr>
        <w:t>Omcirkel telkens het juiste alternatief.</w:t>
      </w:r>
    </w:p>
    <w:p w:rsidR="002F6AD7" w:rsidRPr="002F6AD7" w:rsidRDefault="002F6AD7" w:rsidP="002F6AD7">
      <w:pPr>
        <w:rPr>
          <w:color w:val="231F20"/>
          <w:sz w:val="24"/>
          <w:szCs w:val="24"/>
          <w:lang w:val="nl-NL"/>
        </w:rPr>
      </w:pPr>
      <w:r w:rsidRPr="002F6AD7">
        <w:rPr>
          <w:color w:val="231F20"/>
          <w:sz w:val="24"/>
          <w:szCs w:val="24"/>
          <w:lang w:val="nl-NL"/>
        </w:rPr>
        <w:t>Als de deken wordt ingeschakeld, neemt de temperatuur T van de deken</w:t>
      </w:r>
    </w:p>
    <w:p w:rsidR="002F6AD7" w:rsidRPr="002F6AD7" w:rsidRDefault="002F6AD7" w:rsidP="002F6AD7">
      <w:pPr>
        <w:rPr>
          <w:color w:val="231F20"/>
          <w:sz w:val="24"/>
          <w:szCs w:val="24"/>
          <w:lang w:val="nl-NL"/>
        </w:rPr>
      </w:pPr>
      <w:r w:rsidRPr="002F6AD7">
        <w:rPr>
          <w:color w:val="231F20"/>
          <w:sz w:val="24"/>
          <w:szCs w:val="24"/>
          <w:lang w:val="nl-NL"/>
        </w:rPr>
        <w:t>toe. De spanning U over de deken is constant.</w:t>
      </w:r>
    </w:p>
    <w:p w:rsidR="002F6AD7" w:rsidRPr="002F6AD7" w:rsidRDefault="002F6AD7" w:rsidP="002F6AD7">
      <w:pPr>
        <w:pStyle w:val="Lijstalinea"/>
        <w:numPr>
          <w:ilvl w:val="0"/>
          <w:numId w:val="23"/>
        </w:numPr>
        <w:rPr>
          <w:color w:val="231F20"/>
          <w:sz w:val="24"/>
          <w:szCs w:val="24"/>
          <w:lang w:val="nl-NL"/>
        </w:rPr>
      </w:pPr>
      <w:r w:rsidRPr="002F6AD7">
        <w:rPr>
          <w:color w:val="231F20"/>
          <w:sz w:val="24"/>
          <w:szCs w:val="24"/>
          <w:lang w:val="nl-NL"/>
        </w:rPr>
        <w:t>Als de deken te warm is, zal het vermogen P van de deken</w:t>
      </w:r>
      <w:r w:rsidRPr="002F6AD7">
        <w:rPr>
          <w:color w:val="231F20"/>
          <w:sz w:val="24"/>
          <w:szCs w:val="24"/>
          <w:lang w:val="nl-NL"/>
        </w:rPr>
        <w:t xml:space="preserve"> </w:t>
      </w:r>
      <w:r w:rsidRPr="002F6AD7">
        <w:rPr>
          <w:b/>
          <w:color w:val="231F20"/>
          <w:sz w:val="24"/>
          <w:szCs w:val="24"/>
          <w:lang w:val="nl-NL"/>
        </w:rPr>
        <w:t xml:space="preserve">groter </w:t>
      </w:r>
      <w:r w:rsidRPr="002F6AD7">
        <w:rPr>
          <w:color w:val="231F20"/>
          <w:sz w:val="24"/>
          <w:szCs w:val="24"/>
          <w:lang w:val="nl-NL"/>
        </w:rPr>
        <w:t>moeten worden</w:t>
      </w:r>
      <w:r w:rsidRPr="002F6AD7">
        <w:rPr>
          <w:b/>
          <w:color w:val="231F20"/>
          <w:sz w:val="24"/>
          <w:szCs w:val="24"/>
          <w:lang w:val="nl-NL"/>
        </w:rPr>
        <w:t xml:space="preserve"> / kleiner </w:t>
      </w:r>
      <w:r w:rsidRPr="002F6AD7">
        <w:rPr>
          <w:color w:val="231F20"/>
          <w:sz w:val="24"/>
          <w:szCs w:val="24"/>
          <w:lang w:val="nl-NL"/>
        </w:rPr>
        <w:t>moeten worden</w:t>
      </w:r>
      <w:r w:rsidRPr="002F6AD7">
        <w:rPr>
          <w:b/>
          <w:color w:val="231F20"/>
          <w:sz w:val="24"/>
          <w:szCs w:val="24"/>
          <w:lang w:val="nl-NL"/>
        </w:rPr>
        <w:t xml:space="preserve"> /</w:t>
      </w:r>
      <w:r w:rsidRPr="002F6AD7">
        <w:rPr>
          <w:b/>
          <w:color w:val="231F20"/>
          <w:sz w:val="24"/>
          <w:szCs w:val="24"/>
          <w:lang w:val="nl-NL"/>
        </w:rPr>
        <w:t xml:space="preserve"> </w:t>
      </w:r>
      <w:r w:rsidRPr="002F6AD7">
        <w:rPr>
          <w:b/>
          <w:color w:val="231F20"/>
          <w:sz w:val="24"/>
          <w:szCs w:val="24"/>
          <w:lang w:val="nl-NL"/>
        </w:rPr>
        <w:t xml:space="preserve">gelijk </w:t>
      </w:r>
      <w:r w:rsidRPr="002F6AD7">
        <w:rPr>
          <w:color w:val="231F20"/>
          <w:sz w:val="24"/>
          <w:szCs w:val="24"/>
          <w:lang w:val="nl-NL"/>
        </w:rPr>
        <w:t>moeten blijven.</w:t>
      </w:r>
    </w:p>
    <w:p w:rsidR="002F6AD7" w:rsidRPr="002F6AD7" w:rsidRDefault="002F6AD7" w:rsidP="002F6AD7">
      <w:pPr>
        <w:pStyle w:val="Lijstalinea"/>
        <w:numPr>
          <w:ilvl w:val="0"/>
          <w:numId w:val="23"/>
        </w:num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D</w:t>
      </w:r>
      <w:r w:rsidRPr="002F6AD7">
        <w:rPr>
          <w:color w:val="231F20"/>
          <w:sz w:val="24"/>
          <w:szCs w:val="24"/>
          <w:lang w:val="nl-NL"/>
        </w:rPr>
        <w:t>e stroomsterkte I in de deken moet dan</w:t>
      </w:r>
      <w:r w:rsidRPr="002F6AD7">
        <w:rPr>
          <w:color w:val="231F20"/>
          <w:sz w:val="24"/>
          <w:szCs w:val="24"/>
          <w:lang w:val="nl-NL"/>
        </w:rPr>
        <w:t xml:space="preserve"> </w:t>
      </w:r>
      <w:r w:rsidRPr="002F6AD7">
        <w:rPr>
          <w:b/>
          <w:color w:val="231F20"/>
          <w:sz w:val="24"/>
          <w:szCs w:val="24"/>
          <w:lang w:val="nl-NL"/>
        </w:rPr>
        <w:t xml:space="preserve">groter </w:t>
      </w:r>
      <w:r w:rsidRPr="002F6AD7">
        <w:rPr>
          <w:color w:val="231F20"/>
          <w:sz w:val="24"/>
          <w:szCs w:val="24"/>
          <w:lang w:val="nl-NL"/>
        </w:rPr>
        <w:t>worden</w:t>
      </w:r>
      <w:r w:rsidRPr="002F6AD7">
        <w:rPr>
          <w:b/>
          <w:color w:val="231F20"/>
          <w:sz w:val="24"/>
          <w:szCs w:val="24"/>
          <w:lang w:val="nl-NL"/>
        </w:rPr>
        <w:t xml:space="preserve"> / kleiner </w:t>
      </w:r>
      <w:r w:rsidRPr="002F6AD7">
        <w:rPr>
          <w:color w:val="231F20"/>
          <w:sz w:val="24"/>
          <w:szCs w:val="24"/>
          <w:lang w:val="nl-NL"/>
        </w:rPr>
        <w:t>worden</w:t>
      </w:r>
      <w:r w:rsidRPr="002F6AD7">
        <w:rPr>
          <w:b/>
          <w:color w:val="231F20"/>
          <w:sz w:val="24"/>
          <w:szCs w:val="24"/>
          <w:lang w:val="nl-NL"/>
        </w:rPr>
        <w:t xml:space="preserve"> / gelijk </w:t>
      </w:r>
      <w:r w:rsidRPr="002F6AD7">
        <w:rPr>
          <w:color w:val="231F20"/>
          <w:sz w:val="24"/>
          <w:szCs w:val="24"/>
          <w:lang w:val="nl-NL"/>
        </w:rPr>
        <w:t>blijven.</w:t>
      </w:r>
    </w:p>
    <w:p w:rsidR="002F6AD7" w:rsidRPr="002F6AD7" w:rsidRDefault="002F6AD7" w:rsidP="002F6AD7">
      <w:pPr>
        <w:pStyle w:val="Lijstalinea"/>
        <w:numPr>
          <w:ilvl w:val="0"/>
          <w:numId w:val="23"/>
        </w:numPr>
        <w:rPr>
          <w:color w:val="231F20"/>
          <w:sz w:val="24"/>
          <w:szCs w:val="24"/>
          <w:lang w:val="nl-NL"/>
        </w:rPr>
      </w:pPr>
      <w:r w:rsidRPr="002F6AD7">
        <w:rPr>
          <w:color w:val="231F20"/>
          <w:sz w:val="24"/>
          <w:szCs w:val="24"/>
          <w:lang w:val="nl-NL"/>
        </w:rPr>
        <w:t>De weerstand R van de verwarmingsdraden moet dan met het oplopen</w:t>
      </w:r>
      <w:r w:rsidRPr="002F6AD7">
        <w:rPr>
          <w:color w:val="231F20"/>
          <w:sz w:val="24"/>
          <w:szCs w:val="24"/>
          <w:lang w:val="nl-NL"/>
        </w:rPr>
        <w:t xml:space="preserve"> </w:t>
      </w:r>
      <w:r w:rsidRPr="002F6AD7">
        <w:rPr>
          <w:color w:val="231F20"/>
          <w:sz w:val="24"/>
          <w:szCs w:val="24"/>
          <w:lang w:val="nl-NL"/>
        </w:rPr>
        <w:t xml:space="preserve">van de temperatuur </w:t>
      </w:r>
      <w:r w:rsidRPr="002F6AD7">
        <w:rPr>
          <w:b/>
          <w:color w:val="231F20"/>
          <w:sz w:val="24"/>
          <w:szCs w:val="24"/>
          <w:lang w:val="nl-NL"/>
        </w:rPr>
        <w:t>groter / kleiner</w:t>
      </w:r>
      <w:r w:rsidRPr="002F6AD7">
        <w:rPr>
          <w:color w:val="231F20"/>
          <w:sz w:val="24"/>
          <w:szCs w:val="24"/>
          <w:lang w:val="nl-NL"/>
        </w:rPr>
        <w:t xml:space="preserve"> worden.</w:t>
      </w:r>
    </w:p>
    <w:p w:rsidR="002F6AD7" w:rsidRPr="002F6AD7" w:rsidRDefault="002F6AD7" w:rsidP="002F6AD7">
      <w:pPr>
        <w:pStyle w:val="Lijstalinea"/>
        <w:numPr>
          <w:ilvl w:val="0"/>
          <w:numId w:val="23"/>
        </w:numPr>
        <w:rPr>
          <w:color w:val="231F20"/>
          <w:sz w:val="24"/>
          <w:szCs w:val="24"/>
          <w:lang w:val="nl-NL"/>
        </w:rPr>
      </w:pPr>
      <w:r w:rsidRPr="002F6AD7">
        <w:rPr>
          <w:color w:val="231F20"/>
          <w:sz w:val="24"/>
          <w:szCs w:val="24"/>
          <w:lang w:val="nl-NL"/>
        </w:rPr>
        <w:t xml:space="preserve">Deze verwarmingsdraden moeten dan van </w:t>
      </w:r>
      <w:r w:rsidRPr="002F6AD7">
        <w:rPr>
          <w:b/>
          <w:color w:val="231F20"/>
          <w:sz w:val="24"/>
          <w:szCs w:val="24"/>
          <w:lang w:val="nl-NL"/>
        </w:rPr>
        <w:t>NTC- / PTC</w:t>
      </w:r>
      <w:r w:rsidRPr="002F6AD7">
        <w:rPr>
          <w:color w:val="231F20"/>
          <w:sz w:val="24"/>
          <w:szCs w:val="24"/>
          <w:lang w:val="nl-NL"/>
        </w:rPr>
        <w:t>- materiaal</w:t>
      </w:r>
      <w:r w:rsidRPr="002F6AD7">
        <w:rPr>
          <w:color w:val="231F20"/>
          <w:sz w:val="24"/>
          <w:szCs w:val="24"/>
          <w:lang w:val="nl-NL"/>
        </w:rPr>
        <w:t xml:space="preserve"> </w:t>
      </w:r>
      <w:r w:rsidRPr="002F6AD7">
        <w:rPr>
          <w:color w:val="231F20"/>
          <w:sz w:val="24"/>
          <w:szCs w:val="24"/>
          <w:lang w:val="nl-NL"/>
        </w:rPr>
        <w:t>gemaakt zijn.</w:t>
      </w:r>
    </w:p>
    <w:p w:rsidR="002F6AD7" w:rsidRDefault="002F6AD7">
      <w:pPr>
        <w:rPr>
          <w:color w:val="231F20"/>
          <w:sz w:val="24"/>
          <w:szCs w:val="24"/>
          <w:lang w:val="nl-NL"/>
        </w:rPr>
      </w:pPr>
    </w:p>
    <w:p w:rsidR="002F6AD7" w:rsidRDefault="002F6AD7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13, 14</w:t>
      </w:r>
    </w:p>
    <w:p w:rsidR="002F6AD7" w:rsidRDefault="002F6AD7">
      <w:pPr>
        <w:rPr>
          <w:color w:val="231F20"/>
          <w:sz w:val="24"/>
          <w:szCs w:val="24"/>
          <w:lang w:val="nl-NL"/>
        </w:rPr>
      </w:pPr>
      <w:r w:rsidRPr="002F6AD7">
        <w:rPr>
          <w:noProof/>
          <w:color w:val="231F20"/>
          <w:sz w:val="24"/>
          <w:szCs w:val="24"/>
          <w:lang w:val="nl-NL"/>
        </w:rPr>
        <w:drawing>
          <wp:inline distT="0" distB="0" distL="0" distR="0">
            <wp:extent cx="6284595" cy="5375433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537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AD7" w:rsidRDefault="002F6AD7">
      <w:pPr>
        <w:rPr>
          <w:color w:val="231F20"/>
          <w:sz w:val="24"/>
          <w:szCs w:val="24"/>
          <w:lang w:val="nl-NL"/>
        </w:rPr>
      </w:pPr>
    </w:p>
    <w:p w:rsidR="002F6AD7" w:rsidRDefault="002F6AD7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Bepaling vraag 14: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F6AD7" w:rsidRDefault="002F6AD7">
      <w:pPr>
        <w:rPr>
          <w:color w:val="231F20"/>
          <w:sz w:val="24"/>
          <w:szCs w:val="24"/>
          <w:lang w:val="nl-NL"/>
        </w:rPr>
      </w:pPr>
    </w:p>
    <w:p w:rsidR="002F6AD7" w:rsidRDefault="002F6AD7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br w:type="page"/>
      </w:r>
    </w:p>
    <w:p w:rsidR="001637FF" w:rsidRDefault="002F6AD7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16</w:t>
      </w:r>
    </w:p>
    <w:p w:rsidR="002F6AD7" w:rsidRDefault="002F6AD7" w:rsidP="002F6AD7">
      <w:pPr>
        <w:rPr>
          <w:color w:val="231F20"/>
          <w:sz w:val="24"/>
          <w:szCs w:val="24"/>
          <w:lang w:val="nl-NL"/>
        </w:rPr>
      </w:pPr>
      <w:r w:rsidRPr="002F6AD7">
        <w:rPr>
          <w:color w:val="231F20"/>
          <w:sz w:val="24"/>
          <w:szCs w:val="24"/>
          <w:lang w:val="nl-NL"/>
        </w:rPr>
        <w:t>Kruis in de tabel aan of de inzittenden van het ruimteschip wel of niet</w:t>
      </w:r>
      <w:r>
        <w:rPr>
          <w:color w:val="231F20"/>
          <w:sz w:val="24"/>
          <w:szCs w:val="24"/>
          <w:lang w:val="nl-NL"/>
        </w:rPr>
        <w:t xml:space="preserve"> </w:t>
      </w:r>
      <w:r w:rsidRPr="002F6AD7">
        <w:rPr>
          <w:color w:val="231F20"/>
          <w:sz w:val="24"/>
          <w:szCs w:val="24"/>
          <w:lang w:val="nl-NL"/>
        </w:rPr>
        <w:t xml:space="preserve">gewichtloos zijn op de trajecten </w:t>
      </w:r>
      <w:proofErr w:type="spellStart"/>
      <w:r w:rsidRPr="002F6AD7">
        <w:rPr>
          <w:color w:val="231F20"/>
          <w:sz w:val="24"/>
          <w:szCs w:val="24"/>
          <w:lang w:val="nl-NL"/>
        </w:rPr>
        <w:t>ab</w:t>
      </w:r>
      <w:proofErr w:type="spellEnd"/>
      <w:r w:rsidRPr="002F6AD7">
        <w:rPr>
          <w:color w:val="231F20"/>
          <w:sz w:val="24"/>
          <w:szCs w:val="24"/>
          <w:lang w:val="nl-NL"/>
        </w:rPr>
        <w:t xml:space="preserve">, </w:t>
      </w:r>
      <w:proofErr w:type="spellStart"/>
      <w:r w:rsidRPr="002F6AD7">
        <w:rPr>
          <w:color w:val="231F20"/>
          <w:sz w:val="24"/>
          <w:szCs w:val="24"/>
          <w:lang w:val="nl-NL"/>
        </w:rPr>
        <w:t>bc</w:t>
      </w:r>
      <w:proofErr w:type="spellEnd"/>
      <w:r w:rsidRPr="002F6AD7">
        <w:rPr>
          <w:color w:val="231F20"/>
          <w:sz w:val="24"/>
          <w:szCs w:val="24"/>
          <w:lang w:val="nl-NL"/>
        </w:rPr>
        <w:t>, cd en in punt c.</w:t>
      </w:r>
    </w:p>
    <w:p w:rsidR="002F6AD7" w:rsidRDefault="002F6AD7" w:rsidP="002F6AD7">
      <w:pPr>
        <w:rPr>
          <w:color w:val="231F20"/>
          <w:sz w:val="24"/>
          <w:szCs w:val="24"/>
          <w:lang w:val="nl-NL"/>
        </w:rPr>
      </w:pPr>
      <w:r w:rsidRPr="002F6AD7">
        <w:rPr>
          <w:noProof/>
          <w:color w:val="231F20"/>
          <w:sz w:val="24"/>
          <w:szCs w:val="24"/>
          <w:lang w:val="nl-NL"/>
        </w:rPr>
        <w:drawing>
          <wp:inline distT="0" distB="0" distL="0" distR="0">
            <wp:extent cx="3736948" cy="1613697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539" cy="162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AD7" w:rsidRDefault="002F6AD7" w:rsidP="002F6AD7">
      <w:pPr>
        <w:rPr>
          <w:color w:val="231F20"/>
          <w:sz w:val="24"/>
          <w:szCs w:val="24"/>
          <w:lang w:val="nl-NL"/>
        </w:rPr>
      </w:pPr>
    </w:p>
    <w:p w:rsidR="002F6AD7" w:rsidRDefault="002F6AD7" w:rsidP="002F6AD7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17</w:t>
      </w:r>
    </w:p>
    <w:p w:rsidR="002F6AD7" w:rsidRDefault="002F6AD7" w:rsidP="002F6AD7">
      <w:pPr>
        <w:rPr>
          <w:color w:val="231F20"/>
          <w:sz w:val="24"/>
          <w:szCs w:val="24"/>
          <w:lang w:val="nl-NL"/>
        </w:rPr>
      </w:pPr>
      <w:r w:rsidRPr="002F6AD7">
        <w:rPr>
          <w:noProof/>
          <w:color w:val="231F20"/>
          <w:sz w:val="24"/>
          <w:szCs w:val="24"/>
          <w:lang w:val="nl-NL"/>
        </w:rPr>
        <w:drawing>
          <wp:inline distT="0" distB="0" distL="0" distR="0">
            <wp:extent cx="5279922" cy="4513855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32" cy="451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AD7" w:rsidRDefault="002F6AD7" w:rsidP="002F6AD7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Antwoord: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F6AD7" w:rsidRDefault="002F6AD7" w:rsidP="002F6AD7">
      <w:pPr>
        <w:rPr>
          <w:color w:val="231F20"/>
          <w:sz w:val="24"/>
          <w:szCs w:val="24"/>
          <w:lang w:val="nl-NL"/>
        </w:rPr>
      </w:pPr>
    </w:p>
    <w:p w:rsidR="002F6AD7" w:rsidRDefault="002F6AD7" w:rsidP="002F6AD7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22</w:t>
      </w:r>
    </w:p>
    <w:p w:rsidR="002F6AD7" w:rsidRDefault="002F6AD7" w:rsidP="002F6AD7">
      <w:pPr>
        <w:rPr>
          <w:color w:val="231F20"/>
          <w:sz w:val="24"/>
          <w:szCs w:val="24"/>
          <w:lang w:val="nl-NL"/>
        </w:rPr>
      </w:pPr>
      <w:r w:rsidRPr="002F6AD7">
        <w:rPr>
          <w:noProof/>
          <w:color w:val="231F20"/>
          <w:sz w:val="24"/>
          <w:szCs w:val="24"/>
          <w:lang w:val="nl-NL"/>
        </w:rPr>
        <w:drawing>
          <wp:inline distT="0" distB="0" distL="0" distR="0">
            <wp:extent cx="4227870" cy="679398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07" cy="68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AD7" w:rsidRDefault="002F6AD7" w:rsidP="002F6AD7">
      <w:pPr>
        <w:rPr>
          <w:color w:val="231F20"/>
          <w:sz w:val="24"/>
          <w:szCs w:val="24"/>
          <w:lang w:val="nl-NL"/>
        </w:rPr>
      </w:pPr>
      <w:r w:rsidRPr="002F6AD7">
        <w:rPr>
          <w:noProof/>
          <w:color w:val="231F20"/>
          <w:sz w:val="24"/>
          <w:szCs w:val="24"/>
          <w:lang w:val="nl-NL"/>
        </w:rPr>
        <w:drawing>
          <wp:inline distT="0" distB="0" distL="0" distR="0">
            <wp:extent cx="3913238" cy="2523458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574" cy="253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AD7" w:rsidRDefault="002F6AD7" w:rsidP="002F6AD7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23</w:t>
      </w:r>
    </w:p>
    <w:p w:rsidR="002F6AD7" w:rsidRPr="002F6AD7" w:rsidRDefault="002F6AD7" w:rsidP="002F6AD7">
      <w:pPr>
        <w:rPr>
          <w:color w:val="231F20"/>
          <w:sz w:val="24"/>
          <w:szCs w:val="24"/>
          <w:lang w:val="nl-NL"/>
        </w:rPr>
      </w:pPr>
      <w:r w:rsidRPr="002F6AD7">
        <w:rPr>
          <w:color w:val="231F20"/>
          <w:sz w:val="24"/>
          <w:szCs w:val="24"/>
          <w:lang w:val="nl-NL"/>
        </w:rPr>
        <w:t>Omcirkel telkens het juiste alternatief.</w:t>
      </w:r>
    </w:p>
    <w:p w:rsidR="002F6AD7" w:rsidRPr="002F6AD7" w:rsidRDefault="002F6AD7" w:rsidP="002F6AD7">
      <w:pPr>
        <w:rPr>
          <w:color w:val="231F20"/>
          <w:sz w:val="24"/>
          <w:szCs w:val="24"/>
          <w:lang w:val="nl-NL"/>
        </w:rPr>
      </w:pPr>
      <w:r w:rsidRPr="002F6AD7">
        <w:rPr>
          <w:color w:val="231F20"/>
          <w:sz w:val="24"/>
          <w:szCs w:val="24"/>
          <w:lang w:val="nl-NL"/>
        </w:rPr>
        <w:t xml:space="preserve">De halveringstijd van Tc-99m is </w:t>
      </w:r>
      <w:r w:rsidRPr="009E13E5">
        <w:rPr>
          <w:b/>
          <w:color w:val="231F20"/>
          <w:sz w:val="24"/>
          <w:szCs w:val="24"/>
          <w:lang w:val="nl-NL"/>
        </w:rPr>
        <w:t>kleiner</w:t>
      </w:r>
      <w:r w:rsidRPr="002F6AD7">
        <w:rPr>
          <w:color w:val="231F20"/>
          <w:sz w:val="24"/>
          <w:szCs w:val="24"/>
          <w:lang w:val="nl-NL"/>
        </w:rPr>
        <w:t xml:space="preserve"> dan / </w:t>
      </w:r>
      <w:r w:rsidRPr="009E13E5">
        <w:rPr>
          <w:b/>
          <w:color w:val="231F20"/>
          <w:sz w:val="24"/>
          <w:szCs w:val="24"/>
          <w:lang w:val="nl-NL"/>
        </w:rPr>
        <w:t>groter</w:t>
      </w:r>
      <w:r w:rsidRPr="002F6AD7">
        <w:rPr>
          <w:color w:val="231F20"/>
          <w:sz w:val="24"/>
          <w:szCs w:val="24"/>
          <w:lang w:val="nl-NL"/>
        </w:rPr>
        <w:t xml:space="preserve"> dan de halveringstijd</w:t>
      </w:r>
      <w:r w:rsidR="009E13E5">
        <w:rPr>
          <w:color w:val="231F20"/>
          <w:sz w:val="24"/>
          <w:szCs w:val="24"/>
          <w:lang w:val="nl-NL"/>
        </w:rPr>
        <w:t xml:space="preserve"> </w:t>
      </w:r>
      <w:r w:rsidRPr="002F6AD7">
        <w:rPr>
          <w:color w:val="231F20"/>
          <w:sz w:val="24"/>
          <w:szCs w:val="24"/>
          <w:lang w:val="nl-NL"/>
        </w:rPr>
        <w:t>van Mo-99.</w:t>
      </w:r>
    </w:p>
    <w:p w:rsidR="002F6AD7" w:rsidRPr="002F6AD7" w:rsidRDefault="002F6AD7" w:rsidP="002F6AD7">
      <w:pPr>
        <w:rPr>
          <w:color w:val="231F20"/>
          <w:sz w:val="24"/>
          <w:szCs w:val="24"/>
          <w:lang w:val="nl-NL"/>
        </w:rPr>
      </w:pPr>
      <w:r w:rsidRPr="002F6AD7">
        <w:rPr>
          <w:color w:val="231F20"/>
          <w:sz w:val="24"/>
          <w:szCs w:val="24"/>
          <w:lang w:val="nl-NL"/>
        </w:rPr>
        <w:t>De activiteit van Tc-99m neemt daardoor</w:t>
      </w:r>
      <w:r w:rsidR="009E13E5">
        <w:rPr>
          <w:color w:val="231F20"/>
          <w:sz w:val="24"/>
          <w:szCs w:val="24"/>
          <w:lang w:val="nl-NL"/>
        </w:rPr>
        <w:t xml:space="preserve"> </w:t>
      </w:r>
      <w:r w:rsidRPr="009E13E5">
        <w:rPr>
          <w:b/>
          <w:color w:val="231F20"/>
          <w:sz w:val="24"/>
          <w:szCs w:val="24"/>
          <w:lang w:val="nl-NL"/>
        </w:rPr>
        <w:t>minder snel</w:t>
      </w:r>
      <w:r w:rsidRPr="002F6AD7">
        <w:rPr>
          <w:color w:val="231F20"/>
          <w:sz w:val="24"/>
          <w:szCs w:val="24"/>
          <w:lang w:val="nl-NL"/>
        </w:rPr>
        <w:t xml:space="preserve"> / </w:t>
      </w:r>
      <w:r w:rsidRPr="009E13E5">
        <w:rPr>
          <w:b/>
          <w:color w:val="231F20"/>
          <w:sz w:val="24"/>
          <w:szCs w:val="24"/>
          <w:lang w:val="nl-NL"/>
        </w:rPr>
        <w:t>even snel</w:t>
      </w:r>
      <w:r w:rsidRPr="002F6AD7">
        <w:rPr>
          <w:color w:val="231F20"/>
          <w:sz w:val="24"/>
          <w:szCs w:val="24"/>
          <w:lang w:val="nl-NL"/>
        </w:rPr>
        <w:t xml:space="preserve"> </w:t>
      </w:r>
      <w:r w:rsidRPr="009E13E5">
        <w:rPr>
          <w:b/>
          <w:color w:val="231F20"/>
          <w:sz w:val="24"/>
          <w:szCs w:val="24"/>
          <w:lang w:val="nl-NL"/>
        </w:rPr>
        <w:t>/ sneller</w:t>
      </w:r>
      <w:r w:rsidRPr="002F6AD7">
        <w:rPr>
          <w:color w:val="231F20"/>
          <w:sz w:val="24"/>
          <w:szCs w:val="24"/>
          <w:lang w:val="nl-NL"/>
        </w:rPr>
        <w:t xml:space="preserve"> af dan/als de activiteit van Mo-99.</w:t>
      </w:r>
    </w:p>
    <w:p w:rsidR="002F6AD7" w:rsidRDefault="002F6AD7" w:rsidP="002F6AD7">
      <w:pPr>
        <w:rPr>
          <w:color w:val="231F20"/>
          <w:sz w:val="24"/>
          <w:szCs w:val="24"/>
          <w:lang w:val="nl-NL"/>
        </w:rPr>
      </w:pPr>
      <w:r w:rsidRPr="002F6AD7">
        <w:rPr>
          <w:color w:val="231F20"/>
          <w:sz w:val="24"/>
          <w:szCs w:val="24"/>
          <w:lang w:val="nl-NL"/>
        </w:rPr>
        <w:t>Voor de verhouding</w:t>
      </w:r>
      <w:r w:rsidR="009E13E5">
        <w:rPr>
          <w:color w:val="231F20"/>
          <w:sz w:val="24"/>
          <w:szCs w:val="24"/>
          <w:lang w:val="nl-NL"/>
        </w:rPr>
        <w:t xml:space="preserve"> </w:t>
      </w:r>
    </w:p>
    <w:p w:rsidR="009E13E5" w:rsidRPr="002F6AD7" w:rsidRDefault="009E13E5" w:rsidP="002F6AD7">
      <w:pPr>
        <w:rPr>
          <w:color w:val="231F20"/>
          <w:sz w:val="24"/>
          <w:szCs w:val="24"/>
          <w:lang w:val="nl-NL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231F20"/>
                  <w:sz w:val="28"/>
                  <w:szCs w:val="24"/>
                  <w:lang w:val="nl-N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231F20"/>
                      <w:sz w:val="28"/>
                      <w:szCs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31F20"/>
                      <w:sz w:val="28"/>
                      <w:szCs w:val="24"/>
                      <w:lang w:val="nl-NL"/>
                    </w:rPr>
                    <m:t>A(t)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sz w:val="28"/>
                      <w:szCs w:val="24"/>
                      <w:lang w:val="nl-NL"/>
                    </w:rPr>
                    <m:t>Mo-99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231F20"/>
                      <w:sz w:val="28"/>
                      <w:szCs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231F20"/>
                      <w:sz w:val="28"/>
                      <w:szCs w:val="24"/>
                      <w:lang w:val="nl-NL"/>
                    </w:rPr>
                    <m:t>A(t)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sz w:val="28"/>
                      <w:szCs w:val="24"/>
                      <w:lang w:val="nl-NL"/>
                    </w:rPr>
                    <m:t>Tc-99m</m:t>
                  </m:r>
                </m:sub>
              </m:sSub>
            </m:den>
          </m:f>
        </m:oMath>
      </m:oMathPara>
    </w:p>
    <w:p w:rsidR="009E13E5" w:rsidRDefault="009E13E5" w:rsidP="002F6AD7">
      <w:pPr>
        <w:rPr>
          <w:color w:val="231F20"/>
          <w:sz w:val="24"/>
          <w:szCs w:val="24"/>
          <w:lang w:val="nl-NL"/>
        </w:rPr>
      </w:pPr>
    </w:p>
    <w:p w:rsidR="002F6AD7" w:rsidRDefault="002F6AD7" w:rsidP="002F6AD7">
      <w:pPr>
        <w:rPr>
          <w:color w:val="231F20"/>
          <w:sz w:val="24"/>
          <w:szCs w:val="24"/>
          <w:lang w:val="nl-NL"/>
        </w:rPr>
      </w:pPr>
      <w:r w:rsidRPr="002F6AD7">
        <w:rPr>
          <w:color w:val="231F20"/>
          <w:sz w:val="24"/>
          <w:szCs w:val="24"/>
          <w:lang w:val="nl-NL"/>
        </w:rPr>
        <w:t>geldt dan dat deze in de loop van de tijd</w:t>
      </w:r>
      <w:r w:rsidR="009E13E5">
        <w:rPr>
          <w:color w:val="231F20"/>
          <w:sz w:val="24"/>
          <w:szCs w:val="24"/>
          <w:lang w:val="nl-NL"/>
        </w:rPr>
        <w:t xml:space="preserve"> </w:t>
      </w:r>
      <w:r w:rsidRPr="009E13E5">
        <w:rPr>
          <w:b/>
          <w:color w:val="231F20"/>
          <w:sz w:val="24"/>
          <w:szCs w:val="24"/>
          <w:lang w:val="nl-NL"/>
        </w:rPr>
        <w:t>kleiner</w:t>
      </w:r>
      <w:r w:rsidRPr="002F6AD7">
        <w:rPr>
          <w:color w:val="231F20"/>
          <w:sz w:val="24"/>
          <w:szCs w:val="24"/>
          <w:lang w:val="nl-NL"/>
        </w:rPr>
        <w:t xml:space="preserve"> wordt / </w:t>
      </w:r>
      <w:r w:rsidRPr="009E13E5">
        <w:rPr>
          <w:b/>
          <w:color w:val="231F20"/>
          <w:sz w:val="24"/>
          <w:szCs w:val="24"/>
          <w:lang w:val="nl-NL"/>
        </w:rPr>
        <w:t>gelijk</w:t>
      </w:r>
      <w:r w:rsidRPr="002F6AD7">
        <w:rPr>
          <w:color w:val="231F20"/>
          <w:sz w:val="24"/>
          <w:szCs w:val="24"/>
          <w:lang w:val="nl-NL"/>
        </w:rPr>
        <w:t xml:space="preserve"> blijft / </w:t>
      </w:r>
      <w:r w:rsidRPr="009E13E5">
        <w:rPr>
          <w:b/>
          <w:color w:val="231F20"/>
          <w:sz w:val="24"/>
          <w:szCs w:val="24"/>
          <w:lang w:val="nl-NL"/>
        </w:rPr>
        <w:t>groter</w:t>
      </w:r>
      <w:r w:rsidRPr="002F6AD7">
        <w:rPr>
          <w:color w:val="231F20"/>
          <w:sz w:val="24"/>
          <w:szCs w:val="24"/>
          <w:lang w:val="nl-NL"/>
        </w:rPr>
        <w:t xml:space="preserve"> wordt.</w:t>
      </w:r>
    </w:p>
    <w:p w:rsidR="009E13E5" w:rsidRDefault="009E13E5" w:rsidP="002F6AD7">
      <w:pPr>
        <w:rPr>
          <w:color w:val="231F20"/>
          <w:sz w:val="24"/>
          <w:szCs w:val="24"/>
          <w:lang w:val="nl-NL"/>
        </w:rPr>
      </w:pPr>
    </w:p>
    <w:p w:rsidR="009E13E5" w:rsidRDefault="009E13E5" w:rsidP="002F6AD7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24</w:t>
      </w:r>
    </w:p>
    <w:p w:rsidR="009E13E5" w:rsidRDefault="009E13E5" w:rsidP="002F6AD7">
      <w:pPr>
        <w:rPr>
          <w:color w:val="231F20"/>
          <w:sz w:val="24"/>
          <w:szCs w:val="24"/>
          <w:lang w:val="nl-NL"/>
        </w:rPr>
      </w:pPr>
      <w:bookmarkStart w:id="0" w:name="_GoBack"/>
      <w:r w:rsidRPr="009E13E5">
        <w:rPr>
          <w:noProof/>
          <w:color w:val="231F20"/>
          <w:sz w:val="24"/>
          <w:szCs w:val="24"/>
          <w:lang w:val="nl-NL"/>
        </w:rPr>
        <w:drawing>
          <wp:inline distT="0" distB="0" distL="0" distR="0">
            <wp:extent cx="5614219" cy="5370153"/>
            <wp:effectExtent l="0" t="0" r="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88" cy="537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13E5" w:rsidRDefault="009E13E5" w:rsidP="002F6AD7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Bepaling: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E13E5" w:rsidRDefault="009E13E5" w:rsidP="002F6AD7">
      <w:pPr>
        <w:rPr>
          <w:color w:val="231F20"/>
          <w:sz w:val="24"/>
          <w:szCs w:val="24"/>
          <w:lang w:val="nl-NL"/>
        </w:rPr>
      </w:pPr>
    </w:p>
    <w:p w:rsidR="009E13E5" w:rsidRDefault="009E13E5" w:rsidP="002F6AD7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29</w:t>
      </w:r>
    </w:p>
    <w:p w:rsidR="009E13E5" w:rsidRDefault="009E13E5" w:rsidP="009E13E5">
      <w:pPr>
        <w:widowControl/>
        <w:autoSpaceDE w:val="0"/>
        <w:autoSpaceDN w:val="0"/>
        <w:adjustRightInd w:val="0"/>
        <w:rPr>
          <w:rFonts w:ascii="ArialMT" w:eastAsiaTheme="minorHAnsi" w:hAnsi="ArialMT" w:cs="ArialMT"/>
          <w:sz w:val="24"/>
          <w:szCs w:val="24"/>
          <w:lang w:val="nl-NL"/>
        </w:rPr>
      </w:pPr>
      <w:r>
        <w:rPr>
          <w:rFonts w:ascii="ArialMT" w:eastAsiaTheme="minorHAnsi" w:hAnsi="ArialMT" w:cs="ArialMT"/>
          <w:sz w:val="24"/>
          <w:szCs w:val="24"/>
          <w:lang w:val="nl-NL"/>
        </w:rPr>
        <w:t>Kruis in de tabel per verandering aan of de kracht die één man op het</w:t>
      </w:r>
      <w:r>
        <w:rPr>
          <w:rFonts w:ascii="ArialMT" w:eastAsiaTheme="minorHAnsi" w:hAnsi="ArialMT" w:cs="ArialMT"/>
          <w:sz w:val="24"/>
          <w:szCs w:val="24"/>
          <w:lang w:val="nl-NL"/>
        </w:rPr>
        <w:t xml:space="preserve"> </w:t>
      </w:r>
      <w:r>
        <w:rPr>
          <w:rFonts w:ascii="ArialMT" w:eastAsiaTheme="minorHAnsi" w:hAnsi="ArialMT" w:cs="ArialMT"/>
          <w:sz w:val="24"/>
          <w:szCs w:val="24"/>
          <w:lang w:val="nl-NL"/>
        </w:rPr>
        <w:t>einde van de dwarsbalk moet uitoefenen om de auto uit het ijs te takelen</w:t>
      </w:r>
      <w:r>
        <w:rPr>
          <w:rFonts w:ascii="ArialMT" w:eastAsiaTheme="minorHAnsi" w:hAnsi="ArialMT" w:cs="ArialMT"/>
          <w:sz w:val="24"/>
          <w:szCs w:val="24"/>
          <w:lang w:val="nl-NL"/>
        </w:rPr>
        <w:t xml:space="preserve"> </w:t>
      </w:r>
      <w:r>
        <w:rPr>
          <w:rFonts w:ascii="ArialMT" w:eastAsiaTheme="minorHAnsi" w:hAnsi="ArialMT" w:cs="ArialMT"/>
          <w:sz w:val="24"/>
          <w:szCs w:val="24"/>
          <w:lang w:val="nl-NL"/>
        </w:rPr>
        <w:t>groter wordt, kleiner wordt of gelijk blijft.</w:t>
      </w:r>
    </w:p>
    <w:p w:rsidR="009E13E5" w:rsidRDefault="009E13E5" w:rsidP="009E13E5">
      <w:pPr>
        <w:widowControl/>
        <w:autoSpaceDE w:val="0"/>
        <w:autoSpaceDN w:val="0"/>
        <w:adjustRightInd w:val="0"/>
        <w:rPr>
          <w:color w:val="231F20"/>
          <w:sz w:val="24"/>
          <w:szCs w:val="24"/>
          <w:lang w:val="nl-NL"/>
        </w:rPr>
      </w:pPr>
      <w:r w:rsidRPr="009E13E5">
        <w:rPr>
          <w:noProof/>
          <w:color w:val="231F20"/>
          <w:sz w:val="24"/>
          <w:szCs w:val="24"/>
          <w:lang w:val="nl-NL"/>
        </w:rPr>
        <w:drawing>
          <wp:inline distT="0" distB="0" distL="0" distR="0">
            <wp:extent cx="6284595" cy="1914913"/>
            <wp:effectExtent l="0" t="0" r="0" b="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191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3E5" w:rsidSect="00F1354D">
      <w:footerReference w:type="default" r:id="rId31"/>
      <w:type w:val="continuous"/>
      <w:pgSz w:w="11910" w:h="16840"/>
      <w:pgMar w:top="1040" w:right="1020" w:bottom="110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0975" w:rsidRDefault="00056B44">
      <w:r>
        <w:separator/>
      </w:r>
    </w:p>
  </w:endnote>
  <w:endnote w:type="continuationSeparator" w:id="0">
    <w:p w:rsidR="00700975" w:rsidRDefault="0005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03F3" w:rsidRDefault="009103F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0975" w:rsidRDefault="00056B44">
      <w:r>
        <w:separator/>
      </w:r>
    </w:p>
  </w:footnote>
  <w:footnote w:type="continuationSeparator" w:id="0">
    <w:p w:rsidR="00700975" w:rsidRDefault="0005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416"/>
    <w:multiLevelType w:val="hybridMultilevel"/>
    <w:tmpl w:val="7C5692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D83"/>
    <w:multiLevelType w:val="hybridMultilevel"/>
    <w:tmpl w:val="512A2BE6"/>
    <w:lvl w:ilvl="0" w:tplc="85D23228">
      <w:numFmt w:val="bullet"/>
      <w:lvlText w:val=""/>
      <w:lvlJc w:val="left"/>
      <w:pPr>
        <w:ind w:left="1474" w:hanging="398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AA6ECB86">
      <w:numFmt w:val="bullet"/>
      <w:lvlText w:val="•"/>
      <w:lvlJc w:val="left"/>
      <w:pPr>
        <w:ind w:left="2318" w:hanging="398"/>
      </w:pPr>
      <w:rPr>
        <w:rFonts w:hint="default"/>
      </w:rPr>
    </w:lvl>
    <w:lvl w:ilvl="2" w:tplc="763C6A8C">
      <w:numFmt w:val="bullet"/>
      <w:lvlText w:val="•"/>
      <w:lvlJc w:val="left"/>
      <w:pPr>
        <w:ind w:left="3156" w:hanging="398"/>
      </w:pPr>
      <w:rPr>
        <w:rFonts w:hint="default"/>
      </w:rPr>
    </w:lvl>
    <w:lvl w:ilvl="3" w:tplc="D786BFA6">
      <w:numFmt w:val="bullet"/>
      <w:lvlText w:val="•"/>
      <w:lvlJc w:val="left"/>
      <w:pPr>
        <w:ind w:left="3995" w:hanging="398"/>
      </w:pPr>
      <w:rPr>
        <w:rFonts w:hint="default"/>
      </w:rPr>
    </w:lvl>
    <w:lvl w:ilvl="4" w:tplc="B7664E1E">
      <w:numFmt w:val="bullet"/>
      <w:lvlText w:val="•"/>
      <w:lvlJc w:val="left"/>
      <w:pPr>
        <w:ind w:left="4833" w:hanging="398"/>
      </w:pPr>
      <w:rPr>
        <w:rFonts w:hint="default"/>
      </w:rPr>
    </w:lvl>
    <w:lvl w:ilvl="5" w:tplc="2D9E713C">
      <w:numFmt w:val="bullet"/>
      <w:lvlText w:val="•"/>
      <w:lvlJc w:val="left"/>
      <w:pPr>
        <w:ind w:left="5672" w:hanging="398"/>
      </w:pPr>
      <w:rPr>
        <w:rFonts w:hint="default"/>
      </w:rPr>
    </w:lvl>
    <w:lvl w:ilvl="6" w:tplc="7D9AE534">
      <w:numFmt w:val="bullet"/>
      <w:lvlText w:val="•"/>
      <w:lvlJc w:val="left"/>
      <w:pPr>
        <w:ind w:left="6510" w:hanging="398"/>
      </w:pPr>
      <w:rPr>
        <w:rFonts w:hint="default"/>
      </w:rPr>
    </w:lvl>
    <w:lvl w:ilvl="7" w:tplc="A5227994">
      <w:numFmt w:val="bullet"/>
      <w:lvlText w:val="•"/>
      <w:lvlJc w:val="left"/>
      <w:pPr>
        <w:ind w:left="7349" w:hanging="398"/>
      </w:pPr>
      <w:rPr>
        <w:rFonts w:hint="default"/>
      </w:rPr>
    </w:lvl>
    <w:lvl w:ilvl="8" w:tplc="BF663A78">
      <w:numFmt w:val="bullet"/>
      <w:lvlText w:val="•"/>
      <w:lvlJc w:val="left"/>
      <w:pPr>
        <w:ind w:left="8187" w:hanging="398"/>
      </w:pPr>
      <w:rPr>
        <w:rFonts w:hint="default"/>
      </w:rPr>
    </w:lvl>
  </w:abstractNum>
  <w:abstractNum w:abstractNumId="2" w15:restartNumberingAfterBreak="0">
    <w:nsid w:val="0C5E2D5A"/>
    <w:multiLevelType w:val="hybridMultilevel"/>
    <w:tmpl w:val="2A4C1014"/>
    <w:lvl w:ilvl="0" w:tplc="04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C775C00"/>
    <w:multiLevelType w:val="hybridMultilevel"/>
    <w:tmpl w:val="6CCA1D56"/>
    <w:lvl w:ilvl="0" w:tplc="0413000F">
      <w:start w:val="1"/>
      <w:numFmt w:val="decimal"/>
      <w:lvlText w:val="%1."/>
      <w:lvlJc w:val="left"/>
      <w:pPr>
        <w:ind w:left="1474" w:hanging="398"/>
      </w:pPr>
      <w:rPr>
        <w:rFonts w:hint="default"/>
        <w:color w:val="231F20"/>
        <w:w w:val="100"/>
        <w:sz w:val="24"/>
        <w:szCs w:val="24"/>
      </w:rPr>
    </w:lvl>
    <w:lvl w:ilvl="1" w:tplc="81F07712">
      <w:numFmt w:val="bullet"/>
      <w:lvlText w:val="•"/>
      <w:lvlJc w:val="left"/>
      <w:pPr>
        <w:ind w:left="2320" w:hanging="398"/>
      </w:pPr>
      <w:rPr>
        <w:rFonts w:hint="default"/>
      </w:rPr>
    </w:lvl>
    <w:lvl w:ilvl="2" w:tplc="8E5CDBF6">
      <w:numFmt w:val="bullet"/>
      <w:lvlText w:val="•"/>
      <w:lvlJc w:val="left"/>
      <w:pPr>
        <w:ind w:left="3160" w:hanging="398"/>
      </w:pPr>
      <w:rPr>
        <w:rFonts w:hint="default"/>
      </w:rPr>
    </w:lvl>
    <w:lvl w:ilvl="3" w:tplc="F392CE7E">
      <w:numFmt w:val="bullet"/>
      <w:lvlText w:val="•"/>
      <w:lvlJc w:val="left"/>
      <w:pPr>
        <w:ind w:left="4001" w:hanging="398"/>
      </w:pPr>
      <w:rPr>
        <w:rFonts w:hint="default"/>
      </w:rPr>
    </w:lvl>
    <w:lvl w:ilvl="4" w:tplc="59823870">
      <w:numFmt w:val="bullet"/>
      <w:lvlText w:val="•"/>
      <w:lvlJc w:val="left"/>
      <w:pPr>
        <w:ind w:left="4841" w:hanging="398"/>
      </w:pPr>
      <w:rPr>
        <w:rFonts w:hint="default"/>
      </w:rPr>
    </w:lvl>
    <w:lvl w:ilvl="5" w:tplc="9F843954">
      <w:numFmt w:val="bullet"/>
      <w:lvlText w:val="•"/>
      <w:lvlJc w:val="left"/>
      <w:pPr>
        <w:ind w:left="5682" w:hanging="398"/>
      </w:pPr>
      <w:rPr>
        <w:rFonts w:hint="default"/>
      </w:rPr>
    </w:lvl>
    <w:lvl w:ilvl="6" w:tplc="C41CFF8C">
      <w:numFmt w:val="bullet"/>
      <w:lvlText w:val="•"/>
      <w:lvlJc w:val="left"/>
      <w:pPr>
        <w:ind w:left="6522" w:hanging="398"/>
      </w:pPr>
      <w:rPr>
        <w:rFonts w:hint="default"/>
      </w:rPr>
    </w:lvl>
    <w:lvl w:ilvl="7" w:tplc="41EEA71A">
      <w:numFmt w:val="bullet"/>
      <w:lvlText w:val="•"/>
      <w:lvlJc w:val="left"/>
      <w:pPr>
        <w:ind w:left="7363" w:hanging="398"/>
      </w:pPr>
      <w:rPr>
        <w:rFonts w:hint="default"/>
      </w:rPr>
    </w:lvl>
    <w:lvl w:ilvl="8" w:tplc="2BB4F28E">
      <w:numFmt w:val="bullet"/>
      <w:lvlText w:val="•"/>
      <w:lvlJc w:val="left"/>
      <w:pPr>
        <w:ind w:left="8203" w:hanging="398"/>
      </w:pPr>
      <w:rPr>
        <w:rFonts w:hint="default"/>
      </w:rPr>
    </w:lvl>
  </w:abstractNum>
  <w:abstractNum w:abstractNumId="4" w15:restartNumberingAfterBreak="0">
    <w:nsid w:val="110648B8"/>
    <w:multiLevelType w:val="hybridMultilevel"/>
    <w:tmpl w:val="0414DB6A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12074C0D"/>
    <w:multiLevelType w:val="hybridMultilevel"/>
    <w:tmpl w:val="BD8C2B6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EC7DA8"/>
    <w:multiLevelType w:val="hybridMultilevel"/>
    <w:tmpl w:val="B05C41A4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1DD80FA8"/>
    <w:multiLevelType w:val="hybridMultilevel"/>
    <w:tmpl w:val="B786FE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25CB7"/>
    <w:multiLevelType w:val="hybridMultilevel"/>
    <w:tmpl w:val="4524EA6C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 w15:restartNumberingAfterBreak="0">
    <w:nsid w:val="27854AD8"/>
    <w:multiLevelType w:val="hybridMultilevel"/>
    <w:tmpl w:val="627EF394"/>
    <w:lvl w:ilvl="0" w:tplc="782A5E0C">
      <w:numFmt w:val="bullet"/>
      <w:lvlText w:val="-"/>
      <w:lvlJc w:val="left"/>
      <w:pPr>
        <w:ind w:left="1437" w:hanging="360"/>
      </w:pPr>
      <w:rPr>
        <w:rFonts w:ascii="Arial" w:eastAsia="Arial" w:hAnsi="Arial" w:cs="Arial" w:hint="default"/>
        <w:color w:val="231F20"/>
      </w:rPr>
    </w:lvl>
    <w:lvl w:ilvl="1" w:tplc="0413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0" w15:restartNumberingAfterBreak="0">
    <w:nsid w:val="28D94CEA"/>
    <w:multiLevelType w:val="hybridMultilevel"/>
    <w:tmpl w:val="E4F04F78"/>
    <w:lvl w:ilvl="0" w:tplc="38EC469C">
      <w:start w:val="1"/>
      <w:numFmt w:val="upperLetter"/>
      <w:lvlText w:val="%1"/>
      <w:lvlJc w:val="left"/>
      <w:pPr>
        <w:ind w:left="1554" w:hanging="398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</w:rPr>
    </w:lvl>
    <w:lvl w:ilvl="1" w:tplc="33FA7416">
      <w:numFmt w:val="bullet"/>
      <w:lvlText w:val="•"/>
      <w:lvlJc w:val="left"/>
      <w:pPr>
        <w:ind w:left="1840" w:hanging="398"/>
      </w:pPr>
      <w:rPr>
        <w:rFonts w:hint="default"/>
      </w:rPr>
    </w:lvl>
    <w:lvl w:ilvl="2" w:tplc="C90C825A">
      <w:numFmt w:val="bullet"/>
      <w:lvlText w:val="•"/>
      <w:lvlJc w:val="left"/>
      <w:pPr>
        <w:ind w:left="2731" w:hanging="398"/>
      </w:pPr>
      <w:rPr>
        <w:rFonts w:hint="default"/>
      </w:rPr>
    </w:lvl>
    <w:lvl w:ilvl="3" w:tplc="4C549CF8">
      <w:numFmt w:val="bullet"/>
      <w:lvlText w:val="•"/>
      <w:lvlJc w:val="left"/>
      <w:pPr>
        <w:ind w:left="3623" w:hanging="398"/>
      </w:pPr>
      <w:rPr>
        <w:rFonts w:hint="default"/>
      </w:rPr>
    </w:lvl>
    <w:lvl w:ilvl="4" w:tplc="695C4AAE">
      <w:numFmt w:val="bullet"/>
      <w:lvlText w:val="•"/>
      <w:lvlJc w:val="left"/>
      <w:pPr>
        <w:ind w:left="4514" w:hanging="398"/>
      </w:pPr>
      <w:rPr>
        <w:rFonts w:hint="default"/>
      </w:rPr>
    </w:lvl>
    <w:lvl w:ilvl="5" w:tplc="8BFE293E">
      <w:numFmt w:val="bullet"/>
      <w:lvlText w:val="•"/>
      <w:lvlJc w:val="left"/>
      <w:pPr>
        <w:ind w:left="5406" w:hanging="398"/>
      </w:pPr>
      <w:rPr>
        <w:rFonts w:hint="default"/>
      </w:rPr>
    </w:lvl>
    <w:lvl w:ilvl="6" w:tplc="AC861318">
      <w:numFmt w:val="bullet"/>
      <w:lvlText w:val="•"/>
      <w:lvlJc w:val="left"/>
      <w:pPr>
        <w:ind w:left="6298" w:hanging="398"/>
      </w:pPr>
      <w:rPr>
        <w:rFonts w:hint="default"/>
      </w:rPr>
    </w:lvl>
    <w:lvl w:ilvl="7" w:tplc="01AA33F0">
      <w:numFmt w:val="bullet"/>
      <w:lvlText w:val="•"/>
      <w:lvlJc w:val="left"/>
      <w:pPr>
        <w:ind w:left="7189" w:hanging="398"/>
      </w:pPr>
      <w:rPr>
        <w:rFonts w:hint="default"/>
      </w:rPr>
    </w:lvl>
    <w:lvl w:ilvl="8" w:tplc="02A24DBA">
      <w:numFmt w:val="bullet"/>
      <w:lvlText w:val="•"/>
      <w:lvlJc w:val="left"/>
      <w:pPr>
        <w:ind w:left="8081" w:hanging="398"/>
      </w:pPr>
      <w:rPr>
        <w:rFonts w:hint="default"/>
      </w:rPr>
    </w:lvl>
  </w:abstractNum>
  <w:abstractNum w:abstractNumId="11" w15:restartNumberingAfterBreak="0">
    <w:nsid w:val="29AA100B"/>
    <w:multiLevelType w:val="hybridMultilevel"/>
    <w:tmpl w:val="58BCA884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35623E57"/>
    <w:multiLevelType w:val="hybridMultilevel"/>
    <w:tmpl w:val="A092862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726950"/>
    <w:multiLevelType w:val="hybridMultilevel"/>
    <w:tmpl w:val="C2281680"/>
    <w:lvl w:ilvl="0" w:tplc="78A6F23A">
      <w:start w:val="1"/>
      <w:numFmt w:val="bullet"/>
      <w:lvlText w:val=""/>
      <w:lvlJc w:val="left"/>
      <w:pPr>
        <w:ind w:left="1611" w:hanging="454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37145CDE">
      <w:start w:val="1"/>
      <w:numFmt w:val="bullet"/>
      <w:lvlText w:val="•"/>
      <w:lvlJc w:val="left"/>
      <w:pPr>
        <w:ind w:left="2460" w:hanging="454"/>
      </w:pPr>
      <w:rPr>
        <w:rFonts w:hint="default"/>
      </w:rPr>
    </w:lvl>
    <w:lvl w:ilvl="2" w:tplc="0B82EB22">
      <w:start w:val="1"/>
      <w:numFmt w:val="bullet"/>
      <w:lvlText w:val="•"/>
      <w:lvlJc w:val="left"/>
      <w:pPr>
        <w:ind w:left="3300" w:hanging="454"/>
      </w:pPr>
      <w:rPr>
        <w:rFonts w:hint="default"/>
      </w:rPr>
    </w:lvl>
    <w:lvl w:ilvl="3" w:tplc="158E54B6">
      <w:start w:val="1"/>
      <w:numFmt w:val="bullet"/>
      <w:lvlText w:val="•"/>
      <w:lvlJc w:val="left"/>
      <w:pPr>
        <w:ind w:left="4141" w:hanging="454"/>
      </w:pPr>
      <w:rPr>
        <w:rFonts w:hint="default"/>
      </w:rPr>
    </w:lvl>
    <w:lvl w:ilvl="4" w:tplc="5754AC52">
      <w:start w:val="1"/>
      <w:numFmt w:val="bullet"/>
      <w:lvlText w:val="•"/>
      <w:lvlJc w:val="left"/>
      <w:pPr>
        <w:ind w:left="4981" w:hanging="454"/>
      </w:pPr>
      <w:rPr>
        <w:rFonts w:hint="default"/>
      </w:rPr>
    </w:lvl>
    <w:lvl w:ilvl="5" w:tplc="6308B772">
      <w:start w:val="1"/>
      <w:numFmt w:val="bullet"/>
      <w:lvlText w:val="•"/>
      <w:lvlJc w:val="left"/>
      <w:pPr>
        <w:ind w:left="5822" w:hanging="454"/>
      </w:pPr>
      <w:rPr>
        <w:rFonts w:hint="default"/>
      </w:rPr>
    </w:lvl>
    <w:lvl w:ilvl="6" w:tplc="0DEA334A">
      <w:start w:val="1"/>
      <w:numFmt w:val="bullet"/>
      <w:lvlText w:val="•"/>
      <w:lvlJc w:val="left"/>
      <w:pPr>
        <w:ind w:left="6662" w:hanging="454"/>
      </w:pPr>
      <w:rPr>
        <w:rFonts w:hint="default"/>
      </w:rPr>
    </w:lvl>
    <w:lvl w:ilvl="7" w:tplc="E4808500">
      <w:start w:val="1"/>
      <w:numFmt w:val="bullet"/>
      <w:lvlText w:val="•"/>
      <w:lvlJc w:val="left"/>
      <w:pPr>
        <w:ind w:left="7503" w:hanging="454"/>
      </w:pPr>
      <w:rPr>
        <w:rFonts w:hint="default"/>
      </w:rPr>
    </w:lvl>
    <w:lvl w:ilvl="8" w:tplc="FB544796">
      <w:start w:val="1"/>
      <w:numFmt w:val="bullet"/>
      <w:lvlText w:val="•"/>
      <w:lvlJc w:val="left"/>
      <w:pPr>
        <w:ind w:left="8343" w:hanging="454"/>
      </w:pPr>
      <w:rPr>
        <w:rFonts w:hint="default"/>
      </w:rPr>
    </w:lvl>
  </w:abstractNum>
  <w:abstractNum w:abstractNumId="14" w15:restartNumberingAfterBreak="0">
    <w:nsid w:val="36825BDE"/>
    <w:multiLevelType w:val="hybridMultilevel"/>
    <w:tmpl w:val="5D502446"/>
    <w:lvl w:ilvl="0" w:tplc="E37806A0">
      <w:start w:val="1"/>
      <w:numFmt w:val="decimal"/>
      <w:lvlText w:val="%1"/>
      <w:lvlJc w:val="left"/>
      <w:pPr>
        <w:ind w:left="1474" w:hanging="398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81F07712">
      <w:numFmt w:val="bullet"/>
      <w:lvlText w:val="•"/>
      <w:lvlJc w:val="left"/>
      <w:pPr>
        <w:ind w:left="2320" w:hanging="398"/>
      </w:pPr>
      <w:rPr>
        <w:rFonts w:hint="default"/>
      </w:rPr>
    </w:lvl>
    <w:lvl w:ilvl="2" w:tplc="8E5CDBF6">
      <w:numFmt w:val="bullet"/>
      <w:lvlText w:val="•"/>
      <w:lvlJc w:val="left"/>
      <w:pPr>
        <w:ind w:left="3160" w:hanging="398"/>
      </w:pPr>
      <w:rPr>
        <w:rFonts w:hint="default"/>
      </w:rPr>
    </w:lvl>
    <w:lvl w:ilvl="3" w:tplc="F392CE7E">
      <w:numFmt w:val="bullet"/>
      <w:lvlText w:val="•"/>
      <w:lvlJc w:val="left"/>
      <w:pPr>
        <w:ind w:left="4001" w:hanging="398"/>
      </w:pPr>
      <w:rPr>
        <w:rFonts w:hint="default"/>
      </w:rPr>
    </w:lvl>
    <w:lvl w:ilvl="4" w:tplc="59823870">
      <w:numFmt w:val="bullet"/>
      <w:lvlText w:val="•"/>
      <w:lvlJc w:val="left"/>
      <w:pPr>
        <w:ind w:left="4841" w:hanging="398"/>
      </w:pPr>
      <w:rPr>
        <w:rFonts w:hint="default"/>
      </w:rPr>
    </w:lvl>
    <w:lvl w:ilvl="5" w:tplc="9F843954">
      <w:numFmt w:val="bullet"/>
      <w:lvlText w:val="•"/>
      <w:lvlJc w:val="left"/>
      <w:pPr>
        <w:ind w:left="5682" w:hanging="398"/>
      </w:pPr>
      <w:rPr>
        <w:rFonts w:hint="default"/>
      </w:rPr>
    </w:lvl>
    <w:lvl w:ilvl="6" w:tplc="C41CFF8C">
      <w:numFmt w:val="bullet"/>
      <w:lvlText w:val="•"/>
      <w:lvlJc w:val="left"/>
      <w:pPr>
        <w:ind w:left="6522" w:hanging="398"/>
      </w:pPr>
      <w:rPr>
        <w:rFonts w:hint="default"/>
      </w:rPr>
    </w:lvl>
    <w:lvl w:ilvl="7" w:tplc="41EEA71A">
      <w:numFmt w:val="bullet"/>
      <w:lvlText w:val="•"/>
      <w:lvlJc w:val="left"/>
      <w:pPr>
        <w:ind w:left="7363" w:hanging="398"/>
      </w:pPr>
      <w:rPr>
        <w:rFonts w:hint="default"/>
      </w:rPr>
    </w:lvl>
    <w:lvl w:ilvl="8" w:tplc="2BB4F28E">
      <w:numFmt w:val="bullet"/>
      <w:lvlText w:val="•"/>
      <w:lvlJc w:val="left"/>
      <w:pPr>
        <w:ind w:left="8203" w:hanging="398"/>
      </w:pPr>
      <w:rPr>
        <w:rFonts w:hint="default"/>
      </w:rPr>
    </w:lvl>
  </w:abstractNum>
  <w:abstractNum w:abstractNumId="15" w15:restartNumberingAfterBreak="0">
    <w:nsid w:val="3CC33878"/>
    <w:multiLevelType w:val="hybridMultilevel"/>
    <w:tmpl w:val="15EE94D4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 w15:restartNumberingAfterBreak="0">
    <w:nsid w:val="3D4C601D"/>
    <w:multiLevelType w:val="hybridMultilevel"/>
    <w:tmpl w:val="F3301D4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F65395"/>
    <w:multiLevelType w:val="hybridMultilevel"/>
    <w:tmpl w:val="77D21A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2540C1"/>
    <w:multiLevelType w:val="hybridMultilevel"/>
    <w:tmpl w:val="DCFEB87A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9" w15:restartNumberingAfterBreak="0">
    <w:nsid w:val="623C5A4F"/>
    <w:multiLevelType w:val="hybridMultilevel"/>
    <w:tmpl w:val="8C308B7E"/>
    <w:lvl w:ilvl="0" w:tplc="E6EA2364">
      <w:start w:val="1"/>
      <w:numFmt w:val="bullet"/>
      <w:lvlText w:val=""/>
      <w:lvlJc w:val="left"/>
      <w:pPr>
        <w:ind w:left="1474" w:hanging="398"/>
      </w:pPr>
      <w:rPr>
        <w:rFonts w:ascii="Symbol" w:eastAsia="Symbol" w:hAnsi="Symbol" w:cs="Symbol" w:hint="default"/>
        <w:w w:val="99"/>
      </w:rPr>
    </w:lvl>
    <w:lvl w:ilvl="1" w:tplc="25429808">
      <w:start w:val="1"/>
      <w:numFmt w:val="bullet"/>
      <w:lvlText w:val="•"/>
      <w:lvlJc w:val="left"/>
      <w:pPr>
        <w:ind w:left="1480" w:hanging="398"/>
      </w:pPr>
      <w:rPr>
        <w:rFonts w:hint="default"/>
      </w:rPr>
    </w:lvl>
    <w:lvl w:ilvl="2" w:tplc="F92C93F6">
      <w:start w:val="1"/>
      <w:numFmt w:val="bullet"/>
      <w:lvlText w:val="•"/>
      <w:lvlJc w:val="left"/>
      <w:pPr>
        <w:ind w:left="2418" w:hanging="398"/>
      </w:pPr>
      <w:rPr>
        <w:rFonts w:hint="default"/>
      </w:rPr>
    </w:lvl>
    <w:lvl w:ilvl="3" w:tplc="D57A274E">
      <w:start w:val="1"/>
      <w:numFmt w:val="bullet"/>
      <w:lvlText w:val="•"/>
      <w:lvlJc w:val="left"/>
      <w:pPr>
        <w:ind w:left="3356" w:hanging="398"/>
      </w:pPr>
      <w:rPr>
        <w:rFonts w:hint="default"/>
      </w:rPr>
    </w:lvl>
    <w:lvl w:ilvl="4" w:tplc="54AA7480">
      <w:start w:val="1"/>
      <w:numFmt w:val="bullet"/>
      <w:lvlText w:val="•"/>
      <w:lvlJc w:val="left"/>
      <w:pPr>
        <w:ind w:left="4294" w:hanging="398"/>
      </w:pPr>
      <w:rPr>
        <w:rFonts w:hint="default"/>
      </w:rPr>
    </w:lvl>
    <w:lvl w:ilvl="5" w:tplc="BFC2EDB0">
      <w:start w:val="1"/>
      <w:numFmt w:val="bullet"/>
      <w:lvlText w:val="•"/>
      <w:lvlJc w:val="left"/>
      <w:pPr>
        <w:ind w:left="5233" w:hanging="398"/>
      </w:pPr>
      <w:rPr>
        <w:rFonts w:hint="default"/>
      </w:rPr>
    </w:lvl>
    <w:lvl w:ilvl="6" w:tplc="035407A0">
      <w:start w:val="1"/>
      <w:numFmt w:val="bullet"/>
      <w:lvlText w:val="•"/>
      <w:lvlJc w:val="left"/>
      <w:pPr>
        <w:ind w:left="6171" w:hanging="398"/>
      </w:pPr>
      <w:rPr>
        <w:rFonts w:hint="default"/>
      </w:rPr>
    </w:lvl>
    <w:lvl w:ilvl="7" w:tplc="D1707218">
      <w:start w:val="1"/>
      <w:numFmt w:val="bullet"/>
      <w:lvlText w:val="•"/>
      <w:lvlJc w:val="left"/>
      <w:pPr>
        <w:ind w:left="7109" w:hanging="398"/>
      </w:pPr>
      <w:rPr>
        <w:rFonts w:hint="default"/>
      </w:rPr>
    </w:lvl>
    <w:lvl w:ilvl="8" w:tplc="8980749E">
      <w:start w:val="1"/>
      <w:numFmt w:val="bullet"/>
      <w:lvlText w:val="•"/>
      <w:lvlJc w:val="left"/>
      <w:pPr>
        <w:ind w:left="8047" w:hanging="398"/>
      </w:pPr>
      <w:rPr>
        <w:rFonts w:hint="default"/>
      </w:rPr>
    </w:lvl>
  </w:abstractNum>
  <w:abstractNum w:abstractNumId="20" w15:restartNumberingAfterBreak="0">
    <w:nsid w:val="6CF67B53"/>
    <w:multiLevelType w:val="hybridMultilevel"/>
    <w:tmpl w:val="EAE856F0"/>
    <w:lvl w:ilvl="0" w:tplc="9F62F002">
      <w:numFmt w:val="bullet"/>
      <w:lvlText w:val=""/>
      <w:lvlJc w:val="left"/>
      <w:pPr>
        <w:ind w:left="1554" w:hanging="398"/>
      </w:pPr>
      <w:rPr>
        <w:rFonts w:hint="default"/>
        <w:w w:val="100"/>
      </w:rPr>
    </w:lvl>
    <w:lvl w:ilvl="1" w:tplc="0512CB2A">
      <w:numFmt w:val="bullet"/>
      <w:lvlText w:val="•"/>
      <w:lvlJc w:val="left"/>
      <w:pPr>
        <w:ind w:left="2406" w:hanging="398"/>
      </w:pPr>
      <w:rPr>
        <w:rFonts w:hint="default"/>
      </w:rPr>
    </w:lvl>
    <w:lvl w:ilvl="2" w:tplc="AD005CB0">
      <w:numFmt w:val="bullet"/>
      <w:lvlText w:val="•"/>
      <w:lvlJc w:val="left"/>
      <w:pPr>
        <w:ind w:left="3252" w:hanging="398"/>
      </w:pPr>
      <w:rPr>
        <w:rFonts w:hint="default"/>
      </w:rPr>
    </w:lvl>
    <w:lvl w:ilvl="3" w:tplc="599C0B1A">
      <w:numFmt w:val="bullet"/>
      <w:lvlText w:val="•"/>
      <w:lvlJc w:val="left"/>
      <w:pPr>
        <w:ind w:left="4099" w:hanging="398"/>
      </w:pPr>
      <w:rPr>
        <w:rFonts w:hint="default"/>
      </w:rPr>
    </w:lvl>
    <w:lvl w:ilvl="4" w:tplc="6576E762">
      <w:numFmt w:val="bullet"/>
      <w:lvlText w:val="•"/>
      <w:lvlJc w:val="left"/>
      <w:pPr>
        <w:ind w:left="4945" w:hanging="398"/>
      </w:pPr>
      <w:rPr>
        <w:rFonts w:hint="default"/>
      </w:rPr>
    </w:lvl>
    <w:lvl w:ilvl="5" w:tplc="540E2E28">
      <w:numFmt w:val="bullet"/>
      <w:lvlText w:val="•"/>
      <w:lvlJc w:val="left"/>
      <w:pPr>
        <w:ind w:left="5792" w:hanging="398"/>
      </w:pPr>
      <w:rPr>
        <w:rFonts w:hint="default"/>
      </w:rPr>
    </w:lvl>
    <w:lvl w:ilvl="6" w:tplc="1D12AA50">
      <w:numFmt w:val="bullet"/>
      <w:lvlText w:val="•"/>
      <w:lvlJc w:val="left"/>
      <w:pPr>
        <w:ind w:left="6638" w:hanging="398"/>
      </w:pPr>
      <w:rPr>
        <w:rFonts w:hint="default"/>
      </w:rPr>
    </w:lvl>
    <w:lvl w:ilvl="7" w:tplc="29E223EC">
      <w:numFmt w:val="bullet"/>
      <w:lvlText w:val="•"/>
      <w:lvlJc w:val="left"/>
      <w:pPr>
        <w:ind w:left="7485" w:hanging="398"/>
      </w:pPr>
      <w:rPr>
        <w:rFonts w:hint="default"/>
      </w:rPr>
    </w:lvl>
    <w:lvl w:ilvl="8" w:tplc="852C5D14">
      <w:numFmt w:val="bullet"/>
      <w:lvlText w:val="•"/>
      <w:lvlJc w:val="left"/>
      <w:pPr>
        <w:ind w:left="8331" w:hanging="398"/>
      </w:pPr>
      <w:rPr>
        <w:rFonts w:hint="default"/>
      </w:rPr>
    </w:lvl>
  </w:abstractNum>
  <w:abstractNum w:abstractNumId="21" w15:restartNumberingAfterBreak="0">
    <w:nsid w:val="6D064624"/>
    <w:multiLevelType w:val="hybridMultilevel"/>
    <w:tmpl w:val="26E8DD22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7D142E0E"/>
    <w:multiLevelType w:val="hybridMultilevel"/>
    <w:tmpl w:val="2F1215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9"/>
  </w:num>
  <w:num w:numId="4">
    <w:abstractNumId w:val="17"/>
  </w:num>
  <w:num w:numId="5">
    <w:abstractNumId w:val="20"/>
  </w:num>
  <w:num w:numId="6">
    <w:abstractNumId w:val="10"/>
  </w:num>
  <w:num w:numId="7">
    <w:abstractNumId w:val="0"/>
  </w:num>
  <w:num w:numId="8">
    <w:abstractNumId w:val="14"/>
  </w:num>
  <w:num w:numId="9">
    <w:abstractNumId w:val="1"/>
  </w:num>
  <w:num w:numId="10">
    <w:abstractNumId w:val="7"/>
  </w:num>
  <w:num w:numId="11">
    <w:abstractNumId w:val="8"/>
  </w:num>
  <w:num w:numId="12">
    <w:abstractNumId w:val="3"/>
  </w:num>
  <w:num w:numId="13">
    <w:abstractNumId w:val="6"/>
  </w:num>
  <w:num w:numId="14">
    <w:abstractNumId w:val="21"/>
  </w:num>
  <w:num w:numId="15">
    <w:abstractNumId w:val="12"/>
  </w:num>
  <w:num w:numId="16">
    <w:abstractNumId w:val="16"/>
  </w:num>
  <w:num w:numId="17">
    <w:abstractNumId w:val="22"/>
  </w:num>
  <w:num w:numId="18">
    <w:abstractNumId w:val="11"/>
  </w:num>
  <w:num w:numId="19">
    <w:abstractNumId w:val="4"/>
  </w:num>
  <w:num w:numId="20">
    <w:abstractNumId w:val="15"/>
  </w:num>
  <w:num w:numId="21">
    <w:abstractNumId w:val="2"/>
  </w:num>
  <w:num w:numId="22">
    <w:abstractNumId w:val="18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97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3F3"/>
    <w:rsid w:val="00056B44"/>
    <w:rsid w:val="00114AEA"/>
    <w:rsid w:val="00132708"/>
    <w:rsid w:val="001637FF"/>
    <w:rsid w:val="001C1F36"/>
    <w:rsid w:val="001D542F"/>
    <w:rsid w:val="002963BC"/>
    <w:rsid w:val="002F6AD7"/>
    <w:rsid w:val="003B4F13"/>
    <w:rsid w:val="004961E2"/>
    <w:rsid w:val="005428B0"/>
    <w:rsid w:val="005613D0"/>
    <w:rsid w:val="005E084A"/>
    <w:rsid w:val="00685846"/>
    <w:rsid w:val="006E1475"/>
    <w:rsid w:val="00700975"/>
    <w:rsid w:val="00712DFE"/>
    <w:rsid w:val="008038A8"/>
    <w:rsid w:val="009103F3"/>
    <w:rsid w:val="009978BB"/>
    <w:rsid w:val="009E13E5"/>
    <w:rsid w:val="00BA3F9C"/>
    <w:rsid w:val="00D119EF"/>
    <w:rsid w:val="00D55D22"/>
    <w:rsid w:val="00D81B2D"/>
    <w:rsid w:val="00DB54F8"/>
    <w:rsid w:val="00E36047"/>
    <w:rsid w:val="00E36595"/>
    <w:rsid w:val="00E739F4"/>
    <w:rsid w:val="00F1354D"/>
    <w:rsid w:val="00F83375"/>
    <w:rsid w:val="00FC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3"/>
    <o:shapelayout v:ext="edit">
      <o:idmap v:ext="edit" data="2"/>
    </o:shapelayout>
  </w:shapeDefaults>
  <w:decimalSymbol w:val=","/>
  <w:listSeparator w:val=";"/>
  <w14:docId w14:val="0AFAA698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ind w:left="1474" w:hanging="397"/>
    </w:p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widowControl/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17</Pages>
  <Words>2500</Words>
  <Characters>13754</Characters>
  <Application>Microsoft Office Word</Application>
  <DocSecurity>0</DocSecurity>
  <Lines>114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 mooldijk</cp:lastModifiedBy>
  <cp:revision>3</cp:revision>
  <dcterms:created xsi:type="dcterms:W3CDTF">2018-09-25T20:13:00Z</dcterms:created>
  <dcterms:modified xsi:type="dcterms:W3CDTF">2018-09-25T21:41:00Z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