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D4A5B" w14:textId="77777777" w:rsidR="009103F3" w:rsidRPr="00712DFE" w:rsidRDefault="00056B44" w:rsidP="00811EE0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4D43EF">
        <w:rPr>
          <w:b/>
          <w:color w:val="231F20"/>
          <w:sz w:val="32"/>
          <w:lang w:val="nl-NL"/>
        </w:rPr>
        <w:t>HAVO</w:t>
      </w:r>
    </w:p>
    <w:p w14:paraId="7D0A7D8A" w14:textId="4D3695CC" w:rsidR="009103F3" w:rsidRPr="00712DFE" w:rsidRDefault="00056B44" w:rsidP="00811EE0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F0348E">
        <w:rPr>
          <w:b/>
          <w:color w:val="231F20"/>
          <w:sz w:val="72"/>
          <w:lang w:val="nl-NL"/>
        </w:rPr>
        <w:t>2</w:t>
      </w:r>
      <w:r w:rsidR="007F3314">
        <w:rPr>
          <w:b/>
          <w:color w:val="231F20"/>
          <w:sz w:val="72"/>
          <w:lang w:val="nl-NL"/>
        </w:rPr>
        <w:t>2</w:t>
      </w:r>
    </w:p>
    <w:p w14:paraId="167F1A56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25220AD1" w14:textId="77777777" w:rsidR="009103F3" w:rsidRPr="00712DFE" w:rsidRDefault="009103F3" w:rsidP="00811EE0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2605C8E5" w14:textId="314A943D" w:rsidR="009103F3" w:rsidRPr="00712DFE" w:rsidRDefault="003723CC" w:rsidP="00811EE0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0C66A8">
        <w:rPr>
          <w:color w:val="231F20"/>
          <w:lang w:val="nl-NL"/>
        </w:rPr>
        <w:t>3</w:t>
      </w:r>
    </w:p>
    <w:p w14:paraId="46F8D248" w14:textId="776466C8" w:rsidR="009103F3" w:rsidRPr="00712DFE" w:rsidRDefault="000C66A8" w:rsidP="00811EE0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woens</w:t>
      </w:r>
      <w:r w:rsidR="001A0B2A">
        <w:rPr>
          <w:color w:val="231F20"/>
          <w:lang w:val="nl-NL"/>
        </w:rPr>
        <w:t>d</w:t>
      </w:r>
      <w:r w:rsidR="00056B44" w:rsidRPr="00712DFE">
        <w:rPr>
          <w:color w:val="231F20"/>
          <w:lang w:val="nl-NL"/>
        </w:rPr>
        <w:t xml:space="preserve">ag </w:t>
      </w:r>
      <w:r>
        <w:rPr>
          <w:color w:val="231F20"/>
          <w:lang w:val="nl-NL"/>
        </w:rPr>
        <w:t>6</w:t>
      </w:r>
      <w:r w:rsidR="003723CC">
        <w:rPr>
          <w:color w:val="231F20"/>
          <w:lang w:val="nl-NL"/>
        </w:rPr>
        <w:t xml:space="preserve"> </w:t>
      </w:r>
      <w:r w:rsidR="001A4372">
        <w:rPr>
          <w:color w:val="231F20"/>
          <w:lang w:val="nl-NL"/>
        </w:rPr>
        <w:t>ju</w:t>
      </w:r>
      <w:r>
        <w:rPr>
          <w:color w:val="231F20"/>
          <w:lang w:val="nl-NL"/>
        </w:rPr>
        <w:t>l</w:t>
      </w:r>
      <w:r w:rsidR="001A4372">
        <w:rPr>
          <w:color w:val="231F20"/>
          <w:lang w:val="nl-NL"/>
        </w:rPr>
        <w:t>i</w:t>
      </w:r>
    </w:p>
    <w:p w14:paraId="52A7ECDF" w14:textId="77777777" w:rsidR="009103F3" w:rsidRPr="00712DFE" w:rsidRDefault="00056B44" w:rsidP="00811EE0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0F370340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0"/>
          <w:lang w:val="nl-NL"/>
        </w:rPr>
      </w:pPr>
    </w:p>
    <w:p w14:paraId="4C8478BA" w14:textId="77777777" w:rsidR="009103F3" w:rsidRPr="00712DFE" w:rsidRDefault="009103F3" w:rsidP="00811EE0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1118668B" w14:textId="77777777" w:rsidR="009103F3" w:rsidRPr="00712DFE" w:rsidRDefault="00056B44" w:rsidP="00CF2D3A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0229658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9EEA27B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2DC33E8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64C0226C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39F56C97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753B127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0BFE5E9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CE3CCB9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A31AE13" w14:textId="77777777" w:rsidR="009103F3" w:rsidRPr="00712DFE" w:rsidRDefault="00056B44" w:rsidP="00811EE0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4EEFDE2D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632B44EE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0E003D7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3A430AB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38FF24CA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2F331B1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56A34D05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51CEA8D5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002FE26D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480E2A6B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627E14E6" w14:textId="77777777" w:rsidR="009103F3" w:rsidRPr="00712DFE" w:rsidRDefault="009103F3" w:rsidP="00811EE0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19F4B577" w14:textId="4F8E50C2" w:rsidR="009103F3" w:rsidRPr="00712DFE" w:rsidRDefault="00056B44" w:rsidP="00811EE0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 xml:space="preserve">Dit examen bestaat uit </w:t>
      </w:r>
      <w:r w:rsidR="007F3314">
        <w:rPr>
          <w:color w:val="231F20"/>
          <w:lang w:val="nl-NL"/>
        </w:rPr>
        <w:t>2</w:t>
      </w:r>
      <w:r w:rsidR="000C66A8">
        <w:rPr>
          <w:color w:val="231F20"/>
          <w:lang w:val="nl-NL"/>
        </w:rPr>
        <w:t>8</w:t>
      </w:r>
      <w:r w:rsidRPr="00712DFE">
        <w:rPr>
          <w:color w:val="231F20"/>
          <w:lang w:val="nl-NL"/>
        </w:rPr>
        <w:t xml:space="preserve"> vragen.</w:t>
      </w:r>
    </w:p>
    <w:p w14:paraId="5BE25E03" w14:textId="6A36E073" w:rsidR="009103F3" w:rsidRPr="00712DFE" w:rsidRDefault="00056B44" w:rsidP="00811EE0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0C66A8">
        <w:rPr>
          <w:color w:val="231F20"/>
          <w:lang w:val="nl-NL"/>
        </w:rPr>
        <w:t>6</w:t>
      </w:r>
      <w:r w:rsidRPr="00712DFE">
        <w:rPr>
          <w:color w:val="231F20"/>
          <w:lang w:val="nl-NL"/>
        </w:rPr>
        <w:t xml:space="preserve"> punten te behalen.</w:t>
      </w:r>
    </w:p>
    <w:p w14:paraId="163D7362" w14:textId="77777777" w:rsidR="009103F3" w:rsidRPr="00712DFE" w:rsidRDefault="00056B44" w:rsidP="00811EE0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E80255B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6"/>
          <w:lang w:val="nl-NL"/>
        </w:rPr>
      </w:pPr>
    </w:p>
    <w:p w14:paraId="2525FB16" w14:textId="77777777" w:rsidR="009103F3" w:rsidRPr="00712DFE" w:rsidRDefault="00056B44" w:rsidP="00811EE0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3D1E4B77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6"/>
          <w:lang w:val="nl-NL"/>
        </w:rPr>
      </w:pPr>
    </w:p>
    <w:p w14:paraId="4E41F137" w14:textId="0B6BA26C" w:rsidR="009103F3" w:rsidRPr="00712DFE" w:rsidRDefault="00056B44" w:rsidP="00811EE0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gevraagd.</w:t>
      </w:r>
    </w:p>
    <w:p w14:paraId="52CFB4C7" w14:textId="3B42D117" w:rsidR="001D542F" w:rsidRDefault="00056B44" w:rsidP="00811EE0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meegeteld.</w:t>
      </w:r>
    </w:p>
    <w:p w14:paraId="0557226B" w14:textId="77777777" w:rsidR="0087383E" w:rsidRDefault="0087383E" w:rsidP="00811EE0">
      <w:pPr>
        <w:pStyle w:val="Kop1"/>
        <w:tabs>
          <w:tab w:val="left" w:pos="567"/>
        </w:tabs>
        <w:ind w:left="567"/>
        <w:rPr>
          <w:color w:val="231F20"/>
          <w:lang w:val="nl-NL"/>
        </w:rPr>
      </w:pPr>
    </w:p>
    <w:p w14:paraId="7AD01A77" w14:textId="77777777" w:rsidR="0087383E" w:rsidRDefault="0087383E" w:rsidP="00811EE0">
      <w:pPr>
        <w:pStyle w:val="Kop1"/>
        <w:tabs>
          <w:tab w:val="left" w:pos="567"/>
        </w:tabs>
        <w:ind w:left="567"/>
        <w:rPr>
          <w:color w:val="231F20"/>
          <w:lang w:val="nl-NL"/>
        </w:rPr>
      </w:pPr>
    </w:p>
    <w:p w14:paraId="1C943EE5" w14:textId="20E718AD" w:rsidR="004D43EF" w:rsidRPr="00F0348E" w:rsidRDefault="004D43EF" w:rsidP="004D43EF">
      <w:pPr>
        <w:pStyle w:val="Plattetekst"/>
        <w:tabs>
          <w:tab w:val="left" w:pos="1134"/>
        </w:tabs>
        <w:spacing w:before="24" w:line="261" w:lineRule="auto"/>
        <w:ind w:right="817"/>
        <w:rPr>
          <w:color w:val="231F20"/>
          <w:lang w:val="nl-NL"/>
        </w:rPr>
      </w:pPr>
      <w:r w:rsidRPr="00F0348E">
        <w:rPr>
          <w:rFonts w:ascii="ArialMT" w:eastAsiaTheme="minorHAnsi" w:hAnsi="ArialMT" w:cs="ArialMT"/>
          <w:sz w:val="14"/>
          <w:szCs w:val="14"/>
          <w:lang w:val="nl-NL"/>
        </w:rPr>
        <w:t>HA-1023-a-</w:t>
      </w:r>
      <w:r w:rsidR="00F0348E" w:rsidRPr="00F0348E">
        <w:rPr>
          <w:rFonts w:ascii="ArialMT" w:eastAsiaTheme="minorHAnsi" w:hAnsi="ArialMT" w:cs="ArialMT"/>
          <w:sz w:val="14"/>
          <w:szCs w:val="14"/>
          <w:lang w:val="nl-NL"/>
        </w:rPr>
        <w:t>2</w:t>
      </w:r>
      <w:r w:rsidR="007F3314">
        <w:rPr>
          <w:rFonts w:ascii="ArialMT" w:eastAsiaTheme="minorHAnsi" w:hAnsi="ArialMT" w:cs="ArialMT"/>
          <w:sz w:val="14"/>
          <w:szCs w:val="14"/>
          <w:lang w:val="nl-NL"/>
        </w:rPr>
        <w:t>2</w:t>
      </w:r>
      <w:r w:rsidRPr="00F0348E">
        <w:rPr>
          <w:rFonts w:ascii="ArialMT" w:eastAsiaTheme="minorHAnsi" w:hAnsi="ArialMT" w:cs="ArialMT"/>
          <w:sz w:val="14"/>
          <w:szCs w:val="14"/>
          <w:lang w:val="nl-NL"/>
        </w:rPr>
        <w:t>-</w:t>
      </w:r>
      <w:r w:rsidR="000C66A8">
        <w:rPr>
          <w:rFonts w:ascii="ArialMT" w:eastAsiaTheme="minorHAnsi" w:hAnsi="ArialMT" w:cs="ArialMT"/>
          <w:sz w:val="14"/>
          <w:szCs w:val="14"/>
          <w:lang w:val="nl-NL"/>
        </w:rPr>
        <w:t>3</w:t>
      </w:r>
      <w:r w:rsidRPr="00F0348E">
        <w:rPr>
          <w:rFonts w:ascii="ArialMT" w:eastAsiaTheme="minorHAnsi" w:hAnsi="ArialMT" w:cs="ArialMT"/>
          <w:sz w:val="14"/>
          <w:szCs w:val="14"/>
          <w:lang w:val="nl-NL"/>
        </w:rPr>
        <w:t>-o</w:t>
      </w:r>
    </w:p>
    <w:p w14:paraId="7E3D8DD0" w14:textId="6970DBD1" w:rsidR="007B59EF" w:rsidRPr="00F0348E" w:rsidRDefault="001D542F" w:rsidP="00811EE0">
      <w:pPr>
        <w:pStyle w:val="Kop1"/>
        <w:tabs>
          <w:tab w:val="left" w:pos="567"/>
        </w:tabs>
        <w:ind w:left="567"/>
        <w:rPr>
          <w:lang w:val="nl-NL"/>
        </w:rPr>
      </w:pPr>
      <w:r w:rsidRPr="00F0348E">
        <w:rPr>
          <w:color w:val="231F20"/>
          <w:lang w:val="nl-NL"/>
        </w:rPr>
        <w:br w:type="page"/>
      </w:r>
    </w:p>
    <w:p w14:paraId="62944201" w14:textId="43612F67" w:rsidR="00F0348E" w:rsidRPr="007F3314" w:rsidRDefault="00F0348E" w:rsidP="00F0348E">
      <w:pPr>
        <w:pStyle w:val="Kop1"/>
        <w:rPr>
          <w:lang w:val="nl-NL"/>
        </w:rPr>
      </w:pPr>
      <w:r w:rsidRPr="007F3314">
        <w:rPr>
          <w:noProof/>
          <w:lang w:val="nl-NL"/>
        </w:rPr>
        <w:lastRenderedPageBreak/>
        <mc:AlternateContent>
          <mc:Choice Requires="wps">
            <w:drawing>
              <wp:anchor distT="0" distB="0" distL="0" distR="0" simplePos="0" relativeHeight="251686912" behindDoc="1" locked="0" layoutInCell="1" allowOverlap="1" wp14:anchorId="0F5C4A1F" wp14:editId="0B95B2B7">
                <wp:simplePos x="0" y="0"/>
                <wp:positionH relativeFrom="page">
                  <wp:posOffset>701040</wp:posOffset>
                </wp:positionH>
                <wp:positionV relativeFrom="paragraph">
                  <wp:posOffset>283845</wp:posOffset>
                </wp:positionV>
                <wp:extent cx="6157595" cy="57150"/>
                <wp:effectExtent l="0" t="1270" r="0" b="0"/>
                <wp:wrapTopAndBottom/>
                <wp:docPr id="2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FE202" id="Rechthoek 2" o:spid="_x0000_s1026" style="position:absolute;margin-left:55.2pt;margin-top:22.35pt;width:484.85pt;height:4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ClPdXu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 w:rsidR="001C1BC3" w:rsidRPr="001C1BC3">
        <w:rPr>
          <w:rFonts w:ascii="Arial,Bold" w:eastAsiaTheme="minorHAnsi" w:hAnsi="Arial,Bold" w:cs="Arial,Bold"/>
          <w:lang w:val="nl-NL"/>
        </w:rPr>
        <w:t>Superaarde?</w:t>
      </w:r>
    </w:p>
    <w:p w14:paraId="435BEF40" w14:textId="77777777" w:rsidR="007F3314" w:rsidRDefault="007F3314" w:rsidP="00F0348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8C69402" w14:textId="11438879" w:rsidR="001C1BC3" w:rsidRPr="001C1BC3" w:rsidRDefault="001C1BC3" w:rsidP="001C1BC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C1BC3">
        <w:rPr>
          <w:rFonts w:eastAsiaTheme="minorHAnsi"/>
          <w:sz w:val="24"/>
          <w:szCs w:val="24"/>
          <w:lang w:val="nl-NL"/>
        </w:rPr>
        <w:t>Astronomen zijn voortdurend op zoek naar planeten bij andere sterren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dan de zon. Deze zogenaamde exoplaneten zijn niet zichtbaar met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telescoop. Ze kunnen ontdekt worden door een tijd lang de lichtsterkte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van een ster te meten. Als deze lichtsterkte niet constant is, dan kan dat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veroorzaakt worden door een exoplaneet die voor de ster langs beweegt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en daarbij het licht van de ster gedeeltelijk tegenhoudt. Zie figuur 1.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figuur is niet op schaal.</w:t>
      </w:r>
    </w:p>
    <w:p w14:paraId="75290876" w14:textId="77777777" w:rsidR="001C1BC3" w:rsidRPr="001C1BC3" w:rsidRDefault="001C1BC3" w:rsidP="001C1BC3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1C1BC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3367FF2E" w14:textId="0751E376" w:rsidR="001C1BC3" w:rsidRDefault="001C1BC3" w:rsidP="001C1BC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C1BC3">
        <w:rPr>
          <w:rFonts w:eastAsiaTheme="minorHAnsi"/>
          <w:sz w:val="24"/>
          <w:szCs w:val="24"/>
          <w:lang w:val="nl-NL"/>
        </w:rPr>
        <w:drawing>
          <wp:inline distT="0" distB="0" distL="0" distR="0" wp14:anchorId="6B8FE5DB" wp14:editId="6DDAEB51">
            <wp:extent cx="3790950" cy="1708547"/>
            <wp:effectExtent l="0" t="0" r="0" b="635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6330" cy="171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D63C" w14:textId="77777777" w:rsidR="001C1BC3" w:rsidRDefault="001C1BC3" w:rsidP="001C1BC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1819B38" w14:textId="1DDB3BCF" w:rsidR="001C1BC3" w:rsidRPr="001C1BC3" w:rsidRDefault="001C1BC3" w:rsidP="001C1BC3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1C1BC3">
        <w:rPr>
          <w:rFonts w:eastAsiaTheme="minorHAnsi"/>
          <w:sz w:val="24"/>
          <w:szCs w:val="24"/>
          <w:lang w:val="nl-NL"/>
        </w:rPr>
        <w:t>Zo is bij de ster met de naam GJ1214 een exoplaneet ontdekt die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naam GJ1214b heeft gekregen. Er zijn veel verschillende soorten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exoplaneten. Astronomen proberen exoplaneten te ordenen op basis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een aantal kenmerken. Zo kan ingeschat worden of een exoplaneet op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aarde lijkt en of er misschien leven mogelijk is. In figuur 2 staan enkele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gegevens van exoplaneet GJ1214b.</w:t>
      </w:r>
    </w:p>
    <w:p w14:paraId="542C71D5" w14:textId="77777777" w:rsidR="001C1BC3" w:rsidRPr="001C1BC3" w:rsidRDefault="001C1BC3" w:rsidP="001C1BC3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1C1BC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3BDBB4AF" w14:textId="46E04CC5" w:rsidR="001C1BC3" w:rsidRDefault="001C1BC3" w:rsidP="001C1BC3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1C1BC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drawing>
          <wp:inline distT="0" distB="0" distL="0" distR="0" wp14:anchorId="158CB3CE" wp14:editId="1A580C9A">
            <wp:extent cx="3133725" cy="1076726"/>
            <wp:effectExtent l="0" t="0" r="0" b="9525"/>
            <wp:docPr id="17" name="Afbeelding 1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afel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5513" cy="108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EBF9" w14:textId="77777777" w:rsidR="001C1BC3" w:rsidRDefault="001C1BC3" w:rsidP="001C1BC3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6D58FCAA" w14:textId="6F0CC85E" w:rsidR="001C1BC3" w:rsidRPr="001C1BC3" w:rsidRDefault="001C1BC3" w:rsidP="001C1BC3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1C1BC3">
        <w:rPr>
          <w:rFonts w:eastAsiaTheme="minorHAnsi"/>
          <w:sz w:val="24"/>
          <w:szCs w:val="24"/>
          <w:lang w:val="nl-NL"/>
        </w:rPr>
        <w:t>De temperatuur aan het oppervlak van de ster is te bepalen door te meten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aan het uitgezonden licht van de ster. Uit deze metingen blijkt dat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eastAsiaTheme="minorHAnsi"/>
          <w:sz w:val="24"/>
          <w:szCs w:val="24"/>
          <w:lang w:val="nl-NL"/>
        </w:rPr>
        <w:t>golflengte met de grootste intensiteit (</w:t>
      </w:r>
      <w:r w:rsidRPr="001C1BC3">
        <w:rPr>
          <w:rFonts w:ascii="Symbol" w:eastAsiaTheme="minorHAnsi" w:hAnsi="Symbol" w:cs="Symbol"/>
          <w:sz w:val="24"/>
          <w:szCs w:val="24"/>
          <w:lang w:val="nl-NL"/>
        </w:rPr>
        <w:t></w:t>
      </w:r>
      <w:r w:rsidRPr="001C1BC3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max</w:t>
      </w:r>
      <w:r w:rsidRPr="001C1BC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) </w:t>
      </w:r>
      <w:r w:rsidRPr="001C1BC3">
        <w:rPr>
          <w:rFonts w:eastAsiaTheme="minorHAnsi"/>
          <w:sz w:val="24"/>
          <w:szCs w:val="24"/>
          <w:lang w:val="nl-NL"/>
        </w:rPr>
        <w:t xml:space="preserve">ligt tussen </w:t>
      </w:r>
      <w:r w:rsidRPr="001C1BC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9,2 </w:t>
      </w:r>
      <w:r w:rsidRPr="001C1BC3">
        <w:rPr>
          <w:rFonts w:ascii="Symbol" w:eastAsiaTheme="minorHAnsi" w:hAnsi="Symbol" w:cs="Symbol"/>
          <w:sz w:val="24"/>
          <w:szCs w:val="24"/>
          <w:lang w:val="nl-NL"/>
        </w:rPr>
        <w:t xml:space="preserve"> </w:t>
      </w:r>
      <w:r w:rsidRPr="001C1BC3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1C1BC3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1C1BC3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7</w:t>
      </w:r>
      <w:r w:rsidRPr="001C1BC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</w:t>
      </w:r>
      <w:r w:rsidRPr="001C1BC3">
        <w:rPr>
          <w:rFonts w:eastAsiaTheme="minorHAnsi"/>
          <w:sz w:val="24"/>
          <w:szCs w:val="24"/>
          <w:lang w:val="nl-NL"/>
        </w:rPr>
        <w:t>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1C1BC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9,9 </w:t>
      </w:r>
      <w:r w:rsidRPr="001C1BC3">
        <w:rPr>
          <w:rFonts w:ascii="Symbol" w:eastAsiaTheme="minorHAnsi" w:hAnsi="Symbol" w:cs="Symbol"/>
          <w:sz w:val="24"/>
          <w:szCs w:val="24"/>
          <w:lang w:val="nl-NL"/>
        </w:rPr>
        <w:t xml:space="preserve"> </w:t>
      </w:r>
      <w:r w:rsidRPr="001C1BC3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1C1BC3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1C1BC3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7</w:t>
      </w:r>
      <w:r w:rsidRPr="001C1BC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m.</w:t>
      </w:r>
    </w:p>
    <w:p w14:paraId="5DEF5043" w14:textId="71820400" w:rsidR="001C1BC3" w:rsidRPr="001C1BC3" w:rsidRDefault="001C1BC3" w:rsidP="001C1BC3">
      <w:pPr>
        <w:pStyle w:val="inspringennr"/>
      </w:pPr>
      <w:r w:rsidRPr="001C1BC3">
        <w:t>3p</w:t>
      </w:r>
      <w:r>
        <w:tab/>
      </w:r>
      <w:r w:rsidRPr="001C1BC3">
        <w:rPr>
          <w:b/>
          <w:bCs/>
        </w:rPr>
        <w:t>1</w:t>
      </w:r>
      <w:r>
        <w:rPr>
          <w:b/>
          <w:bCs/>
        </w:rPr>
        <w:tab/>
      </w:r>
      <w:r w:rsidRPr="001C1BC3">
        <w:t>Bereken de hoogste temperatuur die het oppervlak van ster GJ1214 kan</w:t>
      </w:r>
      <w:r>
        <w:t xml:space="preserve"> </w:t>
      </w:r>
      <w:r w:rsidRPr="001C1BC3">
        <w:t>hebben volgens deze metingen.</w:t>
      </w:r>
    </w:p>
    <w:p w14:paraId="77ED48FA" w14:textId="77777777" w:rsidR="001C1BC3" w:rsidRDefault="001C1BC3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9B62D12" w14:textId="1DDCF775" w:rsidR="00E16EA1" w:rsidRPr="00E16EA1" w:rsidRDefault="00E16EA1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16EA1">
        <w:rPr>
          <w:rFonts w:eastAsiaTheme="minorHAnsi"/>
          <w:sz w:val="24"/>
          <w:szCs w:val="24"/>
          <w:lang w:val="nl-NL"/>
        </w:rPr>
        <w:t>Door het deels afdekken van het zichtbare oppervlak van de ster neemt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de waargenomen lichtsterkte af. In figuur 3 is de gemeten lichtsterkte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de ster uitgezet tegen de tijd. Met behulp van deze figuur is de omlooptijd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van de exoplaneet rond de ster te bepalen. In de figuur staan vier pijlen.</w:t>
      </w:r>
    </w:p>
    <w:p w14:paraId="0CEBF5F1" w14:textId="77777777" w:rsidR="00E16EA1" w:rsidRPr="00E16EA1" w:rsidRDefault="00E16EA1" w:rsidP="00E16EA1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E16EA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51DC94EE" w14:textId="738FF6AB" w:rsidR="00E16EA1" w:rsidRDefault="00E16EA1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16EA1">
        <w:rPr>
          <w:rFonts w:eastAsiaTheme="minorHAnsi"/>
          <w:sz w:val="24"/>
          <w:szCs w:val="24"/>
          <w:lang w:val="nl-NL"/>
        </w:rPr>
        <w:drawing>
          <wp:inline distT="0" distB="0" distL="0" distR="0" wp14:anchorId="74F6FB66" wp14:editId="1C03DABD">
            <wp:extent cx="4181475" cy="1688875"/>
            <wp:effectExtent l="0" t="0" r="0" b="698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5279" cy="16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1C04" w14:textId="77777777" w:rsidR="00E16EA1" w:rsidRDefault="00E16EA1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346CF54" w14:textId="04D74FF0" w:rsidR="00E16EA1" w:rsidRPr="00E16EA1" w:rsidRDefault="00E16EA1" w:rsidP="00E16EA1">
      <w:pPr>
        <w:pStyle w:val="inspringennr"/>
      </w:pPr>
      <w:r w:rsidRPr="00E16EA1">
        <w:t>1p</w:t>
      </w:r>
      <w:r>
        <w:tab/>
      </w:r>
      <w:r w:rsidRPr="00E16EA1">
        <w:rPr>
          <w:b/>
          <w:bCs/>
        </w:rPr>
        <w:t>2</w:t>
      </w:r>
      <w:r>
        <w:rPr>
          <w:b/>
          <w:bCs/>
        </w:rPr>
        <w:tab/>
      </w:r>
      <w:r w:rsidRPr="00E16EA1">
        <w:t>Welke pijl komt overeen met de omlooptijd van de planeet om de ster?</w:t>
      </w:r>
    </w:p>
    <w:p w14:paraId="5E8CACDE" w14:textId="77777777" w:rsidR="00E16EA1" w:rsidRPr="00E16EA1" w:rsidRDefault="00E16EA1" w:rsidP="00E16EA1">
      <w:pPr>
        <w:widowControl/>
        <w:autoSpaceDE w:val="0"/>
        <w:autoSpaceDN w:val="0"/>
        <w:adjustRightInd w:val="0"/>
        <w:ind w:left="720"/>
        <w:rPr>
          <w:rFonts w:ascii="TimesNewRoman" w:eastAsiaTheme="minorHAnsi" w:hAnsi="TimesNewRoman" w:cs="TimesNewRoman"/>
          <w:sz w:val="24"/>
          <w:szCs w:val="24"/>
          <w:lang w:val="en-GB"/>
        </w:rPr>
      </w:pPr>
      <w:r w:rsidRPr="00E16EA1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 xml:space="preserve">A </w:t>
      </w:r>
      <w:r w:rsidRPr="00E16EA1">
        <w:rPr>
          <w:rFonts w:eastAsiaTheme="minorHAnsi"/>
          <w:sz w:val="24"/>
          <w:szCs w:val="24"/>
          <w:lang w:val="en-GB"/>
        </w:rPr>
        <w:t xml:space="preserve">pijl </w:t>
      </w:r>
      <w:r w:rsidRPr="00E16EA1">
        <w:rPr>
          <w:rFonts w:ascii="TimesNewRoman" w:eastAsiaTheme="minorHAnsi" w:hAnsi="TimesNewRoman" w:cs="TimesNewRoman"/>
          <w:sz w:val="24"/>
          <w:szCs w:val="24"/>
          <w:lang w:val="en-GB"/>
        </w:rPr>
        <w:t>A</w:t>
      </w:r>
    </w:p>
    <w:p w14:paraId="55D0BB4E" w14:textId="77777777" w:rsidR="00E16EA1" w:rsidRPr="00E16EA1" w:rsidRDefault="00E16EA1" w:rsidP="00E16EA1">
      <w:pPr>
        <w:widowControl/>
        <w:autoSpaceDE w:val="0"/>
        <w:autoSpaceDN w:val="0"/>
        <w:adjustRightInd w:val="0"/>
        <w:ind w:left="720"/>
        <w:rPr>
          <w:rFonts w:ascii="TimesNewRoman" w:eastAsiaTheme="minorHAnsi" w:hAnsi="TimesNewRoman" w:cs="TimesNewRoman"/>
          <w:sz w:val="24"/>
          <w:szCs w:val="24"/>
          <w:lang w:val="en-GB"/>
        </w:rPr>
      </w:pPr>
      <w:r w:rsidRPr="00E16EA1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 xml:space="preserve">B </w:t>
      </w:r>
      <w:r w:rsidRPr="00E16EA1">
        <w:rPr>
          <w:rFonts w:eastAsiaTheme="minorHAnsi"/>
          <w:sz w:val="24"/>
          <w:szCs w:val="24"/>
          <w:lang w:val="en-GB"/>
        </w:rPr>
        <w:t xml:space="preserve">pijl </w:t>
      </w:r>
      <w:r w:rsidRPr="00E16EA1">
        <w:rPr>
          <w:rFonts w:ascii="TimesNewRoman" w:eastAsiaTheme="minorHAnsi" w:hAnsi="TimesNewRoman" w:cs="TimesNewRoman"/>
          <w:sz w:val="24"/>
          <w:szCs w:val="24"/>
          <w:lang w:val="en-GB"/>
        </w:rPr>
        <w:t>B</w:t>
      </w:r>
    </w:p>
    <w:p w14:paraId="43AE8670" w14:textId="77777777" w:rsidR="00E16EA1" w:rsidRPr="00E16EA1" w:rsidRDefault="00E16EA1" w:rsidP="00E16EA1">
      <w:pPr>
        <w:widowControl/>
        <w:autoSpaceDE w:val="0"/>
        <w:autoSpaceDN w:val="0"/>
        <w:adjustRightInd w:val="0"/>
        <w:ind w:left="72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E16EA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C </w:t>
      </w:r>
      <w:r w:rsidRPr="00E16EA1">
        <w:rPr>
          <w:rFonts w:eastAsiaTheme="minorHAnsi"/>
          <w:sz w:val="24"/>
          <w:szCs w:val="24"/>
          <w:lang w:val="nl-NL"/>
        </w:rPr>
        <w:t xml:space="preserve">pijl </w:t>
      </w:r>
      <w:r w:rsidRPr="00E16EA1">
        <w:rPr>
          <w:rFonts w:ascii="TimesNewRoman" w:eastAsiaTheme="minorHAnsi" w:hAnsi="TimesNewRoman" w:cs="TimesNewRoman"/>
          <w:sz w:val="24"/>
          <w:szCs w:val="24"/>
          <w:lang w:val="nl-NL"/>
        </w:rPr>
        <w:t>C</w:t>
      </w:r>
    </w:p>
    <w:p w14:paraId="19684E22" w14:textId="77777777" w:rsidR="00E16EA1" w:rsidRPr="00E16EA1" w:rsidRDefault="00E16EA1" w:rsidP="00E16EA1">
      <w:pPr>
        <w:widowControl/>
        <w:autoSpaceDE w:val="0"/>
        <w:autoSpaceDN w:val="0"/>
        <w:adjustRightInd w:val="0"/>
        <w:ind w:left="72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E16EA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D </w:t>
      </w:r>
      <w:r w:rsidRPr="00E16EA1">
        <w:rPr>
          <w:rFonts w:eastAsiaTheme="minorHAnsi"/>
          <w:sz w:val="24"/>
          <w:szCs w:val="24"/>
          <w:lang w:val="nl-NL"/>
        </w:rPr>
        <w:t xml:space="preserve">pijl </w:t>
      </w:r>
      <w:r w:rsidRPr="00E16EA1">
        <w:rPr>
          <w:rFonts w:ascii="TimesNewRoman" w:eastAsiaTheme="minorHAnsi" w:hAnsi="TimesNewRoman" w:cs="TimesNewRoman"/>
          <w:sz w:val="24"/>
          <w:szCs w:val="24"/>
          <w:lang w:val="nl-NL"/>
        </w:rPr>
        <w:t>D</w:t>
      </w:r>
    </w:p>
    <w:p w14:paraId="262FE89F" w14:textId="77777777" w:rsidR="00E16EA1" w:rsidRDefault="00E16EA1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40B48FA" w14:textId="644E19ED" w:rsidR="00E16EA1" w:rsidRPr="00E16EA1" w:rsidRDefault="00E16EA1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16EA1">
        <w:rPr>
          <w:rFonts w:eastAsiaTheme="minorHAnsi"/>
          <w:sz w:val="24"/>
          <w:szCs w:val="24"/>
          <w:lang w:val="nl-NL"/>
        </w:rPr>
        <w:t>De oppervlakte van het cirkelvormige aanzicht van de ster is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ascii="TimesNewRoman" w:eastAsiaTheme="minorHAnsi" w:hAnsi="TimesNewRoman" w:cs="TimesNewRoman"/>
          <w:sz w:val="24"/>
          <w:szCs w:val="24"/>
          <w:lang w:val="nl-NL"/>
        </w:rPr>
        <w:t>6,487 ∙ 10</w:t>
      </w:r>
      <w:r w:rsidRPr="00E16EA1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16</w:t>
      </w:r>
      <w:r w:rsidRPr="00E16EA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</w:t>
      </w:r>
      <w:r w:rsidRPr="00E16EA1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E16EA1">
        <w:rPr>
          <w:rFonts w:eastAsiaTheme="minorHAnsi"/>
          <w:sz w:val="24"/>
          <w:szCs w:val="24"/>
          <w:lang w:val="nl-NL"/>
        </w:rPr>
        <w:t>. Uit de diepte van het dal in de lichtsterkte-metingen blijkt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 xml:space="preserve">dat </w:t>
      </w:r>
      <w:r w:rsidRPr="00E16EA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1,50% </w:t>
      </w:r>
      <w:r w:rsidRPr="00E16EA1">
        <w:rPr>
          <w:rFonts w:eastAsiaTheme="minorHAnsi"/>
          <w:sz w:val="24"/>
          <w:szCs w:val="24"/>
          <w:lang w:val="nl-NL"/>
        </w:rPr>
        <w:t>hiervan is afgedekt door het cirkelvormige aanzicht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planeet. Hiermee konden astronomen berekenen dat de straal van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 xml:space="preserve">planeet </w:t>
      </w:r>
      <w:r w:rsidRPr="00E16EA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2,76 </w:t>
      </w:r>
      <w:r w:rsidRPr="00E16EA1">
        <w:rPr>
          <w:rFonts w:eastAsiaTheme="minorHAnsi"/>
          <w:sz w:val="24"/>
          <w:szCs w:val="24"/>
          <w:lang w:val="nl-NL"/>
        </w:rPr>
        <w:t>keer zo groot is als de straal van de aarde</w:t>
      </w:r>
    </w:p>
    <w:p w14:paraId="20E893C2" w14:textId="2D9A7D85" w:rsidR="00E16EA1" w:rsidRPr="00E16EA1" w:rsidRDefault="00E16EA1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16EA1">
        <w:rPr>
          <w:rFonts w:eastAsiaTheme="minorHAnsi"/>
          <w:sz w:val="24"/>
          <w:szCs w:val="24"/>
          <w:lang w:val="nl-NL"/>
        </w:rPr>
        <w:t xml:space="preserve">( </w:t>
      </w:r>
      <w:r w:rsidRPr="00E16EA1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r</w:t>
      </w:r>
      <w:r w:rsidRPr="00E16EA1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aarde</w:t>
      </w:r>
      <w:r w:rsidRPr="00E16EA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E16EA1">
        <w:rPr>
          <w:rFonts w:ascii="Symbol" w:eastAsiaTheme="minorHAnsi" w:hAnsi="Symbol" w:cs="Symbol"/>
          <w:sz w:val="24"/>
          <w:szCs w:val="24"/>
          <w:lang w:val="nl-NL"/>
        </w:rPr>
        <w:t xml:space="preserve"> </w:t>
      </w:r>
      <w:r w:rsidRPr="00E16EA1">
        <w:rPr>
          <w:rFonts w:ascii="TimesNewRoman" w:eastAsiaTheme="minorHAnsi" w:hAnsi="TimesNewRoman" w:cs="TimesNewRoman"/>
          <w:sz w:val="24"/>
          <w:szCs w:val="24"/>
          <w:lang w:val="nl-NL"/>
        </w:rPr>
        <w:t>6,371</w:t>
      </w:r>
      <w:r w:rsidRPr="00E16EA1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E16EA1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E16EA1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6</w:t>
      </w:r>
      <w:r w:rsidRPr="00E16EA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</w:t>
      </w:r>
      <w:r w:rsidRPr="00E16EA1">
        <w:rPr>
          <w:rFonts w:eastAsiaTheme="minorHAnsi"/>
          <w:sz w:val="24"/>
          <w:szCs w:val="24"/>
          <w:lang w:val="nl-NL"/>
        </w:rPr>
        <w:t>).</w:t>
      </w:r>
    </w:p>
    <w:p w14:paraId="70639E2E" w14:textId="77777777" w:rsidR="00E16EA1" w:rsidRDefault="00E16EA1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5794B87" w14:textId="72A9FD08" w:rsidR="00E16EA1" w:rsidRPr="00E16EA1" w:rsidRDefault="00E16EA1" w:rsidP="00E16EA1">
      <w:pPr>
        <w:pStyle w:val="inspringennr"/>
      </w:pPr>
      <w:r w:rsidRPr="00E16EA1">
        <w:t>3p</w:t>
      </w:r>
      <w:r>
        <w:tab/>
      </w:r>
      <w:r w:rsidRPr="00E16EA1">
        <w:rPr>
          <w:b/>
          <w:bCs/>
        </w:rPr>
        <w:t>3</w:t>
      </w:r>
      <w:r>
        <w:rPr>
          <w:b/>
          <w:bCs/>
        </w:rPr>
        <w:tab/>
      </w:r>
      <w:r w:rsidRPr="00E16EA1">
        <w:t>Toon dit met een berekening aan.</w:t>
      </w:r>
    </w:p>
    <w:p w14:paraId="0D8F8DD4" w14:textId="77777777" w:rsidR="00E16EA1" w:rsidRDefault="00E16EA1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22F6C73" w14:textId="71A8D626" w:rsidR="00E16EA1" w:rsidRPr="00E16EA1" w:rsidRDefault="00E16EA1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16EA1">
        <w:rPr>
          <w:rFonts w:eastAsiaTheme="minorHAnsi"/>
          <w:sz w:val="24"/>
          <w:szCs w:val="24"/>
          <w:lang w:val="nl-NL"/>
        </w:rPr>
        <w:t>Om een exoplaneet te kunnen vergelijken met de aarde wordt onder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 xml:space="preserve">andere de valversnelling </w:t>
      </w:r>
      <w:r w:rsidRPr="00E16EA1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g </w:t>
      </w:r>
      <w:r w:rsidRPr="00E16EA1">
        <w:rPr>
          <w:rFonts w:eastAsiaTheme="minorHAnsi"/>
          <w:sz w:val="24"/>
          <w:szCs w:val="24"/>
          <w:lang w:val="nl-NL"/>
        </w:rPr>
        <w:t>aan het oppervlak van die planeet bepaald.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Deze valversnelling hangt af van de massa (</w:t>
      </w:r>
      <w:r w:rsidRPr="00E16EA1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M</w:t>
      </w:r>
      <w:r w:rsidRPr="00E16EA1">
        <w:rPr>
          <w:rFonts w:eastAsiaTheme="minorHAnsi"/>
          <w:sz w:val="24"/>
          <w:szCs w:val="24"/>
          <w:lang w:val="nl-NL"/>
        </w:rPr>
        <w:t>) en de straal (</w:t>
      </w:r>
      <w:r w:rsidRPr="00E16EA1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r</w:t>
      </w:r>
      <w:r w:rsidRPr="00E16EA1">
        <w:rPr>
          <w:rFonts w:eastAsiaTheme="minorHAnsi"/>
          <w:sz w:val="24"/>
          <w:szCs w:val="24"/>
          <w:lang w:val="nl-NL"/>
        </w:rPr>
        <w:t>)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planeet.</w:t>
      </w:r>
    </w:p>
    <w:p w14:paraId="206064BA" w14:textId="711B53E5" w:rsidR="00E16EA1" w:rsidRPr="00E16EA1" w:rsidRDefault="00E16EA1" w:rsidP="00E16EA1">
      <w:pPr>
        <w:pStyle w:val="inspringennr"/>
      </w:pPr>
      <w:r w:rsidRPr="00E16EA1">
        <w:t>4p</w:t>
      </w:r>
      <w:r>
        <w:tab/>
      </w:r>
      <w:r w:rsidRPr="00E16EA1">
        <w:rPr>
          <w:b/>
          <w:bCs/>
        </w:rPr>
        <w:t>4</w:t>
      </w:r>
      <w:r>
        <w:rPr>
          <w:b/>
          <w:bCs/>
        </w:rPr>
        <w:tab/>
      </w:r>
      <w:r w:rsidRPr="00E16EA1">
        <w:t>Voer de volgende opdrachten uit:</w:t>
      </w:r>
    </w:p>
    <w:p w14:paraId="30C181CA" w14:textId="03B021D3" w:rsidR="00E16EA1" w:rsidRPr="00E16EA1" w:rsidRDefault="00E16EA1" w:rsidP="00E16EA1">
      <w:pPr>
        <w:pStyle w:val="Lijstalinea"/>
        <w:widowControl/>
        <w:numPr>
          <w:ilvl w:val="0"/>
          <w:numId w:val="44"/>
        </w:numPr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</w:rPr>
      </w:pPr>
      <w:r w:rsidRPr="00E16EA1">
        <w:rPr>
          <w:rFonts w:eastAsiaTheme="minorHAnsi"/>
        </w:rPr>
        <w:t xml:space="preserve">Leid af dat geldt: </w:t>
      </w:r>
      <m:oMath>
        <m:r>
          <w:rPr>
            <w:rFonts w:ascii="Cambria Math" w:eastAsiaTheme="minorHAnsi" w:hAnsi="Cambria Math"/>
          </w:rPr>
          <m:t>g=</m:t>
        </m:r>
        <m:f>
          <m:fPr>
            <m:ctrlPr>
              <w:rPr>
                <w:rFonts w:ascii="Cambria Math" w:eastAsiaTheme="minorHAnsi" w:hAnsi="Cambria Math"/>
                <w:i/>
              </w:rPr>
            </m:ctrlPr>
          </m:fPr>
          <m:num>
            <m:r>
              <w:rPr>
                <w:rFonts w:ascii="Cambria Math" w:eastAsiaTheme="minorHAnsi" w:hAnsi="Cambria Math"/>
              </w:rPr>
              <m:t>GM</m:t>
            </m:r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</w:rPr>
                </m:ctrlPr>
              </m:sSupPr>
              <m:e>
                <m:r>
                  <w:rPr>
                    <w:rFonts w:ascii="Cambria Math" w:eastAsiaTheme="minorHAnsi" w:hAnsi="Cambria Math"/>
                  </w:rPr>
                  <m:t>r</m:t>
                </m:r>
              </m:e>
              <m:sup>
                <m:r>
                  <w:rPr>
                    <w:rFonts w:ascii="Cambria Math" w:eastAsiaTheme="minorHAnsi" w:hAnsi="Cambria Math"/>
                  </w:rPr>
                  <m:t>2</m:t>
                </m:r>
              </m:sup>
            </m:sSup>
          </m:den>
        </m:f>
      </m:oMath>
    </w:p>
    <w:p w14:paraId="082F4A31" w14:textId="1C491EC9" w:rsidR="001C1BC3" w:rsidRPr="00E16EA1" w:rsidRDefault="00E16EA1" w:rsidP="00E16EA1">
      <w:pPr>
        <w:pStyle w:val="Lijstalinea"/>
        <w:widowControl/>
        <w:numPr>
          <w:ilvl w:val="0"/>
          <w:numId w:val="44"/>
        </w:numPr>
        <w:autoSpaceDE w:val="0"/>
        <w:autoSpaceDN w:val="0"/>
        <w:adjustRightInd w:val="0"/>
        <w:rPr>
          <w:rFonts w:eastAsiaTheme="minorHAnsi"/>
        </w:rPr>
      </w:pPr>
      <w:r w:rsidRPr="00E16EA1">
        <w:rPr>
          <w:rFonts w:eastAsiaTheme="minorHAnsi"/>
        </w:rPr>
        <w:t xml:space="preserve">Bereken de grootte van </w:t>
      </w:r>
      <m:oMath>
        <m:r>
          <w:rPr>
            <w:rFonts w:ascii="Cambria Math" w:eastAsiaTheme="minorHAnsi" w:hAnsi="Cambria Math" w:cs="TimesNewRoman,Italic"/>
          </w:rPr>
          <m:t>g</m:t>
        </m:r>
      </m:oMath>
      <w:r w:rsidRPr="00E16EA1">
        <w:rPr>
          <w:rFonts w:ascii="TimesNewRoman,Italic" w:eastAsiaTheme="minorHAnsi" w:hAnsi="TimesNewRoman,Italic" w:cs="TimesNewRoman,Italic"/>
          <w:i/>
          <w:iCs/>
        </w:rPr>
        <w:t xml:space="preserve"> </w:t>
      </w:r>
      <w:r w:rsidRPr="00E16EA1">
        <w:rPr>
          <w:rFonts w:eastAsiaTheme="minorHAnsi"/>
        </w:rPr>
        <w:t>voor de planeet GJ1214b. Geef je antwoord</w:t>
      </w:r>
      <w:r w:rsidRPr="00E16EA1">
        <w:rPr>
          <w:rFonts w:eastAsiaTheme="minorHAnsi"/>
        </w:rPr>
        <w:t xml:space="preserve"> </w:t>
      </w:r>
      <w:r w:rsidRPr="00E16EA1">
        <w:rPr>
          <w:rFonts w:eastAsiaTheme="minorHAnsi"/>
        </w:rPr>
        <w:t>in drie significante cijfers.</w:t>
      </w:r>
    </w:p>
    <w:p w14:paraId="76E178AE" w14:textId="77777777" w:rsidR="001C1BC3" w:rsidRDefault="001C1BC3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2E22E7" w14:textId="10C49FF8" w:rsidR="00E16EA1" w:rsidRPr="00E16EA1" w:rsidRDefault="00E16EA1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16EA1">
        <w:rPr>
          <w:rFonts w:eastAsiaTheme="minorHAnsi"/>
          <w:sz w:val="24"/>
          <w:szCs w:val="24"/>
          <w:lang w:val="nl-NL"/>
        </w:rPr>
        <w:t>Astronomen zijn op zoek naar exoplaneten die lijken op de rotsachtige</w:t>
      </w:r>
      <w:r w:rsidR="00B91380"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aarde. Als de massa en de straal van de planeet GJ1214b bekend zijn,</w:t>
      </w:r>
      <w:r w:rsidR="00B91380"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kan de dichtheid van die planeet worden berekend en vergeleken met die</w:t>
      </w:r>
      <w:r w:rsidR="00B91380"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van de aarde.</w:t>
      </w:r>
    </w:p>
    <w:p w14:paraId="102EB624" w14:textId="4083EACC" w:rsidR="00E16EA1" w:rsidRPr="00E16EA1" w:rsidRDefault="00E16EA1" w:rsidP="00B91380">
      <w:pPr>
        <w:pStyle w:val="inspringennr"/>
      </w:pPr>
      <w:r w:rsidRPr="00E16EA1">
        <w:t>1p</w:t>
      </w:r>
      <w:r w:rsidR="00B91380">
        <w:tab/>
      </w:r>
      <w:r w:rsidRPr="00E16EA1">
        <w:rPr>
          <w:b/>
          <w:bCs/>
        </w:rPr>
        <w:t>5</w:t>
      </w:r>
      <w:r w:rsidR="00B91380">
        <w:rPr>
          <w:b/>
          <w:bCs/>
        </w:rPr>
        <w:tab/>
      </w:r>
      <w:r w:rsidRPr="00E16EA1">
        <w:t>Hoe groot is de dichtheid van planeet GJ1214b vergeleken met die van de</w:t>
      </w:r>
      <w:r w:rsidR="00B91380">
        <w:t xml:space="preserve"> </w:t>
      </w:r>
      <w:r w:rsidRPr="00E16EA1">
        <w:t>aarde? Gebruik figuur 2.</w:t>
      </w:r>
    </w:p>
    <w:p w14:paraId="0F4E621D" w14:textId="77777777" w:rsidR="00B91380" w:rsidRPr="00B91380" w:rsidRDefault="00B91380" w:rsidP="00B91380">
      <w:pPr>
        <w:widowControl/>
        <w:autoSpaceDE w:val="0"/>
        <w:autoSpaceDN w:val="0"/>
        <w:adjustRightInd w:val="0"/>
        <w:rPr>
          <w:rFonts w:ascii="Symbol" w:eastAsiaTheme="minorHAnsi" w:hAnsi="Symbol" w:cs="Symbol"/>
          <w:sz w:val="24"/>
          <w:szCs w:val="24"/>
          <w:lang w:val="en-GB"/>
        </w:rPr>
      </w:pPr>
      <w:r w:rsidRPr="00B91380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>A</w:t>
      </w:r>
      <w:r w:rsidRPr="00B91380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ab/>
        <w:t xml:space="preserve"> </w:t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TimesNewRoman"/>
                <w:sz w:val="24"/>
                <w:szCs w:val="24"/>
                <w:lang w:val="en-GB"/>
              </w:rPr>
              <m:t>GJ1214b</m:t>
            </m:r>
          </m:sub>
        </m:sSub>
        <m:r>
          <w:rPr>
            <w:rFonts w:ascii="Cambria Math" w:eastAsiaTheme="minorHAnsi" w:hAnsi="Cambria Math" w:cs="Arial,Bold"/>
            <w:sz w:val="24"/>
            <w:szCs w:val="24"/>
            <w:lang w:val="en-GB"/>
          </w:rPr>
          <m:t>=</m:t>
        </m:r>
        <m:d>
          <m:d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Arial,Bold"/>
                    <w:i/>
                    <w:sz w:val="24"/>
                    <w:szCs w:val="24"/>
                    <w:lang w:val="nl-NL"/>
                  </w:rPr>
                </m:ctrlPr>
              </m:fPr>
              <m:num>
                <m:r>
                  <w:rPr>
                    <w:rFonts w:ascii="Cambria Math" w:eastAsiaTheme="minorHAnsi" w:hAnsi="Cambria Math" w:cs="Arial,Bold"/>
                    <w:sz w:val="24"/>
                    <w:szCs w:val="24"/>
                    <w:lang w:val="en-GB"/>
                  </w:rPr>
                  <m:t>6,50</m:t>
                </m:r>
              </m:num>
              <m:den>
                <m:r>
                  <w:rPr>
                    <w:rFonts w:ascii="Cambria Math" w:eastAsiaTheme="minorHAnsi" w:hAnsi="Cambria Math" w:cs="Arial,Bold"/>
                    <w:sz w:val="24"/>
                    <w:szCs w:val="24"/>
                    <w:lang w:val="en-GB"/>
                  </w:rPr>
                  <m:t>2,76</m:t>
                </m:r>
              </m:den>
            </m:f>
          </m:e>
        </m:d>
        <m:r>
          <w:rPr>
            <w:rFonts w:ascii="Cambria Math" w:eastAsiaTheme="minorHAnsi" w:hAnsi="Cambria Math" w:cs="Arial,Bold"/>
            <w:sz w:val="24"/>
            <w:szCs w:val="24"/>
            <w:lang w:val="en-GB"/>
          </w:rPr>
          <m:t>⋅</m:t>
        </m:r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en-GB"/>
              </w:rPr>
              <m:t>aarde</m:t>
            </m:r>
          </m:sub>
        </m:sSub>
        <m:r>
          <w:rPr>
            <w:rFonts w:ascii="Cambria Math" w:eastAsiaTheme="minorHAnsi" w:hAnsi="Cambria Math" w:cs="Arial,Bold"/>
            <w:sz w:val="24"/>
            <w:szCs w:val="24"/>
            <w:lang w:val="en-GB"/>
          </w:rPr>
          <m:t xml:space="preserve"> </m:t>
        </m:r>
      </m:oMath>
    </w:p>
    <w:p w14:paraId="4D16B2F9" w14:textId="77777777" w:rsidR="00B91380" w:rsidRPr="00B91380" w:rsidRDefault="00B91380" w:rsidP="00B91380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de-DE"/>
        </w:rPr>
      </w:pPr>
      <w:r w:rsidRPr="00B91380">
        <w:rPr>
          <w:rFonts w:ascii="Arial,Bold" w:eastAsiaTheme="minorHAnsi" w:hAnsi="Arial,Bold" w:cs="Arial,Bold"/>
          <w:b/>
          <w:bCs/>
          <w:sz w:val="24"/>
          <w:szCs w:val="24"/>
          <w:lang w:val="de-DE"/>
        </w:rPr>
        <w:t>B</w:t>
      </w:r>
      <w:r w:rsidRPr="00B91380">
        <w:rPr>
          <w:rFonts w:ascii="Arial,Bold" w:eastAsiaTheme="minorHAnsi" w:hAnsi="Arial,Bold" w:cs="Arial,Bold"/>
          <w:b/>
          <w:bCs/>
          <w:sz w:val="24"/>
          <w:szCs w:val="24"/>
          <w:lang w:val="de-DE"/>
        </w:rPr>
        <w:tab/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TimesNewRoman"/>
                <w:sz w:val="24"/>
                <w:szCs w:val="24"/>
                <w:lang w:val="de-DE"/>
              </w:rPr>
              <m:t>GJ1214b</m:t>
            </m:r>
          </m:sub>
        </m:sSub>
        <m:r>
          <w:rPr>
            <w:rFonts w:ascii="Cambria Math" w:eastAsiaTheme="minorHAnsi" w:hAnsi="Cambria Math" w:cs="Arial,Bold"/>
            <w:sz w:val="24"/>
            <w:szCs w:val="24"/>
            <w:lang w:val="de-DE"/>
          </w:rPr>
          <m:t>=</m:t>
        </m:r>
        <m:d>
          <m:d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Arial,Bold"/>
                    <w:i/>
                    <w:sz w:val="24"/>
                    <w:szCs w:val="24"/>
                    <w:lang w:val="nl-NL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HAnsi" w:hAnsi="Cambria Math" w:cs="Arial,Bold"/>
                        <w:i/>
                        <w:sz w:val="24"/>
                        <w:szCs w:val="24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="Arial,Bold"/>
                        <w:sz w:val="24"/>
                        <w:szCs w:val="24"/>
                        <w:lang w:val="de-DE"/>
                      </w:rPr>
                      <m:t>6,50</m:t>
                    </m:r>
                  </m:e>
                  <m:sup>
                    <m:r>
                      <w:rPr>
                        <w:rFonts w:ascii="Cambria Math" w:eastAsiaTheme="minorHAnsi" w:hAnsi="Cambria Math" w:cs="Arial,Bold"/>
                        <w:sz w:val="24"/>
                        <w:szCs w:val="24"/>
                        <w:lang w:val="de-DE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HAnsi" w:hAnsi="Cambria Math" w:cs="Arial,Bold"/>
                    <w:sz w:val="24"/>
                    <w:szCs w:val="24"/>
                    <w:lang w:val="de-DE"/>
                  </w:rPr>
                  <m:t>2,76</m:t>
                </m:r>
              </m:den>
            </m:f>
          </m:e>
        </m:d>
        <m:r>
          <w:rPr>
            <w:rFonts w:ascii="Cambria Math" w:eastAsiaTheme="minorHAnsi" w:hAnsi="Cambria Math" w:cs="Arial,Bold"/>
            <w:sz w:val="24"/>
            <w:szCs w:val="24"/>
            <w:lang w:val="de-DE"/>
          </w:rPr>
          <m:t>⋅</m:t>
        </m:r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de-DE"/>
              </w:rPr>
              <m:t>aarde</m:t>
            </m:r>
          </m:sub>
        </m:sSub>
      </m:oMath>
    </w:p>
    <w:p w14:paraId="7ADCDC63" w14:textId="77777777" w:rsidR="00B91380" w:rsidRPr="00B91380" w:rsidRDefault="00B91380" w:rsidP="00B91380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de-DE"/>
        </w:rPr>
      </w:pPr>
      <w:r w:rsidRPr="00B91380">
        <w:rPr>
          <w:rFonts w:ascii="Arial,Bold" w:eastAsiaTheme="minorHAnsi" w:hAnsi="Arial,Bold" w:cs="Arial,Bold"/>
          <w:b/>
          <w:bCs/>
          <w:sz w:val="24"/>
          <w:szCs w:val="24"/>
          <w:lang w:val="de-DE"/>
        </w:rPr>
        <w:t>C</w:t>
      </w:r>
      <w:r w:rsidRPr="00B91380">
        <w:rPr>
          <w:rFonts w:ascii="Arial,Bold" w:eastAsiaTheme="minorHAnsi" w:hAnsi="Arial,Bold" w:cs="Arial,Bold"/>
          <w:b/>
          <w:bCs/>
          <w:sz w:val="24"/>
          <w:szCs w:val="24"/>
          <w:lang w:val="de-DE"/>
        </w:rPr>
        <w:tab/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TimesNewRoman"/>
                <w:sz w:val="24"/>
                <w:szCs w:val="24"/>
                <w:lang w:val="de-DE"/>
              </w:rPr>
              <m:t>GJ1214b</m:t>
            </m:r>
          </m:sub>
        </m:sSub>
        <m:r>
          <w:rPr>
            <w:rFonts w:ascii="Cambria Math" w:eastAsiaTheme="minorHAnsi" w:hAnsi="Cambria Math" w:cs="Arial,Bold"/>
            <w:sz w:val="24"/>
            <w:szCs w:val="24"/>
            <w:lang w:val="de-DE"/>
          </w:rPr>
          <m:t>=</m:t>
        </m:r>
        <m:d>
          <m:d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Arial,Bold"/>
                    <w:i/>
                    <w:sz w:val="24"/>
                    <w:szCs w:val="24"/>
                    <w:lang w:val="nl-NL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HAnsi" w:hAnsi="Cambria Math" w:cs="Arial,Bold"/>
                        <w:i/>
                        <w:sz w:val="24"/>
                        <w:szCs w:val="24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="Arial,Bold"/>
                        <w:sz w:val="24"/>
                        <w:szCs w:val="24"/>
                        <w:lang w:val="de-DE"/>
                      </w:rPr>
                      <m:t>6,50</m:t>
                    </m:r>
                  </m:e>
                  <m:sup>
                    <m:r>
                      <w:rPr>
                        <w:rFonts w:ascii="Cambria Math" w:eastAsiaTheme="minorHAnsi" w:hAnsi="Cambria Math" w:cs="Arial,Bold"/>
                        <w:sz w:val="24"/>
                        <w:szCs w:val="24"/>
                        <w:lang w:val="de-DE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eastAsiaTheme="minorHAnsi" w:hAnsi="Cambria Math" w:cs="Arial,Bold"/>
                    <w:sz w:val="24"/>
                    <w:szCs w:val="24"/>
                    <w:lang w:val="de-DE"/>
                  </w:rPr>
                  <m:t>2,76</m:t>
                </m:r>
              </m:den>
            </m:f>
          </m:e>
        </m:d>
        <m:r>
          <w:rPr>
            <w:rFonts w:ascii="Cambria Math" w:eastAsiaTheme="minorHAnsi" w:hAnsi="Cambria Math" w:cs="Arial,Bold"/>
            <w:sz w:val="24"/>
            <w:szCs w:val="24"/>
            <w:lang w:val="de-DE"/>
          </w:rPr>
          <m:t>⋅</m:t>
        </m:r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de-DE"/>
              </w:rPr>
              <m:t>aarde</m:t>
            </m:r>
          </m:sub>
        </m:sSub>
      </m:oMath>
    </w:p>
    <w:p w14:paraId="05FFAB51" w14:textId="77777777" w:rsidR="00B91380" w:rsidRPr="00B91380" w:rsidRDefault="00B91380" w:rsidP="00B91380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de-DE"/>
        </w:rPr>
      </w:pPr>
      <w:r w:rsidRPr="00B91380">
        <w:rPr>
          <w:rFonts w:ascii="Arial,Bold" w:eastAsiaTheme="minorHAnsi" w:hAnsi="Arial,Bold" w:cs="Arial,Bold"/>
          <w:b/>
          <w:bCs/>
          <w:sz w:val="24"/>
          <w:szCs w:val="24"/>
          <w:lang w:val="de-DE"/>
        </w:rPr>
        <w:t>D</w:t>
      </w:r>
      <w:r w:rsidRPr="00B91380">
        <w:rPr>
          <w:rFonts w:ascii="Arial,Bold" w:eastAsiaTheme="minorHAnsi" w:hAnsi="Arial,Bold" w:cs="Arial,Bold"/>
          <w:b/>
          <w:bCs/>
          <w:sz w:val="24"/>
          <w:szCs w:val="24"/>
          <w:lang w:val="de-DE"/>
        </w:rPr>
        <w:tab/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TimesNewRoman"/>
                <w:sz w:val="24"/>
                <w:szCs w:val="24"/>
                <w:lang w:val="de-DE"/>
              </w:rPr>
              <m:t>GJ1214b</m:t>
            </m:r>
          </m:sub>
        </m:sSub>
        <m:r>
          <w:rPr>
            <w:rFonts w:ascii="Cambria Math" w:eastAsiaTheme="minorHAnsi" w:hAnsi="Cambria Math" w:cs="Arial,Bold"/>
            <w:sz w:val="24"/>
            <w:szCs w:val="24"/>
            <w:lang w:val="de-DE"/>
          </w:rPr>
          <m:t>=</m:t>
        </m:r>
        <m:d>
          <m:d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Arial,Bold"/>
                    <w:i/>
                    <w:sz w:val="24"/>
                    <w:szCs w:val="24"/>
                    <w:lang w:val="nl-NL"/>
                  </w:rPr>
                </m:ctrlPr>
              </m:fPr>
              <m:num>
                <m:r>
                  <w:rPr>
                    <w:rFonts w:ascii="Cambria Math" w:eastAsiaTheme="minorHAnsi" w:hAnsi="Cambria Math" w:cs="Arial,Bold"/>
                    <w:sz w:val="24"/>
                    <w:szCs w:val="24"/>
                    <w:lang w:val="de-DE"/>
                  </w:rPr>
                  <m:t>6,50</m:t>
                </m:r>
              </m:num>
              <m:den>
                <m:sSup>
                  <m:sSupPr>
                    <m:ctrlPr>
                      <w:rPr>
                        <w:rFonts w:ascii="Cambria Math" w:eastAsiaTheme="minorHAnsi" w:hAnsi="Cambria Math" w:cs="Arial,Bold"/>
                        <w:i/>
                        <w:sz w:val="24"/>
                        <w:szCs w:val="24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="Arial,Bold"/>
                        <w:sz w:val="24"/>
                        <w:szCs w:val="24"/>
                        <w:lang w:val="de-DE"/>
                      </w:rPr>
                      <m:t>2,76</m:t>
                    </m:r>
                  </m:e>
                  <m:sup>
                    <m:r>
                      <w:rPr>
                        <w:rFonts w:ascii="Cambria Math" w:eastAsiaTheme="minorHAnsi" w:hAnsi="Cambria Math" w:cs="Arial,Bold"/>
                        <w:sz w:val="24"/>
                        <w:szCs w:val="24"/>
                        <w:lang w:val="de-DE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eastAsiaTheme="minorHAnsi" w:hAnsi="Cambria Math" w:cs="Arial,Bold"/>
            <w:sz w:val="24"/>
            <w:szCs w:val="24"/>
            <w:lang w:val="de-DE"/>
          </w:rPr>
          <m:t>⋅</m:t>
        </m:r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de-DE"/>
              </w:rPr>
              <m:t>aarde</m:t>
            </m:r>
          </m:sub>
        </m:sSub>
      </m:oMath>
    </w:p>
    <w:p w14:paraId="3C5C04E3" w14:textId="77777777" w:rsidR="00B91380" w:rsidRPr="00B91380" w:rsidRDefault="00B91380" w:rsidP="00B91380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de-DE"/>
        </w:rPr>
      </w:pPr>
      <w:r w:rsidRPr="00B91380">
        <w:rPr>
          <w:rFonts w:ascii="Arial,Bold" w:eastAsiaTheme="minorHAnsi" w:hAnsi="Arial,Bold" w:cs="Arial,Bold"/>
          <w:b/>
          <w:bCs/>
          <w:sz w:val="24"/>
          <w:szCs w:val="24"/>
          <w:lang w:val="de-DE"/>
        </w:rPr>
        <w:t>E</w:t>
      </w:r>
      <w:r w:rsidRPr="00B91380">
        <w:rPr>
          <w:rFonts w:ascii="Arial,Bold" w:eastAsiaTheme="minorHAnsi" w:hAnsi="Arial,Bold" w:cs="Arial,Bold"/>
          <w:b/>
          <w:bCs/>
          <w:sz w:val="24"/>
          <w:szCs w:val="24"/>
          <w:lang w:val="de-DE"/>
        </w:rPr>
        <w:tab/>
      </w:r>
      <m:oMath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TimesNewRoman"/>
                <w:sz w:val="24"/>
                <w:szCs w:val="24"/>
                <w:lang w:val="de-DE"/>
              </w:rPr>
              <m:t>GJ1214b</m:t>
            </m:r>
          </m:sub>
        </m:sSub>
        <m:r>
          <w:rPr>
            <w:rFonts w:ascii="Cambria Math" w:eastAsiaTheme="minorHAnsi" w:hAnsi="Cambria Math" w:cs="Arial,Bold"/>
            <w:sz w:val="24"/>
            <w:szCs w:val="24"/>
            <w:lang w:val="de-DE"/>
          </w:rPr>
          <m:t>=</m:t>
        </m:r>
        <m:d>
          <m:d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dPr>
          <m:e>
            <m:f>
              <m:fPr>
                <m:ctrlPr>
                  <w:rPr>
                    <w:rFonts w:ascii="Cambria Math" w:eastAsiaTheme="minorHAnsi" w:hAnsi="Cambria Math" w:cs="Arial,Bold"/>
                    <w:i/>
                    <w:sz w:val="24"/>
                    <w:szCs w:val="24"/>
                    <w:lang w:val="nl-NL"/>
                  </w:rPr>
                </m:ctrlPr>
              </m:fPr>
              <m:num>
                <m:r>
                  <w:rPr>
                    <w:rFonts w:ascii="Cambria Math" w:eastAsiaTheme="minorHAnsi" w:hAnsi="Cambria Math" w:cs="Arial,Bold"/>
                    <w:sz w:val="24"/>
                    <w:szCs w:val="24"/>
                    <w:lang w:val="de-DE"/>
                  </w:rPr>
                  <m:t>6,50</m:t>
                </m:r>
              </m:num>
              <m:den>
                <m:sSup>
                  <m:sSupPr>
                    <m:ctrlPr>
                      <w:rPr>
                        <w:rFonts w:ascii="Cambria Math" w:eastAsiaTheme="minorHAnsi" w:hAnsi="Cambria Math" w:cs="Arial,Bold"/>
                        <w:i/>
                        <w:sz w:val="24"/>
                        <w:szCs w:val="24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="Arial,Bold"/>
                        <w:sz w:val="24"/>
                        <w:szCs w:val="24"/>
                        <w:lang w:val="de-DE"/>
                      </w:rPr>
                      <m:t>2,76</m:t>
                    </m:r>
                  </m:e>
                  <m:sup>
                    <m:r>
                      <w:rPr>
                        <w:rFonts w:ascii="Cambria Math" w:eastAsiaTheme="minorHAnsi" w:hAnsi="Cambria Math" w:cs="Arial,Bold"/>
                        <w:sz w:val="24"/>
                        <w:szCs w:val="24"/>
                        <w:lang w:val="de-DE"/>
                      </w:rPr>
                      <m:t>3</m:t>
                    </m:r>
                  </m:sup>
                </m:sSup>
              </m:den>
            </m:f>
          </m:e>
        </m:d>
        <m:r>
          <w:rPr>
            <w:rFonts w:ascii="Cambria Math" w:eastAsiaTheme="minorHAnsi" w:hAnsi="Cambria Math" w:cs="Arial,Bold"/>
            <w:sz w:val="24"/>
            <w:szCs w:val="24"/>
            <w:lang w:val="de-DE"/>
          </w:rPr>
          <m:t>⋅</m:t>
        </m:r>
        <m:sSub>
          <m:sSubPr>
            <m:ctrlPr>
              <w:rPr>
                <w:rFonts w:ascii="Cambria Math" w:eastAsiaTheme="minorHAnsi" w:hAnsi="Cambria Math" w:cs="Arial,Bold"/>
                <w:i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Arial,Bold"/>
                <w:sz w:val="24"/>
                <w:szCs w:val="24"/>
                <w:lang w:val="nl-NL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Arial,Bold"/>
                <w:sz w:val="24"/>
                <w:szCs w:val="24"/>
                <w:lang w:val="de-DE"/>
              </w:rPr>
              <m:t>aarde</m:t>
            </m:r>
          </m:sub>
        </m:sSub>
      </m:oMath>
    </w:p>
    <w:p w14:paraId="30EFCF9C" w14:textId="77777777" w:rsidR="00B91380" w:rsidRDefault="00B91380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de-DE"/>
        </w:rPr>
      </w:pPr>
    </w:p>
    <w:p w14:paraId="5D4916E6" w14:textId="0F541494" w:rsidR="00E16EA1" w:rsidRPr="00E16EA1" w:rsidRDefault="00E16EA1" w:rsidP="00E16EA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E16EA1">
        <w:rPr>
          <w:rFonts w:eastAsiaTheme="minorHAnsi"/>
          <w:sz w:val="24"/>
          <w:szCs w:val="24"/>
          <w:lang w:val="nl-NL"/>
        </w:rPr>
        <w:t>Astronomen proberen exoplaneten in te delen op basis van hun</w:t>
      </w:r>
      <w:r w:rsidR="00B91380"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kenmerken. Uit de bepaling van de dichtheid volgde dat planeet GJ1214b</w:t>
      </w:r>
      <w:r w:rsidR="00B91380"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een rotsachtige samenstelling heeft. Een rotsachtige planeet krijgt de</w:t>
      </w:r>
      <w:r w:rsidR="00B91380"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indeling ‘superaarde’ als de massa groter is dan de massa van de aarde,</w:t>
      </w:r>
      <w:r w:rsidR="00B91380">
        <w:rPr>
          <w:rFonts w:eastAsiaTheme="minorHAnsi"/>
          <w:sz w:val="24"/>
          <w:szCs w:val="24"/>
          <w:lang w:val="nl-NL"/>
        </w:rPr>
        <w:t xml:space="preserve"> </w:t>
      </w:r>
      <w:r w:rsidRPr="00E16EA1">
        <w:rPr>
          <w:rFonts w:eastAsiaTheme="minorHAnsi"/>
          <w:sz w:val="24"/>
          <w:szCs w:val="24"/>
          <w:lang w:val="nl-NL"/>
        </w:rPr>
        <w:t>maar kleiner dan de massa van de planeet Uranus.</w:t>
      </w:r>
    </w:p>
    <w:p w14:paraId="16BA961F" w14:textId="5957CF10" w:rsidR="001C1BC3" w:rsidRPr="00E16EA1" w:rsidRDefault="00E16EA1" w:rsidP="00B91380">
      <w:pPr>
        <w:pStyle w:val="inspringennr"/>
      </w:pPr>
      <w:r w:rsidRPr="00E16EA1">
        <w:t>3p</w:t>
      </w:r>
      <w:r w:rsidR="00B91380">
        <w:tab/>
      </w:r>
      <w:r w:rsidRPr="00E16EA1">
        <w:rPr>
          <w:b/>
          <w:bCs/>
        </w:rPr>
        <w:t>6</w:t>
      </w:r>
      <w:r w:rsidR="00B91380">
        <w:rPr>
          <w:b/>
          <w:bCs/>
        </w:rPr>
        <w:tab/>
      </w:r>
      <w:r w:rsidRPr="00E16EA1">
        <w:t>Leg met behulp van een berekening, figuur 2 en het informatieboek uit of</w:t>
      </w:r>
      <w:r w:rsidR="00B91380">
        <w:t xml:space="preserve"> </w:t>
      </w:r>
      <w:r w:rsidRPr="00E16EA1">
        <w:t>planeet GJ1214b een superaarde is.</w:t>
      </w:r>
    </w:p>
    <w:p w14:paraId="63808B64" w14:textId="77777777" w:rsidR="00B91380" w:rsidRPr="004F1AFF" w:rsidRDefault="00B91380" w:rsidP="00B91380">
      <w:pPr>
        <w:pStyle w:val="Plattetekst"/>
        <w:tabs>
          <w:tab w:val="left" w:pos="0"/>
        </w:tabs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Concertharp</w:t>
      </w:r>
    </w:p>
    <w:p w14:paraId="55706BF2" w14:textId="77777777" w:rsidR="00B91380" w:rsidRDefault="00B91380" w:rsidP="00B91380">
      <w:pPr>
        <w:pStyle w:val="Plattetekst"/>
        <w:tabs>
          <w:tab w:val="left" w:pos="0"/>
        </w:tabs>
        <w:rPr>
          <w:rFonts w:eastAsiaTheme="minorHAnsi"/>
          <w:lang w:val="nl-NL"/>
        </w:rPr>
      </w:pPr>
      <w:r>
        <w:rPr>
          <w:rFonts w:ascii="Arial,Bold" w:eastAsiaTheme="minorHAnsi" w:hAnsi="Arial,Bold" w:cs="Arial,Bold"/>
          <w:b/>
          <w:bCs/>
          <w:lang w:val="nl-NL"/>
        </w:rPr>
        <w:tab/>
      </w:r>
      <w:r>
        <w:rPr>
          <w:rFonts w:ascii="Arial,Bold" w:eastAsiaTheme="minorHAnsi" w:hAnsi="Arial,Bold" w:cs="Arial,Bold"/>
          <w:b/>
          <w:bCs/>
          <w:lang w:val="nl-NL"/>
        </w:rPr>
        <w:tab/>
      </w:r>
      <w:r>
        <w:rPr>
          <w:rFonts w:ascii="Arial,Bold" w:eastAsiaTheme="minorHAnsi" w:hAnsi="Arial,Bold" w:cs="Arial,Bold"/>
          <w:b/>
          <w:bCs/>
          <w:lang w:val="nl-NL"/>
        </w:rPr>
        <w:tab/>
      </w:r>
      <w:r>
        <w:rPr>
          <w:rFonts w:ascii="Arial,Bold" w:eastAsiaTheme="minorHAnsi" w:hAnsi="Arial,Bold" w:cs="Arial,Bold"/>
          <w:b/>
          <w:bCs/>
          <w:lang w:val="nl-NL"/>
        </w:rPr>
        <w:tab/>
      </w:r>
      <w:r>
        <w:rPr>
          <w:rFonts w:ascii="Arial,Bold" w:eastAsiaTheme="minorHAnsi" w:hAnsi="Arial,Bold" w:cs="Arial,Bold"/>
          <w:b/>
          <w:bCs/>
          <w:lang w:val="nl-NL"/>
        </w:rPr>
        <w:tab/>
      </w:r>
      <w:r>
        <w:rPr>
          <w:rFonts w:ascii="Arial,Bold" w:eastAsiaTheme="minorHAnsi" w:hAnsi="Arial,Bold" w:cs="Arial,Bold"/>
          <w:b/>
          <w:bCs/>
          <w:lang w:val="nl-NL"/>
        </w:rPr>
        <w:tab/>
      </w:r>
      <w:r>
        <w:rPr>
          <w:rFonts w:ascii="Arial,Bold" w:eastAsiaTheme="minorHAnsi" w:hAnsi="Arial,Bold" w:cs="Arial,Bold"/>
          <w:b/>
          <w:bCs/>
          <w:lang w:val="nl-NL"/>
        </w:rPr>
        <w:tab/>
      </w:r>
      <w:r>
        <w:rPr>
          <w:rFonts w:ascii="Arial,Bold" w:eastAsiaTheme="minorHAnsi" w:hAnsi="Arial,Bold" w:cs="Arial,Bold"/>
          <w:b/>
          <w:bCs/>
          <w:lang w:val="nl-NL"/>
        </w:rPr>
        <w:tab/>
      </w:r>
      <w:r>
        <w:rPr>
          <w:rFonts w:ascii="Arial,Bold" w:eastAsiaTheme="minorHAnsi" w:hAnsi="Arial,Bold" w:cs="Arial,Bold"/>
          <w:b/>
          <w:bCs/>
          <w:lang w:val="nl-NL"/>
        </w:rPr>
        <w:tab/>
        <w:t>figuur 1</w: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4F3CD449" wp14:editId="6BA8E489">
                <wp:simplePos x="0" y="0"/>
                <wp:positionH relativeFrom="page">
                  <wp:posOffset>815975</wp:posOffset>
                </wp:positionH>
                <wp:positionV relativeFrom="paragraph">
                  <wp:posOffset>82550</wp:posOffset>
                </wp:positionV>
                <wp:extent cx="6157595" cy="0"/>
                <wp:effectExtent l="34925" t="33020" r="36830" b="33655"/>
                <wp:wrapTopAndBottom/>
                <wp:docPr id="19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36FF3" id="Line 525" o:spid="_x0000_s1026" style="position:absolute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4.25pt,6.5pt" to="549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OKqiS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54E9FCFA" w14:textId="77777777" w:rsidR="00B91380" w:rsidRPr="000D4D93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4D93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700224" behindDoc="0" locked="0" layoutInCell="1" allowOverlap="1" wp14:anchorId="49544AD0" wp14:editId="41C6EEE5">
            <wp:simplePos x="0" y="0"/>
            <wp:positionH relativeFrom="column">
              <wp:posOffset>4182110</wp:posOffset>
            </wp:positionH>
            <wp:positionV relativeFrom="paragraph">
              <wp:posOffset>99604</wp:posOffset>
            </wp:positionV>
            <wp:extent cx="1714500" cy="2546985"/>
            <wp:effectExtent l="0" t="0" r="0" b="5715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D93">
        <w:rPr>
          <w:rFonts w:eastAsiaTheme="minorHAnsi"/>
          <w:sz w:val="24"/>
          <w:szCs w:val="24"/>
          <w:lang w:val="nl-NL"/>
        </w:rPr>
        <w:t>Een concertharp is een snaarinstrument. Zie figuur 1. Na aanslaan van een snaar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4D93">
        <w:rPr>
          <w:rFonts w:eastAsiaTheme="minorHAnsi"/>
          <w:sz w:val="24"/>
          <w:szCs w:val="24"/>
          <w:lang w:val="nl-NL"/>
        </w:rPr>
        <w:t>ontstaan er golven in de snaar en in de lucht.</w:t>
      </w:r>
    </w:p>
    <w:p w14:paraId="2F9AE966" w14:textId="77777777" w:rsidR="00B91380" w:rsidRPr="000D4D93" w:rsidRDefault="00B91380" w:rsidP="00B91380">
      <w:pPr>
        <w:pStyle w:val="nummeringinspringen"/>
      </w:pPr>
      <w:r w:rsidRPr="000D4D93">
        <w:t>2p</w:t>
      </w:r>
      <w:r>
        <w:tab/>
      </w:r>
      <w:r w:rsidRPr="000D4D93">
        <w:rPr>
          <w:rFonts w:ascii="Arial,Bold" w:hAnsi="Arial,Bold" w:cs="Arial,Bold"/>
          <w:b/>
          <w:bCs/>
        </w:rPr>
        <w:t>7</w:t>
      </w:r>
      <w:r>
        <w:rPr>
          <w:rFonts w:ascii="Arial,Bold" w:hAnsi="Arial,Bold" w:cs="Arial,Bold"/>
          <w:b/>
          <w:bCs/>
        </w:rPr>
        <w:tab/>
      </w:r>
      <w:r w:rsidRPr="000D4D93">
        <w:t>Geef in de tabel op de uitwerkbijlage voor elk</w:t>
      </w:r>
      <w:r>
        <w:t xml:space="preserve"> </w:t>
      </w:r>
      <w:r w:rsidRPr="000D4D93">
        <w:t>van deze golven met een kruisje aan of deze</w:t>
      </w:r>
      <w:r>
        <w:t xml:space="preserve"> </w:t>
      </w:r>
      <w:r w:rsidRPr="000D4D93">
        <w:t>voornamelijk transversaal of voornamelijk</w:t>
      </w:r>
      <w:r>
        <w:t xml:space="preserve"> </w:t>
      </w:r>
      <w:r w:rsidRPr="000D4D93">
        <w:t>longitudinaal zijn.</w:t>
      </w:r>
    </w:p>
    <w:p w14:paraId="64F8BB14" w14:textId="77777777" w:rsidR="00B91380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52DE3FB" w14:textId="77777777" w:rsidR="00B91380" w:rsidRPr="000D4D93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4D93">
        <w:rPr>
          <w:rFonts w:eastAsiaTheme="minorHAnsi"/>
          <w:sz w:val="24"/>
          <w:szCs w:val="24"/>
          <w:lang w:val="nl-NL"/>
        </w:rPr>
        <w:t>Een snaar wordt aangeslagen. De lengte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4D93">
        <w:rPr>
          <w:rFonts w:eastAsiaTheme="minorHAnsi"/>
          <w:sz w:val="24"/>
          <w:szCs w:val="24"/>
          <w:lang w:val="nl-NL"/>
        </w:rPr>
        <w:t xml:space="preserve">deze snaar is </w:t>
      </w:r>
      <w:r w:rsidRPr="000D4D93">
        <w:rPr>
          <w:rFonts w:ascii="TimesNewRoman" w:eastAsiaTheme="minorHAnsi" w:hAnsi="TimesNewRoman" w:cs="TimesNewRoman"/>
          <w:sz w:val="24"/>
          <w:szCs w:val="24"/>
          <w:lang w:val="nl-NL"/>
        </w:rPr>
        <w:t>37,9 cm</w:t>
      </w:r>
      <w:r w:rsidRPr="000D4D93">
        <w:rPr>
          <w:rFonts w:eastAsiaTheme="minorHAnsi"/>
          <w:sz w:val="24"/>
          <w:szCs w:val="24"/>
          <w:lang w:val="nl-NL"/>
        </w:rPr>
        <w:t>. De snaar produceert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4D93">
        <w:rPr>
          <w:rFonts w:eastAsiaTheme="minorHAnsi"/>
          <w:sz w:val="24"/>
          <w:szCs w:val="24"/>
          <w:lang w:val="nl-NL"/>
        </w:rPr>
        <w:t>een staande golf met een grondtoon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4D93">
        <w:rPr>
          <w:rFonts w:ascii="TimesNewRoman" w:eastAsiaTheme="minorHAnsi" w:hAnsi="TimesNewRoman" w:cs="TimesNewRoman"/>
          <w:sz w:val="24"/>
          <w:szCs w:val="24"/>
          <w:lang w:val="nl-NL"/>
        </w:rPr>
        <w:t>440 Hz</w:t>
      </w:r>
      <w:r w:rsidRPr="000D4D93">
        <w:rPr>
          <w:rFonts w:eastAsiaTheme="minorHAnsi"/>
          <w:sz w:val="24"/>
          <w:szCs w:val="24"/>
          <w:lang w:val="nl-NL"/>
        </w:rPr>
        <w:t>.</w:t>
      </w:r>
    </w:p>
    <w:p w14:paraId="3C8FD55F" w14:textId="77777777" w:rsidR="00B91380" w:rsidRPr="000D4D93" w:rsidRDefault="00B91380" w:rsidP="00B91380">
      <w:pPr>
        <w:pStyle w:val="nummeringinspringen"/>
      </w:pPr>
      <w:r w:rsidRPr="000D4D93">
        <w:t>3p</w:t>
      </w:r>
      <w:r>
        <w:tab/>
      </w:r>
      <w:r w:rsidRPr="000D4D93">
        <w:rPr>
          <w:rFonts w:ascii="Arial,Bold" w:hAnsi="Arial,Bold" w:cs="Arial,Bold"/>
          <w:b/>
          <w:bCs/>
        </w:rPr>
        <w:t>8</w:t>
      </w:r>
      <w:r>
        <w:rPr>
          <w:rFonts w:ascii="Arial,Bold" w:hAnsi="Arial,Bold" w:cs="Arial,Bold"/>
          <w:b/>
          <w:bCs/>
        </w:rPr>
        <w:tab/>
      </w:r>
      <w:r w:rsidRPr="000D4D93">
        <w:t>Bereken de golfsnelheid in de snaar.</w:t>
      </w:r>
    </w:p>
    <w:p w14:paraId="74F97866" w14:textId="77777777" w:rsidR="00B91380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18CC78F" w14:textId="77777777" w:rsidR="00B91380" w:rsidRPr="000D4D93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4D93">
        <w:rPr>
          <w:rFonts w:eastAsiaTheme="minorHAnsi"/>
          <w:sz w:val="24"/>
          <w:szCs w:val="24"/>
          <w:lang w:val="nl-NL"/>
        </w:rPr>
        <w:t>Bijzonder aan een concertharp is het grote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4D93">
        <w:rPr>
          <w:rFonts w:eastAsiaTheme="minorHAnsi"/>
          <w:sz w:val="24"/>
          <w:szCs w:val="24"/>
          <w:lang w:val="nl-NL"/>
        </w:rPr>
        <w:t>aantal snaren. Zie figuur 1. Iedere snaar kan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4D93">
        <w:rPr>
          <w:rFonts w:eastAsiaTheme="minorHAnsi"/>
          <w:sz w:val="24"/>
          <w:szCs w:val="24"/>
          <w:lang w:val="nl-NL"/>
        </w:rPr>
        <w:t>trillen met een grondtoon en (een veelvoud aan) boventonen.</w:t>
      </w:r>
    </w:p>
    <w:p w14:paraId="30D07F02" w14:textId="77777777" w:rsidR="00B91380" w:rsidRPr="000D4D93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4D93">
        <w:rPr>
          <w:rFonts w:eastAsiaTheme="minorHAnsi"/>
          <w:sz w:val="24"/>
          <w:szCs w:val="24"/>
          <w:lang w:val="nl-NL"/>
        </w:rPr>
        <w:t>Op de uitwerkbijlage is een snaar getekend.</w:t>
      </w:r>
    </w:p>
    <w:p w14:paraId="49A54332" w14:textId="7E0087ED" w:rsidR="00B91380" w:rsidRPr="000D4D93" w:rsidRDefault="00B91380" w:rsidP="00B91380">
      <w:pPr>
        <w:pStyle w:val="inspringennr"/>
      </w:pPr>
      <w:r w:rsidRPr="000D4D93">
        <w:t>2p</w:t>
      </w:r>
      <w:r>
        <w:tab/>
      </w:r>
      <w:r w:rsidRPr="000D4D93">
        <w:rPr>
          <w:b/>
          <w:bCs/>
        </w:rPr>
        <w:t>9</w:t>
      </w:r>
      <w:r>
        <w:rPr>
          <w:b/>
          <w:bCs/>
        </w:rPr>
        <w:tab/>
      </w:r>
      <w:r w:rsidRPr="000D4D93">
        <w:t>Geef met letters langs de snaar het patroon van knopen (K) en buiken (B)</w:t>
      </w:r>
      <w:r>
        <w:t xml:space="preserve"> </w:t>
      </w:r>
      <w:r w:rsidRPr="000D4D93">
        <w:t>aan als deze snaar trilt in de tweede boventoon.</w:t>
      </w:r>
    </w:p>
    <w:p w14:paraId="640FBC57" w14:textId="77777777" w:rsidR="00B91380" w:rsidRDefault="00B91380" w:rsidP="00B91380">
      <w:pPr>
        <w:widowControl/>
        <w:autoSpaceDE w:val="0"/>
        <w:autoSpaceDN w:val="0"/>
        <w:adjustRightInd w:val="0"/>
        <w:ind w:left="5040" w:firstLine="720"/>
        <w:rPr>
          <w:rFonts w:eastAsiaTheme="minorHAnsi"/>
          <w:sz w:val="24"/>
          <w:szCs w:val="24"/>
          <w:lang w:val="nl-NL"/>
        </w:rPr>
      </w:pPr>
      <w:r w:rsidRPr="000D4D9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4AB93404" w14:textId="77777777" w:rsidR="00B91380" w:rsidRPr="000D4D93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4D93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701248" behindDoc="0" locked="0" layoutInCell="1" allowOverlap="1" wp14:anchorId="07C79F29" wp14:editId="1031A4D1">
            <wp:simplePos x="0" y="0"/>
            <wp:positionH relativeFrom="column">
              <wp:posOffset>3570093</wp:posOffset>
            </wp:positionH>
            <wp:positionV relativeFrom="paragraph">
              <wp:posOffset>71755</wp:posOffset>
            </wp:positionV>
            <wp:extent cx="2327545" cy="2188029"/>
            <wp:effectExtent l="0" t="0" r="0" b="3175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45" cy="218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4D93">
        <w:rPr>
          <w:rFonts w:eastAsiaTheme="minorHAnsi"/>
          <w:sz w:val="24"/>
          <w:szCs w:val="24"/>
          <w:lang w:val="nl-NL"/>
        </w:rPr>
        <w:t>Als bij een concertharp een snaar wordt aangeslagen</w:t>
      </w:r>
      <w:r>
        <w:rPr>
          <w:rFonts w:eastAsiaTheme="minorHAnsi"/>
          <w:sz w:val="24"/>
          <w:szCs w:val="24"/>
          <w:lang w:val="nl-NL"/>
        </w:rPr>
        <w:tab/>
      </w:r>
      <w:r w:rsidRPr="000D4D93">
        <w:rPr>
          <w:rFonts w:eastAsiaTheme="minorHAnsi"/>
          <w:sz w:val="24"/>
          <w:szCs w:val="24"/>
          <w:lang w:val="nl-NL"/>
        </w:rPr>
        <w:t>ontstaan staande golven.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4D93">
        <w:rPr>
          <w:rFonts w:eastAsiaTheme="minorHAnsi"/>
          <w:sz w:val="24"/>
          <w:szCs w:val="24"/>
          <w:lang w:val="nl-NL"/>
        </w:rPr>
        <w:t>figuur 2 is een aangeslagen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4D93">
        <w:rPr>
          <w:rFonts w:eastAsiaTheme="minorHAnsi"/>
          <w:sz w:val="24"/>
          <w:szCs w:val="24"/>
          <w:lang w:val="nl-NL"/>
        </w:rPr>
        <w:t>snaar getekend in de uiterste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4D93">
        <w:rPr>
          <w:rFonts w:eastAsiaTheme="minorHAnsi"/>
          <w:sz w:val="24"/>
          <w:szCs w:val="24"/>
          <w:lang w:val="nl-NL"/>
        </w:rPr>
        <w:t>stand.</w:t>
      </w:r>
    </w:p>
    <w:p w14:paraId="3E0D5233" w14:textId="77777777" w:rsidR="00B91380" w:rsidRPr="000D4D93" w:rsidRDefault="00B91380" w:rsidP="00B91380">
      <w:pPr>
        <w:pStyle w:val="nummeringinspringen"/>
      </w:pPr>
      <w:r w:rsidRPr="000D4D93">
        <w:t>1p</w:t>
      </w:r>
      <w:r>
        <w:tab/>
      </w:r>
      <w:r w:rsidRPr="000D4D93">
        <w:rPr>
          <w:rFonts w:ascii="Arial,Bold" w:hAnsi="Arial,Bold" w:cs="Arial,Bold"/>
          <w:b/>
          <w:bCs/>
        </w:rPr>
        <w:t>10</w:t>
      </w:r>
      <w:r>
        <w:rPr>
          <w:rFonts w:ascii="Arial,Bold" w:hAnsi="Arial,Bold" w:cs="Arial,Bold"/>
          <w:b/>
          <w:bCs/>
        </w:rPr>
        <w:tab/>
      </w:r>
      <w:r w:rsidRPr="000D4D93">
        <w:t>Welk patroon toont de stand van</w:t>
      </w:r>
      <w:r>
        <w:t xml:space="preserve"> </w:t>
      </w:r>
      <w:r w:rsidRPr="000D4D93">
        <w:t>de snaar een kwart trillingstijd</w:t>
      </w:r>
      <w:r>
        <w:t xml:space="preserve"> </w:t>
      </w:r>
      <w:r w:rsidRPr="000D4D93">
        <w:t>later?</w:t>
      </w:r>
    </w:p>
    <w:p w14:paraId="201732B7" w14:textId="77777777" w:rsidR="00B91380" w:rsidRPr="000D4D93" w:rsidRDefault="00B91380" w:rsidP="00B91380">
      <w:pPr>
        <w:widowControl/>
        <w:autoSpaceDE w:val="0"/>
        <w:autoSpaceDN w:val="0"/>
        <w:adjustRightInd w:val="0"/>
        <w:ind w:left="720"/>
        <w:rPr>
          <w:rFonts w:ascii="TimesNewRoman" w:eastAsiaTheme="minorHAnsi" w:hAnsi="TimesNewRoman" w:cs="TimesNewRoman"/>
          <w:sz w:val="24"/>
          <w:szCs w:val="24"/>
          <w:lang w:val="en-GB"/>
        </w:rPr>
      </w:pPr>
      <w:r w:rsidRPr="000D4D93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 xml:space="preserve">A </w:t>
      </w:r>
      <w:r w:rsidRPr="000D4D93">
        <w:rPr>
          <w:rFonts w:eastAsiaTheme="minorHAnsi"/>
          <w:sz w:val="24"/>
          <w:szCs w:val="24"/>
          <w:lang w:val="en-GB"/>
        </w:rPr>
        <w:t xml:space="preserve">patroon </w:t>
      </w:r>
      <w:r w:rsidRPr="000D4D93">
        <w:rPr>
          <w:rFonts w:ascii="TimesNewRoman" w:eastAsiaTheme="minorHAnsi" w:hAnsi="TimesNewRoman" w:cs="TimesNewRoman"/>
          <w:sz w:val="24"/>
          <w:szCs w:val="24"/>
          <w:lang w:val="en-GB"/>
        </w:rPr>
        <w:t>A</w:t>
      </w:r>
    </w:p>
    <w:p w14:paraId="35015532" w14:textId="77777777" w:rsidR="00B91380" w:rsidRPr="000D4D93" w:rsidRDefault="00B91380" w:rsidP="00B91380">
      <w:pPr>
        <w:widowControl/>
        <w:autoSpaceDE w:val="0"/>
        <w:autoSpaceDN w:val="0"/>
        <w:adjustRightInd w:val="0"/>
        <w:ind w:left="720"/>
        <w:rPr>
          <w:rFonts w:ascii="TimesNewRoman" w:eastAsiaTheme="minorHAnsi" w:hAnsi="TimesNewRoman" w:cs="TimesNewRoman"/>
          <w:sz w:val="24"/>
          <w:szCs w:val="24"/>
          <w:lang w:val="en-GB"/>
        </w:rPr>
      </w:pPr>
      <w:r w:rsidRPr="000D4D93">
        <w:rPr>
          <w:rFonts w:ascii="Arial,Bold" w:eastAsiaTheme="minorHAnsi" w:hAnsi="Arial,Bold" w:cs="Arial,Bold"/>
          <w:b/>
          <w:bCs/>
          <w:sz w:val="24"/>
          <w:szCs w:val="24"/>
          <w:lang w:val="en-GB"/>
        </w:rPr>
        <w:t xml:space="preserve">B </w:t>
      </w:r>
      <w:r w:rsidRPr="000D4D93">
        <w:rPr>
          <w:rFonts w:eastAsiaTheme="minorHAnsi"/>
          <w:sz w:val="24"/>
          <w:szCs w:val="24"/>
          <w:lang w:val="en-GB"/>
        </w:rPr>
        <w:t xml:space="preserve">patroon </w:t>
      </w:r>
      <w:r w:rsidRPr="000D4D93">
        <w:rPr>
          <w:rFonts w:ascii="TimesNewRoman" w:eastAsiaTheme="minorHAnsi" w:hAnsi="TimesNewRoman" w:cs="TimesNewRoman"/>
          <w:sz w:val="24"/>
          <w:szCs w:val="24"/>
          <w:lang w:val="en-GB"/>
        </w:rPr>
        <w:t>B</w:t>
      </w:r>
    </w:p>
    <w:p w14:paraId="0F2E3A48" w14:textId="77777777" w:rsidR="00B91380" w:rsidRPr="000D4D93" w:rsidRDefault="00B91380" w:rsidP="00B91380">
      <w:pPr>
        <w:widowControl/>
        <w:autoSpaceDE w:val="0"/>
        <w:autoSpaceDN w:val="0"/>
        <w:adjustRightInd w:val="0"/>
        <w:ind w:left="72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0D4D9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C </w:t>
      </w:r>
      <w:r w:rsidRPr="000D4D93">
        <w:rPr>
          <w:rFonts w:eastAsiaTheme="minorHAnsi"/>
          <w:sz w:val="24"/>
          <w:szCs w:val="24"/>
          <w:lang w:val="nl-NL"/>
        </w:rPr>
        <w:t xml:space="preserve">patroon </w:t>
      </w:r>
      <w:r w:rsidRPr="000D4D93">
        <w:rPr>
          <w:rFonts w:ascii="TimesNewRoman" w:eastAsiaTheme="minorHAnsi" w:hAnsi="TimesNewRoman" w:cs="TimesNewRoman"/>
          <w:sz w:val="24"/>
          <w:szCs w:val="24"/>
          <w:lang w:val="nl-NL"/>
        </w:rPr>
        <w:t>C</w:t>
      </w:r>
    </w:p>
    <w:p w14:paraId="7B7E8AD5" w14:textId="77777777" w:rsidR="00B91380" w:rsidRPr="000D4D93" w:rsidRDefault="00B91380" w:rsidP="00B91380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0D4D9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D </w:t>
      </w:r>
      <w:r w:rsidRPr="000D4D93">
        <w:rPr>
          <w:rFonts w:eastAsiaTheme="minorHAnsi"/>
          <w:sz w:val="24"/>
          <w:szCs w:val="24"/>
          <w:lang w:val="nl-NL"/>
        </w:rPr>
        <w:t xml:space="preserve">patroon </w:t>
      </w:r>
      <w:r w:rsidRPr="000D4D93">
        <w:rPr>
          <w:rFonts w:ascii="TimesNewRoman" w:eastAsiaTheme="minorHAnsi" w:hAnsi="TimesNewRoman" w:cs="TimesNewRoman"/>
          <w:sz w:val="24"/>
          <w:szCs w:val="24"/>
          <w:lang w:val="nl-NL"/>
        </w:rPr>
        <w:t>D</w:t>
      </w:r>
    </w:p>
    <w:p w14:paraId="40A113CD" w14:textId="77777777" w:rsidR="00B91380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E817437" w14:textId="77777777" w:rsidR="00B91380" w:rsidRPr="00CB7B53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B7B53">
        <w:rPr>
          <w:rFonts w:eastAsiaTheme="minorHAnsi"/>
          <w:sz w:val="24"/>
          <w:szCs w:val="24"/>
          <w:lang w:val="nl-NL"/>
        </w:rPr>
        <w:t>Een concertharp heeft pedalen. Door het intrappen van een pedaal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B7B53">
        <w:rPr>
          <w:rFonts w:eastAsiaTheme="minorHAnsi"/>
          <w:sz w:val="24"/>
          <w:szCs w:val="24"/>
          <w:lang w:val="nl-NL"/>
        </w:rPr>
        <w:t>verdraait een wieltje en worden er twee pinnen tegen de snaar gedrukt.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B7B53">
        <w:rPr>
          <w:rFonts w:eastAsiaTheme="minorHAnsi"/>
          <w:sz w:val="24"/>
          <w:szCs w:val="24"/>
          <w:lang w:val="nl-NL"/>
        </w:rPr>
        <w:t>Zie figuur 3 en schematisch in figuur 4.</w:t>
      </w:r>
    </w:p>
    <w:p w14:paraId="4F8990DC" w14:textId="77777777" w:rsidR="0072280A" w:rsidRDefault="0072280A">
      <w:pP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br w:type="page"/>
      </w:r>
    </w:p>
    <w:p w14:paraId="47544C87" w14:textId="500449A1" w:rsidR="00B91380" w:rsidRPr="00CB7B53" w:rsidRDefault="00B91380" w:rsidP="00B91380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CB7B5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figuur 3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CB7B5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0808BC46" w14:textId="77777777" w:rsidR="00B91380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B7B53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B8C8CE3" wp14:editId="3A05CBB0">
            <wp:extent cx="1676412" cy="4071967"/>
            <wp:effectExtent l="0" t="0" r="0" b="5080"/>
            <wp:docPr id="28" name="Afbeelding 28" descr="Afbeelding met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binnen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12" cy="407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B53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0B63F602" wp14:editId="14E160C1">
            <wp:extent cx="1556385" cy="4049395"/>
            <wp:effectExtent l="0" t="0" r="5715" b="825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8C1D" w14:textId="77777777" w:rsidR="00B91380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BAB27B3" w14:textId="77777777" w:rsidR="00B91380" w:rsidRPr="00CB7B53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B7B53">
        <w:rPr>
          <w:rFonts w:eastAsiaTheme="minorHAnsi"/>
          <w:sz w:val="24"/>
          <w:szCs w:val="24"/>
          <w:lang w:val="nl-NL"/>
        </w:rPr>
        <w:t>De golfsnelheid in de snaar wordt als constant beschouwd.</w:t>
      </w:r>
    </w:p>
    <w:p w14:paraId="201EDED6" w14:textId="77777777" w:rsidR="00B91380" w:rsidRPr="00CB7B53" w:rsidRDefault="00B91380" w:rsidP="00B91380">
      <w:pPr>
        <w:pStyle w:val="nummeringinspringen"/>
      </w:pPr>
      <w:r w:rsidRPr="00CB7B53">
        <w:t>2p</w:t>
      </w:r>
      <w:r>
        <w:tab/>
      </w:r>
      <w:r w:rsidRPr="00CB7B53">
        <w:rPr>
          <w:rFonts w:ascii="Arial,Bold" w:hAnsi="Arial,Bold" w:cs="Arial,Bold"/>
          <w:b/>
          <w:bCs/>
        </w:rPr>
        <w:t>11</w:t>
      </w:r>
      <w:r>
        <w:rPr>
          <w:rFonts w:ascii="Arial,Bold" w:hAnsi="Arial,Bold" w:cs="Arial,Bold"/>
          <w:b/>
          <w:bCs/>
        </w:rPr>
        <w:tab/>
      </w:r>
      <w:r w:rsidRPr="00CB7B53">
        <w:t>Leg uit of de grondtoon door het intrappen van het pedaal lager of hoger</w:t>
      </w:r>
      <w:r>
        <w:t xml:space="preserve"> </w:t>
      </w:r>
      <w:r w:rsidRPr="00CB7B53">
        <w:t>gaat klinken.</w:t>
      </w:r>
    </w:p>
    <w:p w14:paraId="5B57854B" w14:textId="77777777" w:rsidR="00B91380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7A16803" w14:textId="77777777" w:rsidR="00B91380" w:rsidRPr="00CB7B53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B7B53">
        <w:rPr>
          <w:rFonts w:eastAsiaTheme="minorHAnsi"/>
          <w:sz w:val="24"/>
          <w:szCs w:val="24"/>
          <w:lang w:val="nl-NL"/>
        </w:rPr>
        <w:t>Er wordt een andere snaar aangeslagen. Van de trilling is een oscillogram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CB7B53">
        <w:rPr>
          <w:rFonts w:eastAsiaTheme="minorHAnsi"/>
          <w:sz w:val="24"/>
          <w:szCs w:val="24"/>
          <w:lang w:val="nl-NL"/>
        </w:rPr>
        <w:t xml:space="preserve">gemaakt. Zie figuur 5. De tijd is ingesteld op </w:t>
      </w:r>
      <w:r w:rsidRPr="00CB7B5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2,0 ms </w:t>
      </w:r>
      <w:r w:rsidRPr="00CB7B53">
        <w:rPr>
          <w:rFonts w:eastAsiaTheme="minorHAnsi"/>
          <w:sz w:val="24"/>
          <w:szCs w:val="24"/>
          <w:lang w:val="nl-NL"/>
        </w:rPr>
        <w:t>per hokje.</w:t>
      </w:r>
    </w:p>
    <w:p w14:paraId="162005CC" w14:textId="77777777" w:rsidR="00B91380" w:rsidRPr="00CB7B53" w:rsidRDefault="00B91380" w:rsidP="00B91380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CB7B5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658B1A41" w14:textId="77777777" w:rsidR="00B91380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CB7B53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5497E2B" wp14:editId="0F79F7FD">
            <wp:extent cx="3298372" cy="1388385"/>
            <wp:effectExtent l="0" t="0" r="0" b="2540"/>
            <wp:docPr id="225" name="Afbeelding 225" descr="Afbeelding met lucht, draad, b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lucht, draad, bos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6743" cy="139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23D4" w14:textId="77777777" w:rsidR="00B91380" w:rsidRDefault="00B91380" w:rsidP="00B9138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1A4B4B" w14:textId="77777777" w:rsidR="00B91380" w:rsidRPr="00CB7B53" w:rsidRDefault="00B91380" w:rsidP="00B91380">
      <w:pPr>
        <w:pStyle w:val="nummeringinspringen"/>
      </w:pPr>
      <w:r w:rsidRPr="00CB7B53">
        <w:t>4p</w:t>
      </w:r>
      <w:r>
        <w:tab/>
      </w:r>
      <w:r w:rsidRPr="00CB7B53">
        <w:rPr>
          <w:rFonts w:ascii="Arial,Bold" w:hAnsi="Arial,Bold" w:cs="Arial,Bold"/>
          <w:b/>
          <w:bCs/>
        </w:rPr>
        <w:t>12</w:t>
      </w:r>
      <w:r>
        <w:rPr>
          <w:rFonts w:ascii="Arial,Bold" w:hAnsi="Arial,Bold" w:cs="Arial,Bold"/>
          <w:b/>
          <w:bCs/>
        </w:rPr>
        <w:tab/>
      </w:r>
      <w:r w:rsidRPr="00CB7B53">
        <w:t>Voer de volgende opdrachten uit:</w:t>
      </w:r>
    </w:p>
    <w:p w14:paraId="42C73677" w14:textId="77777777" w:rsidR="00B91380" w:rsidRPr="00CB7B53" w:rsidRDefault="00B91380" w:rsidP="00B91380">
      <w:pPr>
        <w:pStyle w:val="Lijstalinea"/>
        <w:widowControl/>
        <w:numPr>
          <w:ilvl w:val="0"/>
          <w:numId w:val="45"/>
        </w:numPr>
        <w:autoSpaceDE w:val="0"/>
        <w:autoSpaceDN w:val="0"/>
        <w:adjustRightInd w:val="0"/>
        <w:rPr>
          <w:rFonts w:eastAsiaTheme="minorHAnsi"/>
        </w:rPr>
      </w:pPr>
      <w:r w:rsidRPr="00CB7B53">
        <w:rPr>
          <w:rFonts w:eastAsiaTheme="minorHAnsi"/>
        </w:rPr>
        <w:t>Bepaal de frequentie van de grondtoon van deze trilling. Geef je antwoord in twee significante cijfers.</w:t>
      </w:r>
    </w:p>
    <w:p w14:paraId="6F81523D" w14:textId="77777777" w:rsidR="00B91380" w:rsidRPr="00CB7B53" w:rsidRDefault="00B91380" w:rsidP="00B91380">
      <w:pPr>
        <w:pStyle w:val="Lijstalinea"/>
        <w:widowControl/>
        <w:numPr>
          <w:ilvl w:val="0"/>
          <w:numId w:val="45"/>
        </w:numPr>
        <w:autoSpaceDE w:val="0"/>
        <w:autoSpaceDN w:val="0"/>
        <w:adjustRightInd w:val="0"/>
        <w:rPr>
          <w:rFonts w:eastAsiaTheme="minorHAnsi"/>
        </w:rPr>
      </w:pPr>
      <w:r w:rsidRPr="00CB7B53">
        <w:rPr>
          <w:rFonts w:eastAsiaTheme="minorHAnsi"/>
        </w:rPr>
        <w:t>Leg met behulp van het oscillogram uit of het geluid van deze snaar ook boventonen bevat.</w:t>
      </w:r>
    </w:p>
    <w:p w14:paraId="0830F1E9" w14:textId="313378CA" w:rsidR="001C1BC3" w:rsidRDefault="001C1BC3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EADB979" w14:textId="09B11381" w:rsidR="0072280A" w:rsidRDefault="0072280A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9A2BDCC" w14:textId="77777777" w:rsidR="0072280A" w:rsidRDefault="0072280A" w:rsidP="0072280A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Wielrennen met een motor</w:t>
      </w:r>
      <w:r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43DFFF29" wp14:editId="034CA808">
                <wp:simplePos x="0" y="0"/>
                <wp:positionH relativeFrom="page">
                  <wp:posOffset>679450</wp:posOffset>
                </wp:positionH>
                <wp:positionV relativeFrom="paragraph">
                  <wp:posOffset>337820</wp:posOffset>
                </wp:positionV>
                <wp:extent cx="6157595" cy="0"/>
                <wp:effectExtent l="31750" t="34290" r="30480" b="32385"/>
                <wp:wrapTopAndBottom/>
                <wp:docPr id="226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19552" id="Line 526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6pt" to="538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CQKk6J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3358104E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47647F7" w14:textId="77777777" w:rsidR="0072280A" w:rsidRPr="003D5451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D5451">
        <w:rPr>
          <w:rFonts w:eastAsiaTheme="minorHAnsi"/>
          <w:sz w:val="24"/>
          <w:szCs w:val="24"/>
          <w:lang w:val="nl-NL"/>
        </w:rPr>
        <w:t>Tijdens wielrenwedstrijden is hulp van een motor verboden. Tijdens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D5451">
        <w:rPr>
          <w:rFonts w:eastAsiaTheme="minorHAnsi"/>
          <w:sz w:val="24"/>
          <w:szCs w:val="24"/>
          <w:lang w:val="nl-NL"/>
        </w:rPr>
        <w:t>wedstrijd kan zo’n motor voor tijdwinst zorgen. In 2016 werd voor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D5451">
        <w:rPr>
          <w:rFonts w:eastAsiaTheme="minorHAnsi"/>
          <w:sz w:val="24"/>
          <w:szCs w:val="24"/>
          <w:lang w:val="nl-NL"/>
        </w:rPr>
        <w:t>eerst een racefiets ontdekt met een verboden motor in het frame.</w:t>
      </w:r>
    </w:p>
    <w:p w14:paraId="58B3C172" w14:textId="77777777" w:rsidR="0072280A" w:rsidRPr="003D5451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D5451">
        <w:rPr>
          <w:rFonts w:eastAsiaTheme="minorHAnsi"/>
          <w:sz w:val="24"/>
          <w:szCs w:val="24"/>
          <w:lang w:val="nl-NL"/>
        </w:rPr>
        <w:t>De motor werkt op elektrische energie. Een deel van deze energie wordt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D5451">
        <w:rPr>
          <w:rFonts w:eastAsiaTheme="minorHAnsi"/>
          <w:sz w:val="24"/>
          <w:szCs w:val="24"/>
          <w:lang w:val="nl-NL"/>
        </w:rPr>
        <w:t>door de motor gebruikt om arbeid te verrichten.</w:t>
      </w:r>
    </w:p>
    <w:p w14:paraId="03110FC7" w14:textId="77777777" w:rsidR="0072280A" w:rsidRPr="003D5451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D5451">
        <w:rPr>
          <w:rFonts w:eastAsiaTheme="minorHAnsi"/>
          <w:sz w:val="24"/>
          <w:szCs w:val="24"/>
          <w:lang w:val="nl-NL"/>
        </w:rPr>
        <w:t>In figuur 1 is in een diagram weergegeven wat de motor aan elektrisch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D5451">
        <w:rPr>
          <w:rFonts w:eastAsiaTheme="minorHAnsi"/>
          <w:sz w:val="24"/>
          <w:szCs w:val="24"/>
          <w:lang w:val="nl-NL"/>
        </w:rPr>
        <w:t>vermogen (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elektrisch</m:t>
            </m:r>
          </m:sub>
        </m:sSub>
      </m:oMath>
      <w:r w:rsidRPr="003D5451">
        <w:rPr>
          <w:rFonts w:eastAsiaTheme="minorHAnsi"/>
          <w:sz w:val="24"/>
          <w:szCs w:val="24"/>
          <w:lang w:val="nl-NL"/>
        </w:rPr>
        <w:t>) krijgt en aan arbeid per seconde (mechanisch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D5451">
        <w:rPr>
          <w:rFonts w:eastAsiaTheme="minorHAnsi"/>
          <w:sz w:val="24"/>
          <w:szCs w:val="24"/>
          <w:lang w:val="nl-NL"/>
        </w:rPr>
        <w:t xml:space="preserve">vermogen </w:t>
      </w:r>
      <m:oMath>
        <m:sSub>
          <m:sSubPr>
            <m:ctrlPr>
              <w:rPr>
                <w:rFonts w:ascii="Cambria Math" w:eastAsiaTheme="minorHAnsi" w:hAnsi="Cambria Math" w:cs="TimesNewRoman,Italic"/>
                <w:i/>
                <w:iCs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eastAsiaTheme="minorHAnsi" w:hAnsi="Cambria Math" w:cs="TimesNewRoman,Italic"/>
                <w:sz w:val="24"/>
                <w:szCs w:val="24"/>
                <w:lang w:val="nl-NL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TimesNewRoman"/>
                <w:sz w:val="24"/>
                <w:szCs w:val="24"/>
                <w:lang w:val="nl-NL"/>
              </w:rPr>
              <m:t>mechanisch</m:t>
            </m:r>
          </m:sub>
        </m:sSub>
      </m:oMath>
      <w:r w:rsidRPr="003D5451">
        <w:rPr>
          <w:rFonts w:eastAsiaTheme="minorHAnsi"/>
          <w:sz w:val="24"/>
          <w:szCs w:val="24"/>
          <w:lang w:val="nl-NL"/>
        </w:rPr>
        <w:t>) verricht. Deze figuur is niet op schaal.</w:t>
      </w:r>
    </w:p>
    <w:p w14:paraId="40970535" w14:textId="77777777" w:rsidR="0072280A" w:rsidRPr="003D5451" w:rsidRDefault="0072280A" w:rsidP="0072280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3D5451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7CAF99C5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D5451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ED6F01B" wp14:editId="06C6144E">
            <wp:extent cx="4463143" cy="2285637"/>
            <wp:effectExtent l="0" t="0" r="0" b="635"/>
            <wp:docPr id="227" name="Afbeelding 227" descr="Afbeelding met tekst, visitekaart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Afbeelding 227" descr="Afbeelding met tekst, visitekaartje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8056" cy="22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1166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8C7798D" w14:textId="77777777" w:rsidR="0072280A" w:rsidRPr="003D5451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D5451">
        <w:rPr>
          <w:rFonts w:eastAsiaTheme="minorHAnsi"/>
          <w:sz w:val="24"/>
          <w:szCs w:val="24"/>
          <w:lang w:val="nl-NL"/>
        </w:rPr>
        <w:t>Een bij wielrenners bekende heuvel is de Cauberg. Deze heuvel heeft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D5451">
        <w:rPr>
          <w:rFonts w:eastAsiaTheme="minorHAnsi"/>
          <w:sz w:val="24"/>
          <w:szCs w:val="24"/>
          <w:lang w:val="nl-NL"/>
        </w:rPr>
        <w:t xml:space="preserve">hoogteverschil van </w:t>
      </w:r>
      <w:r w:rsidRPr="003D5451">
        <w:rPr>
          <w:rFonts w:ascii="TimesNewRoman" w:eastAsiaTheme="minorHAnsi" w:hAnsi="TimesNewRoman" w:cs="TimesNewRoman"/>
          <w:sz w:val="24"/>
          <w:szCs w:val="24"/>
          <w:lang w:val="nl-NL"/>
        </w:rPr>
        <w:t>64 m</w:t>
      </w:r>
      <w:r w:rsidRPr="003D5451">
        <w:rPr>
          <w:rFonts w:eastAsiaTheme="minorHAnsi"/>
          <w:sz w:val="24"/>
          <w:szCs w:val="24"/>
          <w:lang w:val="nl-NL"/>
        </w:rPr>
        <w:t>.</w:t>
      </w:r>
    </w:p>
    <w:p w14:paraId="178F0E09" w14:textId="77777777" w:rsidR="0072280A" w:rsidRPr="003D5451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D5451">
        <w:rPr>
          <w:rFonts w:eastAsiaTheme="minorHAnsi"/>
          <w:sz w:val="24"/>
          <w:szCs w:val="24"/>
          <w:lang w:val="nl-NL"/>
        </w:rPr>
        <w:t xml:space="preserve">Een wielrenner van </w:t>
      </w:r>
      <w:r w:rsidRPr="003D545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80 kg </w:t>
      </w:r>
      <w:r w:rsidRPr="003D5451">
        <w:rPr>
          <w:rFonts w:eastAsiaTheme="minorHAnsi"/>
          <w:sz w:val="24"/>
          <w:szCs w:val="24"/>
          <w:lang w:val="nl-NL"/>
        </w:rPr>
        <w:t xml:space="preserve">levert zelf een vermogen van </w:t>
      </w:r>
      <w:r w:rsidRPr="003D5451">
        <w:rPr>
          <w:rFonts w:ascii="TimesNewRoman" w:eastAsiaTheme="minorHAnsi" w:hAnsi="TimesNewRoman" w:cs="TimesNewRoman"/>
          <w:sz w:val="24"/>
          <w:szCs w:val="24"/>
          <w:lang w:val="nl-NL"/>
        </w:rPr>
        <w:t>4,0∙10</w:t>
      </w:r>
      <w:r w:rsidRPr="0072280A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3D545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W </w:t>
      </w:r>
      <w:r w:rsidRPr="003D5451">
        <w:rPr>
          <w:rFonts w:eastAsiaTheme="minorHAnsi"/>
          <w:sz w:val="24"/>
          <w:szCs w:val="24"/>
          <w:lang w:val="nl-NL"/>
        </w:rPr>
        <w:t>tijdens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D5451">
        <w:rPr>
          <w:rFonts w:eastAsiaTheme="minorHAnsi"/>
          <w:sz w:val="24"/>
          <w:szCs w:val="24"/>
          <w:lang w:val="nl-NL"/>
        </w:rPr>
        <w:t>de beklimming van de Cauberg. De motor levert continu een extra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D5451">
        <w:rPr>
          <w:rFonts w:eastAsiaTheme="minorHAnsi"/>
          <w:sz w:val="24"/>
          <w:szCs w:val="24"/>
          <w:lang w:val="nl-NL"/>
        </w:rPr>
        <w:t xml:space="preserve">mechanisch vermogen van </w:t>
      </w:r>
      <w:r w:rsidRPr="003D5451">
        <w:rPr>
          <w:rFonts w:ascii="TimesNewRoman" w:eastAsiaTheme="minorHAnsi" w:hAnsi="TimesNewRoman" w:cs="TimesNewRoman"/>
          <w:sz w:val="24"/>
          <w:szCs w:val="24"/>
          <w:lang w:val="nl-NL"/>
        </w:rPr>
        <w:t>1,4∙10</w:t>
      </w:r>
      <w:r w:rsidRPr="003D5451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3D5451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W</w:t>
      </w:r>
      <w:r w:rsidRPr="003D5451">
        <w:rPr>
          <w:rFonts w:eastAsiaTheme="minorHAnsi"/>
          <w:sz w:val="24"/>
          <w:szCs w:val="24"/>
          <w:lang w:val="nl-NL"/>
        </w:rPr>
        <w:t>. Zie figuur 1. Alle wrijving wordt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D5451">
        <w:rPr>
          <w:rFonts w:eastAsiaTheme="minorHAnsi"/>
          <w:sz w:val="24"/>
          <w:szCs w:val="24"/>
          <w:lang w:val="nl-NL"/>
        </w:rPr>
        <w:t>verwaarloosd.</w:t>
      </w:r>
    </w:p>
    <w:p w14:paraId="661A33D4" w14:textId="77777777" w:rsidR="0072280A" w:rsidRPr="003D5451" w:rsidRDefault="0072280A" w:rsidP="0072280A">
      <w:pPr>
        <w:pStyle w:val="nummeringinspringen"/>
      </w:pPr>
      <w:r w:rsidRPr="003D5451">
        <w:t>4p</w:t>
      </w:r>
      <w:r>
        <w:tab/>
      </w:r>
      <w:r w:rsidRPr="003D5451">
        <w:rPr>
          <w:rFonts w:ascii="Arial,Bold" w:hAnsi="Arial,Bold" w:cs="Arial,Bold"/>
          <w:b/>
          <w:bCs/>
        </w:rPr>
        <w:t>13</w:t>
      </w:r>
      <w:r>
        <w:rPr>
          <w:rFonts w:ascii="Arial,Bold" w:hAnsi="Arial,Bold" w:cs="Arial,Bold"/>
          <w:b/>
          <w:bCs/>
        </w:rPr>
        <w:tab/>
      </w:r>
      <w:r w:rsidRPr="003D5451">
        <w:t>Bereken de tijdwinst die de motor op deze klim oplevert. Geef je antwoord</w:t>
      </w:r>
      <w:r>
        <w:t xml:space="preserve"> </w:t>
      </w:r>
      <w:r w:rsidRPr="003D5451">
        <w:t>in twee significante cijfers.</w:t>
      </w:r>
    </w:p>
    <w:p w14:paraId="16432D93" w14:textId="77777777" w:rsidR="0072280A" w:rsidRPr="00220BFC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A3826E9" w14:textId="77777777" w:rsidR="0072280A" w:rsidRPr="00220BFC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20BFC">
        <w:rPr>
          <w:rFonts w:eastAsiaTheme="minorHAnsi"/>
          <w:sz w:val="24"/>
          <w:szCs w:val="24"/>
          <w:lang w:val="nl-NL"/>
        </w:rPr>
        <w:t xml:space="preserve">De motor heeft een elektrisch vermogen van 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>2,0∙10</w:t>
      </w:r>
      <w:r w:rsidRPr="00220BF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W</w:t>
      </w:r>
      <w:r w:rsidRPr="00220BFC">
        <w:rPr>
          <w:rFonts w:eastAsiaTheme="minorHAnsi"/>
          <w:sz w:val="24"/>
          <w:szCs w:val="24"/>
          <w:lang w:val="nl-NL"/>
        </w:rPr>
        <w:t>. Zie figuur 1.</w:t>
      </w:r>
    </w:p>
    <w:p w14:paraId="47398F90" w14:textId="77777777" w:rsidR="0072280A" w:rsidRPr="00220BFC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20BFC">
        <w:rPr>
          <w:rFonts w:eastAsiaTheme="minorHAnsi"/>
          <w:sz w:val="24"/>
          <w:szCs w:val="24"/>
          <w:lang w:val="nl-NL"/>
        </w:rPr>
        <w:t>De motor krijgt zijn energie van een accu. De accu is onzichtbaar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>ingebouwd in de fiets. In de tabel in figuur 2 zijn twee eigenschappen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>verschillende types accu met elkaar vergeleken.</w:t>
      </w:r>
    </w:p>
    <w:p w14:paraId="064555C4" w14:textId="77777777" w:rsidR="0072280A" w:rsidRPr="00220BFC" w:rsidRDefault="0072280A" w:rsidP="0072280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220BF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2CF7FA80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20BFC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7805AC4E" wp14:editId="0CB0207A">
            <wp:extent cx="4561115" cy="798864"/>
            <wp:effectExtent l="0" t="0" r="0" b="1270"/>
            <wp:docPr id="192" name="Afbeelding 19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Afbeelding 192" descr="Afbeelding met tafel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5483" cy="79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C01D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B43FA8B" w14:textId="77777777" w:rsidR="0072280A" w:rsidRPr="00220BFC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20BFC">
        <w:rPr>
          <w:rFonts w:eastAsiaTheme="minorHAnsi"/>
          <w:sz w:val="24"/>
          <w:szCs w:val="24"/>
          <w:lang w:val="nl-NL"/>
        </w:rPr>
        <w:t xml:space="preserve">Voor de racefiets is een 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>Li-ion</w:t>
      </w:r>
      <w:r w:rsidRPr="00220BFC">
        <w:rPr>
          <w:rFonts w:eastAsiaTheme="minorHAnsi"/>
          <w:sz w:val="24"/>
          <w:szCs w:val="24"/>
          <w:lang w:val="nl-NL"/>
        </w:rPr>
        <w:t>-accu gebruikt. Tot voor kort werd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 xml:space="preserve">apparaten vooral gebruikgemaakt van 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>NiCd</w:t>
      </w:r>
      <w:r w:rsidRPr="00220BFC">
        <w:rPr>
          <w:rFonts w:eastAsiaTheme="minorHAnsi"/>
          <w:sz w:val="24"/>
          <w:szCs w:val="24"/>
          <w:lang w:val="nl-NL"/>
        </w:rPr>
        <w:t xml:space="preserve">-accu’s. Met 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NiCd </w:t>
      </w:r>
      <w:r w:rsidRPr="00220BFC">
        <w:rPr>
          <w:rFonts w:eastAsiaTheme="minorHAnsi"/>
          <w:sz w:val="24"/>
          <w:szCs w:val="24"/>
          <w:lang w:val="nl-NL"/>
        </w:rPr>
        <w:t>konden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>geen bruikbare accu’s worden gemaakt voor racefietsen. In de fiets kan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 xml:space="preserve">een accu verborgen worden van maximaal 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>0,80 kg</w:t>
      </w:r>
      <w:r w:rsidRPr="00220BFC">
        <w:rPr>
          <w:rFonts w:eastAsiaTheme="minorHAnsi"/>
          <w:sz w:val="24"/>
          <w:szCs w:val="24"/>
          <w:lang w:val="nl-NL"/>
        </w:rPr>
        <w:t>. Een zwaardere (en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>grotere) accu zou opgemerkt worden.</w:t>
      </w:r>
    </w:p>
    <w:p w14:paraId="19EF7074" w14:textId="77777777" w:rsidR="0072280A" w:rsidRPr="00220BFC" w:rsidRDefault="0072280A" w:rsidP="0072280A">
      <w:pPr>
        <w:pStyle w:val="nummeringinspringen"/>
      </w:pPr>
      <w:r w:rsidRPr="00220BFC">
        <w:t>2p</w:t>
      </w:r>
      <w:r>
        <w:tab/>
      </w:r>
      <w:r w:rsidRPr="00220BFC">
        <w:rPr>
          <w:rFonts w:ascii="Arial,Bold" w:hAnsi="Arial,Bold" w:cs="Arial,Bold"/>
          <w:b/>
          <w:bCs/>
        </w:rPr>
        <w:t>14</w:t>
      </w:r>
      <w:r>
        <w:rPr>
          <w:rFonts w:ascii="Arial,Bold" w:hAnsi="Arial,Bold" w:cs="Arial,Bold"/>
          <w:b/>
          <w:bCs/>
        </w:rPr>
        <w:tab/>
      </w:r>
      <w:r w:rsidRPr="00220BFC">
        <w:t xml:space="preserve">Leg uit welke van de twee eigenschappen uit de tabel </w:t>
      </w:r>
      <w:r w:rsidRPr="00220BFC">
        <w:rPr>
          <w:rFonts w:ascii="TimesNewRoman" w:hAnsi="TimesNewRoman" w:cs="TimesNewRoman"/>
        </w:rPr>
        <w:t xml:space="preserve">NiCd </w:t>
      </w:r>
      <w:r w:rsidRPr="00220BFC">
        <w:t>zeker</w:t>
      </w:r>
      <w:r>
        <w:t xml:space="preserve"> </w:t>
      </w:r>
      <w:r w:rsidRPr="00220BFC">
        <w:t>onbruikbaar maakt voor deze racefiets.</w:t>
      </w:r>
    </w:p>
    <w:p w14:paraId="11B9D056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07A1D94" w14:textId="77777777" w:rsidR="0072280A" w:rsidRPr="00220BFC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20BFC">
        <w:rPr>
          <w:rFonts w:eastAsiaTheme="minorHAnsi"/>
          <w:sz w:val="24"/>
          <w:szCs w:val="24"/>
          <w:lang w:val="nl-NL"/>
        </w:rPr>
        <w:t xml:space="preserve">Er is een 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>Li-ion-</w:t>
      </w:r>
      <w:r w:rsidRPr="00220BFC">
        <w:rPr>
          <w:rFonts w:eastAsiaTheme="minorHAnsi"/>
          <w:sz w:val="24"/>
          <w:szCs w:val="24"/>
          <w:lang w:val="nl-NL"/>
        </w:rPr>
        <w:t xml:space="preserve">accu gebruikt met een massa van 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>0,80 kg</w:t>
      </w:r>
      <w:r w:rsidRPr="00220BFC">
        <w:rPr>
          <w:rFonts w:eastAsiaTheme="minorHAnsi"/>
          <w:sz w:val="24"/>
          <w:szCs w:val="24"/>
          <w:lang w:val="nl-NL"/>
        </w:rPr>
        <w:t>.</w:t>
      </w:r>
    </w:p>
    <w:p w14:paraId="07CD824C" w14:textId="77777777" w:rsidR="0072280A" w:rsidRPr="00220BFC" w:rsidRDefault="0072280A" w:rsidP="0072280A">
      <w:pPr>
        <w:pStyle w:val="nummeringinspringen"/>
      </w:pPr>
      <w:r w:rsidRPr="00220BFC">
        <w:t>3p</w:t>
      </w:r>
      <w:r>
        <w:tab/>
      </w:r>
      <w:r w:rsidRPr="00220BFC">
        <w:rPr>
          <w:rFonts w:ascii="Arial,Bold" w:hAnsi="Arial,Bold" w:cs="Arial,Bold"/>
          <w:b/>
          <w:bCs/>
        </w:rPr>
        <w:t>15</w:t>
      </w:r>
      <w:r>
        <w:rPr>
          <w:rFonts w:ascii="Arial,Bold" w:hAnsi="Arial,Bold" w:cs="Arial,Bold"/>
          <w:b/>
          <w:bCs/>
        </w:rPr>
        <w:tab/>
      </w:r>
      <w:r w:rsidRPr="00220BFC">
        <w:t>Bereken met behulp van de energiedichtheid de tijd dat de accu de motor</w:t>
      </w:r>
      <w:r>
        <w:t xml:space="preserve"> </w:t>
      </w:r>
      <w:r w:rsidRPr="00220BFC">
        <w:t>van energie kan voorzien.</w:t>
      </w:r>
    </w:p>
    <w:p w14:paraId="720C54AE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E198474" w14:textId="77777777" w:rsidR="0072280A" w:rsidRPr="00220BFC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20BFC">
        <w:rPr>
          <w:rFonts w:eastAsiaTheme="minorHAnsi"/>
          <w:sz w:val="24"/>
          <w:szCs w:val="24"/>
          <w:lang w:val="nl-NL"/>
        </w:rPr>
        <w:t>De motor en de accu zijn verstopt in een buis van de fiets.</w:t>
      </w:r>
    </w:p>
    <w:p w14:paraId="13FB500D" w14:textId="77777777" w:rsidR="0072280A" w:rsidRPr="00220BFC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20BFC">
        <w:rPr>
          <w:rFonts w:eastAsiaTheme="minorHAnsi"/>
          <w:sz w:val="24"/>
          <w:szCs w:val="24"/>
          <w:lang w:val="nl-NL"/>
        </w:rPr>
        <w:t>Zo’n motor kan tijdens het fietsen worden opgespoord omdat hij warmte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>afgeeft. Met een speciale camera worden de fietsen gefotografeerd.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>Zie figuur 3. De camera laat met verschillende kleuren verschillen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>temperatuur op de foto zien. De warme buis rond de motor komt licht op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>de foto. Zie figuur 4.</w:t>
      </w:r>
    </w:p>
    <w:p w14:paraId="2B3ACA81" w14:textId="77777777" w:rsidR="0072280A" w:rsidRPr="00220BFC" w:rsidRDefault="0072280A" w:rsidP="0072280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220BF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figuur 3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220BF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09779128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932CF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BDAB0C6" wp14:editId="6FBC8E91">
            <wp:extent cx="2579915" cy="1888679"/>
            <wp:effectExtent l="0" t="0" r="0" b="0"/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02" cy="18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2CF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FB64D6F" wp14:editId="7FC55F6E">
            <wp:extent cx="2536371" cy="1860005"/>
            <wp:effectExtent l="0" t="0" r="0" b="6985"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96" cy="18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85A49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A7C898C" w14:textId="77777777" w:rsidR="0072280A" w:rsidRPr="00220BFC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20BFC">
        <w:rPr>
          <w:rFonts w:eastAsiaTheme="minorHAnsi"/>
          <w:sz w:val="24"/>
          <w:szCs w:val="24"/>
          <w:lang w:val="nl-NL"/>
        </w:rPr>
        <w:t>De camera kan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>temperatuurverschil zichtbaar maken als het deel van de buis om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 xml:space="preserve">motor meer dan 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2,0 </w:t>
      </w:r>
      <w:r w:rsidRPr="00220BFC">
        <w:rPr>
          <w:rFonts w:eastAsiaTheme="minorHAnsi"/>
          <w:sz w:val="24"/>
          <w:szCs w:val="24"/>
          <w:lang w:val="nl-NL"/>
        </w:rPr>
        <w:t>°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C </w:t>
      </w:r>
      <w:r w:rsidRPr="00220BFC">
        <w:rPr>
          <w:rFonts w:eastAsiaTheme="minorHAnsi"/>
          <w:sz w:val="24"/>
          <w:szCs w:val="24"/>
          <w:lang w:val="nl-NL"/>
        </w:rPr>
        <w:t>warmer is dan de rest van de buis. Zie figuur 4.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>motor moet dan wel lang genoeg hebben aangestaan. De buis is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 xml:space="preserve">aluminium en heeft rondom de motor een volume van 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>48 cm</w:t>
      </w:r>
      <w:r w:rsidRPr="00220BF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 w:rsidRPr="00220BFC">
        <w:rPr>
          <w:rFonts w:eastAsiaTheme="minorHAnsi"/>
          <w:sz w:val="24"/>
          <w:szCs w:val="24"/>
          <w:lang w:val="nl-NL"/>
        </w:rPr>
        <w:t>. De motor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 xml:space="preserve">heeft een elektrisch vermogen van 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>2,0∙10</w:t>
      </w:r>
      <w:r w:rsidRPr="00220BFC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W </w:t>
      </w:r>
      <w:r w:rsidRPr="00220BFC">
        <w:rPr>
          <w:rFonts w:eastAsiaTheme="minorHAnsi"/>
          <w:sz w:val="24"/>
          <w:szCs w:val="24"/>
          <w:lang w:val="nl-NL"/>
        </w:rPr>
        <w:t>en een mechanisch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20BFC">
        <w:rPr>
          <w:rFonts w:eastAsiaTheme="minorHAnsi"/>
          <w:sz w:val="24"/>
          <w:szCs w:val="24"/>
          <w:lang w:val="nl-NL"/>
        </w:rPr>
        <w:t xml:space="preserve">vermogen van 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>1,4∙10</w:t>
      </w:r>
      <w:r w:rsidRPr="003932CF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220BF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W</w:t>
      </w:r>
      <w:r w:rsidRPr="00220BFC">
        <w:rPr>
          <w:rFonts w:eastAsiaTheme="minorHAnsi"/>
          <w:sz w:val="24"/>
          <w:szCs w:val="24"/>
          <w:lang w:val="nl-NL"/>
        </w:rPr>
        <w:t>. Zie figuur 1.</w:t>
      </w:r>
    </w:p>
    <w:p w14:paraId="36B59055" w14:textId="77777777" w:rsidR="0072280A" w:rsidRDefault="0072280A" w:rsidP="0072280A">
      <w:pPr>
        <w:pStyle w:val="nummeringinspringen"/>
      </w:pPr>
      <w:r w:rsidRPr="00220BFC">
        <w:t>5p</w:t>
      </w:r>
      <w:r>
        <w:tab/>
      </w:r>
      <w:r w:rsidRPr="00220BFC">
        <w:rPr>
          <w:rFonts w:ascii="Arial,Bold" w:hAnsi="Arial,Bold" w:cs="Arial,Bold"/>
          <w:b/>
          <w:bCs/>
        </w:rPr>
        <w:t>16</w:t>
      </w:r>
      <w:r>
        <w:rPr>
          <w:rFonts w:ascii="Arial,Bold" w:hAnsi="Arial,Bold" w:cs="Arial,Bold"/>
          <w:b/>
          <w:bCs/>
        </w:rPr>
        <w:tab/>
      </w:r>
      <w:r w:rsidRPr="00220BFC">
        <w:t>Bereken de tijd die de motor minimaal moet aanstaan om hem te kunnen</w:t>
      </w:r>
      <w:r>
        <w:t xml:space="preserve"> </w:t>
      </w:r>
      <w:r w:rsidRPr="00220BFC">
        <w:t>detecteren. Geef je antwoord in het juiste aantal significante cijfers.</w:t>
      </w:r>
    </w:p>
    <w:p w14:paraId="6E6EE9DD" w14:textId="77777777" w:rsidR="0072280A" w:rsidRPr="00220BFC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00EAD16" w14:textId="77777777" w:rsidR="0072280A" w:rsidRPr="00220BFC" w:rsidRDefault="0072280A" w:rsidP="0072280A">
      <w:pPr>
        <w:pStyle w:val="nummeringinspringen"/>
        <w:rPr>
          <w:rFonts w:eastAsiaTheme="minorHAnsi"/>
        </w:rPr>
      </w:pPr>
      <w:r w:rsidRPr="00220BFC">
        <w:t>1p</w:t>
      </w:r>
      <w:r>
        <w:tab/>
      </w:r>
      <w:r w:rsidRPr="00220BFC">
        <w:rPr>
          <w:rFonts w:ascii="Arial,Bold" w:hAnsi="Arial,Bold" w:cs="Arial,Bold"/>
          <w:b/>
          <w:bCs/>
        </w:rPr>
        <w:t>17</w:t>
      </w:r>
      <w:r>
        <w:rPr>
          <w:rFonts w:ascii="Arial,Bold" w:hAnsi="Arial,Bold" w:cs="Arial,Bold"/>
          <w:b/>
          <w:bCs/>
        </w:rPr>
        <w:tab/>
      </w:r>
      <w:r w:rsidRPr="00220BFC">
        <w:t>Welke soort elektromagnetische straling zorgt ervoor dat de motor</w:t>
      </w:r>
      <w:r>
        <w:t xml:space="preserve"> </w:t>
      </w:r>
      <w:r w:rsidRPr="00220BFC">
        <w:rPr>
          <w:rFonts w:eastAsiaTheme="minorHAnsi"/>
        </w:rPr>
        <w:t>gedetecteerd kan worden door de camera?</w:t>
      </w:r>
    </w:p>
    <w:p w14:paraId="3E12EAC0" w14:textId="77777777" w:rsidR="0072280A" w:rsidRPr="00220BFC" w:rsidRDefault="0072280A" w:rsidP="0072280A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220BF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A </w:t>
      </w:r>
      <w:r w:rsidRPr="00220BFC">
        <w:rPr>
          <w:rFonts w:eastAsiaTheme="minorHAnsi"/>
          <w:sz w:val="24"/>
          <w:szCs w:val="24"/>
          <w:lang w:val="nl-NL"/>
        </w:rPr>
        <w:t>infrarode straling</w:t>
      </w:r>
    </w:p>
    <w:p w14:paraId="76C4A5B5" w14:textId="77777777" w:rsidR="0072280A" w:rsidRPr="00220BFC" w:rsidRDefault="0072280A" w:rsidP="0072280A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220BF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B </w:t>
      </w:r>
      <w:r w:rsidRPr="00220BFC">
        <w:rPr>
          <w:rFonts w:eastAsiaTheme="minorHAnsi"/>
          <w:sz w:val="24"/>
          <w:szCs w:val="24"/>
          <w:lang w:val="nl-NL"/>
        </w:rPr>
        <w:t>zichtbaar licht</w:t>
      </w:r>
    </w:p>
    <w:p w14:paraId="71160869" w14:textId="77777777" w:rsidR="0072280A" w:rsidRPr="00220BFC" w:rsidRDefault="0072280A" w:rsidP="0072280A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220BF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C </w:t>
      </w:r>
      <w:r w:rsidRPr="00220BFC">
        <w:rPr>
          <w:rFonts w:eastAsiaTheme="minorHAnsi"/>
          <w:sz w:val="24"/>
          <w:szCs w:val="24"/>
          <w:lang w:val="nl-NL"/>
        </w:rPr>
        <w:t>ultraviolette straling</w:t>
      </w:r>
    </w:p>
    <w:p w14:paraId="754DA77E" w14:textId="77777777" w:rsidR="0072280A" w:rsidRPr="00220BFC" w:rsidRDefault="0072280A" w:rsidP="0072280A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220BF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D </w:t>
      </w:r>
      <w:r w:rsidRPr="00220BFC">
        <w:rPr>
          <w:rFonts w:eastAsiaTheme="minorHAnsi"/>
          <w:sz w:val="24"/>
          <w:szCs w:val="24"/>
          <w:lang w:val="nl-NL"/>
        </w:rPr>
        <w:t>röntgenstraling</w:t>
      </w:r>
    </w:p>
    <w:p w14:paraId="3F1F76A6" w14:textId="77777777" w:rsidR="0072280A" w:rsidRPr="00220BFC" w:rsidRDefault="0072280A" w:rsidP="0072280A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220BF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E </w:t>
      </w:r>
      <w:r w:rsidRPr="00220BFC">
        <w:rPr>
          <w:rFonts w:eastAsiaTheme="minorHAnsi"/>
          <w:sz w:val="24"/>
          <w:szCs w:val="24"/>
          <w:lang w:val="nl-NL"/>
        </w:rPr>
        <w:t>gammastraling</w:t>
      </w:r>
    </w:p>
    <w:p w14:paraId="35178B1B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3406B9D" w14:textId="77777777" w:rsidR="0072280A" w:rsidRPr="003932CF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932CF">
        <w:rPr>
          <w:rFonts w:eastAsiaTheme="minorHAnsi"/>
          <w:sz w:val="24"/>
          <w:szCs w:val="24"/>
          <w:lang w:val="nl-NL"/>
        </w:rPr>
        <w:t>Een motor in het frame kan ook voor of na de wedstrijd zichtbaar gemaakt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932CF">
        <w:rPr>
          <w:rFonts w:eastAsiaTheme="minorHAnsi"/>
          <w:sz w:val="24"/>
          <w:szCs w:val="24"/>
          <w:lang w:val="nl-NL"/>
        </w:rPr>
        <w:t>worden door een röntgenfoto van de fiets te maken met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932CF">
        <w:rPr>
          <w:rFonts w:eastAsiaTheme="minorHAnsi"/>
          <w:sz w:val="24"/>
          <w:szCs w:val="24"/>
          <w:lang w:val="nl-NL"/>
        </w:rPr>
        <w:t>röntgenscanner die in een aanhanger ingebouwd is. Zie figuren 5 en 6.</w:t>
      </w:r>
    </w:p>
    <w:p w14:paraId="396D59F3" w14:textId="77777777" w:rsidR="0072280A" w:rsidRPr="003932CF" w:rsidRDefault="0072280A" w:rsidP="0072280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3932CF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figuur 5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3932CF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6</w:t>
      </w:r>
    </w:p>
    <w:p w14:paraId="3320990B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932CF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1EB036F" wp14:editId="3FEF988F">
            <wp:extent cx="2351315" cy="2242639"/>
            <wp:effectExtent l="0" t="0" r="0" b="5715"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05" cy="225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2CF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5BC7A9E" wp14:editId="0AB8E2FB">
            <wp:extent cx="2917372" cy="2211227"/>
            <wp:effectExtent l="0" t="0" r="0" b="0"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09" cy="221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C05B4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0938189" w14:textId="77777777" w:rsidR="0072280A" w:rsidRPr="003932CF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932CF">
        <w:rPr>
          <w:rFonts w:eastAsiaTheme="minorHAnsi"/>
          <w:sz w:val="24"/>
          <w:szCs w:val="24"/>
          <w:lang w:val="nl-NL"/>
        </w:rPr>
        <w:t>De röntgenscanner wordt gebruikt om de racefietsen op een wedstrijddag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932CF">
        <w:rPr>
          <w:rFonts w:eastAsiaTheme="minorHAnsi"/>
          <w:sz w:val="24"/>
          <w:szCs w:val="24"/>
          <w:lang w:val="nl-NL"/>
        </w:rPr>
        <w:t>te scannen. Een medewerker (</w:t>
      </w:r>
      <w:r w:rsidRPr="003932CF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m </w:t>
      </w:r>
      <w:r w:rsidRPr="003932CF">
        <w:rPr>
          <w:rFonts w:ascii="TimesNewRoman" w:eastAsiaTheme="minorHAnsi" w:hAnsi="TimesNewRoman" w:cs="TimesNewRoman"/>
          <w:sz w:val="24"/>
          <w:szCs w:val="24"/>
          <w:lang w:val="nl-NL"/>
        </w:rPr>
        <w:t>= 85 kg</w:t>
      </w:r>
      <w:r w:rsidRPr="003932CF">
        <w:rPr>
          <w:rFonts w:eastAsiaTheme="minorHAnsi"/>
          <w:sz w:val="24"/>
          <w:szCs w:val="24"/>
          <w:lang w:val="nl-NL"/>
        </w:rPr>
        <w:t>) die in de aanhanger bij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932CF">
        <w:rPr>
          <w:rFonts w:eastAsiaTheme="minorHAnsi"/>
          <w:sz w:val="24"/>
          <w:szCs w:val="24"/>
          <w:lang w:val="nl-NL"/>
        </w:rPr>
        <w:t xml:space="preserve">scanner blijft staan, ontvangt gemiddeld </w:t>
      </w:r>
      <w:r w:rsidRPr="003932CF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0,72 J </w:t>
      </w:r>
      <w:r w:rsidRPr="003932CF">
        <w:rPr>
          <w:rFonts w:eastAsiaTheme="minorHAnsi"/>
          <w:sz w:val="24"/>
          <w:szCs w:val="24"/>
          <w:lang w:val="nl-NL"/>
        </w:rPr>
        <w:t>aan röntgenstraling per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932CF">
        <w:rPr>
          <w:rFonts w:eastAsiaTheme="minorHAnsi"/>
          <w:sz w:val="24"/>
          <w:szCs w:val="24"/>
          <w:lang w:val="nl-NL"/>
        </w:rPr>
        <w:t>wedstrijddag. Mensen die beroepshalve met straling werken, mogen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932CF">
        <w:rPr>
          <w:rFonts w:eastAsiaTheme="minorHAnsi"/>
          <w:sz w:val="24"/>
          <w:szCs w:val="24"/>
          <w:lang w:val="nl-NL"/>
        </w:rPr>
        <w:t xml:space="preserve">jaarlijks over het lichaam een dosis van </w:t>
      </w:r>
      <w:r w:rsidRPr="003932CF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20 mGy </w:t>
      </w:r>
      <w:r w:rsidRPr="003932CF">
        <w:rPr>
          <w:rFonts w:eastAsiaTheme="minorHAnsi"/>
          <w:sz w:val="24"/>
          <w:szCs w:val="24"/>
          <w:lang w:val="nl-NL"/>
        </w:rPr>
        <w:t>ontvangen.</w:t>
      </w:r>
    </w:p>
    <w:p w14:paraId="65DD58FB" w14:textId="77777777" w:rsidR="0072280A" w:rsidRPr="003932CF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932CF">
        <w:rPr>
          <w:rFonts w:eastAsiaTheme="minorHAnsi"/>
          <w:sz w:val="24"/>
          <w:szCs w:val="24"/>
          <w:lang w:val="nl-NL"/>
        </w:rPr>
        <w:t>Tijdens het scannen wordt het personeel aangeraden niet in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932CF">
        <w:rPr>
          <w:rFonts w:eastAsiaTheme="minorHAnsi"/>
          <w:sz w:val="24"/>
          <w:szCs w:val="24"/>
          <w:lang w:val="nl-NL"/>
        </w:rPr>
        <w:t>aanhanger met de scanner te blijven staan.</w:t>
      </w:r>
    </w:p>
    <w:p w14:paraId="77AB8AE5" w14:textId="77777777" w:rsidR="0072280A" w:rsidRPr="003932CF" w:rsidRDefault="0072280A" w:rsidP="0072280A">
      <w:pPr>
        <w:pStyle w:val="nummeringinspringen"/>
      </w:pPr>
      <w:r w:rsidRPr="003932CF">
        <w:t>3p</w:t>
      </w:r>
      <w:r>
        <w:tab/>
      </w:r>
      <w:r w:rsidRPr="003932CF">
        <w:rPr>
          <w:rFonts w:ascii="Arial,Bold" w:hAnsi="Arial,Bold" w:cs="Arial,Bold"/>
          <w:b/>
          <w:bCs/>
        </w:rPr>
        <w:t>18</w:t>
      </w:r>
      <w:r>
        <w:rPr>
          <w:rFonts w:ascii="Arial,Bold" w:hAnsi="Arial,Bold" w:cs="Arial,Bold"/>
          <w:b/>
          <w:bCs/>
        </w:rPr>
        <w:tab/>
      </w:r>
      <w:r w:rsidRPr="003932CF">
        <w:t>Leg met behulp van een berekening uit dat dit een goed advies is.</w:t>
      </w:r>
    </w:p>
    <w:p w14:paraId="0AFC5ABF" w14:textId="77777777" w:rsidR="0072280A" w:rsidRPr="003932CF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E320611" w14:textId="77777777" w:rsidR="0072280A" w:rsidRPr="003932CF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932CF">
        <w:rPr>
          <w:rFonts w:eastAsiaTheme="minorHAnsi"/>
          <w:sz w:val="24"/>
          <w:szCs w:val="24"/>
          <w:lang w:val="nl-NL"/>
        </w:rPr>
        <w:t>In figuur 6 is te zien dat de foto lichter wordt als meer röntgenstraling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932CF">
        <w:rPr>
          <w:rFonts w:eastAsiaTheme="minorHAnsi"/>
          <w:sz w:val="24"/>
          <w:szCs w:val="24"/>
          <w:lang w:val="nl-NL"/>
        </w:rPr>
        <w:t>foto heeft bereikt. De ketting wordt donkerder afgebeeld dan de even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932CF">
        <w:rPr>
          <w:rFonts w:eastAsiaTheme="minorHAnsi"/>
          <w:sz w:val="24"/>
          <w:szCs w:val="24"/>
          <w:lang w:val="nl-NL"/>
        </w:rPr>
        <w:t>dikke aluminium buizen van het frame.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932CF">
        <w:rPr>
          <w:rFonts w:eastAsiaTheme="minorHAnsi"/>
          <w:sz w:val="24"/>
          <w:szCs w:val="24"/>
          <w:lang w:val="nl-NL"/>
        </w:rPr>
        <w:t>Een motor is gemaakt van metaal. De fiets in figuur 6 blijkt geen motor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932CF">
        <w:rPr>
          <w:rFonts w:eastAsiaTheme="minorHAnsi"/>
          <w:sz w:val="24"/>
          <w:szCs w:val="24"/>
          <w:lang w:val="nl-NL"/>
        </w:rPr>
        <w:t>het frame te hebben.</w:t>
      </w:r>
    </w:p>
    <w:p w14:paraId="301F61E4" w14:textId="77777777" w:rsidR="0072280A" w:rsidRPr="003932CF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932CF">
        <w:rPr>
          <w:rFonts w:eastAsiaTheme="minorHAnsi"/>
          <w:sz w:val="24"/>
          <w:szCs w:val="24"/>
          <w:lang w:val="nl-NL"/>
        </w:rPr>
        <w:t>2p</w:t>
      </w:r>
      <w:r>
        <w:rPr>
          <w:rFonts w:eastAsiaTheme="minorHAnsi"/>
          <w:sz w:val="24"/>
          <w:szCs w:val="24"/>
          <w:lang w:val="nl-NL"/>
        </w:rPr>
        <w:tab/>
      </w:r>
      <w:r w:rsidRPr="003932CF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19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3932CF">
        <w:rPr>
          <w:rFonts w:eastAsiaTheme="minorHAnsi"/>
          <w:sz w:val="24"/>
          <w:szCs w:val="24"/>
          <w:lang w:val="nl-NL"/>
        </w:rPr>
        <w:t>Omcirkel in elke zin op de uitwerkbijlage het juiste alternatief.</w:t>
      </w:r>
    </w:p>
    <w:p w14:paraId="3EFB25A5" w14:textId="77777777" w:rsidR="0072280A" w:rsidRDefault="0072280A" w:rsidP="0072280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207C18F" w14:textId="77777777" w:rsidR="00611994" w:rsidRPr="00112292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E995D60" w14:textId="77777777" w:rsidR="00611994" w:rsidRPr="000D2C0C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Marathon onder de twee uur</w:t>
      </w:r>
    </w:p>
    <w:p w14:paraId="2C9FD7DC" w14:textId="77777777" w:rsidR="00611994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08D2EE6E" wp14:editId="1F119554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0CE60" id="Line 527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0B28DE4E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sz w:val="24"/>
          <w:szCs w:val="24"/>
          <w:lang w:val="nl-NL"/>
        </w:rPr>
        <w:t xml:space="preserve">Tijdens een marathon wordt een afstand van 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42 km </w:t>
      </w:r>
      <w:r w:rsidRPr="000D2C0C">
        <w:rPr>
          <w:rFonts w:eastAsiaTheme="minorHAnsi"/>
          <w:sz w:val="24"/>
          <w:szCs w:val="24"/>
          <w:lang w:val="nl-NL"/>
        </w:rPr>
        <w:t xml:space="preserve">en 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195 m </w:t>
      </w:r>
      <w:r w:rsidRPr="000D2C0C">
        <w:rPr>
          <w:rFonts w:eastAsiaTheme="minorHAnsi"/>
          <w:sz w:val="24"/>
          <w:szCs w:val="24"/>
          <w:lang w:val="nl-NL"/>
        </w:rPr>
        <w:t>in een zo</w:t>
      </w:r>
    </w:p>
    <w:p w14:paraId="39E4FF79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sz w:val="24"/>
          <w:szCs w:val="24"/>
          <w:lang w:val="nl-NL"/>
        </w:rPr>
        <w:t>kort mogelijke tijd gerend. In 2014 werd het wereldrecord gelopen in</w:t>
      </w:r>
    </w:p>
    <w:p w14:paraId="21299415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 </w:t>
      </w:r>
      <w:r w:rsidRPr="000D2C0C">
        <w:rPr>
          <w:rFonts w:eastAsiaTheme="minorHAnsi"/>
          <w:sz w:val="24"/>
          <w:szCs w:val="24"/>
          <w:lang w:val="nl-NL"/>
        </w:rPr>
        <w:t xml:space="preserve">uur, 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 </w:t>
      </w:r>
      <w:r w:rsidRPr="000D2C0C">
        <w:rPr>
          <w:rFonts w:eastAsiaTheme="minorHAnsi"/>
          <w:sz w:val="24"/>
          <w:szCs w:val="24"/>
          <w:lang w:val="nl-NL"/>
        </w:rPr>
        <w:t xml:space="preserve">minuten en 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57 </w:t>
      </w:r>
      <w:r w:rsidRPr="000D2C0C">
        <w:rPr>
          <w:rFonts w:eastAsiaTheme="minorHAnsi"/>
          <w:sz w:val="24"/>
          <w:szCs w:val="24"/>
          <w:lang w:val="nl-NL"/>
        </w:rPr>
        <w:t>seconden. In figuur 1 staat het (vereenvoudigde)</w:t>
      </w:r>
    </w:p>
    <w:p w14:paraId="5322BC46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sz w:val="24"/>
          <w:szCs w:val="24"/>
          <w:lang w:val="nl-NL"/>
        </w:rPr>
        <w:t>(</w:t>
      </w:r>
      <w:r w:rsidRPr="000D2C0C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s,t</w:t>
      </w:r>
      <w:r w:rsidRPr="000D2C0C">
        <w:rPr>
          <w:rFonts w:eastAsiaTheme="minorHAnsi"/>
          <w:sz w:val="24"/>
          <w:szCs w:val="24"/>
          <w:lang w:val="nl-NL"/>
        </w:rPr>
        <w:t>)-diagram dat hoort bij dit wereldrecord.</w:t>
      </w:r>
    </w:p>
    <w:p w14:paraId="769DB0AE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0D2C0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1A8FE897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009A872B" wp14:editId="43403352">
            <wp:extent cx="4365172" cy="3012387"/>
            <wp:effectExtent l="0" t="0" r="0" b="0"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6978" cy="30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B98E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B0D481D" w14:textId="77777777" w:rsidR="00611994" w:rsidRPr="000D2C0C" w:rsidRDefault="00611994" w:rsidP="00611994">
      <w:pPr>
        <w:pStyle w:val="nummeringinspringen"/>
      </w:pPr>
      <w:r w:rsidRPr="000D2C0C">
        <w:t>3p</w:t>
      </w:r>
      <w:r>
        <w:tab/>
      </w:r>
      <w:r w:rsidRPr="000D2C0C">
        <w:rPr>
          <w:rFonts w:ascii="Arial,Bold" w:hAnsi="Arial,Bold" w:cs="Arial,Bold"/>
          <w:b/>
          <w:bCs/>
        </w:rPr>
        <w:t>20</w:t>
      </w:r>
      <w:r>
        <w:rPr>
          <w:rFonts w:ascii="Arial,Bold" w:hAnsi="Arial,Bold" w:cs="Arial,Bold"/>
          <w:b/>
          <w:bCs/>
        </w:rPr>
        <w:tab/>
      </w:r>
      <w:r w:rsidRPr="000D2C0C">
        <w:t>Teken in de figuur op de uitwerkbijlage het (</w:t>
      </w:r>
      <w:r w:rsidRPr="000D2C0C">
        <w:rPr>
          <w:rFonts w:ascii="TimesNewRoman,Italic" w:hAnsi="TimesNewRoman,Italic" w:cs="TimesNewRoman,Italic"/>
          <w:i/>
          <w:iCs/>
        </w:rPr>
        <w:t>v,t</w:t>
      </w:r>
      <w:r w:rsidRPr="000D2C0C">
        <w:t>)-diagram van het</w:t>
      </w:r>
      <w:r>
        <w:t xml:space="preserve"> </w:t>
      </w:r>
      <w:r w:rsidRPr="000D2C0C">
        <w:t>wereldrecord uit 2014. Licht je antwoord toe met een berekening.</w:t>
      </w:r>
    </w:p>
    <w:p w14:paraId="77945DF8" w14:textId="77777777" w:rsidR="00611994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1E5E06B" w14:textId="77777777" w:rsidR="00611994" w:rsidRDefault="00611994" w:rsidP="00611994">
      <w:pPr>
        <w:widowControl/>
        <w:autoSpaceDE w:val="0"/>
        <w:autoSpaceDN w:val="0"/>
        <w:adjustRightInd w:val="0"/>
        <w:ind w:left="4320" w:firstLine="720"/>
        <w:rPr>
          <w:rFonts w:eastAsiaTheme="minorHAnsi"/>
          <w:sz w:val="24"/>
          <w:szCs w:val="24"/>
          <w:lang w:val="nl-NL"/>
        </w:rPr>
      </w:pPr>
      <w:r w:rsidRPr="000D2C0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3ADF1CF2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706368" behindDoc="0" locked="0" layoutInCell="1" allowOverlap="1" wp14:anchorId="10FD9B32" wp14:editId="6C379A43">
            <wp:simplePos x="0" y="0"/>
            <wp:positionH relativeFrom="column">
              <wp:posOffset>3126740</wp:posOffset>
            </wp:positionH>
            <wp:positionV relativeFrom="paragraph">
              <wp:posOffset>80010</wp:posOffset>
            </wp:positionV>
            <wp:extent cx="2611755" cy="1746885"/>
            <wp:effectExtent l="0" t="0" r="0" b="5715"/>
            <wp:wrapSquare wrapText="bothSides"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C0C">
        <w:rPr>
          <w:rFonts w:eastAsiaTheme="minorHAnsi"/>
          <w:sz w:val="24"/>
          <w:szCs w:val="24"/>
          <w:lang w:val="nl-NL"/>
        </w:rPr>
        <w:t>Een looptijd van minder dan twee uur werd lang onmogelijk geacht.</w:t>
      </w:r>
    </w:p>
    <w:p w14:paraId="1C6652F9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sz w:val="24"/>
          <w:szCs w:val="24"/>
          <w:lang w:val="nl-NL"/>
        </w:rPr>
        <w:t>Atleten hebben in 2017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geprobeerd dat toch te halen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door onder perfecte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omstandigheden te lopen. In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voorbereiding werd het (</w:t>
      </w:r>
      <w:r w:rsidRPr="000D2C0C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s,t</w:t>
      </w:r>
      <w:r w:rsidRPr="000D2C0C">
        <w:rPr>
          <w:rFonts w:eastAsiaTheme="minorHAnsi"/>
          <w:sz w:val="24"/>
          <w:szCs w:val="24"/>
          <w:lang w:val="nl-NL"/>
        </w:rPr>
        <w:t>)-diagram van het wereldrecord uit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2014 als richtpunt gebruikt voor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een nieuw loopschema voor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recordpoging. Vóór de atleten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zou een auto rijden om het tempo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aan te geven volgens dat nieuwe schema. Zie figuur 2.</w:t>
      </w:r>
    </w:p>
    <w:p w14:paraId="1C89D2E1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sz w:val="24"/>
          <w:szCs w:val="24"/>
          <w:lang w:val="nl-NL"/>
        </w:rPr>
        <w:t>Op de uitwerkbijlage staan drie zinnen over het (</w:t>
      </w:r>
      <w:r w:rsidRPr="000D2C0C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v,t</w:t>
      </w:r>
      <w:r w:rsidRPr="000D2C0C">
        <w:rPr>
          <w:rFonts w:eastAsiaTheme="minorHAnsi"/>
          <w:sz w:val="24"/>
          <w:szCs w:val="24"/>
          <w:lang w:val="nl-NL"/>
        </w:rPr>
        <w:t>)-diagram voor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recordpoging onder de twee uur.</w:t>
      </w:r>
    </w:p>
    <w:p w14:paraId="6E6BD2F5" w14:textId="77777777" w:rsidR="00611994" w:rsidRPr="000D2C0C" w:rsidRDefault="00611994" w:rsidP="00611994">
      <w:pPr>
        <w:pStyle w:val="nummeringinspringen"/>
      </w:pPr>
      <w:r w:rsidRPr="000D2C0C">
        <w:t>2p</w:t>
      </w:r>
      <w:r>
        <w:tab/>
      </w:r>
      <w:r w:rsidRPr="000D2C0C">
        <w:rPr>
          <w:rFonts w:ascii="Arial,Bold" w:hAnsi="Arial,Bold" w:cs="Arial,Bold"/>
          <w:b/>
          <w:bCs/>
        </w:rPr>
        <w:t>21</w:t>
      </w:r>
      <w:r>
        <w:rPr>
          <w:rFonts w:ascii="Arial,Bold" w:hAnsi="Arial,Bold" w:cs="Arial,Bold"/>
          <w:b/>
          <w:bCs/>
        </w:rPr>
        <w:tab/>
      </w:r>
      <w:r w:rsidRPr="000D2C0C">
        <w:t>Omcirkel in elke zin het juiste alternatief.</w:t>
      </w:r>
    </w:p>
    <w:p w14:paraId="3988FD50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76AA6B9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sz w:val="24"/>
          <w:szCs w:val="24"/>
          <w:lang w:val="nl-NL"/>
        </w:rPr>
        <w:t>In het nieuwe schema kon nog geen rekening gehouden worden met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wind. Met tegenwind loopt een atleet langzamer, met wind mee loopt hij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harder. De race werd gelopen op een deel van het autoracecircuit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 xml:space="preserve">Monza. Dit deel van het circuit heeft twee lange rechte stukken 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 </w:t>
      </w:r>
      <w:r w:rsidRPr="000D2C0C">
        <w:rPr>
          <w:rFonts w:eastAsiaTheme="minorHAnsi"/>
          <w:sz w:val="24"/>
          <w:szCs w:val="24"/>
          <w:lang w:val="nl-NL"/>
        </w:rPr>
        <w:t xml:space="preserve">en 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>II</w:t>
      </w:r>
      <w:r w:rsidRPr="000D2C0C">
        <w:rPr>
          <w:rFonts w:eastAsiaTheme="minorHAnsi"/>
          <w:sz w:val="24"/>
          <w:szCs w:val="24"/>
          <w:lang w:val="nl-NL"/>
        </w:rPr>
        <w:t>.</w:t>
      </w:r>
    </w:p>
    <w:p w14:paraId="318AFE0B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sz w:val="24"/>
          <w:szCs w:val="24"/>
          <w:lang w:val="nl-NL"/>
        </w:rPr>
        <w:t>Tijdens de recordpoging was er wind. Zie figuur 3.</w:t>
      </w:r>
    </w:p>
    <w:p w14:paraId="3C40C8FC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0D2C0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1C6B2EFC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24C91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C25F906" wp14:editId="47CF183F">
            <wp:extent cx="4680857" cy="2084875"/>
            <wp:effectExtent l="0" t="0" r="5715" b="0"/>
            <wp:docPr id="204" name="Afbeelding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9104" cy="208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3F4E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FE7714C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sz w:val="24"/>
          <w:szCs w:val="24"/>
          <w:lang w:val="nl-NL"/>
        </w:rPr>
        <w:t xml:space="preserve">Met deze wind loopt een atleet 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>0,3 m s</w:t>
      </w:r>
      <w:r w:rsidRPr="00324C91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324C91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langzamer dan hij zou lopen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 xml:space="preserve">zonder wind op het rechte stuk 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 </w:t>
      </w:r>
      <w:r w:rsidRPr="000D2C0C">
        <w:rPr>
          <w:rFonts w:eastAsiaTheme="minorHAnsi"/>
          <w:sz w:val="24"/>
          <w:szCs w:val="24"/>
          <w:lang w:val="nl-NL"/>
        </w:rPr>
        <w:t xml:space="preserve">en 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>0,3 m s</w:t>
      </w:r>
      <w:r w:rsidRPr="00324C91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324C91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sneller dan hij zou lopen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 xml:space="preserve">zonder wind op het rechte stuk </w:t>
      </w:r>
      <w:r w:rsidRPr="000D2C0C">
        <w:rPr>
          <w:rFonts w:ascii="TimesNewRoman" w:eastAsiaTheme="minorHAnsi" w:hAnsi="TimesNewRoman" w:cs="TimesNewRoman"/>
          <w:sz w:val="24"/>
          <w:szCs w:val="24"/>
          <w:lang w:val="nl-NL"/>
        </w:rPr>
        <w:t>II</w:t>
      </w:r>
      <w:r w:rsidRPr="000D2C0C">
        <w:rPr>
          <w:rFonts w:eastAsiaTheme="minorHAnsi"/>
          <w:sz w:val="24"/>
          <w:szCs w:val="24"/>
          <w:lang w:val="nl-NL"/>
        </w:rPr>
        <w:t>.</w:t>
      </w:r>
    </w:p>
    <w:p w14:paraId="2CF241E8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sz w:val="24"/>
          <w:szCs w:val="24"/>
          <w:lang w:val="nl-NL"/>
        </w:rPr>
        <w:t>Anke beweert: “Een constante wind heeft geen invloed op de looptijd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D2C0C">
        <w:rPr>
          <w:rFonts w:eastAsiaTheme="minorHAnsi"/>
          <w:sz w:val="24"/>
          <w:szCs w:val="24"/>
          <w:lang w:val="nl-NL"/>
        </w:rPr>
        <w:t>een hele ronde.”</w:t>
      </w:r>
    </w:p>
    <w:p w14:paraId="64D73E31" w14:textId="77777777" w:rsidR="00611994" w:rsidRPr="000D2C0C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D2C0C">
        <w:rPr>
          <w:rFonts w:eastAsiaTheme="minorHAnsi"/>
          <w:sz w:val="24"/>
          <w:szCs w:val="24"/>
          <w:lang w:val="nl-NL"/>
        </w:rPr>
        <w:t>Bert beweert: “Door de wind wordt de looptijd voor een hele ronde langer.”</w:t>
      </w:r>
    </w:p>
    <w:p w14:paraId="3079C0A2" w14:textId="77777777" w:rsidR="00611994" w:rsidRPr="000D2C0C" w:rsidRDefault="00611994" w:rsidP="00611994">
      <w:pPr>
        <w:pStyle w:val="nummeringinspringen"/>
      </w:pPr>
      <w:r w:rsidRPr="000D2C0C">
        <w:t>2p</w:t>
      </w:r>
      <w:r>
        <w:tab/>
      </w:r>
      <w:r w:rsidRPr="000D2C0C">
        <w:rPr>
          <w:rFonts w:ascii="Arial,Bold" w:hAnsi="Arial,Bold" w:cs="Arial,Bold"/>
          <w:b/>
          <w:bCs/>
        </w:rPr>
        <w:t>22</w:t>
      </w:r>
      <w:r>
        <w:rPr>
          <w:rFonts w:ascii="Arial,Bold" w:hAnsi="Arial,Bold" w:cs="Arial,Bold"/>
          <w:b/>
          <w:bCs/>
        </w:rPr>
        <w:tab/>
      </w:r>
      <w:r w:rsidRPr="000D2C0C">
        <w:t>Beredeneer wie er gelijk heeft: Anke of Bert.</w:t>
      </w:r>
    </w:p>
    <w:p w14:paraId="49DFD0BB" w14:textId="77777777" w:rsidR="00611994" w:rsidRPr="00FA1A05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A577385" w14:textId="77777777" w:rsidR="00611994" w:rsidRPr="00FA1A05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A1A05">
        <w:rPr>
          <w:rFonts w:eastAsiaTheme="minorHAnsi"/>
          <w:sz w:val="24"/>
          <w:szCs w:val="24"/>
          <w:lang w:val="nl-NL"/>
        </w:rPr>
        <w:t>Een van de atleten was Eliud Kipchoge. Om het lopen voor Kipchoge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A1A05">
        <w:rPr>
          <w:rFonts w:eastAsiaTheme="minorHAnsi"/>
          <w:sz w:val="24"/>
          <w:szCs w:val="24"/>
          <w:lang w:val="nl-NL"/>
        </w:rPr>
        <w:t>makkelijker te maken, renden er extra lopers (de zogenaamde hazen) vlak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A1A05">
        <w:rPr>
          <w:rFonts w:eastAsiaTheme="minorHAnsi"/>
          <w:sz w:val="24"/>
          <w:szCs w:val="24"/>
          <w:lang w:val="nl-NL"/>
        </w:rPr>
        <w:t>voor hem. Zie figuur 4.</w:t>
      </w:r>
    </w:p>
    <w:p w14:paraId="77F78A22" w14:textId="77777777" w:rsidR="00611994" w:rsidRPr="00FA1A05" w:rsidRDefault="00611994" w:rsidP="0061199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FA1A05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6E7B2BDE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A1A05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EE20426" wp14:editId="6FC608C8">
            <wp:extent cx="2808515" cy="1865434"/>
            <wp:effectExtent l="0" t="0" r="0" b="1905"/>
            <wp:docPr id="205" name="Afbeelding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93" cy="18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EC4AF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6DC29BF" w14:textId="77777777" w:rsidR="00611994" w:rsidRPr="00FA1A05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A1A05">
        <w:rPr>
          <w:rFonts w:eastAsiaTheme="minorHAnsi"/>
          <w:sz w:val="24"/>
          <w:szCs w:val="24"/>
          <w:lang w:val="nl-NL"/>
        </w:rPr>
        <w:t>Er kan worden aangenomen dat dankzij de hazen een deel van de lucht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A1A05">
        <w:rPr>
          <w:rFonts w:eastAsiaTheme="minorHAnsi"/>
          <w:sz w:val="24"/>
          <w:szCs w:val="24"/>
          <w:lang w:val="nl-NL"/>
        </w:rPr>
        <w:t>om Kipchoge heen beweegt. Zie het bovenaanzicht in figuur 5.</w:t>
      </w:r>
    </w:p>
    <w:p w14:paraId="173A3265" w14:textId="77777777" w:rsidR="00611994" w:rsidRPr="00FA1A05" w:rsidRDefault="00611994" w:rsidP="0061199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FA1A05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2EAC1466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A1A05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1B4BDEEA" wp14:editId="48B36D08">
            <wp:extent cx="2879413" cy="1393371"/>
            <wp:effectExtent l="0" t="0" r="0" b="0"/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5622" cy="13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76061" w14:textId="77777777" w:rsidR="00611994" w:rsidRPr="00FA1A05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A1A05">
        <w:rPr>
          <w:rFonts w:eastAsiaTheme="minorHAnsi"/>
          <w:sz w:val="24"/>
          <w:szCs w:val="24"/>
          <w:lang w:val="nl-NL"/>
        </w:rPr>
        <w:t xml:space="preserve">In de groep loopt de voorste haas met een groter vermogen </w:t>
      </w:r>
      <w:r w:rsidRPr="00FA1A05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P </w:t>
      </w:r>
      <w:r w:rsidRPr="00FA1A05">
        <w:rPr>
          <w:rFonts w:eastAsiaTheme="minorHAnsi"/>
          <w:sz w:val="24"/>
          <w:szCs w:val="24"/>
          <w:lang w:val="nl-NL"/>
        </w:rPr>
        <w:t>dan Kipchoge.</w:t>
      </w:r>
    </w:p>
    <w:p w14:paraId="3C591C1D" w14:textId="77777777" w:rsidR="00611994" w:rsidRPr="00FA1A05" w:rsidRDefault="00611994" w:rsidP="00611994">
      <w:pPr>
        <w:pStyle w:val="nummeringinspringen"/>
      </w:pPr>
      <w:r w:rsidRPr="00FA1A05">
        <w:t>3p</w:t>
      </w:r>
      <w:r w:rsidRPr="00FA1A05">
        <w:tab/>
      </w:r>
      <w:r w:rsidRPr="00FA1A05">
        <w:rPr>
          <w:rFonts w:ascii="Arial,Bold" w:hAnsi="Arial,Bold" w:cs="Arial,Bold"/>
          <w:b/>
          <w:bCs/>
        </w:rPr>
        <w:t>23</w:t>
      </w:r>
      <w:r w:rsidRPr="00FA1A05">
        <w:rPr>
          <w:rFonts w:ascii="Arial,Bold" w:hAnsi="Arial,Bold" w:cs="Arial,Bold"/>
          <w:b/>
          <w:bCs/>
        </w:rPr>
        <w:tab/>
      </w:r>
      <w:r w:rsidRPr="00FA1A05">
        <w:t>Leg dat uit aan de hand van een formule voor het vermogen.</w:t>
      </w:r>
    </w:p>
    <w:p w14:paraId="41986B30" w14:textId="77777777" w:rsidR="00611994" w:rsidRPr="00FA1A05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F54E46F" w14:textId="77777777" w:rsidR="00611994" w:rsidRPr="00FA1A05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A1A05">
        <w:rPr>
          <w:rFonts w:eastAsiaTheme="minorHAnsi"/>
          <w:sz w:val="24"/>
          <w:szCs w:val="24"/>
          <w:lang w:val="nl-NL"/>
        </w:rPr>
        <w:t>Helaas is de poging destijds niet gelukt: Kipchoge eindigde in een tijd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A1A0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 </w:t>
      </w:r>
      <w:r w:rsidRPr="00FA1A05">
        <w:rPr>
          <w:rFonts w:eastAsiaTheme="minorHAnsi"/>
          <w:sz w:val="24"/>
          <w:szCs w:val="24"/>
          <w:lang w:val="nl-NL"/>
        </w:rPr>
        <w:t xml:space="preserve">uur en </w:t>
      </w:r>
      <w:r w:rsidRPr="00FA1A0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25 </w:t>
      </w:r>
      <w:r w:rsidRPr="00FA1A05">
        <w:rPr>
          <w:rFonts w:eastAsiaTheme="minorHAnsi"/>
          <w:sz w:val="24"/>
          <w:szCs w:val="24"/>
          <w:lang w:val="nl-NL"/>
        </w:rPr>
        <w:t xml:space="preserve">seconde met een snelheid van </w:t>
      </w:r>
      <w:r w:rsidRPr="00FA1A05">
        <w:rPr>
          <w:rFonts w:ascii="TimesNewRoman" w:eastAsiaTheme="minorHAnsi" w:hAnsi="TimesNewRoman" w:cs="TimesNewRoman"/>
          <w:sz w:val="24"/>
          <w:szCs w:val="24"/>
          <w:lang w:val="nl-NL"/>
        </w:rPr>
        <w:t>5,84 m s</w:t>
      </w:r>
      <w:r w:rsidRPr="00FA1A05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FA1A05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FA1A0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FA1A05">
        <w:rPr>
          <w:rFonts w:eastAsiaTheme="minorHAnsi"/>
          <w:sz w:val="24"/>
          <w:szCs w:val="24"/>
          <w:lang w:val="nl-NL"/>
        </w:rPr>
        <w:t>in de laatste ronde.</w:t>
      </w:r>
    </w:p>
    <w:p w14:paraId="46CC418D" w14:textId="77777777" w:rsidR="00611994" w:rsidRPr="00FA1A05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A1A05">
        <w:rPr>
          <w:rFonts w:eastAsiaTheme="minorHAnsi"/>
          <w:sz w:val="24"/>
          <w:szCs w:val="24"/>
          <w:lang w:val="nl-NL"/>
        </w:rPr>
        <w:t xml:space="preserve">Het circuit is </w:t>
      </w:r>
      <w:r w:rsidRPr="00FA1A0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2,4 km </w:t>
      </w:r>
      <w:r w:rsidRPr="00FA1A05">
        <w:rPr>
          <w:rFonts w:eastAsiaTheme="minorHAnsi"/>
          <w:sz w:val="24"/>
          <w:szCs w:val="24"/>
          <w:lang w:val="nl-NL"/>
        </w:rPr>
        <w:t>lang.</w:t>
      </w:r>
    </w:p>
    <w:p w14:paraId="24FBA626" w14:textId="77777777" w:rsidR="00611994" w:rsidRPr="00FA1A05" w:rsidRDefault="00611994" w:rsidP="00611994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FA1A05">
        <w:rPr>
          <w:rFonts w:eastAsiaTheme="minorHAnsi"/>
          <w:sz w:val="24"/>
          <w:szCs w:val="24"/>
          <w:lang w:val="nl-NL"/>
        </w:rPr>
        <w:t xml:space="preserve">In figuur 6 is het circuit verdeeld in </w:t>
      </w:r>
      <w:r w:rsidRPr="00FA1A0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5 </w:t>
      </w:r>
      <w:r w:rsidRPr="00FA1A05">
        <w:rPr>
          <w:rFonts w:eastAsiaTheme="minorHAnsi"/>
          <w:sz w:val="24"/>
          <w:szCs w:val="24"/>
          <w:lang w:val="nl-NL"/>
        </w:rPr>
        <w:t xml:space="preserve">gelijke segmenten: </w:t>
      </w:r>
      <w:r w:rsidRPr="00FA1A05">
        <w:rPr>
          <w:rFonts w:ascii="TimesNewRoman" w:eastAsiaTheme="minorHAnsi" w:hAnsi="TimesNewRoman" w:cs="TimesNewRoman"/>
          <w:sz w:val="24"/>
          <w:szCs w:val="24"/>
          <w:lang w:val="nl-NL"/>
        </w:rPr>
        <w:t>ab</w:t>
      </w:r>
      <w:r w:rsidRPr="00FA1A05">
        <w:rPr>
          <w:rFonts w:eastAsiaTheme="minorHAnsi"/>
          <w:sz w:val="24"/>
          <w:szCs w:val="24"/>
          <w:lang w:val="nl-NL"/>
        </w:rPr>
        <w:t xml:space="preserve">, </w:t>
      </w:r>
      <w:r w:rsidRPr="00FA1A05">
        <w:rPr>
          <w:rFonts w:ascii="TimesNewRoman" w:eastAsiaTheme="minorHAnsi" w:hAnsi="TimesNewRoman" w:cs="TimesNewRoman"/>
          <w:sz w:val="24"/>
          <w:szCs w:val="24"/>
          <w:lang w:val="nl-NL"/>
        </w:rPr>
        <w:t>bc</w:t>
      </w:r>
      <w:r w:rsidRPr="00FA1A05">
        <w:rPr>
          <w:rFonts w:eastAsiaTheme="minorHAnsi"/>
          <w:sz w:val="24"/>
          <w:szCs w:val="24"/>
          <w:lang w:val="nl-NL"/>
        </w:rPr>
        <w:t xml:space="preserve">, </w:t>
      </w:r>
      <w:r w:rsidRPr="00FA1A05">
        <w:rPr>
          <w:rFonts w:ascii="TimesNewRoman" w:eastAsiaTheme="minorHAnsi" w:hAnsi="TimesNewRoman" w:cs="TimesNewRoman"/>
          <w:sz w:val="24"/>
          <w:szCs w:val="24"/>
          <w:lang w:val="nl-NL"/>
        </w:rPr>
        <w:t>cd</w:t>
      </w:r>
      <w:r w:rsidRPr="00FA1A05">
        <w:rPr>
          <w:rFonts w:eastAsiaTheme="minorHAnsi"/>
          <w:sz w:val="24"/>
          <w:szCs w:val="24"/>
          <w:lang w:val="nl-NL"/>
        </w:rPr>
        <w:t xml:space="preserve">, </w:t>
      </w:r>
      <w:r w:rsidRPr="00FA1A05">
        <w:rPr>
          <w:rFonts w:ascii="TimesNewRoman" w:eastAsiaTheme="minorHAnsi" w:hAnsi="TimesNewRoman" w:cs="TimesNewRoman"/>
          <w:sz w:val="24"/>
          <w:szCs w:val="24"/>
          <w:lang w:val="nl-NL"/>
        </w:rPr>
        <w:t>de</w:t>
      </w:r>
      <w:r w:rsidRPr="00FA1A05">
        <w:rPr>
          <w:rFonts w:eastAsiaTheme="minorHAnsi"/>
          <w:sz w:val="24"/>
          <w:szCs w:val="24"/>
          <w:lang w:val="nl-NL"/>
        </w:rPr>
        <w:t xml:space="preserve">, </w:t>
      </w:r>
      <w:r w:rsidRPr="00FA1A05">
        <w:rPr>
          <w:rFonts w:ascii="TimesNewRoman" w:eastAsiaTheme="minorHAnsi" w:hAnsi="TimesNewRoman" w:cs="TimesNewRoman"/>
          <w:sz w:val="24"/>
          <w:szCs w:val="24"/>
          <w:lang w:val="nl-NL"/>
        </w:rPr>
        <w:t>ea.</w:t>
      </w:r>
    </w:p>
    <w:p w14:paraId="6521D72B" w14:textId="77777777" w:rsidR="00611994" w:rsidRPr="00FA1A05" w:rsidRDefault="00611994" w:rsidP="0061199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FA1A05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6</w:t>
      </w:r>
    </w:p>
    <w:p w14:paraId="5E4884E1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A1A05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66AA453" wp14:editId="642EC484">
            <wp:extent cx="4517572" cy="1868356"/>
            <wp:effectExtent l="0" t="0" r="0" b="0"/>
            <wp:docPr id="207" name="Afbeelding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1365" cy="18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9A09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4080D21" w14:textId="77777777" w:rsidR="00611994" w:rsidRPr="00FA1A05" w:rsidRDefault="00611994" w:rsidP="00611994">
      <w:pPr>
        <w:pStyle w:val="nummeringinspringen"/>
      </w:pPr>
      <w:r w:rsidRPr="00FA1A05">
        <w:t>4p</w:t>
      </w:r>
      <w:r>
        <w:tab/>
      </w:r>
      <w:r w:rsidRPr="00FA1A05">
        <w:rPr>
          <w:rFonts w:ascii="Arial,Bold" w:hAnsi="Arial,Bold" w:cs="Arial,Bold"/>
          <w:b/>
          <w:bCs/>
        </w:rPr>
        <w:t>24</w:t>
      </w:r>
      <w:r>
        <w:rPr>
          <w:rFonts w:ascii="Arial,Bold" w:hAnsi="Arial,Bold" w:cs="Arial,Bold"/>
          <w:b/>
          <w:bCs/>
        </w:rPr>
        <w:tab/>
      </w:r>
      <w:r w:rsidRPr="00FA1A05">
        <w:t>Leg met een berekening uit in welk segment van het circuit Kipchoge zich</w:t>
      </w:r>
      <w:r>
        <w:t xml:space="preserve"> </w:t>
      </w:r>
      <w:r w:rsidRPr="00FA1A05">
        <w:t xml:space="preserve">bevond toen de klok precies op </w:t>
      </w:r>
      <w:r w:rsidRPr="00FA1A05">
        <w:rPr>
          <w:rFonts w:ascii="TimesNewRoman" w:hAnsi="TimesNewRoman" w:cs="TimesNewRoman"/>
        </w:rPr>
        <w:t xml:space="preserve">2,00 h </w:t>
      </w:r>
      <w:r w:rsidRPr="00FA1A05">
        <w:t>stond.</w:t>
      </w:r>
    </w:p>
    <w:p w14:paraId="73EC9E3A" w14:textId="77777777" w:rsidR="00611994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77EFEFF" w14:textId="77777777" w:rsidR="00611994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E095414" w14:textId="77777777" w:rsidR="00611994" w:rsidRPr="000D2C0C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Theaterverlichting</w:t>
      </w:r>
    </w:p>
    <w:p w14:paraId="06EB5C22" w14:textId="77777777" w:rsidR="00611994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7135D6EA" wp14:editId="3982BC7B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208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FC4B5" id="Line 527" o:spid="_x0000_s1026" style="position:absolute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0E3A482A" w14:textId="77777777" w:rsidR="00611994" w:rsidRPr="008119C3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119C3">
        <w:rPr>
          <w:rFonts w:eastAsiaTheme="minorHAnsi"/>
          <w:sz w:val="24"/>
          <w:szCs w:val="24"/>
          <w:lang w:val="nl-NL"/>
        </w:rPr>
        <w:t>Theaterpodia worden verlicht met lampen. Deze lampen moeten voor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>iedere show anders worden opgehangen. Om dat veilig te doen, worden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>de lampen op de grond aan een balk bevestigd. Zie figuur 1. Deze balk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>wordt vervolgens met twee staalkabels opgehesen naar het plafond.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>Zie figuur 2.</w:t>
      </w:r>
    </w:p>
    <w:p w14:paraId="6CEF357E" w14:textId="77777777" w:rsidR="00611994" w:rsidRPr="008119C3" w:rsidRDefault="00611994" w:rsidP="0061199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8119C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 w:rsidRPr="008119C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 figuur 2</w:t>
      </w:r>
    </w:p>
    <w:p w14:paraId="2FE4127E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119C3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7857CB1" wp14:editId="070D937B">
            <wp:extent cx="2492829" cy="1648235"/>
            <wp:effectExtent l="0" t="0" r="3175" b="9525"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87" cy="165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19C3"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EDF8EDB" wp14:editId="517831BD">
            <wp:extent cx="2460171" cy="1646554"/>
            <wp:effectExtent l="0" t="0" r="0" b="0"/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9" cy="165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63F04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3CC7517" w14:textId="77777777" w:rsidR="00611994" w:rsidRPr="008119C3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119C3">
        <w:rPr>
          <w:rFonts w:eastAsiaTheme="minorHAnsi"/>
          <w:sz w:val="24"/>
          <w:szCs w:val="24"/>
          <w:lang w:val="nl-NL"/>
        </w:rPr>
        <w:t>Op de uitwerkbijlage is schematisch en op schaal een balk met lampen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>getekend. De verdeling van de (niet-afgebeelde) lampen is niet gelijk;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 xml:space="preserve">ligging van het zwaartepunt </w:t>
      </w:r>
      <w:r w:rsidRPr="008119C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Z </w:t>
      </w:r>
      <w:r w:rsidRPr="008119C3">
        <w:rPr>
          <w:rFonts w:eastAsiaTheme="minorHAnsi"/>
          <w:sz w:val="24"/>
          <w:szCs w:val="24"/>
          <w:lang w:val="nl-NL"/>
        </w:rPr>
        <w:t>van balk en lampen samen is weergegeven.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 xml:space="preserve">De bevestiging van de linker kabel wordt als draaipunt </w:t>
      </w:r>
      <w:r w:rsidRPr="008119C3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D </w:t>
      </w:r>
      <w:r w:rsidRPr="008119C3">
        <w:rPr>
          <w:rFonts w:eastAsiaTheme="minorHAnsi"/>
          <w:sz w:val="24"/>
          <w:szCs w:val="24"/>
          <w:lang w:val="nl-NL"/>
        </w:rPr>
        <w:t>beschouwd.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 xml:space="preserve">totale massa is </w:t>
      </w:r>
      <w:r w:rsidRPr="008119C3">
        <w:rPr>
          <w:rFonts w:ascii="TimesNewRoman" w:eastAsiaTheme="minorHAnsi" w:hAnsi="TimesNewRoman" w:cs="TimesNewRoman"/>
          <w:sz w:val="24"/>
          <w:szCs w:val="24"/>
          <w:lang w:val="nl-NL"/>
        </w:rPr>
        <w:t>230 kg</w:t>
      </w:r>
      <w:r w:rsidRPr="008119C3">
        <w:rPr>
          <w:rFonts w:eastAsiaTheme="minorHAnsi"/>
          <w:sz w:val="24"/>
          <w:szCs w:val="24"/>
          <w:lang w:val="nl-NL"/>
        </w:rPr>
        <w:t>.</w:t>
      </w:r>
    </w:p>
    <w:p w14:paraId="25B4B7C4" w14:textId="77777777" w:rsidR="00611994" w:rsidRDefault="00611994" w:rsidP="00611994">
      <w:pPr>
        <w:pStyle w:val="nummeringinspringen"/>
      </w:pPr>
      <w:r w:rsidRPr="008119C3">
        <w:t>4p</w:t>
      </w:r>
      <w:r>
        <w:tab/>
      </w:r>
      <w:r w:rsidRPr="008119C3">
        <w:rPr>
          <w:rFonts w:ascii="Arial,Bold" w:hAnsi="Arial,Bold" w:cs="Arial,Bold"/>
          <w:b/>
          <w:bCs/>
        </w:rPr>
        <w:t>25</w:t>
      </w:r>
      <w:r>
        <w:rPr>
          <w:rFonts w:ascii="Arial,Bold" w:hAnsi="Arial,Bold" w:cs="Arial,Bold"/>
          <w:b/>
          <w:bCs/>
        </w:rPr>
        <w:tab/>
      </w:r>
      <w:r w:rsidRPr="008119C3">
        <w:t xml:space="preserve">Bepaal met behulp van de hefboomwet de spankracht in kabel </w:t>
      </w:r>
      <w:r w:rsidRPr="008119C3">
        <w:rPr>
          <w:rFonts w:ascii="TimesNewRoman" w:hAnsi="TimesNewRoman" w:cs="TimesNewRoman"/>
        </w:rPr>
        <w:t xml:space="preserve">II. </w:t>
      </w:r>
      <w:r w:rsidRPr="008119C3">
        <w:t>Geef je</w:t>
      </w:r>
      <w:r>
        <w:t xml:space="preserve"> </w:t>
      </w:r>
      <w:r w:rsidRPr="008119C3">
        <w:t>antwoord in twee significante cijfers.</w:t>
      </w:r>
    </w:p>
    <w:p w14:paraId="20FAADD3" w14:textId="77777777" w:rsidR="00611994" w:rsidRDefault="00611994" w:rsidP="00611994">
      <w:pPr>
        <w:rPr>
          <w:sz w:val="24"/>
          <w:szCs w:val="24"/>
          <w:lang w:val="nl-NL"/>
        </w:rPr>
      </w:pPr>
      <w:r w:rsidRPr="00611994">
        <w:rPr>
          <w:lang w:val="nl-NL"/>
        </w:rPr>
        <w:br w:type="page"/>
      </w:r>
    </w:p>
    <w:p w14:paraId="4BEB4667" w14:textId="77777777" w:rsidR="00611994" w:rsidRPr="008119C3" w:rsidRDefault="00611994" w:rsidP="00611994">
      <w:pPr>
        <w:pStyle w:val="nummeringinspringen"/>
      </w:pPr>
    </w:p>
    <w:p w14:paraId="1BF8B397" w14:textId="77777777" w:rsidR="00611994" w:rsidRDefault="00611994" w:rsidP="00611994">
      <w:pPr>
        <w:widowControl/>
        <w:autoSpaceDE w:val="0"/>
        <w:autoSpaceDN w:val="0"/>
        <w:adjustRightInd w:val="0"/>
        <w:ind w:left="5760" w:firstLine="720"/>
        <w:rPr>
          <w:rFonts w:eastAsiaTheme="minorHAnsi"/>
          <w:sz w:val="24"/>
          <w:szCs w:val="24"/>
          <w:lang w:val="nl-NL"/>
        </w:rPr>
      </w:pPr>
      <w:r w:rsidRPr="008119C3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708416" behindDoc="0" locked="0" layoutInCell="1" allowOverlap="1" wp14:anchorId="0B18F2C2" wp14:editId="5725C0CF">
            <wp:simplePos x="0" y="0"/>
            <wp:positionH relativeFrom="column">
              <wp:posOffset>3845197</wp:posOffset>
            </wp:positionH>
            <wp:positionV relativeFrom="paragraph">
              <wp:posOffset>178435</wp:posOffset>
            </wp:positionV>
            <wp:extent cx="1652022" cy="3429000"/>
            <wp:effectExtent l="0" t="0" r="5715" b="0"/>
            <wp:wrapSquare wrapText="bothSides"/>
            <wp:docPr id="211" name="Afbeelding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22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19C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2F0E56FD" w14:textId="77777777" w:rsidR="00611994" w:rsidRPr="008119C3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119C3">
        <w:rPr>
          <w:rFonts w:eastAsiaTheme="minorHAnsi"/>
          <w:sz w:val="24"/>
          <w:szCs w:val="24"/>
          <w:lang w:val="nl-NL"/>
        </w:rPr>
        <w:t>Als de staalkabels te zwaar belast worden,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>kunnen ze vervormen en breken. Om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>vervorming van een staalkabel te meten kan 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>een sensor op bevestigd worden. Zie figuur 3.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>deze sensor zit een rekstrook. Dit is een lange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8119C3">
        <w:rPr>
          <w:rFonts w:eastAsiaTheme="minorHAnsi"/>
          <w:sz w:val="24"/>
          <w:szCs w:val="24"/>
          <w:lang w:val="nl-NL"/>
        </w:rPr>
        <w:t>draad die zigzag op een flexibel folie is bevestigd.</w:t>
      </w:r>
    </w:p>
    <w:p w14:paraId="542BE50D" w14:textId="77777777" w:rsidR="00611994" w:rsidRPr="008119C3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119C3">
        <w:rPr>
          <w:rFonts w:eastAsiaTheme="minorHAnsi"/>
          <w:sz w:val="24"/>
          <w:szCs w:val="24"/>
          <w:lang w:val="nl-NL"/>
        </w:rPr>
        <w:t>Zie figuur 4.</w:t>
      </w:r>
    </w:p>
    <w:p w14:paraId="32FF05F4" w14:textId="77777777" w:rsidR="00611994" w:rsidRPr="008119C3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119C3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7C94407F" w14:textId="77777777" w:rsidR="00611994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701438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E62B836" wp14:editId="0C41E8DB">
            <wp:extent cx="3156585" cy="1708785"/>
            <wp:effectExtent l="0" t="0" r="5715" b="5715"/>
            <wp:docPr id="212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B46B0" w14:textId="77777777" w:rsidR="00611994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A53C633" w14:textId="77777777" w:rsidR="00611994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AE75A76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rekstrook werkt volgens het principe dat de elektrische weerstand ervan toeneemt doordat tijdens het uitrekken de draad op het folie langer en dunner wordt.</w:t>
      </w:r>
    </w:p>
    <w:p w14:paraId="588622BA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Een rekstrook kan in verschillende richtingen op de staalkabel bevestigd zijn. Zie figuur 5.</w:t>
      </w:r>
    </w:p>
    <w:p w14:paraId="2CEF2CD0" w14:textId="77777777" w:rsidR="00611994" w:rsidRDefault="00611994" w:rsidP="0061199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6E96E8F9" w14:textId="77777777" w:rsidR="00611994" w:rsidRPr="00A049CA" w:rsidRDefault="00611994" w:rsidP="0061199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sz w:val="24"/>
          <w:szCs w:val="24"/>
          <w:lang w:val="nl-NL"/>
        </w:rPr>
      </w:pPr>
      <w:r w:rsidRPr="002E4BA0">
        <w:rPr>
          <w:rFonts w:ascii="Arial,Bold" w:eastAsiaTheme="minorHAnsi" w:hAnsi="Arial,Bold" w:cs="Arial,Bold"/>
          <w:noProof/>
          <w:sz w:val="24"/>
          <w:szCs w:val="24"/>
          <w:lang w:val="nl-NL"/>
        </w:rPr>
        <w:drawing>
          <wp:inline distT="0" distB="0" distL="0" distR="0" wp14:anchorId="578EC8FD" wp14:editId="1BC16AED">
            <wp:extent cx="1854352" cy="2841171"/>
            <wp:effectExtent l="0" t="0" r="0" b="0"/>
            <wp:docPr id="228" name="Afbeelding 22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7066" cy="28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8840" w14:textId="77777777" w:rsidR="00611994" w:rsidRDefault="00611994" w:rsidP="00611994">
      <w:pPr>
        <w:pStyle w:val="nummeringinspringen"/>
      </w:pPr>
      <w:r>
        <w:rPr>
          <w:sz w:val="16"/>
          <w:szCs w:val="16"/>
        </w:rPr>
        <w:t>2p</w:t>
      </w:r>
      <w:r>
        <w:rPr>
          <w:sz w:val="16"/>
          <w:szCs w:val="16"/>
        </w:rPr>
        <w:tab/>
      </w:r>
      <w:r>
        <w:rPr>
          <w:rFonts w:ascii="Arial,Bold" w:hAnsi="Arial,Bold" w:cs="Arial,Bold"/>
          <w:b/>
          <w:bCs/>
          <w:sz w:val="20"/>
          <w:szCs w:val="20"/>
        </w:rPr>
        <w:t>26</w:t>
      </w:r>
      <w:r>
        <w:rPr>
          <w:rFonts w:ascii="Arial,Bold" w:hAnsi="Arial,Bold" w:cs="Arial,Bold"/>
          <w:b/>
          <w:bCs/>
          <w:sz w:val="20"/>
          <w:szCs w:val="20"/>
        </w:rPr>
        <w:tab/>
      </w:r>
      <w:r>
        <w:t>Leg uit met welke methode (1 of 2) de rekstrook op de staalkabel bevestigd moet worden om de uitrekking van de staalkabel het best te meten.</w:t>
      </w:r>
    </w:p>
    <w:p w14:paraId="479BD963" w14:textId="77777777" w:rsidR="00611994" w:rsidRPr="002E4BA0" w:rsidRDefault="00611994" w:rsidP="00611994">
      <w:pPr>
        <w:widowControl/>
        <w:tabs>
          <w:tab w:val="left" w:pos="0"/>
        </w:tabs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0EF9883" w14:textId="77777777" w:rsidR="00611994" w:rsidRPr="002E4BA0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E4BA0">
        <w:rPr>
          <w:rFonts w:eastAsiaTheme="minorHAnsi"/>
          <w:sz w:val="24"/>
          <w:szCs w:val="24"/>
          <w:lang w:val="nl-NL"/>
        </w:rPr>
        <w:t>De rekstrook wordt in serie met een vaste weerstand aangesloten op een</w:t>
      </w:r>
    </w:p>
    <w:p w14:paraId="42BAA27F" w14:textId="77777777" w:rsidR="00611994" w:rsidRPr="002E4BA0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E4BA0">
        <w:rPr>
          <w:rFonts w:eastAsiaTheme="minorHAnsi"/>
          <w:sz w:val="24"/>
          <w:szCs w:val="24"/>
          <w:lang w:val="nl-NL"/>
        </w:rPr>
        <w:t xml:space="preserve">spanningsbron van </w:t>
      </w:r>
      <w:r w:rsidRPr="002E4BA0">
        <w:rPr>
          <w:rFonts w:ascii="TimesNewRoman" w:eastAsiaTheme="minorHAnsi" w:hAnsi="TimesNewRoman" w:cs="TimesNewRoman"/>
          <w:sz w:val="24"/>
          <w:szCs w:val="24"/>
          <w:lang w:val="nl-NL"/>
        </w:rPr>
        <w:t>5,0 V</w:t>
      </w:r>
      <w:r w:rsidRPr="002E4BA0">
        <w:rPr>
          <w:rFonts w:eastAsiaTheme="minorHAnsi"/>
          <w:sz w:val="24"/>
          <w:szCs w:val="24"/>
          <w:lang w:val="nl-NL"/>
        </w:rPr>
        <w:t>. De weerstand van de draad in de rekstrook</w:t>
      </w:r>
    </w:p>
    <w:p w14:paraId="0CF8B1DD" w14:textId="77777777" w:rsidR="00611994" w:rsidRPr="002E4BA0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E4BA0">
        <w:rPr>
          <w:rFonts w:eastAsiaTheme="minorHAnsi"/>
          <w:sz w:val="24"/>
          <w:szCs w:val="24"/>
          <w:lang w:val="nl-NL"/>
        </w:rPr>
        <w:t>neemt toe als de rekstrook wordt uitgerekt. Met een voltmeter wordt de</w:t>
      </w:r>
    </w:p>
    <w:p w14:paraId="3BCC28F4" w14:textId="77777777" w:rsidR="00611994" w:rsidRPr="002E4BA0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E4BA0">
        <w:rPr>
          <w:rFonts w:eastAsiaTheme="minorHAnsi"/>
          <w:sz w:val="24"/>
          <w:szCs w:val="24"/>
          <w:lang w:val="nl-NL"/>
        </w:rPr>
        <w:t>spanning over een van de twee weerstanden gemeten tijdens het</w:t>
      </w:r>
    </w:p>
    <w:p w14:paraId="224BDEED" w14:textId="77777777" w:rsidR="00611994" w:rsidRPr="002E4BA0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E4BA0">
        <w:rPr>
          <w:rFonts w:eastAsiaTheme="minorHAnsi"/>
          <w:sz w:val="24"/>
          <w:szCs w:val="24"/>
          <w:lang w:val="nl-NL"/>
        </w:rPr>
        <w:t>uitrekken van de staalkabel. Deze elektrische sensorspanning is uitgezet</w:t>
      </w:r>
    </w:p>
    <w:p w14:paraId="53B3EC1C" w14:textId="77777777" w:rsidR="00611994" w:rsidRPr="002E4BA0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E4BA0">
        <w:rPr>
          <w:rFonts w:eastAsiaTheme="minorHAnsi"/>
          <w:sz w:val="24"/>
          <w:szCs w:val="24"/>
          <w:lang w:val="nl-NL"/>
        </w:rPr>
        <w:t>tegen de relatieve rek van de staalkabel. Zie figuur 6.</w:t>
      </w:r>
    </w:p>
    <w:p w14:paraId="3875C8FC" w14:textId="77777777" w:rsidR="00611994" w:rsidRPr="002E4BA0" w:rsidRDefault="00611994" w:rsidP="0061199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2E4BA0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6</w:t>
      </w:r>
    </w:p>
    <w:p w14:paraId="19AC4B15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E4BA0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62FD7D8" wp14:editId="547859D3">
            <wp:extent cx="2754514" cy="2971800"/>
            <wp:effectExtent l="0" t="0" r="8255" b="0"/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60140" cy="29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2ED0" w14:textId="77777777" w:rsidR="00611994" w:rsidRPr="002E4BA0" w:rsidRDefault="00611994" w:rsidP="00611994">
      <w:pPr>
        <w:pStyle w:val="nummeringinspringen"/>
      </w:pPr>
      <w:r w:rsidRPr="002E4BA0">
        <w:t>3p</w:t>
      </w:r>
      <w:r>
        <w:tab/>
      </w:r>
      <w:r w:rsidRPr="002E4BA0">
        <w:rPr>
          <w:rFonts w:ascii="Arial,Bold" w:hAnsi="Arial,Bold" w:cs="Arial,Bold"/>
          <w:b/>
          <w:bCs/>
        </w:rPr>
        <w:t>27</w:t>
      </w:r>
      <w:r>
        <w:rPr>
          <w:rFonts w:ascii="Arial,Bold" w:hAnsi="Arial,Bold" w:cs="Arial,Bold"/>
          <w:b/>
          <w:bCs/>
        </w:rPr>
        <w:tab/>
      </w:r>
      <w:r w:rsidRPr="002E4BA0">
        <w:t>Leg uit of de voltmeter is aangesloten over de rekstrook of over de vaste</w:t>
      </w:r>
      <w:r>
        <w:t xml:space="preserve"> </w:t>
      </w:r>
      <w:r w:rsidRPr="002E4BA0">
        <w:t>weerstand.</w:t>
      </w:r>
    </w:p>
    <w:p w14:paraId="1E158E4C" w14:textId="77777777" w:rsidR="00611994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C00BDF2" w14:textId="77777777" w:rsidR="00611994" w:rsidRPr="002E4BA0" w:rsidRDefault="00611994" w:rsidP="00611994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2E4BA0">
        <w:rPr>
          <w:rFonts w:eastAsiaTheme="minorHAnsi"/>
          <w:sz w:val="24"/>
          <w:szCs w:val="24"/>
          <w:lang w:val="nl-NL"/>
        </w:rPr>
        <w:t>Met de elektrische sensorspanning wordt bepaald of de mechanische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E4BA0">
        <w:rPr>
          <w:rFonts w:eastAsiaTheme="minorHAnsi"/>
          <w:sz w:val="24"/>
          <w:szCs w:val="24"/>
          <w:lang w:val="nl-NL"/>
        </w:rPr>
        <w:t>spanning in de staalkabel niet te hoog is. Om de lampen veilig op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E4BA0">
        <w:rPr>
          <w:rFonts w:eastAsiaTheme="minorHAnsi"/>
          <w:sz w:val="24"/>
          <w:szCs w:val="24"/>
          <w:lang w:val="nl-NL"/>
        </w:rPr>
        <w:t xml:space="preserve">hangen moet de mechanische spanning </w:t>
      </w:r>
      <w:r w:rsidRPr="002E4BA0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σ </w:t>
      </w:r>
      <w:r w:rsidRPr="002E4BA0">
        <w:rPr>
          <w:rFonts w:eastAsiaTheme="minorHAnsi"/>
          <w:sz w:val="24"/>
          <w:szCs w:val="24"/>
          <w:lang w:val="nl-NL"/>
        </w:rPr>
        <w:t>in iedere kabel minder zijn dan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E4BA0">
        <w:rPr>
          <w:rFonts w:ascii="TimesNewRoman" w:eastAsiaTheme="minorHAnsi" w:hAnsi="TimesNewRoman" w:cs="TimesNewRoman"/>
          <w:sz w:val="24"/>
          <w:szCs w:val="24"/>
          <w:lang w:val="nl-NL"/>
        </w:rPr>
        <w:t>2,4</w:t>
      </w:r>
      <w:r w:rsidRPr="002E4BA0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2E4BA0">
        <w:rPr>
          <w:rFonts w:ascii="TimesNewRoman" w:eastAsiaTheme="minorHAnsi" w:hAnsi="TimesNewRoman" w:cs="TimesNewRoman"/>
          <w:sz w:val="24"/>
          <w:szCs w:val="24"/>
          <w:lang w:val="nl-NL"/>
        </w:rPr>
        <w:t>108 Nm</w:t>
      </w:r>
      <w:r w:rsidRPr="002E4BA0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2E4BA0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2E4BA0">
        <w:rPr>
          <w:rFonts w:ascii="TimesNewRoman" w:eastAsiaTheme="minorHAnsi" w:hAnsi="TimesNewRoman" w:cs="TimesNewRoman"/>
          <w:sz w:val="24"/>
          <w:szCs w:val="24"/>
          <w:lang w:val="nl-NL"/>
        </w:rPr>
        <w:t>.</w:t>
      </w:r>
    </w:p>
    <w:p w14:paraId="0383D093" w14:textId="77777777" w:rsidR="00611994" w:rsidRPr="002E4BA0" w:rsidRDefault="00611994" w:rsidP="0061199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E4BA0">
        <w:rPr>
          <w:rFonts w:eastAsiaTheme="minorHAnsi"/>
          <w:sz w:val="24"/>
          <w:szCs w:val="24"/>
          <w:lang w:val="nl-NL"/>
        </w:rPr>
        <w:t>Na het monteren van een aantal lampen bedraagt de elektrische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E4BA0">
        <w:rPr>
          <w:rFonts w:eastAsiaTheme="minorHAnsi"/>
          <w:sz w:val="24"/>
          <w:szCs w:val="24"/>
          <w:lang w:val="nl-NL"/>
        </w:rPr>
        <w:t xml:space="preserve">sensorspanning voor de ene kabel </w:t>
      </w:r>
      <w:r w:rsidRPr="002E4BA0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2,520 V </w:t>
      </w:r>
      <w:r w:rsidRPr="002E4BA0">
        <w:rPr>
          <w:rFonts w:eastAsiaTheme="minorHAnsi"/>
          <w:sz w:val="24"/>
          <w:szCs w:val="24"/>
          <w:lang w:val="nl-NL"/>
        </w:rPr>
        <w:t>en voor de andere kabel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2E4BA0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2,510 V. </w:t>
      </w:r>
      <w:r w:rsidRPr="002E4BA0">
        <w:rPr>
          <w:rFonts w:eastAsiaTheme="minorHAnsi"/>
          <w:sz w:val="24"/>
          <w:szCs w:val="24"/>
          <w:lang w:val="nl-NL"/>
        </w:rPr>
        <w:t>Figuur 6 staat ook op de uitwerkbijlage.</w:t>
      </w:r>
    </w:p>
    <w:p w14:paraId="72E53AD7" w14:textId="77777777" w:rsidR="00611994" w:rsidRPr="002E4BA0" w:rsidRDefault="00611994" w:rsidP="00611994">
      <w:pPr>
        <w:pStyle w:val="nummeringinspringen"/>
      </w:pPr>
      <w:r w:rsidRPr="002E4BA0">
        <w:t>4p</w:t>
      </w:r>
      <w:r>
        <w:tab/>
      </w:r>
      <w:r w:rsidRPr="002E4BA0">
        <w:rPr>
          <w:rFonts w:ascii="Arial,Bold" w:hAnsi="Arial,Bold" w:cs="Arial,Bold"/>
          <w:b/>
          <w:bCs/>
        </w:rPr>
        <w:t>28</w:t>
      </w:r>
      <w:r>
        <w:rPr>
          <w:rFonts w:ascii="Arial,Bold" w:hAnsi="Arial,Bold" w:cs="Arial,Bold"/>
          <w:b/>
          <w:bCs/>
        </w:rPr>
        <w:tab/>
      </w:r>
      <w:r w:rsidRPr="002E4BA0">
        <w:t>Toon met een bepaling aan of de belasting van de twee staalkabels nog in</w:t>
      </w:r>
      <w:r>
        <w:t xml:space="preserve"> </w:t>
      </w:r>
      <w:r w:rsidRPr="002E4BA0">
        <w:t>het veilige gebied zit.</w:t>
      </w:r>
    </w:p>
    <w:p w14:paraId="15E5FC2E" w14:textId="77777777" w:rsidR="00611994" w:rsidRDefault="00611994">
      <w:pPr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425711AB" w14:textId="7F9016BF" w:rsidR="00143329" w:rsidRDefault="00290DAE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0DAE">
        <w:rPr>
          <w:rFonts w:eastAsiaTheme="minorHAnsi"/>
          <w:sz w:val="24"/>
          <w:szCs w:val="24"/>
          <w:lang w:val="nl-NL"/>
        </w:rPr>
        <w:drawing>
          <wp:inline distT="0" distB="0" distL="0" distR="0" wp14:anchorId="55C59E6A" wp14:editId="1EF39971">
            <wp:extent cx="6065520" cy="1251585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07935" w14:textId="2526E3C3" w:rsidR="00527554" w:rsidRDefault="00527554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0932DEE" w14:textId="77777777" w:rsidR="00527554" w:rsidRDefault="00527554" w:rsidP="0052755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52755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7 </w:t>
      </w:r>
    </w:p>
    <w:p w14:paraId="0C93BB66" w14:textId="50127EB1" w:rsidR="00527554" w:rsidRP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Geef in de tabel voor elk van deze golven met een kruisje aan of deze</w:t>
      </w:r>
    </w:p>
    <w:p w14:paraId="1A88E83C" w14:textId="77777777" w:rsidR="00527554" w:rsidRP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voornamelijk transversaal of voornamelijk longitudinaal zijn.</w:t>
      </w:r>
    </w:p>
    <w:p w14:paraId="51FD17EB" w14:textId="17C602AC" w:rsidR="00527554" w:rsidRDefault="00527554" w:rsidP="0052755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52755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drawing>
          <wp:inline distT="0" distB="0" distL="0" distR="0" wp14:anchorId="22613922" wp14:editId="45BF8DC9">
            <wp:extent cx="5162550" cy="925822"/>
            <wp:effectExtent l="0" t="0" r="0" b="8255"/>
            <wp:docPr id="230" name="Afbeelding 230" descr="Afbeelding met tekst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Afbeelding 230" descr="Afbeelding met tekst, tafel&#10;&#10;Automatisch gegenereerde beschrijvi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89311" cy="9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4040" w14:textId="77777777" w:rsidR="00527554" w:rsidRDefault="00527554" w:rsidP="0052755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4795A06F" w14:textId="77777777" w:rsidR="00527554" w:rsidRDefault="00527554" w:rsidP="0052755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52755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9 </w:t>
      </w:r>
    </w:p>
    <w:p w14:paraId="323B4C7F" w14:textId="26348316" w:rsidR="00527554" w:rsidRP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Geef met letters langs de snaar het patroon van knopen (K) en buiken (B)</w:t>
      </w:r>
    </w:p>
    <w:p w14:paraId="5FFC6CE8" w14:textId="7D1AFE51" w:rsid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aan als deze snaar trilt in de tweede boventoon.</w:t>
      </w:r>
    </w:p>
    <w:p w14:paraId="0F9B5B3F" w14:textId="77777777" w:rsid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E37DE27" w14:textId="56083011" w:rsid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>
        <w:rPr>
          <w:rFonts w:eastAsiaTheme="minorHAnsi"/>
          <w:sz w:val="24"/>
          <w:szCs w:val="24"/>
          <w:lang w:val="nl-NL"/>
        </w:rPr>
        <w:tab/>
      </w:r>
      <w:r w:rsidRPr="00527554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7D988E80" wp14:editId="745F0A4C">
            <wp:extent cx="50311" cy="3819525"/>
            <wp:effectExtent l="0" t="0" r="6985" b="0"/>
            <wp:docPr id="231" name="Afbeelding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1" cy="1161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8CE27" w14:textId="1F7956B5" w:rsid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44A9481" w14:textId="77777777" w:rsidR="00527554" w:rsidRDefault="00527554" w:rsidP="0052755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52755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19 </w:t>
      </w:r>
    </w:p>
    <w:p w14:paraId="4A5B3B87" w14:textId="2C8E9082" w:rsidR="00527554" w:rsidRP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Omcirkel in elke zin het juiste alternatief.</w:t>
      </w:r>
    </w:p>
    <w:p w14:paraId="2907866F" w14:textId="09156539" w:rsidR="00527554" w:rsidRPr="00290DAE" w:rsidRDefault="00527554" w:rsidP="00290DAE">
      <w:pPr>
        <w:pStyle w:val="Lijstalinea"/>
        <w:widowControl/>
        <w:numPr>
          <w:ilvl w:val="0"/>
          <w:numId w:val="46"/>
        </w:numPr>
        <w:autoSpaceDE w:val="0"/>
        <w:autoSpaceDN w:val="0"/>
        <w:adjustRightInd w:val="0"/>
        <w:rPr>
          <w:rFonts w:eastAsiaTheme="minorHAnsi"/>
        </w:rPr>
      </w:pPr>
      <w:r w:rsidRPr="00290DAE">
        <w:rPr>
          <w:rFonts w:eastAsiaTheme="minorHAnsi"/>
        </w:rPr>
        <w:t xml:space="preserve">De fiets is </w:t>
      </w:r>
      <w:r w:rsidRPr="00290DAE">
        <w:rPr>
          <w:rFonts w:ascii="Arial,Bold" w:eastAsiaTheme="minorHAnsi" w:hAnsi="Arial,Bold" w:cs="Arial,Bold"/>
          <w:b/>
        </w:rPr>
        <w:t xml:space="preserve">bestraald </w:t>
      </w:r>
      <w:r w:rsidRPr="00290DAE">
        <w:rPr>
          <w:rFonts w:eastAsiaTheme="minorHAnsi"/>
        </w:rPr>
        <w:t xml:space="preserve">/ </w:t>
      </w:r>
      <w:r w:rsidRPr="00290DAE">
        <w:rPr>
          <w:rFonts w:ascii="Arial,Bold" w:eastAsiaTheme="minorHAnsi" w:hAnsi="Arial,Bold" w:cs="Arial,Bold"/>
          <w:b/>
        </w:rPr>
        <w:t xml:space="preserve">besmet </w:t>
      </w:r>
      <w:r w:rsidRPr="00290DAE">
        <w:rPr>
          <w:rFonts w:eastAsiaTheme="minorHAnsi"/>
        </w:rPr>
        <w:t>tijdens de scan.</w:t>
      </w:r>
    </w:p>
    <w:p w14:paraId="0FC8CFD1" w14:textId="5F40480F" w:rsidR="00527554" w:rsidRPr="00290DAE" w:rsidRDefault="00527554" w:rsidP="00290DAE">
      <w:pPr>
        <w:pStyle w:val="Lijstalinea"/>
        <w:widowControl/>
        <w:numPr>
          <w:ilvl w:val="0"/>
          <w:numId w:val="46"/>
        </w:numPr>
        <w:autoSpaceDE w:val="0"/>
        <w:autoSpaceDN w:val="0"/>
        <w:adjustRightInd w:val="0"/>
        <w:rPr>
          <w:rFonts w:eastAsiaTheme="minorHAnsi"/>
        </w:rPr>
      </w:pPr>
      <w:r w:rsidRPr="00290DAE">
        <w:rPr>
          <w:rFonts w:eastAsiaTheme="minorHAnsi"/>
        </w:rPr>
        <w:t xml:space="preserve">Het aluminium van het frame heeft een </w:t>
      </w:r>
      <w:r w:rsidRPr="00290DAE">
        <w:rPr>
          <w:rFonts w:ascii="Arial,Bold" w:eastAsiaTheme="minorHAnsi" w:hAnsi="Arial,Bold" w:cs="Arial,Bold"/>
          <w:b/>
        </w:rPr>
        <w:t xml:space="preserve">grotere </w:t>
      </w:r>
      <w:r w:rsidRPr="00290DAE">
        <w:rPr>
          <w:rFonts w:eastAsiaTheme="minorHAnsi"/>
        </w:rPr>
        <w:t xml:space="preserve">/ </w:t>
      </w:r>
      <w:r w:rsidRPr="00290DAE">
        <w:rPr>
          <w:rFonts w:ascii="Arial,Bold" w:eastAsiaTheme="minorHAnsi" w:hAnsi="Arial,Bold" w:cs="Arial,Bold"/>
          <w:b/>
        </w:rPr>
        <w:t>kleinere</w:t>
      </w:r>
      <w:r w:rsidRPr="00290DAE">
        <w:rPr>
          <w:rFonts w:ascii="Arial,Bold" w:eastAsiaTheme="minorHAnsi" w:hAnsi="Arial,Bold" w:cs="Arial,Bold"/>
          <w:b/>
        </w:rPr>
        <w:t xml:space="preserve"> </w:t>
      </w:r>
      <w:r w:rsidRPr="00290DAE">
        <w:rPr>
          <w:rFonts w:eastAsiaTheme="minorHAnsi"/>
        </w:rPr>
        <w:t>halveringsdikte dan het materiaal waarvan de ketting is gemaakt.</w:t>
      </w:r>
    </w:p>
    <w:p w14:paraId="1CBF71C7" w14:textId="24F8B966" w:rsidR="00527554" w:rsidRPr="00290DAE" w:rsidRDefault="00527554" w:rsidP="00290DAE">
      <w:pPr>
        <w:pStyle w:val="Lijstalinea"/>
        <w:widowControl/>
        <w:numPr>
          <w:ilvl w:val="0"/>
          <w:numId w:val="46"/>
        </w:numPr>
        <w:autoSpaceDE w:val="0"/>
        <w:autoSpaceDN w:val="0"/>
        <w:adjustRightInd w:val="0"/>
        <w:rPr>
          <w:rFonts w:eastAsiaTheme="minorHAnsi"/>
        </w:rPr>
      </w:pPr>
      <w:r w:rsidRPr="00290DAE">
        <w:rPr>
          <w:rFonts w:eastAsiaTheme="minorHAnsi"/>
        </w:rPr>
        <w:t xml:space="preserve">Een buis met motor zou </w:t>
      </w:r>
      <w:r w:rsidRPr="00290DAE">
        <w:rPr>
          <w:rFonts w:ascii="Arial,Bold" w:eastAsiaTheme="minorHAnsi" w:hAnsi="Arial,Bold" w:cs="Arial,Bold"/>
          <w:b/>
        </w:rPr>
        <w:t xml:space="preserve">donkerder </w:t>
      </w:r>
      <w:r w:rsidRPr="00290DAE">
        <w:rPr>
          <w:rFonts w:eastAsiaTheme="minorHAnsi"/>
        </w:rPr>
        <w:t xml:space="preserve">/ </w:t>
      </w:r>
      <w:r w:rsidRPr="00290DAE">
        <w:rPr>
          <w:rFonts w:ascii="Arial,Bold" w:eastAsiaTheme="minorHAnsi" w:hAnsi="Arial,Bold" w:cs="Arial,Bold"/>
          <w:b/>
        </w:rPr>
        <w:t xml:space="preserve">lichter </w:t>
      </w:r>
      <w:r w:rsidRPr="00290DAE">
        <w:rPr>
          <w:rFonts w:eastAsiaTheme="minorHAnsi"/>
        </w:rPr>
        <w:t>op de foto te zien zijn</w:t>
      </w:r>
      <w:r w:rsidRPr="00290DAE">
        <w:rPr>
          <w:rFonts w:eastAsiaTheme="minorHAnsi"/>
        </w:rPr>
        <w:t xml:space="preserve"> </w:t>
      </w:r>
      <w:r w:rsidRPr="00290DAE">
        <w:rPr>
          <w:rFonts w:eastAsiaTheme="minorHAnsi"/>
        </w:rPr>
        <w:t>geweest dan een buis zonder motor.</w:t>
      </w:r>
    </w:p>
    <w:p w14:paraId="0A334A77" w14:textId="77777777" w:rsidR="00527554" w:rsidRDefault="00527554" w:rsidP="0052755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</w:p>
    <w:p w14:paraId="777C9F81" w14:textId="6C300B6D" w:rsidR="00527554" w:rsidRP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20 </w:t>
      </w:r>
      <w:r w:rsidRPr="00527554">
        <w:rPr>
          <w:rFonts w:eastAsiaTheme="minorHAnsi"/>
          <w:sz w:val="24"/>
          <w:szCs w:val="24"/>
          <w:lang w:val="nl-NL"/>
        </w:rPr>
        <w:t>Teken het (</w:t>
      </w:r>
      <w:r w:rsidRPr="00527554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v,t</w:t>
      </w:r>
      <w:r w:rsidRPr="00527554">
        <w:rPr>
          <w:rFonts w:eastAsiaTheme="minorHAnsi"/>
          <w:sz w:val="24"/>
          <w:szCs w:val="24"/>
          <w:lang w:val="nl-NL"/>
        </w:rPr>
        <w:t>)-diagram van het wereldrecord uit 2014. Licht je antwoord</w:t>
      </w:r>
    </w:p>
    <w:p w14:paraId="03000B42" w14:textId="77777777" w:rsidR="00527554" w:rsidRP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toe met een berekening.</w:t>
      </w:r>
    </w:p>
    <w:p w14:paraId="11BE45CB" w14:textId="761E8C85" w:rsidR="00527554" w:rsidRDefault="00290DAE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0DAE">
        <w:rPr>
          <w:rFonts w:eastAsiaTheme="minorHAnsi"/>
          <w:sz w:val="24"/>
          <w:szCs w:val="24"/>
          <w:lang w:val="nl-NL"/>
        </w:rPr>
        <w:drawing>
          <wp:inline distT="0" distB="0" distL="0" distR="0" wp14:anchorId="0D01C859" wp14:editId="092025F8">
            <wp:extent cx="3838575" cy="2604862"/>
            <wp:effectExtent l="0" t="0" r="0" b="5080"/>
            <wp:docPr id="232" name="Afbeelding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49698" cy="26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8BF7" w14:textId="5C4256C8" w:rsid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Berekening: ...............................................................................................</w:t>
      </w:r>
    </w:p>
    <w:p w14:paraId="78081596" w14:textId="77777777" w:rsidR="00290DAE" w:rsidRPr="00527554" w:rsidRDefault="00290DAE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35243EB" w14:textId="69312103" w:rsid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1CCC644E" w14:textId="77777777" w:rsidR="00290DAE" w:rsidRPr="00527554" w:rsidRDefault="00290DAE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6048043" w14:textId="6830D39C" w:rsid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3432E841" w14:textId="77777777" w:rsidR="00290DAE" w:rsidRPr="00527554" w:rsidRDefault="00290DAE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5B967C6" w14:textId="2004E4A0" w:rsid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76C38DE3" w14:textId="77777777" w:rsidR="00290DAE" w:rsidRPr="00527554" w:rsidRDefault="00290DAE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4CF042D" w14:textId="47272D68" w:rsid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4505D702" w14:textId="77777777" w:rsidR="00290DAE" w:rsidRPr="00527554" w:rsidRDefault="00290DAE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D001B80" w14:textId="315D54A4" w:rsidR="00527554" w:rsidRDefault="00527554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27554"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6484DE3C" w14:textId="584E88A6" w:rsidR="00290DAE" w:rsidRDefault="00290DAE" w:rsidP="005275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A96C6DF" w14:textId="77777777" w:rsidR="00290DAE" w:rsidRDefault="00290DAE" w:rsidP="00290DA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 xml:space="preserve">21 </w:t>
      </w:r>
    </w:p>
    <w:p w14:paraId="075A447D" w14:textId="529D60C8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Omcirkel in elke zin het juiste alternatief.</w:t>
      </w:r>
    </w:p>
    <w:p w14:paraId="2D02121A" w14:textId="77777777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In het (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v,t</w:t>
      </w:r>
      <w:r>
        <w:rPr>
          <w:rFonts w:eastAsiaTheme="minorHAnsi"/>
          <w:sz w:val="24"/>
          <w:szCs w:val="24"/>
          <w:lang w:val="nl-NL"/>
        </w:rPr>
        <w:t>)-diagram voor de lopers die onder de twee uur wilden lopen:</w:t>
      </w:r>
    </w:p>
    <w:p w14:paraId="3903E099" w14:textId="3D3C3EE9" w:rsidR="00290DAE" w:rsidRPr="00290DAE" w:rsidRDefault="00290DAE" w:rsidP="00290DAE">
      <w:pPr>
        <w:pStyle w:val="Lijstalinea"/>
        <w:widowControl/>
        <w:numPr>
          <w:ilvl w:val="0"/>
          <w:numId w:val="47"/>
        </w:numPr>
        <w:autoSpaceDE w:val="0"/>
        <w:autoSpaceDN w:val="0"/>
        <w:adjustRightInd w:val="0"/>
        <w:rPr>
          <w:rFonts w:eastAsiaTheme="minorHAnsi"/>
        </w:rPr>
      </w:pPr>
      <w:r w:rsidRPr="00290DAE">
        <w:rPr>
          <w:rFonts w:eastAsiaTheme="minorHAnsi"/>
        </w:rPr>
        <w:t xml:space="preserve">is de looptijd </w:t>
      </w:r>
      <w:r w:rsidRPr="00290DAE">
        <w:rPr>
          <w:rFonts w:ascii="Arial,Bold" w:eastAsiaTheme="minorHAnsi" w:hAnsi="Arial,Bold" w:cs="Arial,Bold"/>
          <w:b/>
        </w:rPr>
        <w:t xml:space="preserve">langer dan </w:t>
      </w:r>
      <w:r w:rsidRPr="00290DAE">
        <w:rPr>
          <w:rFonts w:eastAsiaTheme="minorHAnsi"/>
        </w:rPr>
        <w:t xml:space="preserve">/ </w:t>
      </w:r>
      <w:r w:rsidRPr="00290DAE">
        <w:rPr>
          <w:rFonts w:ascii="Arial,Bold" w:eastAsiaTheme="minorHAnsi" w:hAnsi="Arial,Bold" w:cs="Arial,Bold"/>
          <w:b/>
        </w:rPr>
        <w:t xml:space="preserve">gelijk aan </w:t>
      </w:r>
      <w:r w:rsidRPr="00290DAE">
        <w:rPr>
          <w:rFonts w:eastAsiaTheme="minorHAnsi"/>
        </w:rPr>
        <w:t xml:space="preserve">/ </w:t>
      </w:r>
      <w:r w:rsidRPr="00290DAE">
        <w:rPr>
          <w:rFonts w:ascii="Arial,Bold" w:eastAsiaTheme="minorHAnsi" w:hAnsi="Arial,Bold" w:cs="Arial,Bold"/>
          <w:b/>
        </w:rPr>
        <w:t xml:space="preserve">korter dan </w:t>
      </w:r>
      <w:r w:rsidRPr="00290DAE">
        <w:rPr>
          <w:rFonts w:eastAsiaTheme="minorHAnsi"/>
        </w:rPr>
        <w:t>die van het oude</w:t>
      </w:r>
      <w:r w:rsidRPr="00290DAE">
        <w:rPr>
          <w:rFonts w:eastAsiaTheme="minorHAnsi"/>
        </w:rPr>
        <w:t xml:space="preserve"> </w:t>
      </w:r>
      <w:r w:rsidRPr="00290DAE">
        <w:rPr>
          <w:rFonts w:eastAsiaTheme="minorHAnsi"/>
        </w:rPr>
        <w:t>wereldrecord.</w:t>
      </w:r>
    </w:p>
    <w:p w14:paraId="043FAC5F" w14:textId="5FECA804" w:rsidR="00290DAE" w:rsidRPr="00290DAE" w:rsidRDefault="00290DAE" w:rsidP="00290DAE">
      <w:pPr>
        <w:pStyle w:val="Lijstalinea"/>
        <w:widowControl/>
        <w:numPr>
          <w:ilvl w:val="0"/>
          <w:numId w:val="47"/>
        </w:numPr>
        <w:autoSpaceDE w:val="0"/>
        <w:autoSpaceDN w:val="0"/>
        <w:adjustRightInd w:val="0"/>
        <w:rPr>
          <w:rFonts w:eastAsiaTheme="minorHAnsi"/>
        </w:rPr>
      </w:pPr>
      <w:r w:rsidRPr="00290DAE">
        <w:rPr>
          <w:rFonts w:eastAsiaTheme="minorHAnsi"/>
        </w:rPr>
        <w:t xml:space="preserve">is de gemiddelde snelheid </w:t>
      </w:r>
      <w:r w:rsidRPr="00290DAE">
        <w:rPr>
          <w:rFonts w:ascii="Arial,Bold" w:eastAsiaTheme="minorHAnsi" w:hAnsi="Arial,Bold" w:cs="Arial,Bold"/>
          <w:b/>
        </w:rPr>
        <w:t xml:space="preserve">hoger dan </w:t>
      </w:r>
      <w:r w:rsidRPr="00290DAE">
        <w:rPr>
          <w:rFonts w:eastAsiaTheme="minorHAnsi"/>
        </w:rPr>
        <w:t xml:space="preserve">/ </w:t>
      </w:r>
      <w:r w:rsidRPr="00290DAE">
        <w:rPr>
          <w:rFonts w:ascii="Arial,Bold" w:eastAsiaTheme="minorHAnsi" w:hAnsi="Arial,Bold" w:cs="Arial,Bold"/>
          <w:b/>
        </w:rPr>
        <w:t xml:space="preserve">gelijk aan </w:t>
      </w:r>
      <w:r w:rsidRPr="00290DAE">
        <w:rPr>
          <w:rFonts w:eastAsiaTheme="minorHAnsi"/>
        </w:rPr>
        <w:t xml:space="preserve">/ </w:t>
      </w:r>
      <w:r w:rsidRPr="00290DAE">
        <w:rPr>
          <w:rFonts w:ascii="Arial,Bold" w:eastAsiaTheme="minorHAnsi" w:hAnsi="Arial,Bold" w:cs="Arial,Bold"/>
          <w:b/>
        </w:rPr>
        <w:t xml:space="preserve">lager dan </w:t>
      </w:r>
      <w:r w:rsidRPr="00290DAE">
        <w:rPr>
          <w:rFonts w:eastAsiaTheme="minorHAnsi"/>
        </w:rPr>
        <w:t>die van</w:t>
      </w:r>
      <w:r w:rsidRPr="00290DAE">
        <w:rPr>
          <w:rFonts w:eastAsiaTheme="minorHAnsi"/>
        </w:rPr>
        <w:t xml:space="preserve"> </w:t>
      </w:r>
      <w:r w:rsidRPr="00290DAE">
        <w:rPr>
          <w:rFonts w:eastAsiaTheme="minorHAnsi"/>
        </w:rPr>
        <w:t>het oude wereldrecord.</w:t>
      </w:r>
    </w:p>
    <w:p w14:paraId="1F27BDD1" w14:textId="46236AA3" w:rsidR="00290DAE" w:rsidRDefault="00290DAE" w:rsidP="00290DAE">
      <w:pPr>
        <w:pStyle w:val="Lijstalinea"/>
        <w:widowControl/>
        <w:numPr>
          <w:ilvl w:val="0"/>
          <w:numId w:val="47"/>
        </w:numPr>
        <w:autoSpaceDE w:val="0"/>
        <w:autoSpaceDN w:val="0"/>
        <w:adjustRightInd w:val="0"/>
        <w:rPr>
          <w:rFonts w:eastAsiaTheme="minorHAnsi"/>
        </w:rPr>
      </w:pPr>
      <w:r w:rsidRPr="00290DAE">
        <w:rPr>
          <w:rFonts w:eastAsiaTheme="minorHAnsi"/>
        </w:rPr>
        <w:t xml:space="preserve">is de oppervlakte onder de grafiek </w:t>
      </w:r>
      <w:r w:rsidRPr="00290DAE">
        <w:rPr>
          <w:rFonts w:ascii="Arial,Bold" w:eastAsiaTheme="minorHAnsi" w:hAnsi="Arial,Bold" w:cs="Arial,Bold"/>
          <w:b/>
        </w:rPr>
        <w:t xml:space="preserve">groter dan </w:t>
      </w:r>
      <w:r w:rsidRPr="00290DAE">
        <w:rPr>
          <w:rFonts w:eastAsiaTheme="minorHAnsi"/>
        </w:rPr>
        <w:t xml:space="preserve">/ </w:t>
      </w:r>
      <w:r w:rsidRPr="00290DAE">
        <w:rPr>
          <w:rFonts w:ascii="Arial,Bold" w:eastAsiaTheme="minorHAnsi" w:hAnsi="Arial,Bold" w:cs="Arial,Bold"/>
          <w:b/>
        </w:rPr>
        <w:t xml:space="preserve">gelijk aan </w:t>
      </w:r>
      <w:r w:rsidRPr="00290DAE">
        <w:rPr>
          <w:rFonts w:eastAsiaTheme="minorHAnsi"/>
        </w:rPr>
        <w:t xml:space="preserve">/ </w:t>
      </w:r>
      <w:r w:rsidRPr="00290DAE">
        <w:rPr>
          <w:rFonts w:ascii="Arial,Bold" w:eastAsiaTheme="minorHAnsi" w:hAnsi="Arial,Bold" w:cs="Arial,Bold"/>
          <w:b/>
        </w:rPr>
        <w:t>kleiner</w:t>
      </w:r>
      <w:r w:rsidRPr="00290DAE">
        <w:rPr>
          <w:rFonts w:ascii="Arial,Bold" w:eastAsiaTheme="minorHAnsi" w:hAnsi="Arial,Bold" w:cs="Arial,Bold"/>
          <w:b/>
        </w:rPr>
        <w:t xml:space="preserve"> </w:t>
      </w:r>
      <w:r w:rsidRPr="00290DAE">
        <w:rPr>
          <w:rFonts w:ascii="Arial,Bold" w:eastAsiaTheme="minorHAnsi" w:hAnsi="Arial,Bold" w:cs="Arial,Bold"/>
          <w:b/>
        </w:rPr>
        <w:t xml:space="preserve">dan </w:t>
      </w:r>
      <w:r w:rsidRPr="00290DAE">
        <w:rPr>
          <w:rFonts w:eastAsiaTheme="minorHAnsi"/>
        </w:rPr>
        <w:t>de oppervlakte onder de (</w:t>
      </w:r>
      <w:r w:rsidRPr="00290DAE">
        <w:rPr>
          <w:rFonts w:ascii="TimesNewRoman,Italic" w:eastAsiaTheme="minorHAnsi" w:hAnsi="TimesNewRoman,Italic" w:cs="TimesNewRoman,Italic"/>
          <w:i/>
          <w:iCs/>
          <w:sz w:val="26"/>
          <w:szCs w:val="26"/>
        </w:rPr>
        <w:t>v,t</w:t>
      </w:r>
      <w:r w:rsidRPr="00290DAE">
        <w:rPr>
          <w:rFonts w:eastAsiaTheme="minorHAnsi"/>
        </w:rPr>
        <w:t>)-grafiek van het oude wereldrecord.</w:t>
      </w:r>
    </w:p>
    <w:p w14:paraId="57BEBA71" w14:textId="77777777" w:rsidR="00290DAE" w:rsidRPr="00290DAE" w:rsidRDefault="00290DAE" w:rsidP="00290DAE">
      <w:pPr>
        <w:pStyle w:val="Lijstalinea"/>
        <w:widowControl/>
        <w:numPr>
          <w:ilvl w:val="0"/>
          <w:numId w:val="47"/>
        </w:numPr>
        <w:autoSpaceDE w:val="0"/>
        <w:autoSpaceDN w:val="0"/>
        <w:adjustRightInd w:val="0"/>
        <w:rPr>
          <w:rFonts w:eastAsiaTheme="minorHAnsi"/>
        </w:rPr>
      </w:pPr>
    </w:p>
    <w:p w14:paraId="52A9C840" w14:textId="77777777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 xml:space="preserve">25 </w:t>
      </w:r>
      <w:r>
        <w:rPr>
          <w:rFonts w:eastAsiaTheme="minorHAnsi"/>
          <w:sz w:val="24"/>
          <w:szCs w:val="24"/>
          <w:lang w:val="nl-NL"/>
        </w:rPr>
        <w:t xml:space="preserve">Bepaal met behulp van de hefboomwet de spankracht in kabel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>II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. </w:t>
      </w:r>
      <w:r>
        <w:rPr>
          <w:rFonts w:eastAsiaTheme="minorHAnsi"/>
          <w:sz w:val="24"/>
          <w:szCs w:val="24"/>
          <w:lang w:val="nl-NL"/>
        </w:rPr>
        <w:t>Noteer</w:t>
      </w:r>
    </w:p>
    <w:p w14:paraId="4AECDFB8" w14:textId="189AFF9D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je antwoord in twee significante cijfers.</w:t>
      </w:r>
    </w:p>
    <w:p w14:paraId="0D4CF0FF" w14:textId="5BC61AA3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9F8BB4D" w14:textId="03B865B1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0DAE">
        <w:rPr>
          <w:rFonts w:eastAsiaTheme="minorHAnsi"/>
          <w:sz w:val="24"/>
          <w:szCs w:val="24"/>
          <w:lang w:val="nl-NL"/>
        </w:rPr>
        <w:drawing>
          <wp:inline distT="0" distB="0" distL="0" distR="0" wp14:anchorId="1E0FEC6A" wp14:editId="165CDDDF">
            <wp:extent cx="4581525" cy="1766036"/>
            <wp:effectExtent l="0" t="0" r="0" b="5715"/>
            <wp:docPr id="233" name="Afbeelding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95786" cy="17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14E1" w14:textId="77777777" w:rsidR="00290DAE" w:rsidRDefault="00290DAE">
      <w:pP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br w:type="page"/>
      </w:r>
    </w:p>
    <w:p w14:paraId="407C9FCE" w14:textId="5A6499EE" w:rsidR="00290DAE" w:rsidRDefault="00290DAE" w:rsidP="00290DA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>28</w:t>
      </w:r>
    </w:p>
    <w:p w14:paraId="4350DBC8" w14:textId="214B4FB3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290DAE">
        <w:rPr>
          <w:rFonts w:eastAsiaTheme="minorHAnsi"/>
          <w:sz w:val="24"/>
          <w:szCs w:val="24"/>
          <w:lang w:val="nl-NL"/>
        </w:rPr>
        <w:drawing>
          <wp:inline distT="0" distB="0" distL="0" distR="0" wp14:anchorId="613D4185" wp14:editId="0B76B89A">
            <wp:extent cx="3036563" cy="3295650"/>
            <wp:effectExtent l="0" t="0" r="0" b="0"/>
            <wp:docPr id="238" name="Afbeelding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5685" cy="3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4ECA" w14:textId="77777777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80B6799" w14:textId="64949B26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Bepaling: ...................................................................................................</w:t>
      </w:r>
    </w:p>
    <w:p w14:paraId="3410EB47" w14:textId="77777777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892102E" w14:textId="081EE0E8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23A6DD27" w14:textId="77777777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6838602" w14:textId="537EF5D6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48A9F652" w14:textId="77777777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EB8D7A4" w14:textId="3B5B90FD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42D614A6" w14:textId="77777777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4356B0B" w14:textId="29E2FCDF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040BC551" w14:textId="77777777" w:rsidR="00290DAE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280642D" w14:textId="7058753C" w:rsidR="00290DAE" w:rsidRPr="00527554" w:rsidRDefault="00290DAE" w:rsidP="00290DA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sectPr w:rsidR="00290DAE" w:rsidRPr="00527554" w:rsidSect="00811EE0">
      <w:footerReference w:type="default" r:id="rId39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D6C67" w14:textId="77777777" w:rsidR="00700975" w:rsidRDefault="00056B44">
      <w:r>
        <w:separator/>
      </w:r>
    </w:p>
  </w:endnote>
  <w:endnote w:type="continuationSeparator" w:id="0">
    <w:p w14:paraId="03326F43" w14:textId="77777777"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0639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83293" w14:textId="77777777" w:rsidR="00700975" w:rsidRDefault="00056B44">
      <w:r>
        <w:separator/>
      </w:r>
    </w:p>
  </w:footnote>
  <w:footnote w:type="continuationSeparator" w:id="0">
    <w:p w14:paraId="06133E60" w14:textId="77777777"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4A42"/>
    <w:multiLevelType w:val="hybridMultilevel"/>
    <w:tmpl w:val="0EF06558"/>
    <w:lvl w:ilvl="0" w:tplc="0413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7F9793A"/>
    <w:multiLevelType w:val="hybridMultilevel"/>
    <w:tmpl w:val="FD44DA16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3764E"/>
    <w:multiLevelType w:val="hybridMultilevel"/>
    <w:tmpl w:val="CDEE9F6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0769C7"/>
    <w:multiLevelType w:val="hybridMultilevel"/>
    <w:tmpl w:val="A016F0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DA416F"/>
    <w:multiLevelType w:val="hybridMultilevel"/>
    <w:tmpl w:val="2428958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F377C"/>
    <w:multiLevelType w:val="hybridMultilevel"/>
    <w:tmpl w:val="C1EAC5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EC039A"/>
    <w:multiLevelType w:val="hybridMultilevel"/>
    <w:tmpl w:val="BA2488C2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96058"/>
    <w:multiLevelType w:val="hybridMultilevel"/>
    <w:tmpl w:val="DC4CD7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234A2"/>
    <w:multiLevelType w:val="hybridMultilevel"/>
    <w:tmpl w:val="C43E193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57859"/>
    <w:multiLevelType w:val="hybridMultilevel"/>
    <w:tmpl w:val="702CCB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976FFA"/>
    <w:multiLevelType w:val="hybridMultilevel"/>
    <w:tmpl w:val="4F56F7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880F7F"/>
    <w:multiLevelType w:val="hybridMultilevel"/>
    <w:tmpl w:val="4B64C5C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931E6D"/>
    <w:multiLevelType w:val="hybridMultilevel"/>
    <w:tmpl w:val="03147A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166DA4"/>
    <w:multiLevelType w:val="hybridMultilevel"/>
    <w:tmpl w:val="E87C70F2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F2687F"/>
    <w:multiLevelType w:val="hybridMultilevel"/>
    <w:tmpl w:val="56E884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3133E1"/>
    <w:multiLevelType w:val="hybridMultilevel"/>
    <w:tmpl w:val="E3641F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8214C"/>
    <w:multiLevelType w:val="hybridMultilevel"/>
    <w:tmpl w:val="3CD4078C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4A57"/>
    <w:multiLevelType w:val="hybridMultilevel"/>
    <w:tmpl w:val="6BFE5A0E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437A6"/>
    <w:multiLevelType w:val="hybridMultilevel"/>
    <w:tmpl w:val="4302016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9033A5"/>
    <w:multiLevelType w:val="hybridMultilevel"/>
    <w:tmpl w:val="D8E454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0367EE"/>
    <w:multiLevelType w:val="hybridMultilevel"/>
    <w:tmpl w:val="E3560C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6D3AAD"/>
    <w:multiLevelType w:val="hybridMultilevel"/>
    <w:tmpl w:val="13C24C4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B670F4"/>
    <w:multiLevelType w:val="hybridMultilevel"/>
    <w:tmpl w:val="2CC6EBB2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52680"/>
    <w:multiLevelType w:val="hybridMultilevel"/>
    <w:tmpl w:val="53847F6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B57842"/>
    <w:multiLevelType w:val="hybridMultilevel"/>
    <w:tmpl w:val="B6C2B9E2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E067A7"/>
    <w:multiLevelType w:val="hybridMultilevel"/>
    <w:tmpl w:val="6338F69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6F56E7"/>
    <w:multiLevelType w:val="hybridMultilevel"/>
    <w:tmpl w:val="54DE43B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7673C1"/>
    <w:multiLevelType w:val="hybridMultilevel"/>
    <w:tmpl w:val="E8C20F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EB137F"/>
    <w:multiLevelType w:val="hybridMultilevel"/>
    <w:tmpl w:val="20F250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5D2E16"/>
    <w:multiLevelType w:val="hybridMultilevel"/>
    <w:tmpl w:val="707E15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35F3642"/>
    <w:multiLevelType w:val="hybridMultilevel"/>
    <w:tmpl w:val="9A90221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41904A4"/>
    <w:multiLevelType w:val="hybridMultilevel"/>
    <w:tmpl w:val="6F1A8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8559D"/>
    <w:multiLevelType w:val="hybridMultilevel"/>
    <w:tmpl w:val="5A4A21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CC71780"/>
    <w:multiLevelType w:val="hybridMultilevel"/>
    <w:tmpl w:val="8822DF4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BB1017"/>
    <w:multiLevelType w:val="hybridMultilevel"/>
    <w:tmpl w:val="F7BC7F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975CB0"/>
    <w:multiLevelType w:val="hybridMultilevel"/>
    <w:tmpl w:val="3E9661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0057DAC"/>
    <w:multiLevelType w:val="hybridMultilevel"/>
    <w:tmpl w:val="2AF41744"/>
    <w:lvl w:ilvl="0" w:tplc="0398536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4E2BAC"/>
    <w:multiLevelType w:val="hybridMultilevel"/>
    <w:tmpl w:val="28D032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605646"/>
    <w:multiLevelType w:val="hybridMultilevel"/>
    <w:tmpl w:val="1F2C20A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F4B6DB6"/>
    <w:multiLevelType w:val="hybridMultilevel"/>
    <w:tmpl w:val="391C35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EA159A"/>
    <w:multiLevelType w:val="hybridMultilevel"/>
    <w:tmpl w:val="D12E5D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856D95"/>
    <w:multiLevelType w:val="hybridMultilevel"/>
    <w:tmpl w:val="87067178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3B2070"/>
    <w:multiLevelType w:val="hybridMultilevel"/>
    <w:tmpl w:val="5C70B2E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264610"/>
    <w:multiLevelType w:val="hybridMultilevel"/>
    <w:tmpl w:val="26CCA85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C8551BB"/>
    <w:multiLevelType w:val="hybridMultilevel"/>
    <w:tmpl w:val="684235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690579"/>
    <w:multiLevelType w:val="hybridMultilevel"/>
    <w:tmpl w:val="23361BA8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9B25A1"/>
    <w:multiLevelType w:val="hybridMultilevel"/>
    <w:tmpl w:val="7E40FF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4018901">
    <w:abstractNumId w:val="29"/>
  </w:num>
  <w:num w:numId="2" w16cid:durableId="799498158">
    <w:abstractNumId w:val="32"/>
  </w:num>
  <w:num w:numId="3" w16cid:durableId="134445739">
    <w:abstractNumId w:val="36"/>
  </w:num>
  <w:num w:numId="4" w16cid:durableId="423916922">
    <w:abstractNumId w:val="5"/>
  </w:num>
  <w:num w:numId="5" w16cid:durableId="1164055897">
    <w:abstractNumId w:val="42"/>
  </w:num>
  <w:num w:numId="6" w16cid:durableId="1699046308">
    <w:abstractNumId w:val="23"/>
  </w:num>
  <w:num w:numId="7" w16cid:durableId="1202980019">
    <w:abstractNumId w:val="14"/>
  </w:num>
  <w:num w:numId="8" w16cid:durableId="709456698">
    <w:abstractNumId w:val="9"/>
  </w:num>
  <w:num w:numId="9" w16cid:durableId="1311667691">
    <w:abstractNumId w:val="28"/>
  </w:num>
  <w:num w:numId="10" w16cid:durableId="252322014">
    <w:abstractNumId w:val="40"/>
  </w:num>
  <w:num w:numId="11" w16cid:durableId="404691275">
    <w:abstractNumId w:val="19"/>
  </w:num>
  <w:num w:numId="12" w16cid:durableId="1248538815">
    <w:abstractNumId w:val="7"/>
  </w:num>
  <w:num w:numId="13" w16cid:durableId="1135639237">
    <w:abstractNumId w:val="39"/>
  </w:num>
  <w:num w:numId="14" w16cid:durableId="1662929330">
    <w:abstractNumId w:val="31"/>
  </w:num>
  <w:num w:numId="15" w16cid:durableId="1099181252">
    <w:abstractNumId w:val="10"/>
  </w:num>
  <w:num w:numId="16" w16cid:durableId="1677147707">
    <w:abstractNumId w:val="21"/>
  </w:num>
  <w:num w:numId="17" w16cid:durableId="1055198567">
    <w:abstractNumId w:val="8"/>
  </w:num>
  <w:num w:numId="18" w16cid:durableId="983005942">
    <w:abstractNumId w:val="16"/>
  </w:num>
  <w:num w:numId="19" w16cid:durableId="2006392743">
    <w:abstractNumId w:val="24"/>
  </w:num>
  <w:num w:numId="20" w16cid:durableId="1417094479">
    <w:abstractNumId w:val="15"/>
  </w:num>
  <w:num w:numId="21" w16cid:durableId="683824006">
    <w:abstractNumId w:val="13"/>
  </w:num>
  <w:num w:numId="22" w16cid:durableId="811944075">
    <w:abstractNumId w:val="4"/>
  </w:num>
  <w:num w:numId="23" w16cid:durableId="46418302">
    <w:abstractNumId w:val="6"/>
  </w:num>
  <w:num w:numId="24" w16cid:durableId="510342464">
    <w:abstractNumId w:val="45"/>
  </w:num>
  <w:num w:numId="25" w16cid:durableId="496579272">
    <w:abstractNumId w:val="44"/>
  </w:num>
  <w:num w:numId="26" w16cid:durableId="917597693">
    <w:abstractNumId w:val="41"/>
  </w:num>
  <w:num w:numId="27" w16cid:durableId="324673223">
    <w:abstractNumId w:val="22"/>
  </w:num>
  <w:num w:numId="28" w16cid:durableId="302201992">
    <w:abstractNumId w:val="17"/>
  </w:num>
  <w:num w:numId="29" w16cid:durableId="729228619">
    <w:abstractNumId w:val="1"/>
  </w:num>
  <w:num w:numId="30" w16cid:durableId="1333531840">
    <w:abstractNumId w:val="20"/>
  </w:num>
  <w:num w:numId="31" w16cid:durableId="1234663671">
    <w:abstractNumId w:val="37"/>
  </w:num>
  <w:num w:numId="32" w16cid:durableId="805585689">
    <w:abstractNumId w:val="30"/>
  </w:num>
  <w:num w:numId="33" w16cid:durableId="27726421">
    <w:abstractNumId w:val="46"/>
  </w:num>
  <w:num w:numId="34" w16cid:durableId="682511853">
    <w:abstractNumId w:val="25"/>
  </w:num>
  <w:num w:numId="35" w16cid:durableId="1998414582">
    <w:abstractNumId w:val="26"/>
  </w:num>
  <w:num w:numId="36" w16cid:durableId="1825386724">
    <w:abstractNumId w:val="34"/>
  </w:num>
  <w:num w:numId="37" w16cid:durableId="588346095">
    <w:abstractNumId w:val="43"/>
  </w:num>
  <w:num w:numId="38" w16cid:durableId="147018387">
    <w:abstractNumId w:val="2"/>
  </w:num>
  <w:num w:numId="39" w16cid:durableId="166797664">
    <w:abstractNumId w:val="12"/>
  </w:num>
  <w:num w:numId="40" w16cid:durableId="975180410">
    <w:abstractNumId w:val="3"/>
  </w:num>
  <w:num w:numId="41" w16cid:durableId="632489411">
    <w:abstractNumId w:val="18"/>
  </w:num>
  <w:num w:numId="42" w16cid:durableId="1363899545">
    <w:abstractNumId w:val="27"/>
  </w:num>
  <w:num w:numId="43" w16cid:durableId="736711158">
    <w:abstractNumId w:val="11"/>
  </w:num>
  <w:num w:numId="44" w16cid:durableId="1154687101">
    <w:abstractNumId w:val="0"/>
  </w:num>
  <w:num w:numId="45" w16cid:durableId="1363944935">
    <w:abstractNumId w:val="33"/>
  </w:num>
  <w:num w:numId="46" w16cid:durableId="725952366">
    <w:abstractNumId w:val="38"/>
  </w:num>
  <w:num w:numId="47" w16cid:durableId="316998424">
    <w:abstractNumId w:val="3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17B12"/>
    <w:rsid w:val="00046270"/>
    <w:rsid w:val="00050ED3"/>
    <w:rsid w:val="00056B44"/>
    <w:rsid w:val="000A175A"/>
    <w:rsid w:val="000B3728"/>
    <w:rsid w:val="000C66A8"/>
    <w:rsid w:val="001054C0"/>
    <w:rsid w:val="00114AEA"/>
    <w:rsid w:val="00131A75"/>
    <w:rsid w:val="00143329"/>
    <w:rsid w:val="00150E68"/>
    <w:rsid w:val="0018135C"/>
    <w:rsid w:val="00193F59"/>
    <w:rsid w:val="001A0B2A"/>
    <w:rsid w:val="001A4372"/>
    <w:rsid w:val="001B2D77"/>
    <w:rsid w:val="001C1BC3"/>
    <w:rsid w:val="001D542F"/>
    <w:rsid w:val="001F0EB9"/>
    <w:rsid w:val="00206D87"/>
    <w:rsid w:val="00216925"/>
    <w:rsid w:val="0024162D"/>
    <w:rsid w:val="00290DAE"/>
    <w:rsid w:val="002963BC"/>
    <w:rsid w:val="002B79EB"/>
    <w:rsid w:val="002C49BA"/>
    <w:rsid w:val="002D2ADC"/>
    <w:rsid w:val="002E3D96"/>
    <w:rsid w:val="002E7EA9"/>
    <w:rsid w:val="00301C46"/>
    <w:rsid w:val="003063A4"/>
    <w:rsid w:val="0034177C"/>
    <w:rsid w:val="00354429"/>
    <w:rsid w:val="00356AB8"/>
    <w:rsid w:val="003723CC"/>
    <w:rsid w:val="003B4F13"/>
    <w:rsid w:val="003B722A"/>
    <w:rsid w:val="003E09A2"/>
    <w:rsid w:val="003E0A77"/>
    <w:rsid w:val="00417B43"/>
    <w:rsid w:val="00464AC6"/>
    <w:rsid w:val="00495226"/>
    <w:rsid w:val="004961E2"/>
    <w:rsid w:val="00496C79"/>
    <w:rsid w:val="004C2DCB"/>
    <w:rsid w:val="004D43EF"/>
    <w:rsid w:val="004E4E4A"/>
    <w:rsid w:val="004F1AFF"/>
    <w:rsid w:val="004F52DF"/>
    <w:rsid w:val="00512214"/>
    <w:rsid w:val="005171A8"/>
    <w:rsid w:val="00520DE6"/>
    <w:rsid w:val="005212A7"/>
    <w:rsid w:val="005269FA"/>
    <w:rsid w:val="00527554"/>
    <w:rsid w:val="00530ACA"/>
    <w:rsid w:val="00543E39"/>
    <w:rsid w:val="0055160B"/>
    <w:rsid w:val="005842EB"/>
    <w:rsid w:val="005A4C67"/>
    <w:rsid w:val="005F469C"/>
    <w:rsid w:val="00611994"/>
    <w:rsid w:val="006425DE"/>
    <w:rsid w:val="00685846"/>
    <w:rsid w:val="006A1191"/>
    <w:rsid w:val="006B78C4"/>
    <w:rsid w:val="006D0D22"/>
    <w:rsid w:val="006E1475"/>
    <w:rsid w:val="00700975"/>
    <w:rsid w:val="007108EC"/>
    <w:rsid w:val="0071140D"/>
    <w:rsid w:val="00712DFE"/>
    <w:rsid w:val="00716FAB"/>
    <w:rsid w:val="0072280A"/>
    <w:rsid w:val="007535E9"/>
    <w:rsid w:val="00762ECA"/>
    <w:rsid w:val="007B20C3"/>
    <w:rsid w:val="007B59EF"/>
    <w:rsid w:val="007C4151"/>
    <w:rsid w:val="007F3314"/>
    <w:rsid w:val="008038A8"/>
    <w:rsid w:val="00806C15"/>
    <w:rsid w:val="00811C6A"/>
    <w:rsid w:val="00811EE0"/>
    <w:rsid w:val="00833D88"/>
    <w:rsid w:val="00841A19"/>
    <w:rsid w:val="0084767A"/>
    <w:rsid w:val="00854A52"/>
    <w:rsid w:val="0087383E"/>
    <w:rsid w:val="00891BC1"/>
    <w:rsid w:val="00893D3E"/>
    <w:rsid w:val="008F1C1B"/>
    <w:rsid w:val="00904F2B"/>
    <w:rsid w:val="009103F3"/>
    <w:rsid w:val="009107F8"/>
    <w:rsid w:val="00920C98"/>
    <w:rsid w:val="00931525"/>
    <w:rsid w:val="00932065"/>
    <w:rsid w:val="009707BC"/>
    <w:rsid w:val="009978BB"/>
    <w:rsid w:val="00A07FFB"/>
    <w:rsid w:val="00A1537E"/>
    <w:rsid w:val="00A8118B"/>
    <w:rsid w:val="00A830E9"/>
    <w:rsid w:val="00AA4A19"/>
    <w:rsid w:val="00AF42A7"/>
    <w:rsid w:val="00AF59F1"/>
    <w:rsid w:val="00B11B13"/>
    <w:rsid w:val="00B641DB"/>
    <w:rsid w:val="00B812FF"/>
    <w:rsid w:val="00B91380"/>
    <w:rsid w:val="00B962FE"/>
    <w:rsid w:val="00BA3F9C"/>
    <w:rsid w:val="00BC1138"/>
    <w:rsid w:val="00BC2D37"/>
    <w:rsid w:val="00C42754"/>
    <w:rsid w:val="00C52DE0"/>
    <w:rsid w:val="00C63405"/>
    <w:rsid w:val="00CF2D3A"/>
    <w:rsid w:val="00D119EF"/>
    <w:rsid w:val="00D23A54"/>
    <w:rsid w:val="00D340E7"/>
    <w:rsid w:val="00D55D22"/>
    <w:rsid w:val="00DB54F8"/>
    <w:rsid w:val="00DB552E"/>
    <w:rsid w:val="00DC59A2"/>
    <w:rsid w:val="00DC7B10"/>
    <w:rsid w:val="00DD4EAF"/>
    <w:rsid w:val="00E16EA1"/>
    <w:rsid w:val="00E36047"/>
    <w:rsid w:val="00E36595"/>
    <w:rsid w:val="00E66F3B"/>
    <w:rsid w:val="00E7217C"/>
    <w:rsid w:val="00E95C6D"/>
    <w:rsid w:val="00EA6A19"/>
    <w:rsid w:val="00ED2367"/>
    <w:rsid w:val="00EF1FCC"/>
    <w:rsid w:val="00F0348E"/>
    <w:rsid w:val="00F058DE"/>
    <w:rsid w:val="00F11A72"/>
    <w:rsid w:val="00F1354D"/>
    <w:rsid w:val="00F35B2E"/>
    <w:rsid w:val="00F63E5E"/>
    <w:rsid w:val="00F72FE7"/>
    <w:rsid w:val="00F83375"/>
    <w:rsid w:val="00FD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F88E36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3B722A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inspringennr">
    <w:name w:val="inspringen nr"/>
    <w:basedOn w:val="Lijstalinea"/>
    <w:link w:val="inspringennrChar"/>
    <w:uiPriority w:val="1"/>
    <w:qFormat/>
    <w:rsid w:val="00530ACA"/>
    <w:pPr>
      <w:tabs>
        <w:tab w:val="clear" w:pos="567"/>
        <w:tab w:val="left" w:pos="-426"/>
      </w:tabs>
      <w:ind w:hanging="851"/>
    </w:pPr>
    <w:rPr>
      <w:rFonts w:ascii="Arial,Bold" w:hAnsi="Arial,Bold" w:cs="Arial,Bold"/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F0348E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inspringennrChar">
    <w:name w:val="inspringen nr Char"/>
    <w:basedOn w:val="LijstalineaChar"/>
    <w:link w:val="inspringennr"/>
    <w:uiPriority w:val="1"/>
    <w:rsid w:val="00530ACA"/>
    <w:rPr>
      <w:rFonts w:ascii="Arial,Bold" w:eastAsia="Arial" w:hAnsi="Arial,Bold" w:cs="Arial,Bold"/>
      <w:bCs w:val="0"/>
      <w:sz w:val="24"/>
      <w:szCs w:val="24"/>
      <w:lang w:val="nl-NL"/>
    </w:rPr>
  </w:style>
  <w:style w:type="paragraph" w:customStyle="1" w:styleId="nummeringinspringen">
    <w:name w:val="nummering inspringen"/>
    <w:basedOn w:val="Lijstalinea"/>
    <w:link w:val="nummeringinspringenChar"/>
    <w:uiPriority w:val="1"/>
    <w:qFormat/>
    <w:rsid w:val="00B91380"/>
    <w:pPr>
      <w:tabs>
        <w:tab w:val="clear" w:pos="567"/>
        <w:tab w:val="left" w:pos="-426"/>
      </w:tabs>
      <w:ind w:hanging="851"/>
    </w:pPr>
    <w:rPr>
      <w:bCs w:val="0"/>
    </w:rPr>
  </w:style>
  <w:style w:type="character" w:customStyle="1" w:styleId="nummeringinspringenChar">
    <w:name w:val="nummering inspringen Char"/>
    <w:basedOn w:val="LijstalineaChar"/>
    <w:link w:val="nummeringinspringen"/>
    <w:uiPriority w:val="1"/>
    <w:rsid w:val="00B91380"/>
    <w:rPr>
      <w:rFonts w:ascii="Arial" w:eastAsia="Arial" w:hAnsi="Arial" w:cs="Arial"/>
      <w:bCs w:val="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15</Pages>
  <Words>2737</Words>
  <Characters>15056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17758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Mooldijk, A.H. (Ad)</cp:lastModifiedBy>
  <cp:revision>4</cp:revision>
  <dcterms:created xsi:type="dcterms:W3CDTF">2022-07-14T13:56:00Z</dcterms:created>
  <dcterms:modified xsi:type="dcterms:W3CDTF">2022-07-14T14:31:00Z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