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6348" w:rsidRPr="00592C27" w:rsidRDefault="00466348" w:rsidP="00592C27">
      <w:pPr>
        <w:jc w:val="right"/>
        <w:rPr>
          <w:rFonts w:eastAsia="Arial"/>
          <w:b/>
          <w:sz w:val="36"/>
          <w:szCs w:val="56"/>
        </w:rPr>
      </w:pPr>
      <w:r w:rsidRPr="00592C27">
        <w:rPr>
          <w:b/>
          <w:sz w:val="36"/>
          <w:szCs w:val="56"/>
        </w:rPr>
        <w:t>Examen</w:t>
      </w:r>
      <w:r w:rsidRPr="00592C27">
        <w:rPr>
          <w:b/>
          <w:spacing w:val="22"/>
          <w:sz w:val="36"/>
          <w:szCs w:val="56"/>
        </w:rPr>
        <w:t xml:space="preserve"> </w:t>
      </w:r>
      <w:r w:rsidRPr="00592C27">
        <w:rPr>
          <w:b/>
          <w:spacing w:val="7"/>
          <w:sz w:val="36"/>
          <w:szCs w:val="56"/>
        </w:rPr>
        <w:t>VWO</w:t>
      </w:r>
    </w:p>
    <w:p w:rsidR="00466348" w:rsidRPr="00592C27" w:rsidRDefault="00466348" w:rsidP="00592C27">
      <w:pPr>
        <w:jc w:val="right"/>
        <w:rPr>
          <w:rFonts w:eastAsia="Arial"/>
          <w:b/>
          <w:sz w:val="72"/>
          <w:szCs w:val="56"/>
        </w:rPr>
      </w:pPr>
      <w:r w:rsidRPr="00592C27">
        <w:rPr>
          <w:b/>
          <w:sz w:val="72"/>
          <w:szCs w:val="56"/>
        </w:rPr>
        <w:t>2015</w:t>
      </w:r>
    </w:p>
    <w:p w:rsidR="00466348" w:rsidRPr="0005751D" w:rsidRDefault="00466348" w:rsidP="001D3476"/>
    <w:p w:rsidR="00466348" w:rsidRPr="0005751D" w:rsidRDefault="00466348" w:rsidP="001D3476"/>
    <w:p w:rsidR="00466348" w:rsidRPr="0005751D" w:rsidRDefault="00466348" w:rsidP="007F758D">
      <w:pPr>
        <w:pStyle w:val="Plattetekst"/>
        <w:jc w:val="right"/>
      </w:pPr>
      <w:r w:rsidRPr="0005751D">
        <w:t>tijdvak</w:t>
      </w:r>
      <w:r w:rsidRPr="0005751D">
        <w:rPr>
          <w:spacing w:val="12"/>
        </w:rPr>
        <w:t xml:space="preserve"> </w:t>
      </w:r>
      <w:r w:rsidR="008B45D8">
        <w:rPr>
          <w:spacing w:val="12"/>
        </w:rPr>
        <w:t>2</w:t>
      </w:r>
    </w:p>
    <w:p w:rsidR="00466348" w:rsidRPr="0005751D" w:rsidRDefault="008B45D8" w:rsidP="007F758D">
      <w:pPr>
        <w:pStyle w:val="Plattetekst"/>
        <w:jc w:val="right"/>
      </w:pPr>
      <w:r>
        <w:t>woensdag 17 juni</w:t>
      </w:r>
    </w:p>
    <w:p w:rsidR="00466348" w:rsidRPr="0005751D" w:rsidRDefault="00466348" w:rsidP="007F758D">
      <w:pPr>
        <w:pStyle w:val="Plattetekst"/>
        <w:jc w:val="right"/>
      </w:pPr>
      <w:r w:rsidRPr="0005751D">
        <w:t>13.30 - 16.30</w:t>
      </w:r>
      <w:r w:rsidRPr="0005751D">
        <w:rPr>
          <w:spacing w:val="32"/>
        </w:rPr>
        <w:t xml:space="preserve"> </w:t>
      </w:r>
      <w:r w:rsidRPr="0005751D">
        <w:rPr>
          <w:spacing w:val="5"/>
        </w:rPr>
        <w:t>uur</w:t>
      </w:r>
    </w:p>
    <w:p w:rsidR="00466348" w:rsidRPr="0005751D" w:rsidRDefault="00466348" w:rsidP="001D3476"/>
    <w:p w:rsidR="00466348" w:rsidRPr="0005751D" w:rsidRDefault="005E4305" w:rsidP="001D3476">
      <w:pPr>
        <w:pStyle w:val="Kop1"/>
      </w:pPr>
      <w:r>
        <w:rPr>
          <w:shd w:val="clear" w:color="auto" w:fill="000000"/>
        </w:rPr>
        <w:t xml:space="preserve">                                         </w:t>
      </w:r>
      <w:r w:rsidR="008B45D8">
        <w:rPr>
          <w:shd w:val="clear" w:color="auto" w:fill="000000"/>
        </w:rPr>
        <w:t xml:space="preserve">           </w:t>
      </w:r>
      <w:r>
        <w:rPr>
          <w:shd w:val="clear" w:color="auto" w:fill="000000"/>
        </w:rPr>
        <w:t xml:space="preserve">                   </w:t>
      </w:r>
      <w:r w:rsidR="00871139">
        <w:rPr>
          <w:spacing w:val="12"/>
          <w:shd w:val="clear" w:color="auto" w:fill="000000"/>
        </w:rPr>
        <w:t>N</w:t>
      </w:r>
      <w:r>
        <w:rPr>
          <w:spacing w:val="12"/>
          <w:shd w:val="clear" w:color="auto" w:fill="000000"/>
        </w:rPr>
        <w:t>atuurkunde</w:t>
      </w:r>
      <w:r w:rsidR="00592C27">
        <w:rPr>
          <w:spacing w:val="12"/>
          <w:shd w:val="clear" w:color="auto" w:fill="000000"/>
        </w:rPr>
        <w:t xml:space="preserve"> (pilot)</w:t>
      </w:r>
    </w:p>
    <w:p w:rsidR="00466348" w:rsidRPr="0005751D" w:rsidRDefault="00466348" w:rsidP="001D3476"/>
    <w:p w:rsidR="00466348" w:rsidRPr="0005751D" w:rsidRDefault="00466348" w:rsidP="001D3476"/>
    <w:p w:rsidR="00466348" w:rsidRDefault="00466348" w:rsidP="001D3476"/>
    <w:p w:rsidR="00592C27" w:rsidRDefault="00592C27" w:rsidP="001D3476"/>
    <w:p w:rsidR="00592C27" w:rsidRPr="0005751D" w:rsidRDefault="00592C27" w:rsidP="001D3476"/>
    <w:p w:rsidR="00466348" w:rsidRPr="0005751D" w:rsidRDefault="00466348" w:rsidP="001D3476"/>
    <w:p w:rsidR="00466348" w:rsidRPr="0005751D" w:rsidRDefault="00466348" w:rsidP="001D3476"/>
    <w:p w:rsidR="00466348" w:rsidRPr="0005751D" w:rsidRDefault="00466348" w:rsidP="001D3476">
      <w:pPr>
        <w:pStyle w:val="Plattetekst"/>
      </w:pPr>
      <w:r w:rsidRPr="0005751D">
        <w:rPr>
          <w:spacing w:val="3"/>
        </w:rPr>
        <w:t xml:space="preserve">Bij dit </w:t>
      </w:r>
      <w:r w:rsidRPr="0005751D">
        <w:rPr>
          <w:spacing w:val="4"/>
        </w:rPr>
        <w:t xml:space="preserve">examen hoort </w:t>
      </w:r>
      <w:r w:rsidRPr="0005751D">
        <w:rPr>
          <w:spacing w:val="3"/>
        </w:rPr>
        <w:t>een</w:t>
      </w:r>
      <w:r w:rsidRPr="0005751D">
        <w:rPr>
          <w:spacing w:val="52"/>
        </w:rPr>
        <w:t xml:space="preserve"> </w:t>
      </w:r>
      <w:r w:rsidRPr="0005751D">
        <w:t>uitwerkbijlage.</w:t>
      </w:r>
    </w:p>
    <w:p w:rsidR="00466348" w:rsidRPr="0005751D" w:rsidRDefault="00466348" w:rsidP="001D3476"/>
    <w:p w:rsidR="00466348" w:rsidRPr="0005751D" w:rsidRDefault="00592C27" w:rsidP="00592C27">
      <w:pPr>
        <w:ind w:left="1134"/>
      </w:pPr>
      <w:r>
        <w:t>Gebruik het tabellenboekje</w:t>
      </w:r>
    </w:p>
    <w:p w:rsidR="00466348" w:rsidRPr="0005751D" w:rsidRDefault="00466348" w:rsidP="001D3476"/>
    <w:p w:rsidR="00466348" w:rsidRDefault="00466348" w:rsidP="001D3476"/>
    <w:p w:rsidR="00592C27" w:rsidRDefault="00592C27" w:rsidP="001D3476"/>
    <w:p w:rsidR="00592C27" w:rsidRDefault="00592C27" w:rsidP="001D3476"/>
    <w:p w:rsidR="00592C27" w:rsidRDefault="00592C27" w:rsidP="001D3476"/>
    <w:p w:rsidR="00592C27" w:rsidRDefault="00592C27" w:rsidP="001D3476"/>
    <w:p w:rsidR="00592C27" w:rsidRDefault="00592C27" w:rsidP="001D3476"/>
    <w:p w:rsidR="00592C27" w:rsidRDefault="00592C27" w:rsidP="001D3476"/>
    <w:p w:rsidR="00592C27" w:rsidRDefault="00592C27" w:rsidP="001D3476"/>
    <w:p w:rsidR="00592C27" w:rsidRPr="0005751D" w:rsidRDefault="00592C27" w:rsidP="001D3476"/>
    <w:p w:rsidR="00466348" w:rsidRPr="0005751D" w:rsidRDefault="00466348" w:rsidP="001D3476"/>
    <w:p w:rsidR="00466348" w:rsidRPr="0005751D" w:rsidRDefault="00466348" w:rsidP="001D3476">
      <w:pPr>
        <w:pStyle w:val="Plattetekst"/>
      </w:pPr>
      <w:r w:rsidRPr="0005751D">
        <w:rPr>
          <w:spacing w:val="3"/>
        </w:rPr>
        <w:t xml:space="preserve">Dit </w:t>
      </w:r>
      <w:r w:rsidRPr="0005751D">
        <w:t xml:space="preserve">examen bestaat </w:t>
      </w:r>
      <w:r w:rsidRPr="0005751D">
        <w:rPr>
          <w:spacing w:val="3"/>
        </w:rPr>
        <w:t xml:space="preserve">uit </w:t>
      </w:r>
      <w:r w:rsidRPr="0005751D">
        <w:rPr>
          <w:spacing w:val="2"/>
        </w:rPr>
        <w:t>2</w:t>
      </w:r>
      <w:r w:rsidR="00871139">
        <w:rPr>
          <w:spacing w:val="2"/>
        </w:rPr>
        <w:t>6</w:t>
      </w:r>
      <w:r w:rsidRPr="0005751D">
        <w:rPr>
          <w:spacing w:val="52"/>
        </w:rPr>
        <w:t xml:space="preserve"> </w:t>
      </w:r>
      <w:r w:rsidRPr="0005751D">
        <w:rPr>
          <w:spacing w:val="5"/>
        </w:rPr>
        <w:t>vragen.</w:t>
      </w:r>
    </w:p>
    <w:p w:rsidR="00466348" w:rsidRPr="0005751D" w:rsidRDefault="00466348" w:rsidP="001D3476">
      <w:pPr>
        <w:pStyle w:val="Plattetekst"/>
      </w:pPr>
      <w:r w:rsidRPr="0005751D">
        <w:rPr>
          <w:spacing w:val="3"/>
        </w:rPr>
        <w:t xml:space="preserve">Voor dit </w:t>
      </w:r>
      <w:r w:rsidRPr="0005751D">
        <w:t xml:space="preserve">examen </w:t>
      </w:r>
      <w:r w:rsidRPr="0005751D">
        <w:rPr>
          <w:spacing w:val="3"/>
        </w:rPr>
        <w:t xml:space="preserve">zijn </w:t>
      </w:r>
      <w:r w:rsidRPr="0005751D">
        <w:t xml:space="preserve">maximaal </w:t>
      </w:r>
      <w:r w:rsidRPr="0005751D">
        <w:rPr>
          <w:spacing w:val="2"/>
        </w:rPr>
        <w:t>7</w:t>
      </w:r>
      <w:r w:rsidR="00592C27">
        <w:rPr>
          <w:spacing w:val="2"/>
        </w:rPr>
        <w:t>6</w:t>
      </w:r>
      <w:r w:rsidRPr="0005751D">
        <w:rPr>
          <w:spacing w:val="2"/>
        </w:rPr>
        <w:t xml:space="preserve"> </w:t>
      </w:r>
      <w:r w:rsidRPr="0005751D">
        <w:t xml:space="preserve">punten </w:t>
      </w:r>
      <w:r w:rsidRPr="0005751D">
        <w:rPr>
          <w:spacing w:val="3"/>
        </w:rPr>
        <w:t xml:space="preserve">te </w:t>
      </w:r>
      <w:r w:rsidRPr="0005751D">
        <w:rPr>
          <w:spacing w:val="17"/>
        </w:rPr>
        <w:t xml:space="preserve"> </w:t>
      </w:r>
      <w:r w:rsidRPr="0005751D">
        <w:rPr>
          <w:spacing w:val="5"/>
        </w:rPr>
        <w:t>behalen.</w:t>
      </w:r>
    </w:p>
    <w:p w:rsidR="00466348" w:rsidRPr="0005751D" w:rsidRDefault="00466348" w:rsidP="001D3476">
      <w:pPr>
        <w:pStyle w:val="Plattetekst"/>
      </w:pPr>
      <w:r w:rsidRPr="0005751D">
        <w:rPr>
          <w:spacing w:val="3"/>
        </w:rPr>
        <w:t xml:space="preserve">Voor elk </w:t>
      </w:r>
      <w:r w:rsidRPr="0005751D">
        <w:t xml:space="preserve">vraagnummer staat hoeveel punten </w:t>
      </w:r>
      <w:r w:rsidRPr="0005751D">
        <w:rPr>
          <w:spacing w:val="3"/>
        </w:rPr>
        <w:t xml:space="preserve">met een goed </w:t>
      </w:r>
      <w:r w:rsidRPr="0005751D">
        <w:t>antwoord</w:t>
      </w:r>
      <w:r w:rsidRPr="0005751D">
        <w:rPr>
          <w:spacing w:val="39"/>
        </w:rPr>
        <w:t xml:space="preserve"> </w:t>
      </w:r>
      <w:r w:rsidRPr="0005751D">
        <w:rPr>
          <w:spacing w:val="5"/>
        </w:rPr>
        <w:t xml:space="preserve">behaald </w:t>
      </w:r>
      <w:r w:rsidRPr="0005751D">
        <w:t>kunnen</w:t>
      </w:r>
      <w:r w:rsidRPr="0005751D">
        <w:rPr>
          <w:spacing w:val="13"/>
        </w:rPr>
        <w:t xml:space="preserve"> </w:t>
      </w:r>
      <w:r w:rsidRPr="0005751D">
        <w:rPr>
          <w:spacing w:val="5"/>
        </w:rPr>
        <w:t>worden.</w:t>
      </w:r>
    </w:p>
    <w:p w:rsidR="00466348" w:rsidRPr="0005751D" w:rsidRDefault="00466348" w:rsidP="001D3476"/>
    <w:p w:rsidR="00466348" w:rsidRPr="0005751D" w:rsidRDefault="00466348" w:rsidP="001D3476">
      <w:pPr>
        <w:pStyle w:val="Plattetekst"/>
      </w:pPr>
      <w:r w:rsidRPr="0005751D">
        <w:rPr>
          <w:spacing w:val="3"/>
        </w:rPr>
        <w:t xml:space="preserve">Als bij een </w:t>
      </w:r>
      <w:r w:rsidRPr="0005751D">
        <w:t xml:space="preserve">vraag </w:t>
      </w:r>
      <w:r w:rsidRPr="0005751D">
        <w:rPr>
          <w:spacing w:val="3"/>
        </w:rPr>
        <w:t xml:space="preserve">een </w:t>
      </w:r>
      <w:r w:rsidRPr="0005751D">
        <w:t xml:space="preserve">verklaring, uitleg, berekening </w:t>
      </w:r>
      <w:r w:rsidRPr="0005751D">
        <w:rPr>
          <w:spacing w:val="2"/>
        </w:rPr>
        <w:t xml:space="preserve">of </w:t>
      </w:r>
      <w:r w:rsidRPr="0005751D">
        <w:t>afleiding gevraagd</w:t>
      </w:r>
      <w:r w:rsidRPr="0005751D">
        <w:rPr>
          <w:spacing w:val="56"/>
        </w:rPr>
        <w:t xml:space="preserve"> </w:t>
      </w:r>
      <w:r w:rsidRPr="0005751D">
        <w:rPr>
          <w:spacing w:val="5"/>
        </w:rPr>
        <w:t xml:space="preserve">wordt, </w:t>
      </w:r>
      <w:r w:rsidRPr="0005751D">
        <w:t>worden</w:t>
      </w:r>
      <w:r w:rsidRPr="0005751D">
        <w:rPr>
          <w:spacing w:val="13"/>
        </w:rPr>
        <w:t xml:space="preserve"> </w:t>
      </w:r>
      <w:r w:rsidRPr="0005751D">
        <w:rPr>
          <w:spacing w:val="3"/>
        </w:rPr>
        <w:t>aan</w:t>
      </w:r>
      <w:r w:rsidRPr="0005751D">
        <w:rPr>
          <w:spacing w:val="13"/>
        </w:rPr>
        <w:t xml:space="preserve"> </w:t>
      </w:r>
      <w:r w:rsidRPr="0005751D">
        <w:rPr>
          <w:spacing w:val="3"/>
        </w:rPr>
        <w:t>het</w:t>
      </w:r>
      <w:r w:rsidRPr="0005751D">
        <w:rPr>
          <w:spacing w:val="13"/>
        </w:rPr>
        <w:t xml:space="preserve"> </w:t>
      </w:r>
      <w:r w:rsidRPr="0005751D">
        <w:t>antwoord</w:t>
      </w:r>
      <w:r w:rsidRPr="0005751D">
        <w:rPr>
          <w:spacing w:val="13"/>
        </w:rPr>
        <w:t xml:space="preserve"> </w:t>
      </w:r>
      <w:r w:rsidRPr="0005751D">
        <w:t>meestal</w:t>
      </w:r>
      <w:r w:rsidRPr="0005751D">
        <w:rPr>
          <w:spacing w:val="13"/>
        </w:rPr>
        <w:t xml:space="preserve"> </w:t>
      </w:r>
      <w:r w:rsidRPr="0005751D">
        <w:rPr>
          <w:spacing w:val="3"/>
        </w:rPr>
        <w:t>geen</w:t>
      </w:r>
      <w:r w:rsidRPr="0005751D">
        <w:rPr>
          <w:spacing w:val="14"/>
        </w:rPr>
        <w:t xml:space="preserve"> </w:t>
      </w:r>
      <w:r w:rsidRPr="0005751D">
        <w:t>punten</w:t>
      </w:r>
      <w:r w:rsidRPr="0005751D">
        <w:rPr>
          <w:spacing w:val="13"/>
        </w:rPr>
        <w:t xml:space="preserve"> </w:t>
      </w:r>
      <w:r w:rsidRPr="0005751D">
        <w:t>toegekend</w:t>
      </w:r>
      <w:r w:rsidRPr="0005751D">
        <w:rPr>
          <w:spacing w:val="12"/>
        </w:rPr>
        <w:t xml:space="preserve"> </w:t>
      </w:r>
      <w:r w:rsidRPr="0005751D">
        <w:rPr>
          <w:spacing w:val="3"/>
        </w:rPr>
        <w:t>als</w:t>
      </w:r>
      <w:r w:rsidRPr="0005751D">
        <w:rPr>
          <w:spacing w:val="13"/>
        </w:rPr>
        <w:t xml:space="preserve"> </w:t>
      </w:r>
      <w:r w:rsidRPr="0005751D">
        <w:rPr>
          <w:spacing w:val="3"/>
        </w:rPr>
        <w:t>deze</w:t>
      </w:r>
      <w:r w:rsidRPr="0005751D">
        <w:rPr>
          <w:spacing w:val="13"/>
        </w:rPr>
        <w:t xml:space="preserve"> </w:t>
      </w:r>
      <w:r w:rsidRPr="0005751D">
        <w:rPr>
          <w:spacing w:val="5"/>
        </w:rPr>
        <w:t>verklaring,</w:t>
      </w:r>
      <w:r w:rsidRPr="0005751D">
        <w:rPr>
          <w:spacing w:val="-64"/>
        </w:rPr>
        <w:t xml:space="preserve"> </w:t>
      </w:r>
      <w:r w:rsidRPr="0005751D">
        <w:t xml:space="preserve">uitleg, berekening </w:t>
      </w:r>
      <w:r w:rsidRPr="0005751D">
        <w:rPr>
          <w:spacing w:val="2"/>
        </w:rPr>
        <w:t xml:space="preserve">of </w:t>
      </w:r>
      <w:r w:rsidRPr="0005751D">
        <w:t>afleiding</w:t>
      </w:r>
      <w:r w:rsidRPr="0005751D">
        <w:rPr>
          <w:spacing w:val="50"/>
        </w:rPr>
        <w:t xml:space="preserve"> </w:t>
      </w:r>
      <w:r w:rsidRPr="0005751D">
        <w:rPr>
          <w:spacing w:val="5"/>
        </w:rPr>
        <w:t>ontbreekt.</w:t>
      </w:r>
    </w:p>
    <w:p w:rsidR="00466348" w:rsidRPr="0005751D" w:rsidRDefault="00466348" w:rsidP="001D3476"/>
    <w:p w:rsidR="00466348" w:rsidRPr="0005751D" w:rsidRDefault="00466348" w:rsidP="001D3476">
      <w:pPr>
        <w:pStyle w:val="Plattetekst"/>
      </w:pPr>
      <w:r w:rsidRPr="0005751D">
        <w:t xml:space="preserve">Geef </w:t>
      </w:r>
      <w:r w:rsidRPr="0005751D">
        <w:rPr>
          <w:spacing w:val="3"/>
        </w:rPr>
        <w:t xml:space="preserve">niet meer </w:t>
      </w:r>
      <w:r w:rsidRPr="0005751D">
        <w:t xml:space="preserve">antwoorden (redenen, voorbeelden e.d.) </w:t>
      </w:r>
      <w:r w:rsidRPr="0005751D">
        <w:rPr>
          <w:spacing w:val="3"/>
        </w:rPr>
        <w:t xml:space="preserve">dan </w:t>
      </w:r>
      <w:r w:rsidRPr="0005751D">
        <w:rPr>
          <w:spacing w:val="2"/>
        </w:rPr>
        <w:t xml:space="preserve">er </w:t>
      </w:r>
      <w:r w:rsidRPr="0005751D">
        <w:t xml:space="preserve">worden </w:t>
      </w:r>
      <w:r w:rsidRPr="0005751D">
        <w:rPr>
          <w:spacing w:val="47"/>
        </w:rPr>
        <w:t xml:space="preserve"> </w:t>
      </w:r>
      <w:r w:rsidRPr="0005751D">
        <w:rPr>
          <w:spacing w:val="5"/>
        </w:rPr>
        <w:t>gevraagd.</w:t>
      </w:r>
    </w:p>
    <w:p w:rsidR="0077534A" w:rsidRDefault="00466348" w:rsidP="001D3476">
      <w:pPr>
        <w:pStyle w:val="Plattetekst"/>
        <w:rPr>
          <w:spacing w:val="5"/>
        </w:rPr>
      </w:pPr>
      <w:r w:rsidRPr="0005751D">
        <w:rPr>
          <w:spacing w:val="3"/>
        </w:rPr>
        <w:t xml:space="preserve">Als </w:t>
      </w:r>
      <w:r w:rsidRPr="0005751D">
        <w:rPr>
          <w:spacing w:val="2"/>
        </w:rPr>
        <w:t xml:space="preserve">er </w:t>
      </w:r>
      <w:r w:rsidRPr="0005751D">
        <w:t xml:space="preserve">bijvoorbeeld twee redenen worden gevraagd </w:t>
      </w:r>
      <w:r w:rsidRPr="0005751D">
        <w:rPr>
          <w:spacing w:val="2"/>
        </w:rPr>
        <w:t xml:space="preserve">en je </w:t>
      </w:r>
      <w:r w:rsidRPr="0005751D">
        <w:t xml:space="preserve">geeft </w:t>
      </w:r>
      <w:r w:rsidRPr="0005751D">
        <w:rPr>
          <w:spacing w:val="3"/>
        </w:rPr>
        <w:t>meer dan</w:t>
      </w:r>
      <w:r w:rsidRPr="0005751D">
        <w:rPr>
          <w:spacing w:val="60"/>
        </w:rPr>
        <w:t xml:space="preserve"> </w:t>
      </w:r>
      <w:r w:rsidRPr="0005751D">
        <w:rPr>
          <w:spacing w:val="6"/>
        </w:rPr>
        <w:t xml:space="preserve">twee </w:t>
      </w:r>
      <w:r w:rsidRPr="0005751D">
        <w:t xml:space="preserve">redenen, </w:t>
      </w:r>
      <w:r w:rsidRPr="0005751D">
        <w:rPr>
          <w:spacing w:val="3"/>
        </w:rPr>
        <w:t xml:space="preserve">dan </w:t>
      </w:r>
      <w:r w:rsidRPr="0005751D">
        <w:t xml:space="preserve">worden alleen </w:t>
      </w:r>
      <w:r w:rsidRPr="0005751D">
        <w:rPr>
          <w:spacing w:val="2"/>
        </w:rPr>
        <w:t xml:space="preserve">de </w:t>
      </w:r>
      <w:r w:rsidRPr="0005751D">
        <w:t xml:space="preserve">eerste twee </w:t>
      </w:r>
      <w:r w:rsidRPr="0005751D">
        <w:rPr>
          <w:spacing w:val="2"/>
        </w:rPr>
        <w:t xml:space="preserve">in de </w:t>
      </w:r>
      <w:r w:rsidRPr="0005751D">
        <w:t xml:space="preserve">beoordeling </w:t>
      </w:r>
      <w:r w:rsidRPr="0005751D">
        <w:rPr>
          <w:spacing w:val="39"/>
        </w:rPr>
        <w:t xml:space="preserve"> </w:t>
      </w:r>
      <w:r w:rsidRPr="0005751D">
        <w:rPr>
          <w:spacing w:val="5"/>
        </w:rPr>
        <w:t>meegeteld.</w:t>
      </w:r>
    </w:p>
    <w:p w:rsidR="00EC3BE6" w:rsidRPr="0005751D" w:rsidRDefault="00EC3BE6" w:rsidP="001D3476">
      <w:pPr>
        <w:sectPr w:rsidR="00EC3BE6" w:rsidRPr="0005751D" w:rsidSect="00466348">
          <w:footerReference w:type="default" r:id="rId9"/>
          <w:pgSz w:w="11910" w:h="16840"/>
          <w:pgMar w:top="1040" w:right="1000" w:bottom="1140" w:left="1701" w:header="708" w:footer="955" w:gutter="0"/>
          <w:cols w:space="708"/>
        </w:sectPr>
      </w:pPr>
    </w:p>
    <w:p w:rsidR="00592C27" w:rsidRDefault="00592C27">
      <w:pPr>
        <w:widowControl w:val="0"/>
        <w:autoSpaceDE/>
        <w:autoSpaceDN/>
        <w:adjustRightInd/>
        <w:spacing w:after="200" w:line="276" w:lineRule="auto"/>
        <w:rPr>
          <w:rFonts w:eastAsia="Arial"/>
          <w:b/>
          <w:bCs/>
          <w:spacing w:val="6"/>
          <w:sz w:val="28"/>
          <w:szCs w:val="28"/>
        </w:rPr>
      </w:pPr>
      <w:r>
        <w:rPr>
          <w:spacing w:val="6"/>
        </w:rPr>
        <w:lastRenderedPageBreak/>
        <w:br w:type="page"/>
      </w:r>
    </w:p>
    <w:p w:rsidR="00592C27" w:rsidRDefault="00592C27" w:rsidP="00592C27">
      <w:pPr>
        <w:rPr>
          <w:rFonts w:ascii="Arial,Bold" w:hAnsi="Arial,Bold" w:cs="Arial,Bold"/>
          <w:b/>
          <w:bCs/>
          <w:sz w:val="28"/>
          <w:szCs w:val="28"/>
        </w:rPr>
      </w:pPr>
      <w:r>
        <w:lastRenderedPageBreak/>
        <w:br/>
      </w:r>
      <w:r>
        <w:rPr>
          <w:rFonts w:ascii="Arial,Bold" w:hAnsi="Arial,Bold" w:cs="Arial,Bold"/>
          <w:b/>
          <w:bCs/>
          <w:sz w:val="28"/>
          <w:szCs w:val="28"/>
        </w:rPr>
        <w:t>Formuleblad</w:t>
      </w:r>
    </w:p>
    <w:p w:rsidR="00592C27" w:rsidRDefault="00592C27" w:rsidP="00592C27">
      <w:pPr>
        <w:rPr>
          <w:rFonts w:ascii="Arial,Bold" w:hAnsi="Arial,Bold" w:cs="Arial,Bold"/>
          <w:b/>
          <w:bCs/>
          <w:sz w:val="28"/>
          <w:szCs w:val="28"/>
        </w:rPr>
      </w:pPr>
    </w:p>
    <w:p w:rsidR="00592C27" w:rsidRDefault="00592C27" w:rsidP="00592C27">
      <w:r>
        <w:t>Formules die bij het pilot-programma horen en die niet in BINAS staan.</w:t>
      </w:r>
    </w:p>
    <w:p w:rsidR="00592C27" w:rsidRDefault="00592C27" w:rsidP="00592C27">
      <w:pPr>
        <w:spacing w:line="261" w:lineRule="auto"/>
      </w:pPr>
      <w:r>
        <w:t>C Beweging en wisselwerking</w:t>
      </w:r>
    </w:p>
    <w:p w:rsidR="00592C27" w:rsidRDefault="00592C27" w:rsidP="00592C27">
      <w:pPr>
        <w:spacing w:line="261" w:lineRule="auto"/>
      </w:pPr>
      <w:r>
        <w:rPr>
          <w:noProof/>
          <w:lang w:eastAsia="nl-NL"/>
        </w:rPr>
        <w:drawing>
          <wp:inline distT="0" distB="0" distL="0" distR="0" wp14:anchorId="2125CAC7" wp14:editId="41E0F568">
            <wp:extent cx="2770447" cy="143394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648" cy="1434567"/>
                    </a:xfrm>
                    <a:prstGeom prst="rect">
                      <a:avLst/>
                    </a:prstGeom>
                    <a:noFill/>
                    <a:ln>
                      <a:noFill/>
                    </a:ln>
                  </pic:spPr>
                </pic:pic>
              </a:graphicData>
            </a:graphic>
          </wp:inline>
        </w:drawing>
      </w:r>
    </w:p>
    <w:p w:rsidR="00592C27" w:rsidRDefault="00592C27" w:rsidP="00592C27">
      <w:pPr>
        <w:spacing w:line="261" w:lineRule="auto"/>
      </w:pPr>
      <w:r>
        <w:t>D Lading en veld</w:t>
      </w:r>
    </w:p>
    <w:p w:rsidR="00592C27" w:rsidRDefault="00592C27" w:rsidP="00592C27">
      <w:pPr>
        <w:spacing w:line="261" w:lineRule="auto"/>
      </w:pPr>
      <w:r>
        <w:rPr>
          <w:noProof/>
          <w:lang w:eastAsia="nl-NL"/>
        </w:rPr>
        <w:drawing>
          <wp:inline distT="0" distB="0" distL="0" distR="0" wp14:anchorId="6E336AB3" wp14:editId="45913FA6">
            <wp:extent cx="1132609" cy="394295"/>
            <wp:effectExtent l="0" t="0" r="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4770" cy="395047"/>
                    </a:xfrm>
                    <a:prstGeom prst="rect">
                      <a:avLst/>
                    </a:prstGeom>
                    <a:noFill/>
                    <a:ln>
                      <a:noFill/>
                    </a:ln>
                  </pic:spPr>
                </pic:pic>
              </a:graphicData>
            </a:graphic>
          </wp:inline>
        </w:drawing>
      </w:r>
    </w:p>
    <w:p w:rsidR="00592C27" w:rsidRDefault="00592C27" w:rsidP="00592C27">
      <w:pPr>
        <w:spacing w:line="261" w:lineRule="auto"/>
      </w:pPr>
      <w:r>
        <w:t>E Straling en materie</w:t>
      </w:r>
    </w:p>
    <w:p w:rsidR="00592C27" w:rsidRDefault="00592C27" w:rsidP="00592C27">
      <w:pPr>
        <w:spacing w:line="261" w:lineRule="auto"/>
      </w:pPr>
      <w:r>
        <w:rPr>
          <w:noProof/>
          <w:lang w:eastAsia="nl-NL"/>
        </w:rPr>
        <w:drawing>
          <wp:inline distT="0" distB="0" distL="0" distR="0" wp14:anchorId="7043AF6C" wp14:editId="6FADC68E">
            <wp:extent cx="3695073" cy="1246909"/>
            <wp:effectExtent l="0" t="0" r="63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93579" cy="1246405"/>
                    </a:xfrm>
                    <a:prstGeom prst="rect">
                      <a:avLst/>
                    </a:prstGeom>
                    <a:noFill/>
                    <a:ln>
                      <a:noFill/>
                    </a:ln>
                  </pic:spPr>
                </pic:pic>
              </a:graphicData>
            </a:graphic>
          </wp:inline>
        </w:drawing>
      </w:r>
    </w:p>
    <w:p w:rsidR="00592C27" w:rsidRDefault="00592C27" w:rsidP="00592C27">
      <w:pPr>
        <w:spacing w:line="261" w:lineRule="auto"/>
      </w:pPr>
    </w:p>
    <w:p w:rsidR="00592C27" w:rsidRDefault="00592C27">
      <w:pPr>
        <w:widowControl w:val="0"/>
        <w:autoSpaceDE/>
        <w:autoSpaceDN/>
        <w:adjustRightInd/>
        <w:spacing w:after="200" w:line="276" w:lineRule="auto"/>
        <w:rPr>
          <w:spacing w:val="6"/>
        </w:rPr>
      </w:pPr>
    </w:p>
    <w:p w:rsidR="00592C27" w:rsidRDefault="00592C27">
      <w:pPr>
        <w:widowControl w:val="0"/>
        <w:autoSpaceDE/>
        <w:autoSpaceDN/>
        <w:adjustRightInd/>
        <w:spacing w:after="200" w:line="276" w:lineRule="auto"/>
        <w:rPr>
          <w:spacing w:val="6"/>
        </w:rPr>
      </w:pPr>
    </w:p>
    <w:p w:rsidR="00592C27" w:rsidRDefault="00592C27">
      <w:pPr>
        <w:widowControl w:val="0"/>
        <w:autoSpaceDE/>
        <w:autoSpaceDN/>
        <w:adjustRightInd/>
        <w:spacing w:after="200" w:line="276" w:lineRule="auto"/>
        <w:rPr>
          <w:spacing w:val="6"/>
        </w:rPr>
      </w:pPr>
    </w:p>
    <w:p w:rsidR="00592C27" w:rsidRDefault="00592C27">
      <w:pPr>
        <w:widowControl w:val="0"/>
        <w:autoSpaceDE/>
        <w:autoSpaceDN/>
        <w:adjustRightInd/>
        <w:spacing w:after="200" w:line="276" w:lineRule="auto"/>
        <w:rPr>
          <w:spacing w:val="6"/>
        </w:rPr>
      </w:pPr>
      <w:r>
        <w:rPr>
          <w:spacing w:val="6"/>
        </w:rPr>
        <w:br w:type="page"/>
      </w:r>
    </w:p>
    <w:p w:rsidR="00592C27" w:rsidRDefault="00592C27">
      <w:pPr>
        <w:widowControl w:val="0"/>
        <w:autoSpaceDE/>
        <w:autoSpaceDN/>
        <w:adjustRightInd/>
        <w:spacing w:after="200" w:line="276" w:lineRule="auto"/>
        <w:rPr>
          <w:rFonts w:eastAsia="Arial"/>
          <w:b/>
          <w:bCs/>
          <w:spacing w:val="6"/>
          <w:sz w:val="28"/>
          <w:szCs w:val="28"/>
        </w:rPr>
      </w:pPr>
    </w:p>
    <w:p w:rsidR="00466348" w:rsidRPr="00EC3BE6" w:rsidRDefault="00466348" w:rsidP="001D3476">
      <w:pPr>
        <w:pStyle w:val="Kop1"/>
      </w:pPr>
      <w:r w:rsidRPr="00EC3BE6">
        <w:rPr>
          <w:spacing w:val="6"/>
        </w:rPr>
        <w:t xml:space="preserve">Opgave </w:t>
      </w:r>
      <w:r w:rsidRPr="00EC3BE6">
        <w:t xml:space="preserve">1 </w:t>
      </w:r>
      <w:r w:rsidRPr="00EC3BE6">
        <w:rPr>
          <w:spacing w:val="29"/>
        </w:rPr>
        <w:t xml:space="preserve"> </w:t>
      </w:r>
      <w:r w:rsidR="008B45D8">
        <w:t xml:space="preserve">`Indoor </w:t>
      </w:r>
      <w:proofErr w:type="spellStart"/>
      <w:r w:rsidR="008B45D8">
        <w:t>Skydive</w:t>
      </w:r>
      <w:proofErr w:type="spellEnd"/>
      <w:r w:rsidR="008B45D8">
        <w:t>`</w:t>
      </w:r>
    </w:p>
    <w:p w:rsidR="00466348" w:rsidRPr="00EC3BE6" w:rsidRDefault="00466348" w:rsidP="001D3476"/>
    <w:p w:rsidR="00466348" w:rsidRDefault="005E4305" w:rsidP="001D3476">
      <w:pPr>
        <w:rPr>
          <w:rFonts w:eastAsia="Arial"/>
          <w:sz w:val="9"/>
          <w:szCs w:val="9"/>
        </w:rPr>
      </w:pPr>
      <w:r>
        <w:rPr>
          <w:noProof/>
          <w:lang w:eastAsia="nl-NL"/>
        </w:rPr>
        <mc:AlternateContent>
          <mc:Choice Requires="wpg">
            <w:drawing>
              <wp:inline distT="0" distB="0" distL="0" distR="0" wp14:anchorId="38C45A57" wp14:editId="5FCA9046">
                <wp:extent cx="6215380" cy="57150"/>
                <wp:effectExtent l="0" t="0" r="0" b="19050"/>
                <wp:docPr id="491"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57150"/>
                          <a:chOff x="0" y="0"/>
                          <a:chExt cx="9788" cy="90"/>
                        </a:xfrm>
                      </wpg:grpSpPr>
                      <wpg:grpSp>
                        <wpg:cNvPr id="492" name="Group 1074"/>
                        <wpg:cNvGrpSpPr>
                          <a:grpSpLocks/>
                        </wpg:cNvGrpSpPr>
                        <wpg:grpSpPr bwMode="auto">
                          <a:xfrm>
                            <a:off x="45" y="45"/>
                            <a:ext cx="9698" cy="2"/>
                            <a:chOff x="45" y="45"/>
                            <a:chExt cx="9698" cy="2"/>
                          </a:xfrm>
                        </wpg:grpSpPr>
                        <wps:wsp>
                          <wps:cNvPr id="493" name="Freeform 1075"/>
                          <wps:cNvSpPr>
                            <a:spLocks/>
                          </wps:cNvSpPr>
                          <wps:spPr bwMode="auto">
                            <a:xfrm>
                              <a:off x="45" y="45"/>
                              <a:ext cx="9698" cy="2"/>
                            </a:xfrm>
                            <a:custGeom>
                              <a:avLst/>
                              <a:gdLst>
                                <a:gd name="T0" fmla="+- 0 45 45"/>
                                <a:gd name="T1" fmla="*/ T0 w 9698"/>
                                <a:gd name="T2" fmla="+- 0 9742 45"/>
                                <a:gd name="T3" fmla="*/ T2 w 9698"/>
                              </a:gdLst>
                              <a:ahLst/>
                              <a:cxnLst>
                                <a:cxn ang="0">
                                  <a:pos x="T1" y="0"/>
                                </a:cxn>
                                <a:cxn ang="0">
                                  <a:pos x="T3" y="0"/>
                                </a:cxn>
                              </a:cxnLst>
                              <a:rect l="0" t="0" r="r" b="b"/>
                              <a:pathLst>
                                <a:path w="9698">
                                  <a:moveTo>
                                    <a:pt x="0" y="0"/>
                                  </a:moveTo>
                                  <a:lnTo>
                                    <a:pt x="9697" y="0"/>
                                  </a:lnTo>
                                </a:path>
                              </a:pathLst>
                            </a:custGeom>
                            <a:noFill/>
                            <a:ln w="57150">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73" o:spid="_x0000_s1026" style="width:489.4pt;height:4.5pt;mso-position-horizontal-relative:char;mso-position-vertical-relative:line" coordsize="9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">
                <v:group id="Group 1074" o:spid="_x0000_s1027" style="position:absolute;left:45;top:45;width:9698;height:2" coordorigin="45,45" coordsize="9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1075" o:spid="_x0000_s1028" style="position:absolute;left:45;top:45;width:9698;height:2;visibility:visible;mso-wrap-style:square;v-text-anchor:top" coordsize="9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2icYA&#10;AADcAAAADwAAAGRycy9kb3ducmV2LnhtbESPQWvCQBSE70L/w/IKXopuqkVq6iqlWBBK0Ebx/My+&#10;JqnZt2F31fjvu0LB4zAz3zCzRWcacSbna8sKnocJCOLC6ppLBbvt5+AVhA/IGhvLpOBKHhbzh94M&#10;U20v/E3nPJQiQtinqKAKoU2l9EVFBv3QtsTR+7HOYIjSlVI7vES4aeQoSSbSYM1xocKWPioqjvnJ&#10;KNj/fi03q/Uxz7JTtjxcx9nT2gWl+o/d+xuIQF24h//bK63gZTqG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P2icYAAADcAAAADwAAAAAAAAAAAAAAAACYAgAAZHJz&#10;L2Rvd25yZXYueG1sUEsFBgAAAAAEAAQA9QAAAIsDAAAAAA==&#10;" path="m,l9697,e" filled="f" strokecolor="silver" strokeweight="4.5pt">
                    <v:path arrowok="t" o:connecttype="custom" o:connectlocs="0,0;9697,0" o:connectangles="0,0"/>
                  </v:shape>
                </v:group>
                <w10:anchorlock/>
              </v:group>
            </w:pict>
          </mc:Fallback>
        </mc:AlternateContent>
      </w:r>
    </w:p>
    <w:p w:rsidR="008B45D8" w:rsidRPr="001D3476" w:rsidRDefault="008B45D8" w:rsidP="001D3476">
      <w:r w:rsidRPr="001D3476">
        <w:t>Lees onderstaand artikel</w:t>
      </w:r>
    </w:p>
    <w:tbl>
      <w:tblPr>
        <w:tblStyle w:val="Tabelraster"/>
        <w:tblW w:w="0" w:type="auto"/>
        <w:tblLook w:val="04A0" w:firstRow="1" w:lastRow="0" w:firstColumn="1" w:lastColumn="0" w:noHBand="0" w:noVBand="1"/>
      </w:tblPr>
      <w:tblGrid>
        <w:gridCol w:w="8897"/>
      </w:tblGrid>
      <w:tr w:rsidR="008B45D8" w:rsidRPr="001D3476" w:rsidTr="008B45D8">
        <w:tc>
          <w:tcPr>
            <w:tcW w:w="8897" w:type="dxa"/>
          </w:tcPr>
          <w:p w:rsidR="008B45D8" w:rsidRPr="00592C27" w:rsidRDefault="008B45D8" w:rsidP="001D3476">
            <w:pPr>
              <w:rPr>
                <w:b/>
              </w:rPr>
            </w:pPr>
            <w:r w:rsidRPr="00592C27">
              <w:rPr>
                <w:b/>
                <w:noProof/>
                <w:lang w:eastAsia="nl-NL"/>
              </w:rPr>
              <w:drawing>
                <wp:anchor distT="0" distB="0" distL="114300" distR="114300" simplePos="0" relativeHeight="251691520" behindDoc="0" locked="0" layoutInCell="1" allowOverlap="1" wp14:anchorId="6EC0EECD" wp14:editId="7A962C0D">
                  <wp:simplePos x="0" y="0"/>
                  <wp:positionH relativeFrom="column">
                    <wp:posOffset>2504440</wp:posOffset>
                  </wp:positionH>
                  <wp:positionV relativeFrom="paragraph">
                    <wp:posOffset>-2540</wp:posOffset>
                  </wp:positionV>
                  <wp:extent cx="3324860" cy="2208530"/>
                  <wp:effectExtent l="0" t="0" r="8890" b="127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486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2C27">
              <w:rPr>
                <w:b/>
              </w:rPr>
              <w:t xml:space="preserve">Iedereen kan vliegen! </w:t>
            </w:r>
          </w:p>
          <w:p w:rsidR="008B45D8" w:rsidRDefault="008B45D8" w:rsidP="001D3476">
            <w:r>
              <w:t xml:space="preserve">Bij Roosendaal bevindt zich ‘Indoor </w:t>
            </w:r>
            <w:proofErr w:type="spellStart"/>
            <w:r>
              <w:t>Skydive</w:t>
            </w:r>
            <w:proofErr w:type="spellEnd"/>
            <w:r>
              <w:t xml:space="preserve">’. In deze attractie ervaar je het gevoel van een ‘vrije val’, zonder uit een vliegtuig te springen. Je zweeft in een windtunnel in een verticale luchtstroom die een snelheid van </w:t>
            </w:r>
            <w:r>
              <w:br/>
              <w:t>maximaal 240 km h</w:t>
            </w:r>
            <w:r>
              <w:rPr>
                <w:vertAlign w:val="superscript"/>
              </w:rPr>
              <w:t>-1</w:t>
            </w:r>
            <w:r>
              <w:rPr>
                <w:sz w:val="17"/>
                <w:szCs w:val="17"/>
              </w:rPr>
              <w:t xml:space="preserve"> </w:t>
            </w:r>
            <w:r>
              <w:t>kan hebben.</w:t>
            </w:r>
          </w:p>
          <w:p w:rsidR="008B45D8" w:rsidRPr="008B45D8" w:rsidRDefault="008B45D8" w:rsidP="001D3476">
            <w:pPr>
              <w:rPr>
                <w:spacing w:val="5"/>
              </w:rPr>
            </w:pPr>
            <w:r>
              <w:t>Door je armen en benen in een iets andere positie te brengen, kun je je in de tunnel omhoog of omlaag bewegen.</w:t>
            </w:r>
          </w:p>
        </w:tc>
      </w:tr>
    </w:tbl>
    <w:p w:rsidR="008B45D8" w:rsidRDefault="008B45D8" w:rsidP="001D3476">
      <w:pPr>
        <w:pStyle w:val="opgavenr"/>
      </w:pPr>
    </w:p>
    <w:p w:rsidR="001D3476" w:rsidRDefault="001D3476" w:rsidP="001D3476">
      <w:r>
        <w:t xml:space="preserve">De snelheid van </w:t>
      </w:r>
      <w:r>
        <w:rPr>
          <w:rFonts w:ascii="TimesNewRoman" w:hAnsi="TimesNewRoman" w:cs="TimesNewRoman"/>
          <w:sz w:val="26"/>
          <w:szCs w:val="26"/>
        </w:rPr>
        <w:t>240 km h</w:t>
      </w:r>
      <w:r>
        <w:rPr>
          <w:rFonts w:ascii="TimesNewRoman" w:hAnsi="TimesNewRoman" w:cs="TimesNewRoman"/>
          <w:sz w:val="26"/>
          <w:szCs w:val="26"/>
          <w:vertAlign w:val="superscript"/>
        </w:rPr>
        <w:t>-1</w:t>
      </w:r>
      <w:r>
        <w:rPr>
          <w:rFonts w:ascii="Symbol" w:hAnsi="Symbol" w:cs="Symbol"/>
          <w:sz w:val="17"/>
          <w:szCs w:val="17"/>
        </w:rPr>
        <w:t></w:t>
      </w:r>
      <w:r>
        <w:rPr>
          <w:rFonts w:ascii="TimesNewRoman" w:hAnsi="TimesNewRoman" w:cs="TimesNewRoman"/>
          <w:sz w:val="17"/>
          <w:szCs w:val="17"/>
        </w:rPr>
        <w:t xml:space="preserve"> </w:t>
      </w:r>
      <w:r>
        <w:t>komt overeen met de snelheid die je bereikt</w:t>
      </w:r>
    </w:p>
    <w:p w:rsidR="001D3476" w:rsidRDefault="001D3476" w:rsidP="001D3476">
      <w:r>
        <w:t>als je vanaf een bepaalde hoogte valt, met verwaarlozing van de</w:t>
      </w:r>
    </w:p>
    <w:p w:rsidR="001D3476" w:rsidRDefault="001D3476" w:rsidP="001D3476">
      <w:r>
        <w:t>luchtweerstand.</w:t>
      </w:r>
    </w:p>
    <w:p w:rsidR="001D3476" w:rsidRDefault="001D3476" w:rsidP="001D3476">
      <w:pPr>
        <w:pStyle w:val="opgavenr"/>
      </w:pPr>
      <w:r>
        <w:rPr>
          <w:sz w:val="16"/>
          <w:szCs w:val="16"/>
        </w:rPr>
        <w:t>3p</w:t>
      </w:r>
      <w:r>
        <w:rPr>
          <w:sz w:val="16"/>
          <w:szCs w:val="16"/>
        </w:rPr>
        <w:tab/>
      </w:r>
      <w:r>
        <w:rPr>
          <w:rFonts w:ascii="Arial,Bold" w:hAnsi="Arial,Bold" w:cs="Arial,Bold"/>
          <w:b/>
          <w:bCs/>
          <w:sz w:val="20"/>
          <w:szCs w:val="20"/>
        </w:rPr>
        <w:t>1</w:t>
      </w:r>
      <w:r>
        <w:rPr>
          <w:rFonts w:ascii="Arial,Bold" w:hAnsi="Arial,Bold" w:cs="Arial,Bold"/>
          <w:b/>
          <w:bCs/>
          <w:sz w:val="20"/>
          <w:szCs w:val="20"/>
        </w:rPr>
        <w:tab/>
      </w:r>
      <w:r>
        <w:t>Bereken die hoogte.</w:t>
      </w:r>
    </w:p>
    <w:p w:rsidR="001D3476" w:rsidRPr="001D3476" w:rsidRDefault="001D3476" w:rsidP="001D3476">
      <w:pPr>
        <w:ind w:left="5760" w:firstLine="720"/>
        <w:rPr>
          <w:b/>
        </w:rPr>
      </w:pPr>
      <w:r w:rsidRPr="001D3476">
        <w:rPr>
          <w:b/>
        </w:rPr>
        <w:t>figuur 1</w:t>
      </w:r>
    </w:p>
    <w:p w:rsidR="001D3476" w:rsidRDefault="001D3476" w:rsidP="001D3476">
      <w:pPr>
        <w:rPr>
          <w:rFonts w:ascii="Arial,Bold" w:hAnsi="Arial,Bold" w:cs="Arial,Bold"/>
          <w:b/>
          <w:bCs/>
        </w:rPr>
      </w:pPr>
      <w:r>
        <w:rPr>
          <w:noProof/>
          <w:lang w:eastAsia="nl-NL"/>
        </w:rPr>
        <w:drawing>
          <wp:anchor distT="0" distB="0" distL="114300" distR="114300" simplePos="0" relativeHeight="251692544" behindDoc="0" locked="0" layoutInCell="1" allowOverlap="1" wp14:anchorId="66C43F3C" wp14:editId="11BAD9E2">
            <wp:simplePos x="0" y="0"/>
            <wp:positionH relativeFrom="column">
              <wp:posOffset>4247515</wp:posOffset>
            </wp:positionH>
            <wp:positionV relativeFrom="paragraph">
              <wp:posOffset>158750</wp:posOffset>
            </wp:positionV>
            <wp:extent cx="1143635" cy="3433445"/>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635" cy="34334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In figuur 1 staat de cilindrische toren van Indoor </w:t>
      </w:r>
      <w:proofErr w:type="spellStart"/>
      <w:r>
        <w:t>Skydive</w:t>
      </w:r>
      <w:proofErr w:type="spellEnd"/>
      <w:r>
        <w:t xml:space="preserve"> </w:t>
      </w:r>
    </w:p>
    <w:p w:rsidR="001D3476" w:rsidRDefault="001D3476" w:rsidP="001D3476">
      <w:r>
        <w:t>schem</w:t>
      </w:r>
      <w:r w:rsidRPr="001D3476">
        <w:t>ati</w:t>
      </w:r>
      <w:r>
        <w:t>sch weergegeven. Onder in de toren bevinden</w:t>
      </w:r>
    </w:p>
    <w:p w:rsidR="001D3476" w:rsidRDefault="001D3476" w:rsidP="001D3476">
      <w:r>
        <w:t>zich de turbines. Dit zijn ventilatoren die de lucht omhoog</w:t>
      </w:r>
    </w:p>
    <w:p w:rsidR="001D3476" w:rsidRDefault="001D3476" w:rsidP="001D3476">
      <w:r>
        <w:t>blazen.</w:t>
      </w:r>
    </w:p>
    <w:p w:rsidR="001D3476" w:rsidRDefault="001D3476" w:rsidP="001D3476"/>
    <w:p w:rsidR="001D3476" w:rsidRDefault="001D3476" w:rsidP="001D3476">
      <w:r>
        <w:t xml:space="preserve">In tabel 1 staan een aantal gegevens van Indoor </w:t>
      </w:r>
      <w:proofErr w:type="spellStart"/>
      <w:r>
        <w:t>Skydive</w:t>
      </w:r>
      <w:proofErr w:type="spellEnd"/>
      <w:r>
        <w:t>.</w:t>
      </w:r>
    </w:p>
    <w:p w:rsidR="008B45D8" w:rsidRPr="001D3476" w:rsidRDefault="001D3476" w:rsidP="001D3476">
      <w:pPr>
        <w:rPr>
          <w:b/>
          <w:spacing w:val="5"/>
        </w:rPr>
      </w:pPr>
      <w:r w:rsidRPr="001D3476">
        <w:rPr>
          <w:b/>
        </w:rPr>
        <w:t>tabel 1</w:t>
      </w:r>
    </w:p>
    <w:p w:rsidR="001D3476" w:rsidRDefault="001D3476" w:rsidP="001D3476">
      <w:pPr>
        <w:pStyle w:val="opgavenr"/>
      </w:pPr>
      <w:r>
        <w:rPr>
          <w:noProof/>
          <w:lang w:eastAsia="nl-NL"/>
        </w:rPr>
        <w:drawing>
          <wp:anchor distT="0" distB="0" distL="114300" distR="114300" simplePos="0" relativeHeight="251693568" behindDoc="0" locked="0" layoutInCell="1" allowOverlap="1">
            <wp:simplePos x="0" y="0"/>
            <wp:positionH relativeFrom="column">
              <wp:posOffset>10795</wp:posOffset>
            </wp:positionH>
            <wp:positionV relativeFrom="paragraph">
              <wp:posOffset>60325</wp:posOffset>
            </wp:positionV>
            <wp:extent cx="2491105" cy="1798320"/>
            <wp:effectExtent l="0" t="0" r="444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1105"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3476" w:rsidRDefault="001D3476" w:rsidP="001D3476">
      <w:pPr>
        <w:pStyle w:val="opgavenr"/>
      </w:pPr>
    </w:p>
    <w:p w:rsidR="00466348" w:rsidRPr="0005751D" w:rsidRDefault="00466348" w:rsidP="001D3476">
      <w:pPr>
        <w:pStyle w:val="opgavenr"/>
      </w:pPr>
    </w:p>
    <w:p w:rsidR="00466348" w:rsidRPr="0005751D" w:rsidRDefault="00466348" w:rsidP="001D3476">
      <w:pPr>
        <w:sectPr w:rsidR="00466348" w:rsidRPr="0005751D" w:rsidSect="007F758D">
          <w:footerReference w:type="default" r:id="rId16"/>
          <w:pgSz w:w="11910" w:h="16840"/>
          <w:pgMar w:top="800" w:right="940" w:bottom="1140" w:left="1701" w:header="0" w:footer="955" w:gutter="0"/>
          <w:pgNumType w:start="2"/>
          <w:cols w:space="708"/>
          <w:docGrid w:linePitch="326"/>
        </w:sectPr>
      </w:pPr>
    </w:p>
    <w:p w:rsidR="001D3476" w:rsidRDefault="001D3476" w:rsidP="001D3476">
      <w:pPr>
        <w:pStyle w:val="opgavenr"/>
      </w:pPr>
      <w:r>
        <w:rPr>
          <w:sz w:val="16"/>
          <w:szCs w:val="16"/>
        </w:rPr>
        <w:t>2p</w:t>
      </w:r>
      <w:r>
        <w:rPr>
          <w:sz w:val="16"/>
          <w:szCs w:val="16"/>
        </w:rPr>
        <w:tab/>
      </w:r>
      <w:r>
        <w:rPr>
          <w:rFonts w:ascii="Arial,Bold" w:hAnsi="Arial,Bold" w:cs="Arial,Bold"/>
          <w:b/>
          <w:bCs/>
          <w:sz w:val="20"/>
          <w:szCs w:val="20"/>
        </w:rPr>
        <w:t>2</w:t>
      </w:r>
      <w:r>
        <w:rPr>
          <w:rFonts w:ascii="Arial,Bold" w:hAnsi="Arial,Bold" w:cs="Arial,Bold"/>
          <w:b/>
          <w:bCs/>
          <w:sz w:val="20"/>
          <w:szCs w:val="20"/>
        </w:rPr>
        <w:tab/>
      </w:r>
      <w:r>
        <w:t xml:space="preserve">Toon aan dat de luchtsnelheid </w:t>
      </w:r>
      <w:r>
        <w:rPr>
          <w:rFonts w:ascii="TimesNewRoman" w:hAnsi="TimesNewRoman" w:cs="TimesNewRoman"/>
          <w:sz w:val="26"/>
          <w:szCs w:val="26"/>
        </w:rPr>
        <w:t>240 km h-1</w:t>
      </w:r>
      <w:r>
        <w:rPr>
          <w:rFonts w:ascii="Symbol" w:hAnsi="Symbol" w:cs="Symbol"/>
          <w:sz w:val="17"/>
          <w:szCs w:val="17"/>
        </w:rPr>
        <w:t></w:t>
      </w:r>
      <w:r>
        <w:rPr>
          <w:rFonts w:ascii="TimesNewRoman" w:hAnsi="TimesNewRoman" w:cs="TimesNewRoman"/>
          <w:sz w:val="17"/>
          <w:szCs w:val="17"/>
        </w:rPr>
        <w:t xml:space="preserve"> </w:t>
      </w:r>
      <w:r>
        <w:t>bedraagt als er sprake is van de maximale luchtstroom.</w:t>
      </w:r>
    </w:p>
    <w:p w:rsidR="001D3476" w:rsidRDefault="001D3476" w:rsidP="001D3476">
      <w:pPr>
        <w:pStyle w:val="opgavenr"/>
      </w:pPr>
    </w:p>
    <w:p w:rsidR="001D3476" w:rsidRDefault="001D3476" w:rsidP="001D3476">
      <w:r>
        <w:t>De gebruikte spanning is hoger dan de normale netspanning.</w:t>
      </w:r>
    </w:p>
    <w:p w:rsidR="001D3476" w:rsidRDefault="001D3476" w:rsidP="001D3476">
      <w:pPr>
        <w:pStyle w:val="opgavenr"/>
      </w:pPr>
      <w:r>
        <w:rPr>
          <w:sz w:val="16"/>
          <w:szCs w:val="16"/>
        </w:rPr>
        <w:t>2p</w:t>
      </w:r>
      <w:r>
        <w:rPr>
          <w:sz w:val="16"/>
          <w:szCs w:val="16"/>
        </w:rPr>
        <w:tab/>
      </w:r>
      <w:r>
        <w:rPr>
          <w:rFonts w:ascii="Arial,Bold" w:hAnsi="Arial,Bold" w:cs="Arial,Bold"/>
          <w:b/>
          <w:bCs/>
          <w:sz w:val="20"/>
          <w:szCs w:val="20"/>
        </w:rPr>
        <w:t>3</w:t>
      </w:r>
      <w:r>
        <w:rPr>
          <w:rFonts w:ascii="Arial,Bold" w:hAnsi="Arial,Bold" w:cs="Arial,Bold"/>
          <w:b/>
          <w:bCs/>
          <w:sz w:val="20"/>
          <w:szCs w:val="20"/>
        </w:rPr>
        <w:tab/>
      </w:r>
      <w:r>
        <w:t>Leg uit wat in deze situatie een groot voordeel is van deze hogere spanning.</w:t>
      </w:r>
    </w:p>
    <w:p w:rsidR="001D3476" w:rsidRDefault="001D3476" w:rsidP="001D3476"/>
    <w:p w:rsidR="001D3476" w:rsidRDefault="001D3476" w:rsidP="001D3476">
      <w:r>
        <w:t xml:space="preserve">De luchtstroom op de </w:t>
      </w:r>
      <w:proofErr w:type="spellStart"/>
      <w:r>
        <w:t>skydiver</w:t>
      </w:r>
      <w:proofErr w:type="spellEnd"/>
      <w:r>
        <w:t xml:space="preserve"> veroorzaakt een luchtweerstandskracht.</w:t>
      </w:r>
    </w:p>
    <w:p w:rsidR="007E386C" w:rsidRDefault="007E386C" w:rsidP="007E386C">
      <w:pPr>
        <w:ind w:left="4320" w:firstLine="720"/>
      </w:pPr>
      <w:r>
        <w:rPr>
          <w:rFonts w:ascii="Arial,Bold" w:hAnsi="Arial,Bold" w:cs="Arial,Bold"/>
          <w:b/>
          <w:bCs/>
        </w:rPr>
        <w:t>figuur 2</w:t>
      </w:r>
    </w:p>
    <w:p w:rsidR="001D3476" w:rsidRDefault="007E386C" w:rsidP="001D3476">
      <w:r>
        <w:rPr>
          <w:noProof/>
          <w:lang w:eastAsia="nl-NL"/>
        </w:rPr>
        <w:lastRenderedPageBreak/>
        <w:drawing>
          <wp:anchor distT="0" distB="0" distL="114300" distR="114300" simplePos="0" relativeHeight="251694592" behindDoc="0" locked="0" layoutInCell="1" allowOverlap="1" wp14:anchorId="0423F347" wp14:editId="7238B066">
            <wp:simplePos x="0" y="0"/>
            <wp:positionH relativeFrom="column">
              <wp:posOffset>3183890</wp:posOffset>
            </wp:positionH>
            <wp:positionV relativeFrom="paragraph">
              <wp:posOffset>69850</wp:posOffset>
            </wp:positionV>
            <wp:extent cx="2637790" cy="164211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779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476">
        <w:t xml:space="preserve">Een </w:t>
      </w:r>
      <w:proofErr w:type="spellStart"/>
      <w:r w:rsidR="001D3476">
        <w:t>skydiver</w:t>
      </w:r>
      <w:proofErr w:type="spellEnd"/>
      <w:r w:rsidR="001D3476">
        <w:t xml:space="preserve"> (massa </w:t>
      </w:r>
      <w:r w:rsidR="001D3476">
        <w:rPr>
          <w:rFonts w:ascii="TimesNewRoman" w:hAnsi="TimesNewRoman" w:cs="TimesNewRoman"/>
          <w:sz w:val="26"/>
          <w:szCs w:val="26"/>
        </w:rPr>
        <w:t>70 kg</w:t>
      </w:r>
      <w:r w:rsidR="001D3476">
        <w:t>) houdt zijn lichaam zoveel mogelijk in de</w:t>
      </w:r>
      <w:r>
        <w:t xml:space="preserve"> </w:t>
      </w:r>
      <w:r w:rsidR="001D3476">
        <w:t>stand zoals schematisch</w:t>
      </w:r>
      <w:r>
        <w:t xml:space="preserve"> </w:t>
      </w:r>
      <w:r w:rsidR="001D3476">
        <w:t>weergegeven in figuur 2.</w:t>
      </w:r>
    </w:p>
    <w:p w:rsidR="001D3476" w:rsidRDefault="001D3476" w:rsidP="001D3476">
      <w:r>
        <w:t>Hij maakt van zijn lichaam een</w:t>
      </w:r>
      <w:r w:rsidR="007E386C">
        <w:t xml:space="preserve"> </w:t>
      </w:r>
      <w:r>
        <w:t>soort kommetje.</w:t>
      </w:r>
    </w:p>
    <w:p w:rsidR="001D3476" w:rsidRDefault="001D3476" w:rsidP="001D3476">
      <w:pPr>
        <w:rPr>
          <w:rFonts w:ascii="TimesNewRoman" w:hAnsi="TimesNewRoman" w:cs="TimesNewRoman"/>
          <w:sz w:val="26"/>
          <w:szCs w:val="26"/>
        </w:rPr>
      </w:pPr>
      <w:r>
        <w:t xml:space="preserve">In dat geval geldt: </w:t>
      </w:r>
      <m:oMath>
        <m:sSub>
          <m:sSubPr>
            <m:ctrlPr>
              <w:rPr>
                <w:rFonts w:ascii="Cambria Math" w:hAnsi="Cambria Math"/>
                <w:i/>
              </w:rPr>
            </m:ctrlPr>
          </m:sSubPr>
          <m:e>
            <m:r>
              <w:rPr>
                <w:rFonts w:ascii="Cambria Math" w:hAnsi="Cambria Math"/>
              </w:rPr>
              <m:t>C</m:t>
            </m:r>
          </m:e>
          <m:sub>
            <m:r>
              <m:rPr>
                <m:sty m:val="p"/>
              </m:rPr>
              <w:rPr>
                <w:rFonts w:ascii="Cambria Math" w:hAnsi="Cambria Math"/>
              </w:rPr>
              <m:t>w</m:t>
            </m:r>
          </m:sub>
        </m:sSub>
      </m:oMath>
      <w:r>
        <w:rPr>
          <w:rFonts w:ascii="TimesNewRoman" w:hAnsi="TimesNewRoman" w:cs="TimesNewRoman"/>
          <w:sz w:val="17"/>
          <w:szCs w:val="17"/>
        </w:rPr>
        <w:t xml:space="preserve"> </w:t>
      </w:r>
      <w:r>
        <w:rPr>
          <w:rFonts w:ascii="TimesNewRoman" w:hAnsi="TimesNewRoman" w:cs="TimesNewRoman"/>
          <w:sz w:val="26"/>
          <w:szCs w:val="26"/>
        </w:rPr>
        <w:t>= 0,50.</w:t>
      </w:r>
    </w:p>
    <w:p w:rsidR="001D3476" w:rsidRDefault="001D3476" w:rsidP="001D3476">
      <w:r>
        <w:t xml:space="preserve">Een technicus van Indoor </w:t>
      </w:r>
      <w:proofErr w:type="spellStart"/>
      <w:r>
        <w:t>Skydive</w:t>
      </w:r>
      <w:proofErr w:type="spellEnd"/>
      <w:r w:rsidR="007E386C">
        <w:t xml:space="preserve"> </w:t>
      </w:r>
      <w:r>
        <w:t>stelt de luchtsnelheid zó in dat de</w:t>
      </w:r>
      <w:r w:rsidR="007E386C">
        <w:t xml:space="preserve"> </w:t>
      </w:r>
      <w:proofErr w:type="spellStart"/>
      <w:r>
        <w:t>skydiver</w:t>
      </w:r>
      <w:proofErr w:type="spellEnd"/>
      <w:r>
        <w:t xml:space="preserve"> stil hangt.</w:t>
      </w:r>
    </w:p>
    <w:p w:rsidR="001D3476" w:rsidRDefault="001D3476" w:rsidP="007E386C">
      <w:pPr>
        <w:pStyle w:val="opgavenr"/>
      </w:pPr>
      <w:r>
        <w:rPr>
          <w:sz w:val="16"/>
          <w:szCs w:val="16"/>
        </w:rPr>
        <w:t>4p</w:t>
      </w:r>
      <w:r w:rsidR="007E386C">
        <w:rPr>
          <w:sz w:val="16"/>
          <w:szCs w:val="16"/>
        </w:rPr>
        <w:tab/>
      </w:r>
      <w:r w:rsidR="00592C27">
        <w:rPr>
          <w:rFonts w:ascii="Arial,Bold" w:hAnsi="Arial,Bold" w:cs="Arial,Bold"/>
          <w:b/>
          <w:bCs/>
          <w:sz w:val="20"/>
          <w:szCs w:val="20"/>
        </w:rPr>
        <w:t>4</w:t>
      </w:r>
      <w:r w:rsidR="007E386C">
        <w:rPr>
          <w:rFonts w:ascii="Arial,Bold" w:hAnsi="Arial,Bold" w:cs="Arial,Bold"/>
          <w:b/>
          <w:bCs/>
          <w:sz w:val="20"/>
          <w:szCs w:val="20"/>
        </w:rPr>
        <w:tab/>
      </w:r>
      <w:r>
        <w:t>Bereken die luchtsnelheid. Maak</w:t>
      </w:r>
      <w:r w:rsidR="007E386C">
        <w:t xml:space="preserve"> </w:t>
      </w:r>
      <w:r>
        <w:t>daarvoor een schatting van de</w:t>
      </w:r>
      <w:r w:rsidR="007E386C">
        <w:t xml:space="preserve"> </w:t>
      </w:r>
      <w:r>
        <w:t xml:space="preserve">frontale oppervlakte van de </w:t>
      </w:r>
      <w:proofErr w:type="spellStart"/>
      <w:r>
        <w:t>skydiver</w:t>
      </w:r>
      <w:proofErr w:type="spellEnd"/>
      <w:r>
        <w:t>.</w:t>
      </w:r>
    </w:p>
    <w:p w:rsidR="007E386C" w:rsidRDefault="007E386C" w:rsidP="007E386C">
      <w:pPr>
        <w:ind w:left="3600" w:firstLine="720"/>
      </w:pPr>
      <w:r>
        <w:rPr>
          <w:rFonts w:ascii="Arial,Bold" w:hAnsi="Arial,Bold" w:cs="Arial,Bold"/>
          <w:b/>
          <w:bCs/>
        </w:rPr>
        <w:t>figuur 3</w:t>
      </w:r>
    </w:p>
    <w:p w:rsidR="001D3476" w:rsidRDefault="007E386C" w:rsidP="001D3476">
      <w:r>
        <w:rPr>
          <w:noProof/>
          <w:lang w:eastAsia="nl-NL"/>
        </w:rPr>
        <w:drawing>
          <wp:anchor distT="0" distB="0" distL="114300" distR="114300" simplePos="0" relativeHeight="251695616" behindDoc="0" locked="0" layoutInCell="1" allowOverlap="1" wp14:anchorId="770E2FB5" wp14:editId="764939B2">
            <wp:simplePos x="0" y="0"/>
            <wp:positionH relativeFrom="column">
              <wp:posOffset>3185795</wp:posOffset>
            </wp:positionH>
            <wp:positionV relativeFrom="paragraph">
              <wp:posOffset>45720</wp:posOffset>
            </wp:positionV>
            <wp:extent cx="2618740" cy="1539240"/>
            <wp:effectExtent l="0" t="0" r="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874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476">
        <w:t xml:space="preserve">Om in de vliegkamer te manoeuvreren kan de </w:t>
      </w:r>
      <w:proofErr w:type="spellStart"/>
      <w:r w:rsidR="001D3476">
        <w:t>skydiver</w:t>
      </w:r>
      <w:proofErr w:type="spellEnd"/>
      <w:r w:rsidR="001D3476">
        <w:t xml:space="preserve"> zijn armen en</w:t>
      </w:r>
      <w:r>
        <w:t xml:space="preserve"> </w:t>
      </w:r>
      <w:r w:rsidR="001D3476">
        <w:t>benen in een andere stand brengen.</w:t>
      </w:r>
    </w:p>
    <w:p w:rsidR="001D3476" w:rsidRDefault="001D3476" w:rsidP="001D3476">
      <w:r>
        <w:t>Op een bepaald moment strekt</w:t>
      </w:r>
      <w:r w:rsidR="007E386C">
        <w:t xml:space="preserve"> </w:t>
      </w:r>
      <w:r>
        <w:t xml:space="preserve">de </w:t>
      </w:r>
      <w:proofErr w:type="spellStart"/>
      <w:r>
        <w:t>skydiver</w:t>
      </w:r>
      <w:proofErr w:type="spellEnd"/>
      <w:r>
        <w:t xml:space="preserve"> zijn benen uit,</w:t>
      </w:r>
      <w:r w:rsidR="007E386C">
        <w:t xml:space="preserve"> </w:t>
      </w:r>
      <w:r>
        <w:t>zoals weergegeven in figuur 3.</w:t>
      </w:r>
    </w:p>
    <w:p w:rsidR="007E386C" w:rsidRDefault="001D3476" w:rsidP="007E386C">
      <w:pPr>
        <w:pStyle w:val="opgavenr"/>
      </w:pPr>
      <w:r>
        <w:rPr>
          <w:sz w:val="16"/>
          <w:szCs w:val="16"/>
        </w:rPr>
        <w:t>2p</w:t>
      </w:r>
      <w:r w:rsidR="007E386C">
        <w:rPr>
          <w:sz w:val="16"/>
          <w:szCs w:val="16"/>
        </w:rPr>
        <w:tab/>
      </w:r>
      <w:r w:rsidR="00592C27">
        <w:rPr>
          <w:rFonts w:ascii="Arial,Bold" w:hAnsi="Arial,Bold" w:cs="Arial,Bold"/>
          <w:b/>
          <w:bCs/>
          <w:sz w:val="20"/>
          <w:szCs w:val="20"/>
        </w:rPr>
        <w:t>5</w:t>
      </w:r>
      <w:r w:rsidR="007E386C">
        <w:rPr>
          <w:rFonts w:ascii="Arial,Bold" w:hAnsi="Arial,Bold" w:cs="Arial,Bold"/>
          <w:b/>
          <w:bCs/>
          <w:sz w:val="20"/>
          <w:szCs w:val="20"/>
        </w:rPr>
        <w:tab/>
      </w:r>
      <w:r>
        <w:t xml:space="preserve">Leg uit of de </w:t>
      </w:r>
      <w:proofErr w:type="spellStart"/>
      <w:r>
        <w:t>skydiver</w:t>
      </w:r>
      <w:proofErr w:type="spellEnd"/>
      <w:r>
        <w:t xml:space="preserve"> dan omhoog</w:t>
      </w:r>
      <w:r w:rsidR="007E386C">
        <w:t xml:space="preserve"> </w:t>
      </w:r>
      <w:r>
        <w:t>of omlaag zal bewegen.</w:t>
      </w:r>
    </w:p>
    <w:p w:rsidR="007E386C" w:rsidRDefault="007E386C">
      <w:pPr>
        <w:widowControl w:val="0"/>
        <w:autoSpaceDE/>
        <w:autoSpaceDN/>
        <w:adjustRightInd/>
        <w:spacing w:after="200" w:line="276" w:lineRule="auto"/>
      </w:pPr>
      <w:r>
        <w:br w:type="page"/>
      </w:r>
    </w:p>
    <w:p w:rsidR="007E386C" w:rsidRDefault="007E386C" w:rsidP="007E386C">
      <w:pPr>
        <w:rPr>
          <w:rFonts w:ascii="Arial,Bold" w:hAnsi="Arial,Bold" w:cs="Arial,Bold"/>
          <w:b/>
          <w:bCs/>
          <w:sz w:val="28"/>
          <w:szCs w:val="28"/>
        </w:rPr>
      </w:pPr>
      <w:r>
        <w:rPr>
          <w:rFonts w:ascii="Arial,Bold" w:hAnsi="Arial,Bold" w:cs="Arial,Bold"/>
          <w:b/>
          <w:bCs/>
          <w:sz w:val="28"/>
          <w:szCs w:val="28"/>
        </w:rPr>
        <w:lastRenderedPageBreak/>
        <w:t xml:space="preserve">Opgave 2 </w:t>
      </w:r>
      <w:proofErr w:type="spellStart"/>
      <w:r w:rsidR="00592C27">
        <w:rPr>
          <w:rFonts w:ascii="Arial,Bold" w:hAnsi="Arial,Bold" w:cs="Arial,Bold"/>
          <w:b/>
          <w:bCs/>
          <w:sz w:val="28"/>
          <w:szCs w:val="28"/>
        </w:rPr>
        <w:t>Wmap</w:t>
      </w:r>
      <w:proofErr w:type="spellEnd"/>
    </w:p>
    <w:p w:rsidR="007E386C" w:rsidRDefault="007E386C" w:rsidP="007E386C"/>
    <w:p w:rsidR="00592C27" w:rsidRDefault="00592C27" w:rsidP="00592C27">
      <w:pPr>
        <w:ind w:left="3600" w:firstLine="720"/>
      </w:pPr>
      <w:r>
        <w:rPr>
          <w:rFonts w:ascii="Arial,Bold" w:hAnsi="Arial,Bold" w:cs="Arial,Bold"/>
          <w:b/>
          <w:bCs/>
        </w:rPr>
        <w:t>figuur 1</w:t>
      </w:r>
    </w:p>
    <w:p w:rsidR="00592C27" w:rsidRDefault="00B643B4" w:rsidP="00592C27">
      <w:r>
        <w:rPr>
          <w:noProof/>
          <w:lang w:eastAsia="nl-NL"/>
        </w:rPr>
        <w:drawing>
          <wp:anchor distT="0" distB="0" distL="114300" distR="114300" simplePos="0" relativeHeight="251704832" behindDoc="0" locked="0" layoutInCell="1" allowOverlap="1" wp14:anchorId="4C968342" wp14:editId="453669A6">
            <wp:simplePos x="0" y="0"/>
            <wp:positionH relativeFrom="column">
              <wp:posOffset>2987675</wp:posOffset>
            </wp:positionH>
            <wp:positionV relativeFrom="paragraph">
              <wp:posOffset>99695</wp:posOffset>
            </wp:positionV>
            <wp:extent cx="2686685" cy="1651000"/>
            <wp:effectExtent l="0" t="0" r="0" b="635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86685"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2C27">
        <w:t xml:space="preserve">In 2001 werd de satelliet genaamd WMAP gelanceerd die tot taak had nauwkeurige metingen van de kosmische achtergrondstraling te verrichten (WMAP = Wilkinson Microwave </w:t>
      </w:r>
      <w:proofErr w:type="spellStart"/>
      <w:r w:rsidR="00592C27">
        <w:t>Anisotropy</w:t>
      </w:r>
      <w:proofErr w:type="spellEnd"/>
      <w:r w:rsidR="00592C27">
        <w:t xml:space="preserve"> </w:t>
      </w:r>
      <w:proofErr w:type="spellStart"/>
      <w:r w:rsidR="00592C27">
        <w:t>Probe</w:t>
      </w:r>
      <w:proofErr w:type="spellEnd"/>
      <w:r w:rsidR="00592C27">
        <w:t>).Zie figuur 1.</w:t>
      </w:r>
    </w:p>
    <w:p w:rsidR="00592C27" w:rsidRDefault="00592C27" w:rsidP="00592C27">
      <w:r>
        <w:t xml:space="preserve">WMAP is gestationeerd in het zogenoemde Lagrangepunt 2; dat punt bevindt zich aan de zijde van de aarde die niet door de zon verlicht wordt op </w:t>
      </w:r>
      <w:r>
        <w:rPr>
          <w:rFonts w:ascii="TimesNewRoman" w:hAnsi="TimesNewRoman" w:cs="TimesNewRoman"/>
          <w:sz w:val="26"/>
          <w:szCs w:val="26"/>
        </w:rPr>
        <w:t xml:space="preserve">1,5 miljoen kilometer </w:t>
      </w:r>
      <w:r>
        <w:t>afstand van de aarde. Zie figuur 2. Deze figuur is niet op schaal.</w:t>
      </w:r>
    </w:p>
    <w:p w:rsidR="00B643B4" w:rsidRDefault="00B643B4" w:rsidP="00592C27"/>
    <w:p w:rsidR="00B643B4" w:rsidRDefault="00B643B4" w:rsidP="00592C27">
      <w:r>
        <w:rPr>
          <w:rFonts w:ascii="Arial,Bold" w:hAnsi="Arial,Bold" w:cs="Arial,Bold"/>
          <w:b/>
          <w:bCs/>
        </w:rPr>
        <w:t>figuur 2</w:t>
      </w:r>
    </w:p>
    <w:p w:rsidR="00B643B4" w:rsidRDefault="00B643B4" w:rsidP="00592C27">
      <w:r>
        <w:rPr>
          <w:noProof/>
          <w:lang w:eastAsia="nl-NL"/>
        </w:rPr>
        <w:drawing>
          <wp:inline distT="0" distB="0" distL="0" distR="0">
            <wp:extent cx="4954555" cy="1437097"/>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7428" cy="1437930"/>
                    </a:xfrm>
                    <a:prstGeom prst="rect">
                      <a:avLst/>
                    </a:prstGeom>
                    <a:noFill/>
                    <a:ln>
                      <a:noFill/>
                    </a:ln>
                  </pic:spPr>
                </pic:pic>
              </a:graphicData>
            </a:graphic>
          </wp:inline>
        </w:drawing>
      </w:r>
    </w:p>
    <w:p w:rsidR="00B643B4" w:rsidRDefault="00B643B4" w:rsidP="00B643B4">
      <w:r>
        <w:t xml:space="preserve">Een satelliet die zich in het Lagrangepunt 2 bevindt, gedraagt zich niet als een ‘kunstmaan’ die rond de aarde cirkelt, maar draait met de aarde mee om de zon. De zon, de aarde en WMAP bevinden zich steeds op één lijn. </w:t>
      </w:r>
    </w:p>
    <w:p w:rsidR="00B643B4" w:rsidRDefault="00B643B4" w:rsidP="00B643B4">
      <w:r>
        <w:t xml:space="preserve">Om dit meedraaien te bereiken moet op WMAP (massa </w:t>
      </w:r>
      <w:r>
        <w:rPr>
          <w:rFonts w:ascii="TimesNewRoman" w:hAnsi="TimesNewRoman" w:cs="TimesNewRoman"/>
          <w:sz w:val="26"/>
          <w:szCs w:val="26"/>
        </w:rPr>
        <w:t>840 kg</w:t>
      </w:r>
      <w:r>
        <w:t xml:space="preserve">) een resulterende kracht werken ter grootte van </w:t>
      </w:r>
      <w:r>
        <w:rPr>
          <w:rFonts w:ascii="TimesNewRoman" w:hAnsi="TimesNewRoman" w:cs="TimesNewRoman"/>
          <w:sz w:val="26"/>
          <w:szCs w:val="26"/>
        </w:rPr>
        <w:t>5,0 N</w:t>
      </w:r>
      <w:r>
        <w:t>.</w:t>
      </w:r>
    </w:p>
    <w:p w:rsidR="00B643B4" w:rsidRDefault="00B643B4" w:rsidP="00B643B4">
      <w:pPr>
        <w:pStyle w:val="opgavenr"/>
      </w:pPr>
      <w:r>
        <w:rPr>
          <w:sz w:val="16"/>
          <w:szCs w:val="16"/>
        </w:rPr>
        <w:t>4p</w:t>
      </w:r>
      <w:r>
        <w:rPr>
          <w:sz w:val="16"/>
          <w:szCs w:val="16"/>
        </w:rPr>
        <w:tab/>
      </w:r>
      <w:r>
        <w:rPr>
          <w:rFonts w:ascii="Arial,Bold" w:hAnsi="Arial,Bold" w:cs="Arial,Bold"/>
          <w:b/>
          <w:bCs/>
          <w:sz w:val="20"/>
          <w:szCs w:val="20"/>
        </w:rPr>
        <w:t>6</w:t>
      </w:r>
      <w:r>
        <w:rPr>
          <w:rFonts w:ascii="Arial,Bold" w:hAnsi="Arial,Bold" w:cs="Arial,Bold"/>
          <w:b/>
          <w:bCs/>
          <w:sz w:val="20"/>
          <w:szCs w:val="20"/>
        </w:rPr>
        <w:tab/>
      </w:r>
      <w:r>
        <w:t>Toon dat aan.</w:t>
      </w:r>
    </w:p>
    <w:p w:rsidR="00B643B4" w:rsidRDefault="00B643B4" w:rsidP="00B643B4"/>
    <w:p w:rsidR="00B643B4" w:rsidRDefault="00B643B4" w:rsidP="00B643B4">
      <w:r>
        <w:t xml:space="preserve">WMAP ondervindt een gravitatiekracht van de aarde en een gravitatiekracht van de zon. Die krachten leveren samen de resulterende kracht van </w:t>
      </w:r>
      <w:r>
        <w:rPr>
          <w:rFonts w:ascii="TimesNewRoman" w:hAnsi="TimesNewRoman" w:cs="TimesNewRoman"/>
          <w:sz w:val="26"/>
          <w:szCs w:val="26"/>
        </w:rPr>
        <w:t>5,0 N</w:t>
      </w:r>
      <w:r>
        <w:t>.</w:t>
      </w:r>
    </w:p>
    <w:p w:rsidR="00B643B4" w:rsidRDefault="00B643B4" w:rsidP="00B643B4">
      <w:pPr>
        <w:pStyle w:val="opgavenr"/>
      </w:pPr>
      <w:r>
        <w:rPr>
          <w:sz w:val="16"/>
          <w:szCs w:val="16"/>
        </w:rPr>
        <w:t>3p</w:t>
      </w:r>
      <w:r>
        <w:rPr>
          <w:sz w:val="16"/>
          <w:szCs w:val="16"/>
        </w:rPr>
        <w:tab/>
      </w:r>
      <w:r>
        <w:rPr>
          <w:rFonts w:ascii="Arial,Bold" w:hAnsi="Arial,Bold" w:cs="Arial,Bold"/>
          <w:b/>
          <w:bCs/>
          <w:sz w:val="20"/>
          <w:szCs w:val="20"/>
        </w:rPr>
        <w:t>7</w:t>
      </w:r>
      <w:r>
        <w:rPr>
          <w:rFonts w:ascii="Arial,Bold" w:hAnsi="Arial,Bold" w:cs="Arial,Bold"/>
          <w:b/>
          <w:bCs/>
          <w:sz w:val="20"/>
          <w:szCs w:val="20"/>
        </w:rPr>
        <w:tab/>
      </w:r>
      <w:r>
        <w:t>Ga na welke van de twee gravitatiekrachten hieraan de grootste bijdrage levert.</w:t>
      </w:r>
    </w:p>
    <w:p w:rsidR="00B643B4" w:rsidRDefault="00B643B4" w:rsidP="00B643B4"/>
    <w:p w:rsidR="00B643B4" w:rsidRDefault="00B643B4" w:rsidP="00B643B4">
      <w:r>
        <w:t xml:space="preserve">WMAP heeft een detector die de intensiteit van elektromagnetische straling met golflengtes in het </w:t>
      </w:r>
      <w:r>
        <w:rPr>
          <w:rFonts w:ascii="TimesNewRoman" w:hAnsi="TimesNewRoman" w:cs="TimesNewRoman"/>
          <w:sz w:val="26"/>
          <w:szCs w:val="26"/>
        </w:rPr>
        <w:t>mm-</w:t>
      </w:r>
      <w:r>
        <w:t>gebied meet. Bij de metingen is het belangrijk dat de gemeten straling echt vanuit de kosmische ruimte komt en niet van bronnen zoals de zon.</w:t>
      </w:r>
    </w:p>
    <w:p w:rsidR="00B643B4" w:rsidRDefault="00B643B4" w:rsidP="00B643B4">
      <w:r>
        <w:rPr>
          <w:sz w:val="16"/>
          <w:szCs w:val="16"/>
        </w:rPr>
        <w:t xml:space="preserve">3p </w:t>
      </w:r>
      <w:r>
        <w:rPr>
          <w:rFonts w:ascii="Arial,Bold" w:hAnsi="Arial,Bold" w:cs="Arial,Bold"/>
          <w:b/>
          <w:bCs/>
          <w:sz w:val="20"/>
          <w:szCs w:val="20"/>
        </w:rPr>
        <w:t xml:space="preserve">8 </w:t>
      </w:r>
      <w:r>
        <w:t>Ga na of WMAP volledig in de schaduw van de aarde zit of dat er toch straling van de zon rechtstreeks WMAP bereikt.</w:t>
      </w:r>
    </w:p>
    <w:p w:rsidR="00B643B4" w:rsidRDefault="00B643B4" w:rsidP="00B643B4">
      <w:r>
        <w:rPr>
          <w:rFonts w:ascii="Arial,Bold" w:hAnsi="Arial,Bold" w:cs="Arial,Bold"/>
          <w:b/>
          <w:bCs/>
        </w:rPr>
        <w:t>Neem aan dat WMAP zich op de lijn door de middelpunten van de aarde en de zon bevindt.</w:t>
      </w:r>
    </w:p>
    <w:p w:rsidR="00B643B4" w:rsidRDefault="00B643B4">
      <w:pPr>
        <w:widowControl w:val="0"/>
        <w:autoSpaceDE/>
        <w:autoSpaceDN/>
        <w:adjustRightInd/>
        <w:spacing w:after="200" w:line="276" w:lineRule="auto"/>
      </w:pPr>
      <w:r>
        <w:br w:type="page"/>
      </w:r>
    </w:p>
    <w:p w:rsidR="00B643B4" w:rsidRDefault="00B643B4" w:rsidP="00B643B4">
      <w:r>
        <w:lastRenderedPageBreak/>
        <w:t>De metingen van WMAP worden gecorrigeerd voor de invloed van alle</w:t>
      </w:r>
    </w:p>
    <w:p w:rsidR="00B643B4" w:rsidRDefault="00B643B4" w:rsidP="00B643B4">
      <w:r>
        <w:t>storende bronnen, zodat alleen de kosmische achtergrondstraling</w:t>
      </w:r>
    </w:p>
    <w:p w:rsidR="00B643B4" w:rsidRDefault="00B643B4" w:rsidP="00B643B4">
      <w:r>
        <w:t>overblijft. Uit de gecorrigeerde metingen is figuur 3 afgeleid.</w:t>
      </w:r>
    </w:p>
    <w:p w:rsidR="00B643B4" w:rsidRDefault="00B643B4" w:rsidP="00B643B4">
      <w:pPr>
        <w:rPr>
          <w:rFonts w:ascii="Arial,Bold" w:hAnsi="Arial,Bold" w:cs="Arial,Bold"/>
          <w:b/>
          <w:bCs/>
        </w:rPr>
      </w:pPr>
      <w:r>
        <w:rPr>
          <w:rFonts w:ascii="Arial,Bold" w:hAnsi="Arial,Bold" w:cs="Arial,Bold"/>
          <w:b/>
          <w:bCs/>
        </w:rPr>
        <w:t>figuur 3</w:t>
      </w:r>
    </w:p>
    <w:p w:rsidR="00B643B4" w:rsidRDefault="00B643B4" w:rsidP="00B643B4">
      <w:pPr>
        <w:rPr>
          <w:bCs/>
        </w:rPr>
      </w:pPr>
      <w:r>
        <w:rPr>
          <w:bCs/>
          <w:noProof/>
          <w:lang w:eastAsia="nl-NL"/>
        </w:rPr>
        <w:drawing>
          <wp:inline distT="0" distB="0" distL="0" distR="0">
            <wp:extent cx="4945225" cy="2644846"/>
            <wp:effectExtent l="0" t="0" r="8255" b="317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48093" cy="2646380"/>
                    </a:xfrm>
                    <a:prstGeom prst="rect">
                      <a:avLst/>
                    </a:prstGeom>
                    <a:noFill/>
                    <a:ln>
                      <a:noFill/>
                    </a:ln>
                  </pic:spPr>
                </pic:pic>
              </a:graphicData>
            </a:graphic>
          </wp:inline>
        </w:drawing>
      </w:r>
    </w:p>
    <w:p w:rsidR="00B643B4" w:rsidRDefault="00B643B4" w:rsidP="00B643B4">
      <w:r>
        <w:t xml:space="preserve">Hieronder staan vier schattingen van het aantal fotonen met een golflengte tussen </w:t>
      </w:r>
      <w:r>
        <w:rPr>
          <w:rFonts w:ascii="TimesNewRoman" w:hAnsi="TimesNewRoman" w:cs="TimesNewRoman"/>
          <w:sz w:val="26"/>
          <w:szCs w:val="26"/>
        </w:rPr>
        <w:t xml:space="preserve">1,0 </w:t>
      </w:r>
      <w:r>
        <w:t xml:space="preserve">en </w:t>
      </w:r>
      <w:r>
        <w:rPr>
          <w:rFonts w:ascii="TimesNewRoman" w:hAnsi="TimesNewRoman" w:cs="TimesNewRoman"/>
          <w:sz w:val="26"/>
          <w:szCs w:val="26"/>
        </w:rPr>
        <w:t xml:space="preserve">2,0 mm </w:t>
      </w:r>
      <w:r>
        <w:t xml:space="preserve">dat per seconde een oppervlakte van </w:t>
      </w:r>
      <w:r>
        <w:rPr>
          <w:rFonts w:ascii="TimesNewRoman" w:hAnsi="TimesNewRoman" w:cs="TimesNewRoman"/>
          <w:sz w:val="26"/>
          <w:szCs w:val="26"/>
        </w:rPr>
        <w:t>1,0 m</w:t>
      </w:r>
      <w:r>
        <w:rPr>
          <w:rFonts w:ascii="TimesNewRoman" w:hAnsi="TimesNewRoman" w:cs="TimesNewRoman"/>
          <w:sz w:val="26"/>
          <w:szCs w:val="26"/>
          <w:vertAlign w:val="superscript"/>
        </w:rPr>
        <w:t>2</w:t>
      </w:r>
      <w:r>
        <w:rPr>
          <w:rFonts w:ascii="TimesNewRoman" w:hAnsi="TimesNewRoman" w:cs="TimesNewRoman"/>
          <w:sz w:val="26"/>
          <w:szCs w:val="26"/>
        </w:rPr>
        <w:t xml:space="preserve"> </w:t>
      </w:r>
      <w:r>
        <w:t>treft.</w:t>
      </w:r>
    </w:p>
    <w:p w:rsidR="00B643B4" w:rsidRPr="00B643B4" w:rsidRDefault="00B643B4" w:rsidP="00B643B4">
      <w:pPr>
        <w:rPr>
          <w:rFonts w:ascii="TimesNewRoman" w:hAnsi="TimesNewRoman" w:cs="TimesNewRoman"/>
          <w:sz w:val="18"/>
          <w:szCs w:val="18"/>
          <w:vertAlign w:val="superscript"/>
        </w:rPr>
      </w:pPr>
      <w:r>
        <w:rPr>
          <w:rFonts w:ascii="TimesNewRoman" w:hAnsi="TimesNewRoman" w:cs="TimesNewRoman"/>
          <w:sz w:val="26"/>
          <w:szCs w:val="26"/>
        </w:rPr>
        <w:t>a 1</w:t>
      </w:r>
      <w:r>
        <w:rPr>
          <w:rFonts w:ascii="Symbol" w:hAnsi="Symbol" w:cs="Symbol"/>
          <w:sz w:val="26"/>
          <w:szCs w:val="26"/>
        </w:rPr>
        <w:t></w:t>
      </w:r>
      <w:r>
        <w:rPr>
          <w:rFonts w:ascii="TimesNewRoman" w:hAnsi="TimesNewRoman" w:cs="TimesNewRoman"/>
          <w:sz w:val="26"/>
          <w:szCs w:val="26"/>
        </w:rPr>
        <w:t>10</w:t>
      </w:r>
      <w:r>
        <w:rPr>
          <w:rFonts w:ascii="TimesNewRoman" w:hAnsi="TimesNewRoman" w:cs="TimesNewRoman"/>
          <w:sz w:val="26"/>
          <w:szCs w:val="26"/>
          <w:vertAlign w:val="superscript"/>
        </w:rPr>
        <w:t>10</w:t>
      </w:r>
      <w:r>
        <w:rPr>
          <w:rFonts w:ascii="TimesNewRoman" w:hAnsi="TimesNewRoman" w:cs="TimesNewRoman"/>
          <w:sz w:val="18"/>
          <w:szCs w:val="18"/>
        </w:rPr>
        <w:tab/>
      </w:r>
      <w:r>
        <w:rPr>
          <w:rFonts w:ascii="TimesNewRoman" w:hAnsi="TimesNewRoman" w:cs="TimesNewRoman"/>
          <w:sz w:val="26"/>
          <w:szCs w:val="26"/>
        </w:rPr>
        <w:t>b 1</w:t>
      </w:r>
      <w:r>
        <w:rPr>
          <w:rFonts w:ascii="Symbol" w:hAnsi="Symbol" w:cs="Symbol"/>
          <w:sz w:val="26"/>
          <w:szCs w:val="26"/>
        </w:rPr>
        <w:t></w:t>
      </w:r>
      <w:r>
        <w:rPr>
          <w:rFonts w:ascii="TimesNewRoman" w:hAnsi="TimesNewRoman" w:cs="TimesNewRoman"/>
          <w:sz w:val="26"/>
          <w:szCs w:val="26"/>
        </w:rPr>
        <w:t>10</w:t>
      </w:r>
      <w:r>
        <w:rPr>
          <w:rFonts w:ascii="TimesNewRoman" w:hAnsi="TimesNewRoman" w:cs="TimesNewRoman"/>
          <w:sz w:val="26"/>
          <w:szCs w:val="26"/>
          <w:vertAlign w:val="superscript"/>
        </w:rPr>
        <w:t>13</w:t>
      </w:r>
      <w:r>
        <w:rPr>
          <w:rFonts w:ascii="TimesNewRoman" w:hAnsi="TimesNewRoman" w:cs="TimesNewRoman"/>
          <w:sz w:val="18"/>
          <w:szCs w:val="18"/>
        </w:rPr>
        <w:t xml:space="preserve"> </w:t>
      </w:r>
      <w:r>
        <w:rPr>
          <w:rFonts w:ascii="TimesNewRoman" w:hAnsi="TimesNewRoman" w:cs="TimesNewRoman"/>
          <w:sz w:val="18"/>
          <w:szCs w:val="18"/>
        </w:rPr>
        <w:tab/>
      </w:r>
      <w:r>
        <w:rPr>
          <w:rFonts w:ascii="TimesNewRoman" w:hAnsi="TimesNewRoman" w:cs="TimesNewRoman"/>
          <w:sz w:val="26"/>
          <w:szCs w:val="26"/>
        </w:rPr>
        <w:t>c 1</w:t>
      </w:r>
      <w:r>
        <w:rPr>
          <w:rFonts w:ascii="Symbol" w:hAnsi="Symbol" w:cs="Symbol"/>
          <w:sz w:val="26"/>
          <w:szCs w:val="26"/>
        </w:rPr>
        <w:t></w:t>
      </w:r>
      <w:r>
        <w:rPr>
          <w:rFonts w:ascii="TimesNewRoman" w:hAnsi="TimesNewRoman" w:cs="TimesNewRoman"/>
          <w:sz w:val="26"/>
          <w:szCs w:val="26"/>
        </w:rPr>
        <w:t>10</w:t>
      </w:r>
      <w:r>
        <w:rPr>
          <w:rFonts w:ascii="TimesNewRoman" w:hAnsi="TimesNewRoman" w:cs="TimesNewRoman"/>
          <w:sz w:val="26"/>
          <w:szCs w:val="26"/>
          <w:vertAlign w:val="superscript"/>
        </w:rPr>
        <w:t>16</w:t>
      </w:r>
      <w:r>
        <w:rPr>
          <w:rFonts w:ascii="TimesNewRoman" w:hAnsi="TimesNewRoman" w:cs="TimesNewRoman"/>
          <w:sz w:val="18"/>
          <w:szCs w:val="18"/>
        </w:rPr>
        <w:tab/>
      </w:r>
      <w:r>
        <w:rPr>
          <w:rFonts w:ascii="TimesNewRoman" w:hAnsi="TimesNewRoman" w:cs="TimesNewRoman"/>
          <w:sz w:val="26"/>
          <w:szCs w:val="26"/>
        </w:rPr>
        <w:t>d 1</w:t>
      </w:r>
      <w:r>
        <w:rPr>
          <w:rFonts w:ascii="Symbol" w:hAnsi="Symbol" w:cs="Symbol"/>
          <w:sz w:val="26"/>
          <w:szCs w:val="26"/>
        </w:rPr>
        <w:t></w:t>
      </w:r>
      <w:r>
        <w:rPr>
          <w:rFonts w:ascii="TimesNewRoman" w:hAnsi="TimesNewRoman" w:cs="TimesNewRoman"/>
          <w:sz w:val="26"/>
          <w:szCs w:val="26"/>
        </w:rPr>
        <w:t>10</w:t>
      </w:r>
      <w:r>
        <w:rPr>
          <w:rFonts w:ascii="TimesNewRoman" w:hAnsi="TimesNewRoman" w:cs="TimesNewRoman"/>
          <w:sz w:val="26"/>
          <w:szCs w:val="26"/>
          <w:vertAlign w:val="superscript"/>
        </w:rPr>
        <w:t>19</w:t>
      </w:r>
    </w:p>
    <w:p w:rsidR="00B643B4" w:rsidRDefault="00B643B4" w:rsidP="00B643B4">
      <w:pPr>
        <w:pStyle w:val="opgavenr"/>
      </w:pPr>
      <w:r>
        <w:rPr>
          <w:sz w:val="16"/>
          <w:szCs w:val="16"/>
        </w:rPr>
        <w:t>3p</w:t>
      </w:r>
      <w:r>
        <w:rPr>
          <w:sz w:val="16"/>
          <w:szCs w:val="16"/>
        </w:rPr>
        <w:tab/>
      </w:r>
      <w:r>
        <w:rPr>
          <w:rFonts w:ascii="Arial,Bold" w:hAnsi="Arial,Bold" w:cs="Arial,Bold"/>
          <w:b/>
          <w:bCs/>
          <w:sz w:val="20"/>
          <w:szCs w:val="20"/>
        </w:rPr>
        <w:t>9</w:t>
      </w:r>
      <w:r>
        <w:rPr>
          <w:rFonts w:ascii="Arial,Bold" w:hAnsi="Arial,Bold" w:cs="Arial,Bold"/>
          <w:b/>
          <w:bCs/>
          <w:sz w:val="20"/>
          <w:szCs w:val="20"/>
        </w:rPr>
        <w:tab/>
      </w:r>
      <w:r>
        <w:t>Welke schatting is de beste? Motiveer je keuze met een berekening.</w:t>
      </w:r>
    </w:p>
    <w:p w:rsidR="00B643B4" w:rsidRDefault="00B643B4" w:rsidP="00B643B4"/>
    <w:p w:rsidR="00B643B4" w:rsidRDefault="00B643B4" w:rsidP="00B643B4">
      <w:pPr>
        <w:rPr>
          <w:rFonts w:ascii="TimesNewRoman" w:hAnsi="TimesNewRoman" w:cs="TimesNewRoman"/>
          <w:sz w:val="26"/>
          <w:szCs w:val="26"/>
        </w:rPr>
      </w:pPr>
      <w:r>
        <w:t xml:space="preserve">Bij de stralingskromme van figuur 3 hoort een temperatuur van </w:t>
      </w:r>
      <w:r>
        <w:rPr>
          <w:rFonts w:ascii="TimesNewRoman" w:hAnsi="TimesNewRoman" w:cs="TimesNewRoman"/>
          <w:sz w:val="26"/>
          <w:szCs w:val="26"/>
        </w:rPr>
        <w:t>2,6 K.</w:t>
      </w:r>
    </w:p>
    <w:p w:rsidR="00B643B4" w:rsidRDefault="00B643B4" w:rsidP="00B643B4">
      <w:pPr>
        <w:rPr>
          <w:rFonts w:ascii="TimesNewRoman" w:hAnsi="TimesNewRoman" w:cs="TimesNewRoman"/>
          <w:sz w:val="26"/>
          <w:szCs w:val="26"/>
        </w:rPr>
      </w:pPr>
    </w:p>
    <w:p w:rsidR="00B643B4" w:rsidRDefault="00B643B4" w:rsidP="00B643B4">
      <w:pPr>
        <w:pStyle w:val="opgavenr"/>
      </w:pPr>
      <w:r>
        <w:rPr>
          <w:sz w:val="16"/>
          <w:szCs w:val="16"/>
        </w:rPr>
        <w:t>2p</w:t>
      </w:r>
      <w:r>
        <w:rPr>
          <w:sz w:val="16"/>
          <w:szCs w:val="16"/>
        </w:rPr>
        <w:tab/>
      </w:r>
      <w:r>
        <w:rPr>
          <w:rFonts w:ascii="Arial,Bold" w:hAnsi="Arial,Bold" w:cs="Arial,Bold"/>
          <w:b/>
          <w:bCs/>
          <w:sz w:val="20"/>
          <w:szCs w:val="20"/>
        </w:rPr>
        <w:t>10</w:t>
      </w:r>
      <w:r>
        <w:rPr>
          <w:rFonts w:ascii="Arial,Bold" w:hAnsi="Arial,Bold" w:cs="Arial,Bold"/>
          <w:b/>
          <w:bCs/>
          <w:sz w:val="20"/>
          <w:szCs w:val="20"/>
        </w:rPr>
        <w:tab/>
      </w:r>
      <w:r>
        <w:t>Toon dat aan.</w:t>
      </w:r>
    </w:p>
    <w:p w:rsidR="00B643B4" w:rsidRDefault="00B643B4" w:rsidP="00B643B4"/>
    <w:p w:rsidR="00B643B4" w:rsidRDefault="00B643B4" w:rsidP="00B643B4">
      <w:r>
        <w:t xml:space="preserve">De gemeten achtergrondstraling heeft vanuit alle richtingen van het heelal hetzelfde spectrum en dezelfde intensiteit. Dit duidt erop dat de straling is ontstaan vóórdat de sterren gevormd werden en elektronen werden gebonden in atomen. De straling is dus afkomstig van het vroege heelal, toen het ‘doorzichtig’ werd bij een temperatuur van zo’n </w:t>
      </w:r>
      <w:r>
        <w:rPr>
          <w:rFonts w:ascii="TimesNewRoman" w:hAnsi="TimesNewRoman" w:cs="TimesNewRoman"/>
          <w:sz w:val="26"/>
          <w:szCs w:val="26"/>
        </w:rPr>
        <w:t>3000 K</w:t>
      </w:r>
      <w:r>
        <w:t>.</w:t>
      </w:r>
    </w:p>
    <w:p w:rsidR="00B643B4" w:rsidRDefault="00B643B4" w:rsidP="00B643B4">
      <w:r>
        <w:t xml:space="preserve">Vrijwel alle fotonen ‘van toen’ zijn nu nog steeds onderweg, alleen is hun ‘kleur’ veranderd in ver infrarood. Er is dus sprake van ‘roodverschuiving’. </w:t>
      </w:r>
    </w:p>
    <w:p w:rsidR="00B643B4" w:rsidRDefault="00B643B4" w:rsidP="00B643B4">
      <w:r>
        <w:t>Hieronder staan twee verklaringen voor deze roodverschuiving.</w:t>
      </w:r>
    </w:p>
    <w:p w:rsidR="00B643B4" w:rsidRDefault="00B643B4" w:rsidP="00B643B4">
      <w:pPr>
        <w:pStyle w:val="Lijstalinea"/>
        <w:numPr>
          <w:ilvl w:val="0"/>
          <w:numId w:val="14"/>
        </w:numPr>
      </w:pPr>
      <w:r>
        <w:t>Dopplerverschuiving ten gevolge van de radiale snelheid van de bron.</w:t>
      </w:r>
    </w:p>
    <w:p w:rsidR="00B643B4" w:rsidRDefault="00B643B4" w:rsidP="00B643B4">
      <w:pPr>
        <w:pStyle w:val="Lijstalinea"/>
        <w:numPr>
          <w:ilvl w:val="0"/>
          <w:numId w:val="14"/>
        </w:numPr>
      </w:pPr>
      <w:r>
        <w:t>Kosmologische roodverschuiving vanwege de uitdijing van het heelal.</w:t>
      </w:r>
    </w:p>
    <w:p w:rsidR="00B643B4" w:rsidRDefault="00B643B4" w:rsidP="00B643B4">
      <w:r>
        <w:t>Dopplerverschuiving kan niet de verklaring zijn omdat daaruit een snelheid volgt die groter is dan de lichtsnelheid.</w:t>
      </w:r>
    </w:p>
    <w:p w:rsidR="00B643B4" w:rsidRDefault="00B643B4" w:rsidP="00B643B4">
      <w:pPr>
        <w:pStyle w:val="opgavenr"/>
        <w:rPr>
          <w:bCs/>
        </w:rPr>
      </w:pPr>
      <w:r>
        <w:rPr>
          <w:sz w:val="16"/>
          <w:szCs w:val="16"/>
        </w:rPr>
        <w:t>3p</w:t>
      </w:r>
      <w:r>
        <w:rPr>
          <w:sz w:val="16"/>
          <w:szCs w:val="16"/>
        </w:rPr>
        <w:tab/>
      </w:r>
      <w:r>
        <w:rPr>
          <w:rFonts w:ascii="Arial,Bold" w:hAnsi="Arial,Bold" w:cs="Arial,Bold"/>
          <w:b/>
          <w:bCs/>
          <w:sz w:val="20"/>
          <w:szCs w:val="20"/>
        </w:rPr>
        <w:t>11</w:t>
      </w:r>
      <w:r>
        <w:rPr>
          <w:rFonts w:ascii="Arial,Bold" w:hAnsi="Arial,Bold" w:cs="Arial,Bold"/>
          <w:b/>
          <w:bCs/>
          <w:sz w:val="20"/>
          <w:szCs w:val="20"/>
        </w:rPr>
        <w:tab/>
      </w:r>
      <w:r>
        <w:t>Toon dat aan.</w:t>
      </w:r>
    </w:p>
    <w:p w:rsidR="00B643B4" w:rsidRPr="00B643B4" w:rsidRDefault="00B643B4" w:rsidP="00B643B4"/>
    <w:p w:rsidR="005324C1" w:rsidRDefault="005324C1">
      <w:pPr>
        <w:widowControl w:val="0"/>
        <w:autoSpaceDE/>
        <w:autoSpaceDN/>
        <w:adjustRightInd/>
        <w:spacing w:after="200" w:line="276" w:lineRule="auto"/>
      </w:pPr>
      <w:r>
        <w:br w:type="page"/>
      </w:r>
    </w:p>
    <w:p w:rsidR="005324C1" w:rsidRDefault="005324C1" w:rsidP="005324C1">
      <w:pPr>
        <w:rPr>
          <w:rFonts w:ascii="Arial,Bold" w:hAnsi="Arial,Bold" w:cs="Arial,Bold"/>
          <w:b/>
          <w:bCs/>
          <w:sz w:val="28"/>
          <w:szCs w:val="28"/>
        </w:rPr>
      </w:pPr>
      <w:r>
        <w:rPr>
          <w:rFonts w:ascii="Arial,Bold" w:hAnsi="Arial,Bold" w:cs="Arial,Bold"/>
          <w:b/>
          <w:bCs/>
          <w:sz w:val="28"/>
          <w:szCs w:val="28"/>
        </w:rPr>
        <w:lastRenderedPageBreak/>
        <w:t>Opgave 3 Ukelele</w:t>
      </w:r>
    </w:p>
    <w:p w:rsidR="005324C1" w:rsidRDefault="005324C1" w:rsidP="005324C1"/>
    <w:p w:rsidR="005324C1" w:rsidRDefault="005324C1" w:rsidP="005324C1">
      <w:pPr>
        <w:ind w:left="3600" w:firstLine="720"/>
      </w:pPr>
      <w:r>
        <w:rPr>
          <w:rFonts w:ascii="Arial,Bold" w:hAnsi="Arial,Bold" w:cs="Arial,Bold"/>
          <w:b/>
          <w:bCs/>
        </w:rPr>
        <w:t>figuur 1</w:t>
      </w:r>
    </w:p>
    <w:p w:rsidR="005324C1" w:rsidRDefault="005324C1" w:rsidP="005324C1">
      <w:pPr>
        <w:rPr>
          <w:rFonts w:ascii="Arial,Bold" w:hAnsi="Arial,Bold" w:cs="Arial,Bold"/>
          <w:b/>
          <w:bCs/>
        </w:rPr>
      </w:pPr>
      <w:r>
        <w:rPr>
          <w:noProof/>
          <w:lang w:eastAsia="nl-NL"/>
        </w:rPr>
        <w:drawing>
          <wp:anchor distT="0" distB="0" distL="114300" distR="114300" simplePos="0" relativeHeight="251699712" behindDoc="0" locked="0" layoutInCell="1" allowOverlap="1" wp14:anchorId="43C9A7D7" wp14:editId="2A38C99C">
            <wp:simplePos x="0" y="0"/>
            <wp:positionH relativeFrom="column">
              <wp:posOffset>2576830</wp:posOffset>
            </wp:positionH>
            <wp:positionV relativeFrom="paragraph">
              <wp:posOffset>108585</wp:posOffset>
            </wp:positionV>
            <wp:extent cx="3055620" cy="2472055"/>
            <wp:effectExtent l="0" t="0" r="0" b="444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562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Een ukelele is een klein </w:t>
      </w:r>
    </w:p>
    <w:p w:rsidR="005324C1" w:rsidRDefault="005324C1" w:rsidP="005324C1">
      <w:r>
        <w:t>formaat gitaar met vier</w:t>
      </w:r>
    </w:p>
    <w:p w:rsidR="005324C1" w:rsidRDefault="005324C1" w:rsidP="005324C1">
      <w:r>
        <w:t>snaren. Zie figuur 1.</w:t>
      </w:r>
    </w:p>
    <w:p w:rsidR="005324C1" w:rsidRDefault="005324C1" w:rsidP="005324C1">
      <w:r>
        <w:t>Daarin is aangegeven tussen</w:t>
      </w:r>
    </w:p>
    <w:p w:rsidR="005324C1" w:rsidRDefault="005324C1" w:rsidP="005324C1">
      <w:r>
        <w:t>welke twee punten de snaren</w:t>
      </w:r>
    </w:p>
    <w:p w:rsidR="005324C1" w:rsidRDefault="005324C1" w:rsidP="005324C1">
      <w:r>
        <w:t>trillen. Een ukelele kan op</w:t>
      </w:r>
    </w:p>
    <w:p w:rsidR="005324C1" w:rsidRDefault="005324C1" w:rsidP="005324C1">
      <w:r>
        <w:t>verschillende manieren</w:t>
      </w:r>
    </w:p>
    <w:p w:rsidR="005324C1" w:rsidRDefault="005324C1" w:rsidP="005324C1">
      <w:r>
        <w:t>gestemd worden.</w:t>
      </w:r>
    </w:p>
    <w:p w:rsidR="005324C1" w:rsidRDefault="005324C1" w:rsidP="005324C1">
      <w:r>
        <w:t>Een van deze stemmingen is zoals weergegeven in tabel 1.</w:t>
      </w:r>
    </w:p>
    <w:p w:rsidR="005324C1" w:rsidRDefault="005324C1" w:rsidP="005324C1"/>
    <w:p w:rsidR="005324C1" w:rsidRDefault="005324C1" w:rsidP="005324C1">
      <w:r>
        <w:rPr>
          <w:rFonts w:ascii="Arial,Bold" w:hAnsi="Arial,Bold" w:cs="Arial,Bold"/>
          <w:b/>
          <w:bCs/>
        </w:rPr>
        <w:t>tabel 1</w:t>
      </w:r>
    </w:p>
    <w:p w:rsidR="005324C1" w:rsidRDefault="005324C1" w:rsidP="005324C1">
      <w:r>
        <w:rPr>
          <w:noProof/>
          <w:lang w:eastAsia="nl-NL"/>
        </w:rPr>
        <w:drawing>
          <wp:inline distT="0" distB="0" distL="0" distR="0">
            <wp:extent cx="2146041" cy="1247312"/>
            <wp:effectExtent l="0" t="0" r="698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5838" cy="1253006"/>
                    </a:xfrm>
                    <a:prstGeom prst="rect">
                      <a:avLst/>
                    </a:prstGeom>
                    <a:noFill/>
                    <a:ln>
                      <a:noFill/>
                    </a:ln>
                  </pic:spPr>
                </pic:pic>
              </a:graphicData>
            </a:graphic>
          </wp:inline>
        </w:drawing>
      </w:r>
    </w:p>
    <w:p w:rsidR="005324C1" w:rsidRDefault="005324C1" w:rsidP="005324C1"/>
    <w:p w:rsidR="005324C1" w:rsidRDefault="005324C1" w:rsidP="005324C1">
      <w:r>
        <w:t>Hieruit blijkt dat de golfsnelheid in de snaren van de ukelele niet gelijk is.</w:t>
      </w:r>
    </w:p>
    <w:p w:rsidR="005324C1" w:rsidRDefault="005324C1" w:rsidP="005324C1">
      <w:pPr>
        <w:pStyle w:val="opgavenr"/>
      </w:pPr>
      <w:r>
        <w:rPr>
          <w:sz w:val="16"/>
          <w:szCs w:val="16"/>
        </w:rPr>
        <w:t>2p</w:t>
      </w:r>
      <w:r>
        <w:rPr>
          <w:sz w:val="16"/>
          <w:szCs w:val="16"/>
        </w:rPr>
        <w:tab/>
      </w:r>
      <w:r>
        <w:rPr>
          <w:rFonts w:ascii="Arial,Bold" w:hAnsi="Arial,Bold" w:cs="Arial,Bold"/>
          <w:b/>
          <w:bCs/>
          <w:sz w:val="20"/>
          <w:szCs w:val="20"/>
        </w:rPr>
        <w:t>1</w:t>
      </w:r>
      <w:r w:rsidR="00B643B4">
        <w:rPr>
          <w:rFonts w:ascii="Arial,Bold" w:hAnsi="Arial,Bold" w:cs="Arial,Bold"/>
          <w:b/>
          <w:bCs/>
          <w:sz w:val="20"/>
          <w:szCs w:val="20"/>
        </w:rPr>
        <w:t>2</w:t>
      </w:r>
      <w:r>
        <w:rPr>
          <w:rFonts w:ascii="Arial,Bold" w:hAnsi="Arial,Bold" w:cs="Arial,Bold"/>
          <w:b/>
          <w:bCs/>
          <w:sz w:val="20"/>
          <w:szCs w:val="20"/>
        </w:rPr>
        <w:tab/>
      </w:r>
      <w:r>
        <w:t>Leg dat uit.</w:t>
      </w:r>
    </w:p>
    <w:p w:rsidR="005324C1" w:rsidRDefault="005324C1" w:rsidP="005324C1"/>
    <w:p w:rsidR="005324C1" w:rsidRDefault="005324C1" w:rsidP="005324C1">
      <w:r>
        <w:t xml:space="preserve">Als snaar </w:t>
      </w:r>
      <w:r>
        <w:rPr>
          <w:rFonts w:ascii="TimesNewRoman" w:hAnsi="TimesNewRoman" w:cs="TimesNewRoman"/>
          <w:sz w:val="26"/>
          <w:szCs w:val="26"/>
        </w:rPr>
        <w:t xml:space="preserve">3 </w:t>
      </w:r>
      <w:r>
        <w:t xml:space="preserve">en </w:t>
      </w:r>
      <w:r>
        <w:rPr>
          <w:rFonts w:ascii="TimesNewRoman" w:hAnsi="TimesNewRoman" w:cs="TimesNewRoman"/>
          <w:sz w:val="26"/>
          <w:szCs w:val="26"/>
        </w:rPr>
        <w:t xml:space="preserve">4 </w:t>
      </w:r>
      <w:r>
        <w:t>tegelijk worden aangetokkeld, is er een klank te horen die als prettig ervaren wordt. We zeggen ook wel dat deze twee snaren ‘stemmen’. Een verklaring hiervoor is dat deze snaren een of meer gemeenschappelijke boventonen hebben.</w:t>
      </w:r>
    </w:p>
    <w:p w:rsidR="005324C1" w:rsidRDefault="005324C1" w:rsidP="005324C1">
      <w:pPr>
        <w:pStyle w:val="opgavenr"/>
      </w:pPr>
      <w:r>
        <w:rPr>
          <w:sz w:val="16"/>
          <w:szCs w:val="16"/>
        </w:rPr>
        <w:t>2p</w:t>
      </w:r>
      <w:r>
        <w:rPr>
          <w:sz w:val="16"/>
          <w:szCs w:val="16"/>
        </w:rPr>
        <w:tab/>
      </w:r>
      <w:r>
        <w:rPr>
          <w:rFonts w:ascii="Arial,Bold" w:hAnsi="Arial,Bold" w:cs="Arial,Bold"/>
          <w:b/>
          <w:bCs/>
          <w:sz w:val="20"/>
          <w:szCs w:val="20"/>
        </w:rPr>
        <w:t>1</w:t>
      </w:r>
      <w:r w:rsidR="00B643B4">
        <w:rPr>
          <w:rFonts w:ascii="Arial,Bold" w:hAnsi="Arial,Bold" w:cs="Arial,Bold"/>
          <w:b/>
          <w:bCs/>
          <w:sz w:val="20"/>
          <w:szCs w:val="20"/>
        </w:rPr>
        <w:t>3</w:t>
      </w:r>
      <w:r>
        <w:rPr>
          <w:rFonts w:ascii="Arial,Bold" w:hAnsi="Arial,Bold" w:cs="Arial,Bold"/>
          <w:b/>
          <w:bCs/>
          <w:sz w:val="20"/>
          <w:szCs w:val="20"/>
        </w:rPr>
        <w:tab/>
      </w:r>
      <w:r>
        <w:t xml:space="preserve">Bepaal de frequentie van de laagste gemeenschappelijke boventoon van de snaren </w:t>
      </w:r>
      <w:r>
        <w:rPr>
          <w:rFonts w:ascii="TimesNewRoman" w:hAnsi="TimesNewRoman" w:cs="TimesNewRoman"/>
          <w:sz w:val="26"/>
          <w:szCs w:val="26"/>
        </w:rPr>
        <w:t xml:space="preserve">3 </w:t>
      </w:r>
      <w:r>
        <w:t xml:space="preserve">en </w:t>
      </w:r>
      <w:r>
        <w:rPr>
          <w:rFonts w:ascii="TimesNewRoman" w:hAnsi="TimesNewRoman" w:cs="TimesNewRoman"/>
          <w:sz w:val="26"/>
          <w:szCs w:val="26"/>
        </w:rPr>
        <w:t>4</w:t>
      </w:r>
      <w:r>
        <w:t>.</w:t>
      </w:r>
    </w:p>
    <w:p w:rsidR="005324C1" w:rsidRDefault="005324C1" w:rsidP="005324C1"/>
    <w:p w:rsidR="005324C1" w:rsidRDefault="005324C1" w:rsidP="005324C1">
      <w:r>
        <w:t xml:space="preserve">De snaren hebben een verschillende dikte, en zijn allemaal gemaakt van nylon. De lengte van een snaar op een ukelele bedraagt </w:t>
      </w:r>
      <w:r>
        <w:rPr>
          <w:rFonts w:ascii="TimesNewRoman" w:hAnsi="TimesNewRoman" w:cs="TimesNewRoman"/>
          <w:sz w:val="26"/>
          <w:szCs w:val="26"/>
        </w:rPr>
        <w:t>35,0 cm</w:t>
      </w:r>
      <w:r>
        <w:t>.</w:t>
      </w:r>
    </w:p>
    <w:p w:rsidR="005324C1" w:rsidRDefault="005324C1" w:rsidP="005324C1">
      <w:r>
        <w:t>Zie figuur 1.</w:t>
      </w:r>
    </w:p>
    <w:p w:rsidR="005324C1" w:rsidRDefault="005324C1" w:rsidP="005324C1">
      <w:r>
        <w:t xml:space="preserve">Camiel vraagt zich af hoe groot de spankracht in een snaar van de ukelele is. Om hier achter te komen, bevestigt hij een krachtmeter aan het midden van een snaar. Als hij de snaar over een afstand van </w:t>
      </w:r>
      <w:r>
        <w:rPr>
          <w:rFonts w:ascii="TimesNewRoman" w:hAnsi="TimesNewRoman" w:cs="TimesNewRoman"/>
          <w:sz w:val="26"/>
          <w:szCs w:val="26"/>
        </w:rPr>
        <w:t xml:space="preserve">1,0 cm </w:t>
      </w:r>
      <w:r>
        <w:t xml:space="preserve">omhoogtrekt, geeft de krachtmeter </w:t>
      </w:r>
      <w:r>
        <w:rPr>
          <w:rFonts w:ascii="TimesNewRoman" w:hAnsi="TimesNewRoman" w:cs="TimesNewRoman"/>
          <w:sz w:val="26"/>
          <w:szCs w:val="26"/>
        </w:rPr>
        <w:t xml:space="preserve">3,8 N </w:t>
      </w:r>
      <w:r>
        <w:t>aan. Deze situatie is schematisch weergegeven op de uitwerkbijlage.</w:t>
      </w:r>
    </w:p>
    <w:p w:rsidR="005324C1" w:rsidRDefault="005324C1" w:rsidP="005324C1">
      <w:pPr>
        <w:rPr>
          <w:rFonts w:ascii="Arial,Bold" w:hAnsi="Arial,Bold" w:cs="Arial,Bold"/>
          <w:b/>
          <w:bCs/>
        </w:rPr>
      </w:pPr>
      <w:r>
        <w:rPr>
          <w:rFonts w:ascii="Arial,Bold" w:hAnsi="Arial,Bold" w:cs="Arial,Bold"/>
          <w:b/>
          <w:bCs/>
        </w:rPr>
        <w:t>Deze figuur is niet op schaal. Als deze figuur op schaal zou zijn, zou</w:t>
      </w:r>
    </w:p>
    <w:p w:rsidR="005324C1" w:rsidRDefault="005324C1" w:rsidP="005324C1">
      <w:r>
        <w:rPr>
          <w:rFonts w:ascii="Arial,Bold" w:hAnsi="Arial,Bold" w:cs="Arial,Bold"/>
          <w:b/>
          <w:bCs/>
        </w:rPr>
        <w:t>een constructie geen nauwkeurige resultaten opleveren</w:t>
      </w:r>
      <w:r>
        <w:t>.</w:t>
      </w:r>
    </w:p>
    <w:p w:rsidR="005324C1" w:rsidRDefault="005324C1" w:rsidP="005324C1"/>
    <w:p w:rsidR="005324C1" w:rsidRDefault="005324C1" w:rsidP="005324C1">
      <w:pPr>
        <w:pStyle w:val="opgavenr"/>
      </w:pPr>
      <w:r>
        <w:rPr>
          <w:sz w:val="16"/>
          <w:szCs w:val="16"/>
        </w:rPr>
        <w:t>5p</w:t>
      </w:r>
      <w:r>
        <w:rPr>
          <w:sz w:val="16"/>
          <w:szCs w:val="16"/>
        </w:rPr>
        <w:tab/>
      </w:r>
      <w:r>
        <w:rPr>
          <w:rFonts w:ascii="Arial,Bold" w:hAnsi="Arial,Bold" w:cs="Arial,Bold"/>
          <w:b/>
          <w:bCs/>
          <w:sz w:val="20"/>
          <w:szCs w:val="20"/>
        </w:rPr>
        <w:t>1</w:t>
      </w:r>
      <w:r w:rsidR="00B643B4">
        <w:rPr>
          <w:rFonts w:ascii="Arial,Bold" w:hAnsi="Arial,Bold" w:cs="Arial,Bold"/>
          <w:b/>
          <w:bCs/>
          <w:sz w:val="20"/>
          <w:szCs w:val="20"/>
        </w:rPr>
        <w:t>4</w:t>
      </w:r>
      <w:r>
        <w:rPr>
          <w:rFonts w:ascii="Arial,Bold" w:hAnsi="Arial,Bold" w:cs="Arial,Bold"/>
          <w:b/>
          <w:bCs/>
          <w:sz w:val="20"/>
          <w:szCs w:val="20"/>
        </w:rPr>
        <w:tab/>
      </w:r>
      <w:r>
        <w:t>Voer de volgende opdrachten uit:</w:t>
      </w:r>
    </w:p>
    <w:p w:rsidR="005324C1" w:rsidRDefault="005324C1" w:rsidP="005324C1">
      <w:pPr>
        <w:pStyle w:val="Lijstalinea"/>
        <w:numPr>
          <w:ilvl w:val="0"/>
          <w:numId w:val="11"/>
        </w:numPr>
      </w:pPr>
      <w:r w:rsidRPr="005324C1">
        <w:rPr>
          <w:rFonts w:ascii="Arial,Bold" w:hAnsi="Arial,Bold" w:cs="Arial,Bold"/>
          <w:b/>
          <w:bCs/>
        </w:rPr>
        <w:t xml:space="preserve">Teken </w:t>
      </w:r>
      <w:r>
        <w:t>in de figuur op de uitwerkbijlage de vectorpijl(en) van de spankracht in de snaar op het punt waar de krachtmeter aangrijpt.</w:t>
      </w:r>
    </w:p>
    <w:p w:rsidR="005324C1" w:rsidRDefault="005324C1" w:rsidP="005324C1">
      <w:pPr>
        <w:pStyle w:val="Lijstalinea"/>
        <w:numPr>
          <w:ilvl w:val="0"/>
          <w:numId w:val="11"/>
        </w:numPr>
      </w:pPr>
      <w:r w:rsidRPr="005324C1">
        <w:rPr>
          <w:rFonts w:ascii="Arial,Bold" w:hAnsi="Arial,Bold" w:cs="Arial,Bold"/>
          <w:b/>
          <w:bCs/>
        </w:rPr>
        <w:t xml:space="preserve">Bereken </w:t>
      </w:r>
      <w:r>
        <w:t>vervolgens de spankracht in deze situatie.</w:t>
      </w:r>
    </w:p>
    <w:p w:rsidR="00B643B4" w:rsidRDefault="00B643B4">
      <w:pPr>
        <w:widowControl w:val="0"/>
        <w:autoSpaceDE/>
        <w:autoSpaceDN/>
        <w:adjustRightInd/>
        <w:spacing w:after="200" w:line="276" w:lineRule="auto"/>
      </w:pPr>
      <w:r>
        <w:br w:type="page"/>
      </w:r>
    </w:p>
    <w:p w:rsidR="005324C1" w:rsidRDefault="005324C1" w:rsidP="005324C1"/>
    <w:p w:rsidR="005324C1" w:rsidRDefault="005324C1" w:rsidP="005324C1">
      <w:r>
        <w:t>Camiel herhaalt zijn meting waarbij hij de snaar steeds verder optrekt en berekent iedere keer de spankracht. Van die resultaten maakt hij een grafiek waarin hij de hoek van de snaar met de horizontaal uitzet tegen de spankracht. Deze grafiek staat weergegeven op de uitwerkbijlage.</w:t>
      </w:r>
    </w:p>
    <w:p w:rsidR="005324C1" w:rsidRDefault="005324C1" w:rsidP="005324C1">
      <w:pPr>
        <w:pStyle w:val="opgavenr"/>
      </w:pPr>
      <w:r>
        <w:rPr>
          <w:sz w:val="16"/>
          <w:szCs w:val="16"/>
        </w:rPr>
        <w:t>3p</w:t>
      </w:r>
      <w:r>
        <w:rPr>
          <w:sz w:val="16"/>
          <w:szCs w:val="16"/>
        </w:rPr>
        <w:tab/>
      </w:r>
      <w:r>
        <w:rPr>
          <w:rFonts w:ascii="Arial,Bold" w:hAnsi="Arial,Bold" w:cs="Arial,Bold"/>
          <w:b/>
          <w:bCs/>
          <w:sz w:val="20"/>
          <w:szCs w:val="20"/>
        </w:rPr>
        <w:t>1</w:t>
      </w:r>
      <w:r w:rsidR="00B643B4">
        <w:rPr>
          <w:rFonts w:ascii="Arial,Bold" w:hAnsi="Arial,Bold" w:cs="Arial,Bold"/>
          <w:b/>
          <w:bCs/>
          <w:sz w:val="20"/>
          <w:szCs w:val="20"/>
        </w:rPr>
        <w:t>5</w:t>
      </w:r>
      <w:r>
        <w:rPr>
          <w:rFonts w:ascii="Arial,Bold" w:hAnsi="Arial,Bold" w:cs="Arial,Bold"/>
          <w:b/>
          <w:bCs/>
          <w:sz w:val="20"/>
          <w:szCs w:val="20"/>
        </w:rPr>
        <w:tab/>
      </w:r>
      <w:r>
        <w:t>Voer de volgende opdrachten uit:</w:t>
      </w:r>
    </w:p>
    <w:p w:rsidR="005324C1" w:rsidRDefault="005324C1" w:rsidP="005324C1">
      <w:pPr>
        <w:pStyle w:val="Lijstalinea"/>
        <w:numPr>
          <w:ilvl w:val="0"/>
          <w:numId w:val="12"/>
        </w:numPr>
      </w:pPr>
      <w:r>
        <w:t>Geef de reden dat de grafiek niet door de oorsprong gaat.</w:t>
      </w:r>
    </w:p>
    <w:p w:rsidR="005324C1" w:rsidRDefault="005324C1" w:rsidP="005324C1">
      <w:pPr>
        <w:pStyle w:val="Lijstalinea"/>
        <w:numPr>
          <w:ilvl w:val="0"/>
          <w:numId w:val="12"/>
        </w:numPr>
      </w:pPr>
      <w:r>
        <w:t>Bepaal de spankracht in de snaar als er niet aan getrokken wordt.</w:t>
      </w:r>
    </w:p>
    <w:p w:rsidR="005324C1" w:rsidRDefault="005324C1" w:rsidP="005324C1"/>
    <w:p w:rsidR="005324C1" w:rsidRDefault="005324C1" w:rsidP="005324C1">
      <w:r>
        <w:t>In de literatuur ontdekt Camiel dat het verband tussen de spankracht en</w:t>
      </w:r>
      <w:r w:rsidR="00120EFF">
        <w:t xml:space="preserve"> </w:t>
      </w:r>
      <w:r>
        <w:t>de golfsnelheid in een snaar kan worden weergegeven met behulp van:</w:t>
      </w:r>
    </w:p>
    <w:p w:rsidR="00120EFF" w:rsidRDefault="00120EFF" w:rsidP="005324C1">
      <w:r>
        <w:rPr>
          <w:rFonts w:eastAsiaTheme="minorEastAsia"/>
        </w:rPr>
        <w:t xml:space="preserve">     </w:t>
      </w:r>
      <m:oMath>
        <m:r>
          <w:rPr>
            <w:rFonts w:ascii="Cambria Math" w:hAnsi="Cambria Math"/>
          </w:rPr>
          <m:t>v=</m:t>
        </m:r>
        <m:rad>
          <m:radPr>
            <m:degHide m:val="1"/>
            <m:ctrlPr>
              <w:rPr>
                <w:rFonts w:ascii="Cambria Math" w:hAnsi="Cambria Math"/>
                <w:i/>
              </w:rPr>
            </m:ctrlPr>
          </m:radPr>
          <m:deg/>
          <m:e>
            <m:f>
              <m:fPr>
                <m:ctrlPr>
                  <w:rPr>
                    <w:rFonts w:ascii="Cambria Math" w:hAnsi="Cambria Math"/>
                    <w:i/>
                  </w:rPr>
                </m:ctrlPr>
              </m:fPr>
              <m:num>
                <m:r>
                  <w:rPr>
                    <w:rFonts w:ascii="Cambria Math" w:hAnsi="Cambria Math"/>
                  </w:rPr>
                  <m:t>F</m:t>
                </m:r>
              </m:num>
              <m:den>
                <m:r>
                  <w:rPr>
                    <w:rFonts w:ascii="Cambria Math" w:hAnsi="Cambria Math"/>
                  </w:rPr>
                  <m:t>μ</m:t>
                </m:r>
              </m:den>
            </m:f>
          </m:e>
        </m:rad>
      </m:oMath>
      <w:r>
        <w:rPr>
          <w:rFonts w:eastAsiaTheme="minorEastAsia"/>
        </w:rPr>
        <w:t xml:space="preserve">, met </w:t>
      </w:r>
      <m:oMath>
        <m:r>
          <w:rPr>
            <w:rFonts w:ascii="Cambria Math" w:eastAsiaTheme="minorEastAsia" w:hAnsi="Cambria Math"/>
          </w:rPr>
          <m:t>μ=</m:t>
        </m:r>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l</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p>
    <w:p w:rsidR="00120EFF" w:rsidRDefault="00120EFF" w:rsidP="005324C1"/>
    <w:p w:rsidR="005324C1" w:rsidRDefault="005324C1" w:rsidP="005324C1">
      <w:r>
        <w:t>Hierin is:</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v</m:t>
        </m:r>
      </m:oMath>
      <w:r>
        <w:rPr>
          <w:rFonts w:ascii="TimesNewRoman,Italic" w:hAnsi="TimesNewRoman,Italic" w:cs="TimesNewRoman,Italic"/>
          <w:i/>
          <w:iCs/>
          <w:sz w:val="26"/>
          <w:szCs w:val="26"/>
        </w:rPr>
        <w:t xml:space="preserve"> </w:t>
      </w:r>
      <w:r>
        <w:t xml:space="preserve">de golfsnelheid (in </w:t>
      </w:r>
      <w:r>
        <w:rPr>
          <w:rFonts w:ascii="TimesNewRoman" w:hAnsi="TimesNewRoman" w:cs="TimesNewRoman"/>
          <w:sz w:val="26"/>
          <w:szCs w:val="26"/>
        </w:rPr>
        <w:t>m s</w:t>
      </w:r>
      <w:r w:rsidR="00120EFF">
        <w:rPr>
          <w:rFonts w:ascii="TimesNewRoman" w:hAnsi="TimesNewRoman" w:cs="TimesNewRoman"/>
          <w:sz w:val="26"/>
          <w:szCs w:val="26"/>
          <w:vertAlign w:val="superscript"/>
        </w:rPr>
        <w:t>-1</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F</m:t>
        </m:r>
      </m:oMath>
      <w:r>
        <w:rPr>
          <w:rFonts w:ascii="TimesNewRoman,Italic" w:hAnsi="TimesNewRoman,Italic" w:cs="TimesNewRoman,Italic"/>
          <w:i/>
          <w:iCs/>
          <w:sz w:val="26"/>
          <w:szCs w:val="26"/>
        </w:rPr>
        <w:t xml:space="preserve"> </w:t>
      </w:r>
      <w:r>
        <w:t xml:space="preserve">de spankracht (in </w:t>
      </w:r>
      <w:r>
        <w:rPr>
          <w:rFonts w:ascii="TimesNewRoman" w:hAnsi="TimesNewRoman" w:cs="TimesNewRoman"/>
          <w:sz w:val="26"/>
          <w:szCs w:val="26"/>
        </w:rPr>
        <w:t>N</w:t>
      </w:r>
      <w:r>
        <w:t>),</w:t>
      </w:r>
    </w:p>
    <w:p w:rsidR="005324C1" w:rsidRDefault="005324C1" w:rsidP="005324C1">
      <w:r>
        <w:rPr>
          <w:rFonts w:ascii="Symbol" w:hAnsi="Symbol" w:cs="Symbol"/>
        </w:rPr>
        <w:t></w:t>
      </w:r>
      <w:r>
        <w:rPr>
          <w:rFonts w:ascii="Symbol" w:hAnsi="Symbol" w:cs="Symbol"/>
        </w:rPr>
        <w:t></w:t>
      </w:r>
      <m:oMath>
        <m:r>
          <w:rPr>
            <w:rFonts w:ascii="Cambria Math" w:hAnsi="Cambria Math" w:cs="Symbol"/>
          </w:rPr>
          <m:t>μ</m:t>
        </m:r>
      </m:oMath>
      <w:r>
        <w:rPr>
          <w:rFonts w:ascii="Symbol" w:hAnsi="Symbol" w:cs="Symbol"/>
          <w:sz w:val="28"/>
          <w:szCs w:val="28"/>
        </w:rPr>
        <w:t></w:t>
      </w:r>
      <w:r>
        <w:t xml:space="preserve">de massa per lengte-eenheid (in </w:t>
      </w:r>
      <w:r>
        <w:rPr>
          <w:rFonts w:ascii="TimesNewRoman" w:hAnsi="TimesNewRoman" w:cs="TimesNewRoman"/>
          <w:sz w:val="26"/>
          <w:szCs w:val="26"/>
        </w:rPr>
        <w:t>kg m</w:t>
      </w:r>
      <w:r w:rsidR="00120EFF">
        <w:rPr>
          <w:rFonts w:ascii="TimesNewRoman" w:hAnsi="TimesNewRoman" w:cs="TimesNewRoman"/>
          <w:sz w:val="26"/>
          <w:szCs w:val="26"/>
          <w:vertAlign w:val="superscript"/>
        </w:rPr>
        <w:t>-1</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m</m:t>
        </m:r>
      </m:oMath>
      <w:r>
        <w:rPr>
          <w:rFonts w:ascii="TimesNewRoman,Italic" w:hAnsi="TimesNewRoman,Italic" w:cs="TimesNewRoman,Italic"/>
          <w:i/>
          <w:iCs/>
          <w:sz w:val="26"/>
          <w:szCs w:val="26"/>
        </w:rPr>
        <w:t xml:space="preserve"> </w:t>
      </w:r>
      <w:r>
        <w:t xml:space="preserve">de massa (in </w:t>
      </w:r>
      <w:r>
        <w:rPr>
          <w:rFonts w:ascii="TimesNewRoman" w:hAnsi="TimesNewRoman" w:cs="TimesNewRoman"/>
          <w:sz w:val="26"/>
          <w:szCs w:val="26"/>
        </w:rPr>
        <w:t>kg</w:t>
      </w:r>
      <w:r>
        <w:t>),</w:t>
      </w:r>
    </w:p>
    <w:p w:rsidR="005324C1" w:rsidRDefault="005324C1" w:rsidP="005324C1">
      <w:r>
        <w:rPr>
          <w:rFonts w:ascii="Symbol" w:hAnsi="Symbol" w:cs="Symbol"/>
        </w:rPr>
        <w:t></w:t>
      </w:r>
      <w:r>
        <w:rPr>
          <w:rFonts w:ascii="Symbol" w:hAnsi="Symbol" w:cs="Symbol"/>
        </w:rPr>
        <w:t></w:t>
      </w:r>
      <m:oMath>
        <m:r>
          <m:rPr>
            <m:scr m:val="script"/>
          </m:rPr>
          <w:rPr>
            <w:rFonts w:ascii="Cambria Math" w:hAnsi="Cambria Math" w:cs="TimesNewRoman,Italic"/>
            <w:sz w:val="26"/>
            <w:szCs w:val="26"/>
          </w:rPr>
          <m:t>l</m:t>
        </m:r>
      </m:oMath>
      <w:r>
        <w:rPr>
          <w:rFonts w:ascii="TimesNewRoman,Italic" w:hAnsi="TimesNewRoman,Italic" w:cs="TimesNewRoman,Italic"/>
          <w:i/>
          <w:iCs/>
          <w:sz w:val="26"/>
          <w:szCs w:val="26"/>
        </w:rPr>
        <w:t xml:space="preserve"> </w:t>
      </w:r>
      <w:r>
        <w:t xml:space="preserve">de lengte van de snaar (in </w:t>
      </w:r>
      <w:r>
        <w:rPr>
          <w:rFonts w:ascii="TimesNewRoman" w:hAnsi="TimesNewRoman" w:cs="TimesNewRoman"/>
          <w:sz w:val="26"/>
          <w:szCs w:val="26"/>
        </w:rPr>
        <w:t>m</w:t>
      </w:r>
      <w:r>
        <w:t>).</w:t>
      </w:r>
    </w:p>
    <w:p w:rsidR="00120EFF" w:rsidRDefault="00120EFF" w:rsidP="005324C1"/>
    <w:p w:rsidR="005324C1" w:rsidRDefault="005324C1" w:rsidP="005324C1">
      <w:r>
        <w:t>Camiel beseft dat de frequenties van de snaren bekend zijn. Hij kan de</w:t>
      </w:r>
      <w:r w:rsidR="00120EFF">
        <w:t xml:space="preserve"> </w:t>
      </w:r>
      <w:r>
        <w:t>spankracht in een snaar dan berekenen met behulp van:</w:t>
      </w:r>
    </w:p>
    <w:p w:rsidR="00B643B4" w:rsidRDefault="00B643B4" w:rsidP="005324C1"/>
    <w:p w:rsidR="00120EFF" w:rsidRDefault="00120EFF" w:rsidP="005324C1">
      <w:r>
        <w:rPr>
          <w:rFonts w:eastAsiaTheme="minorEastAsia"/>
        </w:rPr>
        <w:t xml:space="preserve">     </w:t>
      </w:r>
      <m:oMath>
        <m:r>
          <w:rPr>
            <w:rFonts w:ascii="Cambria Math" w:hAnsi="Cambria Math"/>
          </w:rPr>
          <m:t>F=</m:t>
        </m:r>
        <m:f>
          <m:fPr>
            <m:ctrlPr>
              <w:rPr>
                <w:rFonts w:ascii="Cambria Math" w:hAnsi="Cambria Math"/>
                <w:i/>
              </w:rPr>
            </m:ctrlPr>
          </m:fPr>
          <m:num>
            <m:sSup>
              <m:sSupPr>
                <m:ctrlPr>
                  <w:rPr>
                    <w:rFonts w:ascii="Cambria Math" w:hAnsi="Cambria Math"/>
                    <w:i/>
                  </w:rPr>
                </m:ctrlPr>
              </m:sSupPr>
              <m:e>
                <m:r>
                  <w:rPr>
                    <w:rFonts w:ascii="Cambria Math" w:hAnsi="Cambria Math"/>
                  </w:rPr>
                  <m:t>λ</m:t>
                </m:r>
              </m:e>
              <m:sup>
                <m:r>
                  <w:rPr>
                    <w:rFonts w:ascii="Cambria Math" w:hAnsi="Cambria Math"/>
                  </w:rPr>
                  <m:t>2</m:t>
                </m:r>
              </m:sup>
            </m:sSup>
            <m:sSup>
              <m:sSupPr>
                <m:ctrlPr>
                  <w:rPr>
                    <w:rFonts w:ascii="Cambria Math" w:hAnsi="Cambria Math"/>
                    <w:i/>
                  </w:rPr>
                </m:ctrlPr>
              </m:sSupPr>
              <m:e>
                <m:r>
                  <w:rPr>
                    <w:rFonts w:ascii="Cambria Math" w:hAnsi="Cambria Math"/>
                  </w:rPr>
                  <m:t>f</m:t>
                </m:r>
              </m:e>
              <m:sup>
                <m:r>
                  <w:rPr>
                    <w:rFonts w:ascii="Cambria Math" w:hAnsi="Cambria Math"/>
                  </w:rPr>
                  <m:t>2</m:t>
                </m:r>
              </m:sup>
            </m:sSup>
            <m:r>
              <w:rPr>
                <w:rFonts w:ascii="Cambria Math" w:hAnsi="Cambria Math"/>
              </w:rPr>
              <m:t>π</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ρ</m:t>
            </m:r>
          </m:num>
          <m:den>
            <m:r>
              <w:rPr>
                <w:rFonts w:ascii="Cambria Math" w:hAnsi="Cambria Math"/>
              </w:rPr>
              <m:t>4</m:t>
            </m:r>
          </m:den>
        </m:f>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(2)</w:t>
      </w:r>
    </w:p>
    <w:p w:rsidR="00120EFF" w:rsidRDefault="00120EFF" w:rsidP="005324C1"/>
    <w:p w:rsidR="005324C1" w:rsidRDefault="005324C1" w:rsidP="005324C1">
      <w:r>
        <w:t>Hierin is:</w:t>
      </w:r>
    </w:p>
    <w:p w:rsidR="005324C1" w:rsidRDefault="005324C1" w:rsidP="005324C1">
      <w:r>
        <w:rPr>
          <w:rFonts w:ascii="Symbol" w:hAnsi="Symbol" w:cs="Symbol"/>
        </w:rPr>
        <w:t></w:t>
      </w:r>
      <m:oMath>
        <m:r>
          <w:rPr>
            <w:rFonts w:ascii="Cambria Math" w:hAnsi="Cambria Math" w:cs="Symbol"/>
          </w:rPr>
          <m:t xml:space="preserve"> </m:t>
        </m:r>
        <m:r>
          <w:rPr>
            <w:rFonts w:ascii="Cambria Math" w:hAnsi="Cambria Math" w:cs="TimesNewRoman,Italic"/>
            <w:sz w:val="26"/>
            <w:szCs w:val="26"/>
          </w:rPr>
          <m:t>λ</m:t>
        </m:r>
      </m:oMath>
      <w:r>
        <w:rPr>
          <w:rFonts w:ascii="TimesNewRoman,Italic" w:hAnsi="TimesNewRoman,Italic" w:cs="TimesNewRoman,Italic"/>
          <w:i/>
          <w:iCs/>
          <w:sz w:val="26"/>
          <w:szCs w:val="26"/>
        </w:rPr>
        <w:t xml:space="preserve"> </w:t>
      </w:r>
      <w:r>
        <w:t xml:space="preserve">de golflengte (in </w:t>
      </w:r>
      <w:r>
        <w:rPr>
          <w:rFonts w:ascii="TimesNewRoman" w:hAnsi="TimesNewRoman" w:cs="TimesNewRoman"/>
          <w:sz w:val="26"/>
          <w:szCs w:val="26"/>
        </w:rPr>
        <w:t>m</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 xml:space="preserve">f </m:t>
        </m:r>
      </m:oMath>
      <w:r>
        <w:t xml:space="preserve">de frequentie (in </w:t>
      </w:r>
      <w:r>
        <w:rPr>
          <w:rFonts w:ascii="TimesNewRoman" w:hAnsi="TimesNewRoman" w:cs="TimesNewRoman"/>
          <w:sz w:val="26"/>
          <w:szCs w:val="26"/>
        </w:rPr>
        <w:t>Hz</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d</m:t>
        </m:r>
      </m:oMath>
      <w:r>
        <w:rPr>
          <w:rFonts w:ascii="TimesNewRoman,Italic" w:hAnsi="TimesNewRoman,Italic" w:cs="TimesNewRoman,Italic"/>
          <w:i/>
          <w:iCs/>
          <w:sz w:val="26"/>
          <w:szCs w:val="26"/>
        </w:rPr>
        <w:t xml:space="preserve"> </w:t>
      </w:r>
      <w:r>
        <w:t xml:space="preserve">de dikte van de snaar (in </w:t>
      </w:r>
      <w:r>
        <w:rPr>
          <w:rFonts w:ascii="TimesNewRoman" w:hAnsi="TimesNewRoman" w:cs="TimesNewRoman"/>
          <w:sz w:val="26"/>
          <w:szCs w:val="26"/>
        </w:rPr>
        <w:t>m</w:t>
      </w:r>
      <w:r>
        <w:t>),</w:t>
      </w:r>
    </w:p>
    <w:p w:rsidR="005324C1" w:rsidRDefault="005324C1" w:rsidP="005324C1">
      <w:r>
        <w:rPr>
          <w:rFonts w:ascii="Symbol" w:hAnsi="Symbol" w:cs="Symbol"/>
        </w:rPr>
        <w:t></w:t>
      </w:r>
      <w:r>
        <w:rPr>
          <w:rFonts w:ascii="Symbol" w:hAnsi="Symbol" w:cs="Symbol"/>
        </w:rPr>
        <w:t></w:t>
      </w:r>
      <m:oMath>
        <m:r>
          <w:rPr>
            <w:rFonts w:ascii="Cambria Math" w:hAnsi="Cambria Math" w:cs="TimesNewRoman,Italic"/>
            <w:sz w:val="26"/>
            <w:szCs w:val="26"/>
          </w:rPr>
          <m:t>ρ</m:t>
        </m:r>
      </m:oMath>
      <w:r>
        <w:rPr>
          <w:rFonts w:ascii="TimesNewRoman,Italic" w:hAnsi="TimesNewRoman,Italic" w:cs="TimesNewRoman,Italic"/>
          <w:i/>
          <w:iCs/>
          <w:sz w:val="26"/>
          <w:szCs w:val="26"/>
        </w:rPr>
        <w:t xml:space="preserve"> </w:t>
      </w:r>
      <w:r>
        <w:t xml:space="preserve">de dichtheid van het materiaal van de snaar (in </w:t>
      </w:r>
      <w:r>
        <w:rPr>
          <w:rFonts w:ascii="TimesNewRoman" w:hAnsi="TimesNewRoman" w:cs="TimesNewRoman"/>
          <w:sz w:val="26"/>
          <w:szCs w:val="26"/>
        </w:rPr>
        <w:t>kg m</w:t>
      </w:r>
      <w:r w:rsidR="00120EFF">
        <w:rPr>
          <w:rFonts w:ascii="TimesNewRoman" w:hAnsi="TimesNewRoman" w:cs="TimesNewRoman"/>
          <w:sz w:val="26"/>
          <w:szCs w:val="26"/>
          <w:vertAlign w:val="superscript"/>
        </w:rPr>
        <w:t>-3</w:t>
      </w:r>
      <w:r>
        <w:t>).</w:t>
      </w:r>
    </w:p>
    <w:p w:rsidR="00120EFF" w:rsidRDefault="00120EFF" w:rsidP="005324C1">
      <w:pPr>
        <w:rPr>
          <w:sz w:val="16"/>
          <w:szCs w:val="16"/>
        </w:rPr>
      </w:pPr>
    </w:p>
    <w:p w:rsidR="005324C1" w:rsidRDefault="005324C1" w:rsidP="00120EFF">
      <w:pPr>
        <w:pStyle w:val="opgavenr"/>
      </w:pPr>
      <w:r>
        <w:rPr>
          <w:sz w:val="16"/>
          <w:szCs w:val="16"/>
        </w:rPr>
        <w:t>3p</w:t>
      </w:r>
      <w:r w:rsidR="00120EFF">
        <w:rPr>
          <w:sz w:val="16"/>
          <w:szCs w:val="16"/>
        </w:rPr>
        <w:tab/>
      </w:r>
      <w:r>
        <w:rPr>
          <w:rFonts w:ascii="Arial,Bold" w:hAnsi="Arial,Bold" w:cs="Arial,Bold"/>
          <w:b/>
          <w:bCs/>
          <w:sz w:val="20"/>
          <w:szCs w:val="20"/>
        </w:rPr>
        <w:t>1</w:t>
      </w:r>
      <w:r w:rsidR="00B643B4">
        <w:rPr>
          <w:rFonts w:ascii="Arial,Bold" w:hAnsi="Arial,Bold" w:cs="Arial,Bold"/>
          <w:b/>
          <w:bCs/>
          <w:sz w:val="20"/>
          <w:szCs w:val="20"/>
        </w:rPr>
        <w:t>6</w:t>
      </w:r>
      <w:r w:rsidR="00120EFF">
        <w:rPr>
          <w:rFonts w:ascii="Arial,Bold" w:hAnsi="Arial,Bold" w:cs="Arial,Bold"/>
          <w:b/>
          <w:bCs/>
          <w:sz w:val="20"/>
          <w:szCs w:val="20"/>
        </w:rPr>
        <w:tab/>
      </w:r>
      <w:r>
        <w:t>Leid formule (2) af uit formule (1) en formules in BINAS.</w:t>
      </w:r>
    </w:p>
    <w:p w:rsidR="00120EFF" w:rsidRDefault="00120EFF" w:rsidP="005324C1"/>
    <w:p w:rsidR="005324C1" w:rsidRDefault="005324C1" w:rsidP="005324C1">
      <w:r>
        <w:t xml:space="preserve">De dikte van snaar </w:t>
      </w:r>
      <w:r>
        <w:rPr>
          <w:rFonts w:ascii="TimesNewRoman" w:hAnsi="TimesNewRoman" w:cs="TimesNewRoman"/>
          <w:sz w:val="26"/>
          <w:szCs w:val="26"/>
        </w:rPr>
        <w:t xml:space="preserve">1 </w:t>
      </w:r>
      <w:r>
        <w:t xml:space="preserve">bedraagt </w:t>
      </w:r>
      <w:r>
        <w:rPr>
          <w:rFonts w:ascii="TimesNewRoman" w:hAnsi="TimesNewRoman" w:cs="TimesNewRoman"/>
          <w:sz w:val="26"/>
          <w:szCs w:val="26"/>
        </w:rPr>
        <w:t>0,65 mm</w:t>
      </w:r>
      <w:r>
        <w:t>. De ukelele is gestemd op de</w:t>
      </w:r>
      <w:r w:rsidR="00120EFF">
        <w:t xml:space="preserve"> </w:t>
      </w:r>
      <w:r>
        <w:t>manier zoals weergegeven in tabel 1.</w:t>
      </w:r>
    </w:p>
    <w:p w:rsidR="005324C1" w:rsidRDefault="005324C1" w:rsidP="00120EFF">
      <w:pPr>
        <w:pStyle w:val="opgavenr"/>
      </w:pPr>
      <w:r>
        <w:rPr>
          <w:sz w:val="16"/>
          <w:szCs w:val="16"/>
        </w:rPr>
        <w:t>3p</w:t>
      </w:r>
      <w:r w:rsidR="00120EFF">
        <w:rPr>
          <w:sz w:val="16"/>
          <w:szCs w:val="16"/>
        </w:rPr>
        <w:tab/>
      </w:r>
      <w:r>
        <w:rPr>
          <w:rFonts w:ascii="Arial,Bold" w:hAnsi="Arial,Bold" w:cs="Arial,Bold"/>
          <w:b/>
          <w:bCs/>
          <w:sz w:val="20"/>
          <w:szCs w:val="20"/>
        </w:rPr>
        <w:t>1</w:t>
      </w:r>
      <w:r w:rsidR="00B643B4">
        <w:rPr>
          <w:rFonts w:ascii="Arial,Bold" w:hAnsi="Arial,Bold" w:cs="Arial,Bold"/>
          <w:b/>
          <w:bCs/>
          <w:sz w:val="20"/>
          <w:szCs w:val="20"/>
        </w:rPr>
        <w:t>7</w:t>
      </w:r>
      <w:r w:rsidR="00120EFF">
        <w:rPr>
          <w:rFonts w:ascii="Arial,Bold" w:hAnsi="Arial,Bold" w:cs="Arial,Bold"/>
          <w:b/>
          <w:bCs/>
          <w:sz w:val="20"/>
          <w:szCs w:val="20"/>
        </w:rPr>
        <w:tab/>
      </w:r>
      <w:r>
        <w:t xml:space="preserve">Bepaal de spankracht in snaar </w:t>
      </w:r>
      <w:r>
        <w:rPr>
          <w:rFonts w:ascii="TimesNewRoman" w:hAnsi="TimesNewRoman" w:cs="TimesNewRoman"/>
          <w:sz w:val="26"/>
          <w:szCs w:val="26"/>
        </w:rPr>
        <w:t xml:space="preserve">1 </w:t>
      </w:r>
      <w:r>
        <w:t>zoals die uit formule (2) volgt.</w:t>
      </w:r>
    </w:p>
    <w:p w:rsidR="00120EFF" w:rsidRDefault="00120EFF" w:rsidP="005324C1"/>
    <w:p w:rsidR="005324C1" w:rsidRDefault="005324C1" w:rsidP="005324C1">
      <w:r>
        <w:t xml:space="preserve">Snaar </w:t>
      </w:r>
      <w:r>
        <w:rPr>
          <w:rFonts w:ascii="TimesNewRoman" w:hAnsi="TimesNewRoman" w:cs="TimesNewRoman"/>
          <w:sz w:val="26"/>
          <w:szCs w:val="26"/>
        </w:rPr>
        <w:t xml:space="preserve">3 </w:t>
      </w:r>
      <w:r>
        <w:t xml:space="preserve">(de </w:t>
      </w:r>
      <w:r>
        <w:rPr>
          <w:rFonts w:ascii="TimesNewRoman" w:hAnsi="TimesNewRoman" w:cs="TimesNewRoman"/>
          <w:sz w:val="26"/>
          <w:szCs w:val="26"/>
        </w:rPr>
        <w:t>‘E’-</w:t>
      </w:r>
      <w:r>
        <w:t>snaar) van de ukelele brengt dezelfde toon voort als de</w:t>
      </w:r>
      <w:r w:rsidR="00120EFF">
        <w:t xml:space="preserve"> </w:t>
      </w:r>
      <w:r>
        <w:t>hoogste snaar van een klassieke gitaar. Zo’n snaar is ook gemaakt van</w:t>
      </w:r>
      <w:r w:rsidR="00120EFF">
        <w:t xml:space="preserve"> </w:t>
      </w:r>
      <w:r>
        <w:t>nylon en even dik als de snaar van de ukelele, maar heeft een lengte van</w:t>
      </w:r>
      <w:r w:rsidR="00120EFF">
        <w:t xml:space="preserve"> </w:t>
      </w:r>
      <w:r>
        <w:rPr>
          <w:rFonts w:ascii="TimesNewRoman" w:hAnsi="TimesNewRoman" w:cs="TimesNewRoman"/>
          <w:sz w:val="26"/>
          <w:szCs w:val="26"/>
        </w:rPr>
        <w:t>64,5 cm</w:t>
      </w:r>
      <w:r>
        <w:t>. De spankracht in de twee snaren is niet gelijk.</w:t>
      </w:r>
    </w:p>
    <w:p w:rsidR="00120EFF" w:rsidRPr="002504AE" w:rsidRDefault="00120EFF" w:rsidP="005324C1"/>
    <w:p w:rsidR="005324C1" w:rsidRDefault="005324C1" w:rsidP="00B643B4">
      <w:pPr>
        <w:pStyle w:val="opgavenr"/>
        <w:rPr>
          <w:rFonts w:eastAsiaTheme="minorEastAsia"/>
        </w:rPr>
      </w:pPr>
      <w:r>
        <w:rPr>
          <w:sz w:val="16"/>
          <w:szCs w:val="16"/>
        </w:rPr>
        <w:t>2p</w:t>
      </w:r>
      <w:r w:rsidR="00120EFF">
        <w:rPr>
          <w:sz w:val="16"/>
          <w:szCs w:val="16"/>
        </w:rPr>
        <w:tab/>
      </w:r>
      <w:r>
        <w:rPr>
          <w:rFonts w:ascii="Arial,Bold" w:hAnsi="Arial,Bold" w:cs="Arial,Bold"/>
          <w:b/>
          <w:bCs/>
          <w:sz w:val="20"/>
          <w:szCs w:val="20"/>
        </w:rPr>
        <w:t>1</w:t>
      </w:r>
      <w:r w:rsidR="00B643B4">
        <w:rPr>
          <w:rFonts w:ascii="Arial,Bold" w:hAnsi="Arial,Bold" w:cs="Arial,Bold"/>
          <w:b/>
          <w:bCs/>
          <w:sz w:val="20"/>
          <w:szCs w:val="20"/>
        </w:rPr>
        <w:t>8</w:t>
      </w:r>
      <w:r w:rsidR="00120EFF">
        <w:rPr>
          <w:rFonts w:ascii="Arial,Bold" w:hAnsi="Arial,Bold" w:cs="Arial,Bold"/>
          <w:b/>
          <w:bCs/>
          <w:sz w:val="20"/>
          <w:szCs w:val="20"/>
        </w:rPr>
        <w:tab/>
      </w:r>
      <w:r>
        <w:t>Bepaal de verhouding van de spankrachten:</w:t>
      </w:r>
      <w:r w:rsidR="00120EFF">
        <w:t xml:space="preserve"> </w:t>
      </w:r>
      <m:oMath>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F</m:t>
                </m:r>
              </m:e>
              <m:sub>
                <m:r>
                  <m:rPr>
                    <m:sty m:val="p"/>
                  </m:rPr>
                  <w:rPr>
                    <w:rFonts w:ascii="Cambria Math" w:hAnsi="Cambria Math"/>
                    <w:sz w:val="28"/>
                  </w:rPr>
                  <m:t>gitaar</m:t>
                </m:r>
              </m:sub>
            </m:sSub>
          </m:num>
          <m:den>
            <m:sSub>
              <m:sSubPr>
                <m:ctrlPr>
                  <w:rPr>
                    <w:rFonts w:ascii="Cambria Math" w:hAnsi="Cambria Math"/>
                    <w:i/>
                    <w:sz w:val="28"/>
                  </w:rPr>
                </m:ctrlPr>
              </m:sSubPr>
              <m:e>
                <m:r>
                  <w:rPr>
                    <w:rFonts w:ascii="Cambria Math" w:hAnsi="Cambria Math"/>
                    <w:sz w:val="28"/>
                  </w:rPr>
                  <m:t>F</m:t>
                </m:r>
              </m:e>
              <m:sub>
                <m:r>
                  <m:rPr>
                    <m:sty m:val="p"/>
                  </m:rPr>
                  <w:rPr>
                    <w:rFonts w:ascii="Cambria Math" w:hAnsi="Cambria Math"/>
                    <w:sz w:val="28"/>
                  </w:rPr>
                  <m:t>ukelele</m:t>
                </m:r>
              </m:sub>
            </m:sSub>
          </m:den>
        </m:f>
      </m:oMath>
    </w:p>
    <w:p w:rsidR="005324C1" w:rsidRDefault="005324C1" w:rsidP="005324C1"/>
    <w:p w:rsidR="00120EFF" w:rsidRDefault="00120EFF">
      <w:pPr>
        <w:widowControl w:val="0"/>
        <w:autoSpaceDE/>
        <w:autoSpaceDN/>
        <w:adjustRightInd/>
        <w:spacing w:after="200" w:line="276" w:lineRule="auto"/>
      </w:pPr>
      <w:r>
        <w:br w:type="page"/>
      </w:r>
    </w:p>
    <w:p w:rsidR="00120EFF" w:rsidRDefault="00120EFF" w:rsidP="00120EFF">
      <w:pPr>
        <w:rPr>
          <w:rFonts w:ascii="Arial,Bold" w:hAnsi="Arial,Bold" w:cs="Arial,Bold"/>
          <w:b/>
          <w:bCs/>
          <w:sz w:val="28"/>
          <w:szCs w:val="28"/>
        </w:rPr>
      </w:pPr>
      <w:r>
        <w:rPr>
          <w:rFonts w:ascii="Arial,Bold" w:hAnsi="Arial,Bold" w:cs="Arial,Bold"/>
          <w:b/>
          <w:bCs/>
          <w:sz w:val="28"/>
          <w:szCs w:val="28"/>
        </w:rPr>
        <w:lastRenderedPageBreak/>
        <w:t>Opgave 4 Faradaymotor</w:t>
      </w:r>
    </w:p>
    <w:p w:rsidR="00120EFF" w:rsidRDefault="00120EFF" w:rsidP="00120EFF"/>
    <w:p w:rsidR="00120EFF" w:rsidRDefault="00120EFF" w:rsidP="00120EFF">
      <w:r>
        <w:t>Lees onderstaand artikel.</w:t>
      </w:r>
    </w:p>
    <w:p w:rsidR="00120EFF" w:rsidRDefault="00120EFF" w:rsidP="00120EFF"/>
    <w:tbl>
      <w:tblPr>
        <w:tblStyle w:val="Tabelraster"/>
        <w:tblW w:w="0" w:type="auto"/>
        <w:tblLook w:val="04A0" w:firstRow="1" w:lastRow="0" w:firstColumn="1" w:lastColumn="0" w:noHBand="0" w:noVBand="1"/>
      </w:tblPr>
      <w:tblGrid>
        <w:gridCol w:w="9329"/>
      </w:tblGrid>
      <w:tr w:rsidR="00120EFF" w:rsidTr="00120EFF">
        <w:tc>
          <w:tcPr>
            <w:tcW w:w="9329" w:type="dxa"/>
          </w:tcPr>
          <w:p w:rsidR="00120EFF" w:rsidRDefault="00120EFF" w:rsidP="00120EFF">
            <w:pPr>
              <w:rPr>
                <w:rFonts w:ascii="TimesNewRoman" w:hAnsi="TimesNewRoman" w:cs="TimesNewRoman"/>
                <w:sz w:val="26"/>
                <w:szCs w:val="26"/>
              </w:rPr>
            </w:pPr>
            <w:r>
              <w:rPr>
                <w:rFonts w:ascii="TimesNewRoman" w:hAnsi="TimesNewRoman" w:cs="TimesNewRoman"/>
                <w:noProof/>
                <w:sz w:val="26"/>
                <w:szCs w:val="26"/>
                <w:lang w:eastAsia="nl-NL"/>
              </w:rPr>
              <w:drawing>
                <wp:anchor distT="0" distB="0" distL="114300" distR="114300" simplePos="0" relativeHeight="251700736" behindDoc="0" locked="0" layoutInCell="1" allowOverlap="1" wp14:anchorId="0ABFC455" wp14:editId="79DBA6F9">
                  <wp:simplePos x="0" y="0"/>
                  <wp:positionH relativeFrom="column">
                    <wp:posOffset>3472815</wp:posOffset>
                  </wp:positionH>
                  <wp:positionV relativeFrom="paragraph">
                    <wp:posOffset>1905</wp:posOffset>
                  </wp:positionV>
                  <wp:extent cx="2350770" cy="2338070"/>
                  <wp:effectExtent l="0" t="0" r="0" b="508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0770" cy="2338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NewRoman" w:hAnsi="TimesNewRoman" w:cs="TimesNewRoman"/>
                <w:sz w:val="26"/>
                <w:szCs w:val="26"/>
              </w:rPr>
              <w:t>Een van de eerste elektromotoren ooit werd ontwikkeld door Michael Faraday. In 1821 publiceerde hij zijn idee. In deze publicatie stond nevenstaande figuur.</w:t>
            </w:r>
          </w:p>
          <w:p w:rsidR="00120EFF" w:rsidRDefault="00120EFF" w:rsidP="00120EFF">
            <w:r>
              <w:rPr>
                <w:rFonts w:ascii="TimesNewRoman" w:hAnsi="TimesNewRoman" w:cs="TimesNewRoman"/>
                <w:sz w:val="26"/>
                <w:szCs w:val="26"/>
              </w:rPr>
              <w:t>De opstelling bestaat uit twee bekers gevuld met kwik. In de rechter beker bevindt zich in het midden een magneet. In het kwik hangt een koperen staaf. Door een elektrische stroom te laten lopen door de opstelling (koperen staaf en kwik) beweegt de koperen staaf rondom de magneet. (In het linker gedeelte beweegt de magneet om de koperen staaf.)</w:t>
            </w:r>
          </w:p>
        </w:tc>
      </w:tr>
    </w:tbl>
    <w:p w:rsidR="00120EFF" w:rsidRDefault="00120EFF" w:rsidP="00120EFF"/>
    <w:p w:rsidR="00117796" w:rsidRDefault="00117796" w:rsidP="00117796">
      <w:pPr>
        <w:ind w:left="3600" w:firstLine="720"/>
      </w:pPr>
      <w:r>
        <w:rPr>
          <w:rFonts w:ascii="Arial,Bold" w:hAnsi="Arial,Bold" w:cs="Arial,Bold"/>
          <w:b/>
          <w:bCs/>
        </w:rPr>
        <w:t>figuur 1</w:t>
      </w:r>
    </w:p>
    <w:p w:rsidR="00117796" w:rsidRDefault="00117796" w:rsidP="00117796">
      <w:r>
        <w:rPr>
          <w:noProof/>
          <w:lang w:eastAsia="nl-NL"/>
        </w:rPr>
        <w:drawing>
          <wp:anchor distT="0" distB="0" distL="114300" distR="114300" simplePos="0" relativeHeight="251701760" behindDoc="0" locked="0" layoutInCell="1" allowOverlap="1" wp14:anchorId="507D2FF2" wp14:editId="6DA5444F">
            <wp:simplePos x="0" y="0"/>
            <wp:positionH relativeFrom="column">
              <wp:posOffset>2656840</wp:posOffset>
            </wp:positionH>
            <wp:positionV relativeFrom="paragraph">
              <wp:posOffset>1905</wp:posOffset>
            </wp:positionV>
            <wp:extent cx="3305810" cy="2388235"/>
            <wp:effectExtent l="0" t="0" r="889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05810" cy="2388235"/>
                    </a:xfrm>
                    <a:prstGeom prst="rect">
                      <a:avLst/>
                    </a:prstGeom>
                    <a:noFill/>
                    <a:ln>
                      <a:noFill/>
                    </a:ln>
                  </pic:spPr>
                </pic:pic>
              </a:graphicData>
            </a:graphic>
            <wp14:sizeRelH relativeFrom="page">
              <wp14:pctWidth>0</wp14:pctWidth>
            </wp14:sizeRelH>
            <wp14:sizeRelV relativeFrom="page">
              <wp14:pctHeight>0</wp14:pctHeight>
            </wp14:sizeRelV>
          </wp:anchor>
        </w:drawing>
      </w:r>
      <w:r>
        <w:t>Sanne wil met eenvoudige hulpmiddelen zelf een Faradaymotor maken als in het rechter gedeelte in de afbeelding hierboven.</w:t>
      </w:r>
    </w:p>
    <w:p w:rsidR="00117796" w:rsidRDefault="00117796" w:rsidP="00117796">
      <w:r>
        <w:t>In figuur 1 is schematisch de opstelling weergegeven die Sanne maakt.</w:t>
      </w:r>
    </w:p>
    <w:p w:rsidR="00117796" w:rsidRDefault="00117796" w:rsidP="00117796">
      <w:r>
        <w:t>Midden in een glazen bakje legt ze een magneet.</w:t>
      </w:r>
    </w:p>
    <w:p w:rsidR="00117796" w:rsidRDefault="00117796" w:rsidP="00117796">
      <w:r>
        <w:t>In het bakje giet ze water.</w:t>
      </w:r>
    </w:p>
    <w:p w:rsidR="00117796" w:rsidRDefault="00117796" w:rsidP="00117796">
      <w:r>
        <w:t xml:space="preserve">Verder verbindt ze een </w:t>
      </w:r>
      <w:r>
        <w:rPr>
          <w:rFonts w:ascii="TimesNewRoman" w:hAnsi="TimesNewRoman" w:cs="TimesNewRoman"/>
          <w:sz w:val="26"/>
          <w:szCs w:val="26"/>
        </w:rPr>
        <w:t>9,0 V-</w:t>
      </w:r>
      <w:r>
        <w:t xml:space="preserve">batterij via twee koperdraden met een koperstaafje en een koperplaatje. De koperdraden hebben elk een diameter van </w:t>
      </w:r>
      <w:r>
        <w:rPr>
          <w:rFonts w:ascii="TimesNewRoman" w:hAnsi="TimesNewRoman" w:cs="TimesNewRoman"/>
          <w:sz w:val="26"/>
          <w:szCs w:val="26"/>
        </w:rPr>
        <w:t xml:space="preserve">0,20 mm </w:t>
      </w:r>
      <w:r>
        <w:t xml:space="preserve">en een lengte van </w:t>
      </w:r>
      <w:r>
        <w:rPr>
          <w:rFonts w:ascii="TimesNewRoman" w:hAnsi="TimesNewRoman" w:cs="TimesNewRoman"/>
          <w:sz w:val="26"/>
          <w:szCs w:val="26"/>
        </w:rPr>
        <w:t>30 cm</w:t>
      </w:r>
      <w:r>
        <w:t xml:space="preserve">. Het koperstaafje heeft een diameter van </w:t>
      </w:r>
      <w:r>
        <w:rPr>
          <w:rFonts w:ascii="TimesNewRoman" w:hAnsi="TimesNewRoman" w:cs="TimesNewRoman"/>
          <w:sz w:val="26"/>
          <w:szCs w:val="26"/>
        </w:rPr>
        <w:t xml:space="preserve">1,0 mm </w:t>
      </w:r>
      <w:r>
        <w:t xml:space="preserve">en een lengte van </w:t>
      </w:r>
      <w:r>
        <w:rPr>
          <w:rFonts w:ascii="TimesNewRoman" w:hAnsi="TimesNewRoman" w:cs="TimesNewRoman"/>
          <w:sz w:val="26"/>
          <w:szCs w:val="26"/>
        </w:rPr>
        <w:t>10 cm</w:t>
      </w:r>
      <w:r>
        <w:t>.</w:t>
      </w:r>
    </w:p>
    <w:p w:rsidR="002504AE" w:rsidRDefault="002504AE" w:rsidP="00117796"/>
    <w:p w:rsidR="00117796" w:rsidRDefault="00117796" w:rsidP="00117796">
      <w:r>
        <w:t xml:space="preserve">Sanne berekent dat de weerstand van het koperstaafje </w:t>
      </w:r>
      <w:r>
        <w:rPr>
          <w:rFonts w:ascii="TimesNewRoman" w:hAnsi="TimesNewRoman" w:cs="TimesNewRoman"/>
          <w:sz w:val="26"/>
          <w:szCs w:val="26"/>
        </w:rPr>
        <w:t>2,2 m</w:t>
      </w:r>
      <w:r>
        <w:rPr>
          <w:rFonts w:ascii="Symbol" w:hAnsi="Symbol" w:cs="Symbol"/>
          <w:sz w:val="26"/>
          <w:szCs w:val="26"/>
        </w:rPr>
        <w:t></w:t>
      </w:r>
      <w:r>
        <w:rPr>
          <w:rFonts w:ascii="Symbol" w:hAnsi="Symbol" w:cs="Symbol"/>
          <w:sz w:val="26"/>
          <w:szCs w:val="26"/>
        </w:rPr>
        <w:t></w:t>
      </w:r>
      <w:r>
        <w:t xml:space="preserve">is en beredeneert dat de weerstand van één koperdraad een factor </w:t>
      </w:r>
      <w:r>
        <w:rPr>
          <w:rFonts w:ascii="TimesNewRoman" w:hAnsi="TimesNewRoman" w:cs="TimesNewRoman"/>
          <w:sz w:val="26"/>
          <w:szCs w:val="26"/>
        </w:rPr>
        <w:t xml:space="preserve">75 </w:t>
      </w:r>
      <w:r>
        <w:t>groter is dan de weerstand van het koperstaafje.</w:t>
      </w:r>
    </w:p>
    <w:p w:rsidR="002504AE" w:rsidRDefault="002504AE" w:rsidP="00117796"/>
    <w:p w:rsidR="00120EFF" w:rsidRDefault="00117796" w:rsidP="00117796">
      <w:pPr>
        <w:pStyle w:val="opgavenr"/>
      </w:pPr>
      <w:r>
        <w:rPr>
          <w:sz w:val="16"/>
          <w:szCs w:val="16"/>
        </w:rPr>
        <w:t>4p</w:t>
      </w:r>
      <w:r>
        <w:rPr>
          <w:sz w:val="16"/>
          <w:szCs w:val="16"/>
        </w:rPr>
        <w:tab/>
      </w:r>
      <w:r>
        <w:rPr>
          <w:rFonts w:ascii="Arial,Bold" w:hAnsi="Arial,Bold" w:cs="Arial,Bold"/>
          <w:b/>
          <w:bCs/>
          <w:sz w:val="20"/>
          <w:szCs w:val="20"/>
        </w:rPr>
        <w:t>1</w:t>
      </w:r>
      <w:r w:rsidR="002504AE">
        <w:rPr>
          <w:rFonts w:ascii="Arial,Bold" w:hAnsi="Arial,Bold" w:cs="Arial,Bold"/>
          <w:b/>
          <w:bCs/>
          <w:sz w:val="20"/>
          <w:szCs w:val="20"/>
        </w:rPr>
        <w:t>9</w:t>
      </w:r>
      <w:r>
        <w:rPr>
          <w:rFonts w:ascii="Arial,Bold" w:hAnsi="Arial,Bold" w:cs="Arial,Bold"/>
          <w:b/>
          <w:bCs/>
          <w:sz w:val="20"/>
          <w:szCs w:val="20"/>
        </w:rPr>
        <w:tab/>
      </w:r>
      <w:r>
        <w:t>Voer de berekening uit en geef de redenering van Sanne om te laten zien dat deze waarden juist zijn.</w:t>
      </w:r>
    </w:p>
    <w:p w:rsidR="00117796" w:rsidRDefault="00117796" w:rsidP="00117796"/>
    <w:p w:rsidR="002504AE" w:rsidRDefault="002504AE">
      <w:pPr>
        <w:widowControl w:val="0"/>
        <w:autoSpaceDE/>
        <w:autoSpaceDN/>
        <w:adjustRightInd/>
        <w:spacing w:after="200" w:line="276" w:lineRule="auto"/>
      </w:pPr>
      <w:r>
        <w:br w:type="page"/>
      </w:r>
    </w:p>
    <w:p w:rsidR="00117796" w:rsidRDefault="00117796" w:rsidP="00117796">
      <w:r>
        <w:lastRenderedPageBreak/>
        <w:t xml:space="preserve">Sanne voegt een hoeveelheid zout toe aan het water. Het zoute water tussen het koperplaatje en het koperstaafje heeft een weerstand van </w:t>
      </w:r>
      <w:r>
        <w:rPr>
          <w:rFonts w:ascii="TimesNewRoman" w:hAnsi="TimesNewRoman" w:cs="TimesNewRoman"/>
          <w:sz w:val="26"/>
          <w:szCs w:val="26"/>
        </w:rPr>
        <w:t>4,5 Ω</w:t>
      </w:r>
      <w:r>
        <w:t>. Het koperplaatje in de opstelling heeft een verwaarloosbaar kleine weerstand. Ook worden eventuele contactweerstanden verwaarloosd.</w:t>
      </w:r>
    </w:p>
    <w:p w:rsidR="00117796" w:rsidRDefault="00117796" w:rsidP="00117796">
      <w:pPr>
        <w:pStyle w:val="opgavenr"/>
      </w:pPr>
      <w:r>
        <w:rPr>
          <w:sz w:val="16"/>
          <w:szCs w:val="16"/>
        </w:rPr>
        <w:t>3p</w:t>
      </w:r>
      <w:r>
        <w:rPr>
          <w:sz w:val="16"/>
          <w:szCs w:val="16"/>
        </w:rPr>
        <w:tab/>
      </w:r>
      <w:r w:rsidR="002504AE">
        <w:rPr>
          <w:rFonts w:ascii="Arial,Bold" w:hAnsi="Arial,Bold" w:cs="Arial,Bold"/>
          <w:b/>
          <w:bCs/>
          <w:sz w:val="20"/>
          <w:szCs w:val="20"/>
        </w:rPr>
        <w:t>20</w:t>
      </w:r>
      <w:r>
        <w:rPr>
          <w:rFonts w:ascii="Arial,Bold" w:hAnsi="Arial,Bold" w:cs="Arial,Bold"/>
          <w:b/>
          <w:bCs/>
          <w:sz w:val="20"/>
          <w:szCs w:val="20"/>
        </w:rPr>
        <w:tab/>
      </w:r>
      <w:r>
        <w:t>Bereken de stroomsterkte die nu door haar opstelling loopt.</w:t>
      </w:r>
    </w:p>
    <w:p w:rsidR="002504AE" w:rsidRDefault="002504AE" w:rsidP="002504AE"/>
    <w:p w:rsidR="00117796" w:rsidRDefault="00117796" w:rsidP="00117796">
      <w:pPr>
        <w:ind w:left="4320" w:firstLine="720"/>
      </w:pPr>
      <w:r>
        <w:rPr>
          <w:rFonts w:ascii="Arial,Bold" w:hAnsi="Arial,Bold" w:cs="Arial,Bold"/>
          <w:b/>
          <w:bCs/>
        </w:rPr>
        <w:t>figuur 2</w:t>
      </w:r>
    </w:p>
    <w:p w:rsidR="00117796" w:rsidRDefault="00117796" w:rsidP="00117796">
      <w:r>
        <w:rPr>
          <w:noProof/>
          <w:lang w:eastAsia="nl-NL"/>
        </w:rPr>
        <w:drawing>
          <wp:anchor distT="0" distB="0" distL="114300" distR="114300" simplePos="0" relativeHeight="251702784" behindDoc="0" locked="0" layoutInCell="1" allowOverlap="1" wp14:anchorId="26DAB807" wp14:editId="2FD2A369">
            <wp:simplePos x="0" y="0"/>
            <wp:positionH relativeFrom="column">
              <wp:posOffset>3127375</wp:posOffset>
            </wp:positionH>
            <wp:positionV relativeFrom="paragraph">
              <wp:posOffset>22225</wp:posOffset>
            </wp:positionV>
            <wp:extent cx="2546985" cy="3187700"/>
            <wp:effectExtent l="0" t="0" r="5715"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6985" cy="31877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Als de stroom loopt, begint het koperstaafje om de magneet heen te draaien. Er werkt dus een kracht op het staafje. In figuur 2 is de situatie schematisch getekend. In punt </w:t>
      </w:r>
      <w:r>
        <w:rPr>
          <w:rFonts w:ascii="TimesNewRoman" w:hAnsi="TimesNewRoman" w:cs="TimesNewRoman"/>
          <w:sz w:val="26"/>
          <w:szCs w:val="26"/>
        </w:rPr>
        <w:t xml:space="preserve">Q </w:t>
      </w:r>
      <w:r>
        <w:t>staat het magneetveld loodrecht op het staafje.</w:t>
      </w:r>
    </w:p>
    <w:p w:rsidR="00117796" w:rsidRDefault="00117796" w:rsidP="00117796">
      <w:r>
        <w:t>Figuur 2 staat vergroot weergegeven op de uitwerkbijlage.</w:t>
      </w:r>
    </w:p>
    <w:p w:rsidR="00117796" w:rsidRDefault="00117796" w:rsidP="00117796"/>
    <w:p w:rsidR="00117796" w:rsidRDefault="00117796" w:rsidP="00117796">
      <w:pPr>
        <w:pStyle w:val="opgavenr"/>
      </w:pPr>
      <w:r>
        <w:rPr>
          <w:sz w:val="16"/>
          <w:szCs w:val="16"/>
        </w:rPr>
        <w:t>4p</w:t>
      </w:r>
      <w:r>
        <w:rPr>
          <w:sz w:val="16"/>
          <w:szCs w:val="16"/>
        </w:rPr>
        <w:tab/>
      </w:r>
      <w:r>
        <w:rPr>
          <w:rFonts w:ascii="Arial,Bold" w:hAnsi="Arial,Bold" w:cs="Arial,Bold"/>
          <w:b/>
          <w:bCs/>
          <w:sz w:val="20"/>
          <w:szCs w:val="20"/>
        </w:rPr>
        <w:t>2</w:t>
      </w:r>
      <w:r w:rsidR="002504AE">
        <w:rPr>
          <w:rFonts w:ascii="Arial,Bold" w:hAnsi="Arial,Bold" w:cs="Arial,Bold"/>
          <w:b/>
          <w:bCs/>
          <w:sz w:val="20"/>
          <w:szCs w:val="20"/>
        </w:rPr>
        <w:t>1</w:t>
      </w:r>
      <w:r>
        <w:rPr>
          <w:rFonts w:ascii="Arial,Bold" w:hAnsi="Arial,Bold" w:cs="Arial,Bold"/>
          <w:b/>
          <w:bCs/>
          <w:sz w:val="20"/>
          <w:szCs w:val="20"/>
        </w:rPr>
        <w:tab/>
      </w:r>
      <w:r>
        <w:t>Voer de volgende opdrachten uit:</w:t>
      </w:r>
    </w:p>
    <w:p w:rsidR="00117796" w:rsidRDefault="00117796" w:rsidP="00117796">
      <w:pPr>
        <w:pStyle w:val="Lijstalinea"/>
        <w:numPr>
          <w:ilvl w:val="0"/>
          <w:numId w:val="13"/>
        </w:numPr>
      </w:pPr>
      <w:r>
        <w:t xml:space="preserve">Teken in de figuur op de uitwerkbijlage de richting van het magneetveld en van de kracht in punt </w:t>
      </w:r>
      <w:r w:rsidRPr="00117796">
        <w:rPr>
          <w:rFonts w:ascii="TimesNewRoman" w:hAnsi="TimesNewRoman" w:cs="TimesNewRoman"/>
          <w:sz w:val="26"/>
          <w:szCs w:val="26"/>
        </w:rPr>
        <w:t>Q</w:t>
      </w:r>
      <w:r>
        <w:t>.</w:t>
      </w:r>
    </w:p>
    <w:p w:rsidR="00117796" w:rsidRDefault="00117796" w:rsidP="00117796">
      <w:pPr>
        <w:pStyle w:val="Lijstalinea"/>
        <w:numPr>
          <w:ilvl w:val="0"/>
          <w:numId w:val="13"/>
        </w:numPr>
      </w:pPr>
      <w:r>
        <w:t>Geef daarmee aan of het staafje, van bovenaf gezien, een draaibeweging maakt met de wijzers van de klok mee of tegen de wijzers van de klok in.</w:t>
      </w:r>
    </w:p>
    <w:p w:rsidR="00117796" w:rsidRDefault="00117796" w:rsidP="00117796"/>
    <w:p w:rsidR="00117796" w:rsidRDefault="00117796" w:rsidP="00117796"/>
    <w:p w:rsidR="00117796" w:rsidRDefault="00117796" w:rsidP="00117796">
      <w:pPr>
        <w:ind w:left="4320" w:firstLine="720"/>
      </w:pPr>
      <w:r>
        <w:rPr>
          <w:rFonts w:ascii="Arial,Bold" w:hAnsi="Arial,Bold" w:cs="Arial,Bold"/>
          <w:b/>
          <w:bCs/>
        </w:rPr>
        <w:t>figuur 3</w:t>
      </w:r>
    </w:p>
    <w:p w:rsidR="00117796" w:rsidRDefault="00117796" w:rsidP="00117796">
      <w:r>
        <w:rPr>
          <w:noProof/>
          <w:lang w:eastAsia="nl-NL"/>
        </w:rPr>
        <w:drawing>
          <wp:anchor distT="0" distB="0" distL="114300" distR="114300" simplePos="0" relativeHeight="251703808" behindDoc="0" locked="0" layoutInCell="1" allowOverlap="1" wp14:anchorId="72673A76" wp14:editId="7D3ABB39">
            <wp:simplePos x="0" y="0"/>
            <wp:positionH relativeFrom="column">
              <wp:posOffset>3294380</wp:posOffset>
            </wp:positionH>
            <wp:positionV relativeFrom="paragraph">
              <wp:posOffset>106680</wp:posOffset>
            </wp:positionV>
            <wp:extent cx="2312035" cy="2350770"/>
            <wp:effectExtent l="0" t="0" r="0"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2035" cy="2350770"/>
                    </a:xfrm>
                    <a:prstGeom prst="rect">
                      <a:avLst/>
                    </a:prstGeom>
                    <a:noFill/>
                    <a:ln>
                      <a:noFill/>
                    </a:ln>
                  </pic:spPr>
                </pic:pic>
              </a:graphicData>
            </a:graphic>
            <wp14:sizeRelH relativeFrom="page">
              <wp14:pctWidth>0</wp14:pctWidth>
            </wp14:sizeRelH>
            <wp14:sizeRelV relativeFrom="page">
              <wp14:pctHeight>0</wp14:pctHeight>
            </wp14:sizeRelV>
          </wp:anchor>
        </w:drawing>
      </w:r>
      <w:r>
        <w:t>Als Sanne van bovenaf naar het draaiende staafje kijkt, valt het haar op dat de baan ellipsvormig is en niet cirkelvormig.</w:t>
      </w:r>
    </w:p>
    <w:p w:rsidR="00117796" w:rsidRDefault="00117796" w:rsidP="00117796">
      <w:r>
        <w:t xml:space="preserve">In figuur 3 is dit schematisch weergegeven. In deze figuur is ook de positie van de magneet </w:t>
      </w:r>
      <w:r>
        <w:rPr>
          <w:rFonts w:ascii="TimesNewRoman" w:hAnsi="TimesNewRoman" w:cs="TimesNewRoman"/>
          <w:sz w:val="26"/>
          <w:szCs w:val="26"/>
        </w:rPr>
        <w:t xml:space="preserve">M </w:t>
      </w:r>
      <w:r>
        <w:t xml:space="preserve">en het koperplaatje </w:t>
      </w:r>
      <w:r>
        <w:rPr>
          <w:rFonts w:ascii="TimesNewRoman" w:hAnsi="TimesNewRoman" w:cs="TimesNewRoman"/>
          <w:sz w:val="26"/>
          <w:szCs w:val="26"/>
        </w:rPr>
        <w:t xml:space="preserve">K </w:t>
      </w:r>
      <w:r>
        <w:t>aangegeven.</w:t>
      </w:r>
    </w:p>
    <w:p w:rsidR="00117796" w:rsidRDefault="00117796" w:rsidP="00117796">
      <w:pPr>
        <w:pStyle w:val="opgavenr"/>
      </w:pPr>
      <w:r>
        <w:rPr>
          <w:sz w:val="16"/>
          <w:szCs w:val="16"/>
        </w:rPr>
        <w:t>3p</w:t>
      </w:r>
      <w:r>
        <w:rPr>
          <w:sz w:val="16"/>
          <w:szCs w:val="16"/>
        </w:rPr>
        <w:tab/>
      </w:r>
      <w:r>
        <w:rPr>
          <w:rFonts w:ascii="Arial,Bold" w:hAnsi="Arial,Bold" w:cs="Arial,Bold"/>
          <w:b/>
          <w:bCs/>
          <w:sz w:val="20"/>
          <w:szCs w:val="20"/>
        </w:rPr>
        <w:t>2</w:t>
      </w:r>
      <w:r w:rsidR="002504AE">
        <w:rPr>
          <w:rFonts w:ascii="Arial,Bold" w:hAnsi="Arial,Bold" w:cs="Arial,Bold"/>
          <w:b/>
          <w:bCs/>
          <w:sz w:val="20"/>
          <w:szCs w:val="20"/>
        </w:rPr>
        <w:t>2</w:t>
      </w:r>
      <w:r>
        <w:rPr>
          <w:rFonts w:ascii="Arial,Bold" w:hAnsi="Arial,Bold" w:cs="Arial,Bold"/>
          <w:b/>
          <w:bCs/>
          <w:sz w:val="20"/>
          <w:szCs w:val="20"/>
        </w:rPr>
        <w:tab/>
      </w:r>
      <w:r>
        <w:t xml:space="preserve">Leg uit waarom de baan </w:t>
      </w:r>
      <w:r>
        <w:rPr>
          <w:rFonts w:ascii="Arial,Bold" w:hAnsi="Arial,Bold" w:cs="Arial,Bold"/>
          <w:b/>
          <w:bCs/>
        </w:rPr>
        <w:t xml:space="preserve">niet </w:t>
      </w:r>
      <w:r>
        <w:t>cirkelvormig is.</w:t>
      </w:r>
    </w:p>
    <w:p w:rsidR="00117796" w:rsidRDefault="00117796" w:rsidP="00117796"/>
    <w:p w:rsidR="00117796" w:rsidRDefault="00117796" w:rsidP="00117796"/>
    <w:p w:rsidR="00117796" w:rsidRDefault="00117796">
      <w:pPr>
        <w:widowControl w:val="0"/>
        <w:autoSpaceDE/>
        <w:autoSpaceDN/>
        <w:adjustRightInd/>
        <w:spacing w:after="200" w:line="276" w:lineRule="auto"/>
      </w:pPr>
      <w:r>
        <w:br w:type="page"/>
      </w:r>
    </w:p>
    <w:p w:rsidR="00117796" w:rsidRDefault="00117796" w:rsidP="00117796">
      <w:pPr>
        <w:rPr>
          <w:rFonts w:ascii="Arial,Bold" w:hAnsi="Arial,Bold" w:cs="Arial,Bold"/>
          <w:b/>
          <w:bCs/>
          <w:sz w:val="28"/>
          <w:szCs w:val="28"/>
        </w:rPr>
      </w:pPr>
      <w:r>
        <w:rPr>
          <w:rFonts w:ascii="Arial,Bold" w:hAnsi="Arial,Bold" w:cs="Arial,Bold"/>
          <w:b/>
          <w:bCs/>
          <w:sz w:val="28"/>
          <w:szCs w:val="28"/>
        </w:rPr>
        <w:lastRenderedPageBreak/>
        <w:t>Opgave 5 Tritium in een kerncentrale</w:t>
      </w:r>
    </w:p>
    <w:p w:rsidR="00117796" w:rsidRDefault="00117796" w:rsidP="00117796"/>
    <w:p w:rsidR="00117796" w:rsidRDefault="00117796" w:rsidP="00117796">
      <w:r>
        <w:t>In figuur 1 is schematisch het proces van kernsplijting weergegeven dat zich in een kerncentrale afspeelt. In het schema staan op drie plaatsen stippeltjes. Figuur 1 staat vergroot op de uitwerkbijlage.</w:t>
      </w:r>
    </w:p>
    <w:p w:rsidR="00117796" w:rsidRDefault="00117796" w:rsidP="00117796">
      <w:pPr>
        <w:rPr>
          <w:rFonts w:ascii="Arial,Bold" w:hAnsi="Arial,Bold" w:cs="Arial,Bold"/>
          <w:b/>
          <w:bCs/>
        </w:rPr>
      </w:pPr>
    </w:p>
    <w:p w:rsidR="00117796" w:rsidRDefault="00117796" w:rsidP="00117796">
      <w:pPr>
        <w:rPr>
          <w:rFonts w:ascii="Arial,Bold" w:hAnsi="Arial,Bold" w:cs="Arial,Bold"/>
          <w:b/>
          <w:bCs/>
        </w:rPr>
      </w:pPr>
      <w:r>
        <w:rPr>
          <w:rFonts w:ascii="Arial,Bold" w:hAnsi="Arial,Bold" w:cs="Arial,Bold"/>
          <w:b/>
          <w:bCs/>
        </w:rPr>
        <w:t>figuur 1</w:t>
      </w:r>
    </w:p>
    <w:p w:rsidR="00117796" w:rsidRPr="00117796" w:rsidRDefault="00117796" w:rsidP="00117796">
      <w:pPr>
        <w:rPr>
          <w:rFonts w:ascii="Arial,Bold" w:hAnsi="Arial,Bold" w:cs="Arial,Bold"/>
          <w:bCs/>
        </w:rPr>
      </w:pPr>
      <w:r>
        <w:rPr>
          <w:rFonts w:ascii="Arial,Bold" w:hAnsi="Arial,Bold" w:cs="Arial,Bold"/>
          <w:bCs/>
          <w:noProof/>
          <w:lang w:eastAsia="nl-NL"/>
        </w:rPr>
        <w:drawing>
          <wp:inline distT="0" distB="0" distL="0" distR="0">
            <wp:extent cx="2929812" cy="3784467"/>
            <wp:effectExtent l="0" t="0" r="4445"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32605" cy="3788074"/>
                    </a:xfrm>
                    <a:prstGeom prst="rect">
                      <a:avLst/>
                    </a:prstGeom>
                    <a:noFill/>
                    <a:ln>
                      <a:noFill/>
                    </a:ln>
                  </pic:spPr>
                </pic:pic>
              </a:graphicData>
            </a:graphic>
          </wp:inline>
        </w:drawing>
      </w:r>
    </w:p>
    <w:p w:rsidR="00117796" w:rsidRPr="00117796" w:rsidRDefault="00117796" w:rsidP="00117796">
      <w:pPr>
        <w:rPr>
          <w:rFonts w:ascii="Arial,Bold" w:hAnsi="Arial,Bold" w:cs="Arial,Bold"/>
          <w:bCs/>
        </w:rPr>
      </w:pPr>
    </w:p>
    <w:p w:rsidR="00117796" w:rsidRDefault="00117796" w:rsidP="00350B11">
      <w:pPr>
        <w:pStyle w:val="opgavenr"/>
      </w:pPr>
      <w:r>
        <w:rPr>
          <w:sz w:val="16"/>
          <w:szCs w:val="16"/>
        </w:rPr>
        <w:t>2p</w:t>
      </w:r>
      <w:r w:rsidR="00350B11">
        <w:rPr>
          <w:sz w:val="16"/>
          <w:szCs w:val="16"/>
        </w:rPr>
        <w:tab/>
      </w:r>
      <w:r>
        <w:rPr>
          <w:rFonts w:ascii="Arial,Bold" w:hAnsi="Arial,Bold" w:cs="Arial,Bold"/>
          <w:b/>
          <w:bCs/>
          <w:sz w:val="20"/>
          <w:szCs w:val="20"/>
        </w:rPr>
        <w:t>2</w:t>
      </w:r>
      <w:r w:rsidR="002504AE">
        <w:rPr>
          <w:rFonts w:ascii="Arial,Bold" w:hAnsi="Arial,Bold" w:cs="Arial,Bold"/>
          <w:b/>
          <w:bCs/>
          <w:sz w:val="20"/>
          <w:szCs w:val="20"/>
        </w:rPr>
        <w:t>3</w:t>
      </w:r>
      <w:r w:rsidR="00350B11">
        <w:rPr>
          <w:rFonts w:ascii="Arial,Bold" w:hAnsi="Arial,Bold" w:cs="Arial,Bold"/>
          <w:b/>
          <w:bCs/>
          <w:sz w:val="20"/>
          <w:szCs w:val="20"/>
        </w:rPr>
        <w:tab/>
      </w:r>
      <w:r>
        <w:t>Vul in de figuur op de uitwerkbijlage op de drie plaatsen van de stippeltjes</w:t>
      </w:r>
      <w:r w:rsidR="00350B11">
        <w:t xml:space="preserve"> </w:t>
      </w:r>
      <w:r>
        <w:t>de naam van de kern met zijn massagetal in of de naam van het</w:t>
      </w:r>
      <w:r w:rsidR="00350B11">
        <w:t xml:space="preserve"> </w:t>
      </w:r>
      <w:r>
        <w:t>betreffende deeltje.</w:t>
      </w:r>
    </w:p>
    <w:p w:rsidR="00350B11" w:rsidRDefault="00350B11" w:rsidP="00117796"/>
    <w:p w:rsidR="00117796" w:rsidRDefault="00117796" w:rsidP="00117796">
      <w:r>
        <w:t xml:space="preserve">Per splijting van een </w:t>
      </w:r>
      <w:r>
        <w:rPr>
          <w:rFonts w:ascii="TimesNewRoman" w:hAnsi="TimesNewRoman" w:cs="TimesNewRoman"/>
          <w:sz w:val="26"/>
          <w:szCs w:val="26"/>
        </w:rPr>
        <w:t>uranium-235</w:t>
      </w:r>
      <w:r>
        <w:t>-kern komt gemiddeld een hoeveelheid</w:t>
      </w:r>
      <w:r w:rsidR="00350B11">
        <w:t xml:space="preserve"> </w:t>
      </w:r>
      <w:r>
        <w:t xml:space="preserve">energie vrij van </w:t>
      </w:r>
      <w:r>
        <w:rPr>
          <w:rFonts w:ascii="TimesNewRoman" w:hAnsi="TimesNewRoman" w:cs="TimesNewRoman"/>
          <w:sz w:val="26"/>
          <w:szCs w:val="26"/>
        </w:rPr>
        <w:t xml:space="preserve">190 </w:t>
      </w:r>
      <w:proofErr w:type="spellStart"/>
      <w:r>
        <w:rPr>
          <w:rFonts w:ascii="TimesNewRoman" w:hAnsi="TimesNewRoman" w:cs="TimesNewRoman"/>
          <w:sz w:val="26"/>
          <w:szCs w:val="26"/>
        </w:rPr>
        <w:t>MeV</w:t>
      </w:r>
      <w:proofErr w:type="spellEnd"/>
      <w:r>
        <w:t>. Deze energie wordt met een rendement van</w:t>
      </w:r>
      <w:r w:rsidR="00350B11">
        <w:t xml:space="preserve"> </w:t>
      </w:r>
      <w:r>
        <w:rPr>
          <w:rFonts w:ascii="TimesNewRoman" w:hAnsi="TimesNewRoman" w:cs="TimesNewRoman"/>
          <w:sz w:val="26"/>
          <w:szCs w:val="26"/>
        </w:rPr>
        <w:t xml:space="preserve">35% </w:t>
      </w:r>
      <w:r>
        <w:t>omgezet in elektrische energie.</w:t>
      </w:r>
    </w:p>
    <w:p w:rsidR="00117796" w:rsidRDefault="00117796" w:rsidP="00117796">
      <w:r>
        <w:t xml:space="preserve">In één jaar vinden </w:t>
      </w:r>
      <w:r>
        <w:rPr>
          <w:rFonts w:ascii="TimesNewRoman" w:hAnsi="TimesNewRoman" w:cs="TimesNewRoman"/>
          <w:sz w:val="26"/>
          <w:szCs w:val="26"/>
        </w:rPr>
        <w:t>2,93</w:t>
      </w:r>
      <w:r>
        <w:rPr>
          <w:rFonts w:ascii="Symbol" w:hAnsi="Symbol" w:cs="Symbol"/>
          <w:sz w:val="26"/>
          <w:szCs w:val="26"/>
        </w:rPr>
        <w:t></w:t>
      </w:r>
      <w:r>
        <w:rPr>
          <w:rFonts w:ascii="TimesNewRoman" w:hAnsi="TimesNewRoman" w:cs="TimesNewRoman"/>
          <w:sz w:val="26"/>
          <w:szCs w:val="26"/>
        </w:rPr>
        <w:t>10</w:t>
      </w:r>
      <w:r w:rsidR="00350B11">
        <w:rPr>
          <w:rFonts w:ascii="TimesNewRoman" w:hAnsi="TimesNewRoman" w:cs="TimesNewRoman"/>
          <w:sz w:val="26"/>
          <w:szCs w:val="26"/>
          <w:vertAlign w:val="superscript"/>
        </w:rPr>
        <w:t>27</w:t>
      </w:r>
      <w:r>
        <w:rPr>
          <w:rFonts w:ascii="TimesNewRoman" w:hAnsi="TimesNewRoman" w:cs="TimesNewRoman"/>
          <w:sz w:val="18"/>
          <w:szCs w:val="18"/>
        </w:rPr>
        <w:t xml:space="preserve"> </w:t>
      </w:r>
      <w:r>
        <w:t>splijtingen in de kerncentrale plaats.</w:t>
      </w:r>
    </w:p>
    <w:p w:rsidR="00350B11" w:rsidRDefault="00350B11" w:rsidP="00117796"/>
    <w:p w:rsidR="00117796" w:rsidRDefault="00117796" w:rsidP="00350B11">
      <w:pPr>
        <w:pStyle w:val="opgavenr"/>
      </w:pPr>
      <w:r>
        <w:rPr>
          <w:sz w:val="16"/>
          <w:szCs w:val="16"/>
        </w:rPr>
        <w:t>3p</w:t>
      </w:r>
      <w:r w:rsidR="00350B11">
        <w:rPr>
          <w:sz w:val="16"/>
          <w:szCs w:val="16"/>
        </w:rPr>
        <w:tab/>
      </w:r>
      <w:r>
        <w:rPr>
          <w:rFonts w:ascii="Arial,Bold" w:hAnsi="Arial,Bold" w:cs="Arial,Bold"/>
          <w:b/>
          <w:bCs/>
          <w:sz w:val="20"/>
          <w:szCs w:val="20"/>
        </w:rPr>
        <w:t>2</w:t>
      </w:r>
      <w:r w:rsidR="002504AE">
        <w:rPr>
          <w:rFonts w:ascii="Arial,Bold" w:hAnsi="Arial,Bold" w:cs="Arial,Bold"/>
          <w:b/>
          <w:bCs/>
          <w:sz w:val="20"/>
          <w:szCs w:val="20"/>
        </w:rPr>
        <w:t>4</w:t>
      </w:r>
      <w:r w:rsidR="00350B11">
        <w:rPr>
          <w:rFonts w:ascii="Arial,Bold" w:hAnsi="Arial,Bold" w:cs="Arial,Bold"/>
          <w:b/>
          <w:bCs/>
          <w:sz w:val="20"/>
          <w:szCs w:val="20"/>
        </w:rPr>
        <w:tab/>
      </w:r>
      <w:r>
        <w:t>Bereken het gemiddeld elektrisch vermogen in gigawatt dat de</w:t>
      </w:r>
      <w:r w:rsidR="00350B11">
        <w:t xml:space="preserve"> </w:t>
      </w:r>
      <w:r>
        <w:t>kerncentrale levert in dat jaar.</w:t>
      </w:r>
    </w:p>
    <w:p w:rsidR="002504AE" w:rsidRDefault="002504AE" w:rsidP="00117796">
      <w:pPr>
        <w:rPr>
          <w:rFonts w:ascii="Arial,Bold" w:hAnsi="Arial,Bold" w:cs="Arial,Bold"/>
          <w:bCs/>
        </w:rPr>
        <w:sectPr w:rsidR="002504AE" w:rsidSect="007F758D">
          <w:type w:val="continuous"/>
          <w:pgSz w:w="11910" w:h="16840"/>
          <w:pgMar w:top="820" w:right="1020" w:bottom="1140" w:left="1701" w:header="0" w:footer="955" w:gutter="0"/>
          <w:cols w:space="708"/>
        </w:sectPr>
      </w:pPr>
    </w:p>
    <w:p w:rsidR="00117796" w:rsidRDefault="00117796" w:rsidP="00117796">
      <w:pPr>
        <w:rPr>
          <w:rFonts w:ascii="Arial,Bold" w:hAnsi="Arial,Bold" w:cs="Arial,Bold"/>
          <w:bCs/>
        </w:rPr>
      </w:pPr>
    </w:p>
    <w:p w:rsidR="002504AE" w:rsidRDefault="002504AE">
      <w:pPr>
        <w:widowControl w:val="0"/>
        <w:autoSpaceDE/>
        <w:autoSpaceDN/>
        <w:adjustRightInd/>
        <w:spacing w:after="200" w:line="276" w:lineRule="auto"/>
      </w:pPr>
      <w:r>
        <w:br w:type="page"/>
      </w:r>
    </w:p>
    <w:p w:rsidR="00350B11" w:rsidRDefault="00350B11" w:rsidP="00350B11">
      <w:r>
        <w:lastRenderedPageBreak/>
        <w:t>Bij een moderne kerncentrale vervult het koelwater onder meer de functie van moderator.</w:t>
      </w:r>
    </w:p>
    <w:p w:rsidR="00350B11" w:rsidRDefault="00350B11" w:rsidP="00350B11">
      <w:r>
        <w:t>In het schema van figuur 1 lijkt het dat in de moderator geen neutronen verdwijnen. Maar in werkelijkheid gebeurt dat wel, maar in geringe mate.</w:t>
      </w:r>
    </w:p>
    <w:p w:rsidR="007F758D" w:rsidRDefault="00350B11" w:rsidP="00350B11">
      <w:r>
        <w:t>Er kunnen namelijk verschillende reacties optreden waarbij een neutron wordt geabsorbeerd: het kan een reactie zijn met het water zelf of een reactie met één van de stoffen die aan het water zijn toegevoegd.</w:t>
      </w:r>
    </w:p>
    <w:p w:rsidR="00350B11" w:rsidRDefault="00350B11" w:rsidP="00350B11">
      <w:r>
        <w:t xml:space="preserve">Door boorzuur toe te voegen kan een neutron worden ingevangen door een kern van </w:t>
      </w:r>
      <w:r>
        <w:rPr>
          <w:rFonts w:ascii="TimesNewRoman" w:hAnsi="TimesNewRoman" w:cs="TimesNewRoman"/>
          <w:sz w:val="26"/>
          <w:szCs w:val="26"/>
        </w:rPr>
        <w:t>boor</w:t>
      </w:r>
      <w:r>
        <w:t>-</w:t>
      </w:r>
      <w:r>
        <w:rPr>
          <w:rFonts w:ascii="TimesNewRoman" w:hAnsi="TimesNewRoman" w:cs="TimesNewRoman"/>
          <w:sz w:val="26"/>
          <w:szCs w:val="26"/>
        </w:rPr>
        <w:t>10</w:t>
      </w:r>
      <w:r>
        <w:t>. De volgende reactie treedt op:</w:t>
      </w:r>
    </w:p>
    <w:p w:rsidR="00350B11" w:rsidRDefault="00350B11" w:rsidP="00350B11">
      <w:pPr>
        <w:rPr>
          <w:rFonts w:ascii="TimesNewRoman" w:hAnsi="TimesNewRoman" w:cs="TimesNewRoman"/>
          <w:sz w:val="26"/>
          <w:szCs w:val="26"/>
        </w:rPr>
      </w:pPr>
    </w:p>
    <w:p w:rsidR="00350B11" w:rsidRDefault="00350B11" w:rsidP="00350B11">
      <w:pPr>
        <w:ind w:firstLine="720"/>
        <w:rPr>
          <w:rFonts w:ascii="TimesNewRoman" w:hAnsi="TimesNewRoman" w:cs="TimesNewRoman"/>
          <w:sz w:val="26"/>
          <w:szCs w:val="26"/>
        </w:rPr>
      </w:pPr>
      <w:r>
        <w:rPr>
          <w:rFonts w:ascii="TimesNewRoman" w:eastAsiaTheme="minorEastAsia" w:hAnsi="TimesNewRoman" w:cs="TimesNewRoman"/>
          <w:sz w:val="26"/>
          <w:szCs w:val="26"/>
        </w:rPr>
        <w:t xml:space="preserve">  </w:t>
      </w:r>
      <m:oMath>
        <m:sPre>
          <m:sPrePr>
            <m:ctrlPr>
              <w:rPr>
                <w:rFonts w:ascii="Cambria Math" w:hAnsi="Cambria Math" w:cs="TimesNewRoman"/>
                <w:i/>
                <w:sz w:val="26"/>
                <w:szCs w:val="26"/>
              </w:rPr>
            </m:ctrlPr>
          </m:sPrePr>
          <m:sub>
            <m:r>
              <w:rPr>
                <w:rFonts w:ascii="Cambria Math" w:hAnsi="Cambria Math" w:cs="TimesNewRoman"/>
                <w:sz w:val="26"/>
                <w:szCs w:val="26"/>
              </w:rPr>
              <m:t>5</m:t>
            </m:r>
          </m:sub>
          <m:sup>
            <m:r>
              <w:rPr>
                <w:rFonts w:ascii="Cambria Math" w:hAnsi="Cambria Math" w:cs="TimesNewRoman"/>
                <w:sz w:val="26"/>
                <w:szCs w:val="26"/>
              </w:rPr>
              <m:t>10</m:t>
            </m:r>
          </m:sup>
          <m:e>
            <m:r>
              <m:rPr>
                <m:sty m:val="p"/>
              </m:rPr>
              <w:rPr>
                <w:rFonts w:ascii="Cambria Math" w:hAnsi="Cambria Math" w:cs="TimesNewRoman"/>
                <w:sz w:val="26"/>
                <w:szCs w:val="26"/>
              </w:rPr>
              <m:t>B</m:t>
            </m:r>
          </m:e>
        </m:sPre>
        <m:r>
          <w:rPr>
            <w:rFonts w:ascii="Cambria Math" w:hAnsi="Cambria Math" w:cs="TimesNewRoman"/>
            <w:sz w:val="26"/>
            <w:szCs w:val="26"/>
          </w:rPr>
          <m:t>+</m:t>
        </m:r>
        <m:sPre>
          <m:sPrePr>
            <m:ctrlPr>
              <w:rPr>
                <w:rFonts w:ascii="Cambria Math" w:hAnsi="Cambria Math" w:cs="TimesNewRoman"/>
                <w:i/>
                <w:sz w:val="26"/>
                <w:szCs w:val="26"/>
              </w:rPr>
            </m:ctrlPr>
          </m:sPrePr>
          <m:sub>
            <m:r>
              <w:rPr>
                <w:rFonts w:ascii="Cambria Math" w:hAnsi="Cambria Math" w:cs="TimesNewRoman"/>
                <w:sz w:val="26"/>
                <w:szCs w:val="26"/>
              </w:rPr>
              <m:t>0</m:t>
            </m:r>
          </m:sub>
          <m:sup>
            <m:r>
              <w:rPr>
                <w:rFonts w:ascii="Cambria Math" w:hAnsi="Cambria Math" w:cs="TimesNewRoman"/>
                <w:sz w:val="26"/>
                <w:szCs w:val="26"/>
              </w:rPr>
              <m:t>1</m:t>
            </m:r>
          </m:sup>
          <m:e>
            <m:r>
              <m:rPr>
                <m:sty m:val="p"/>
              </m:rPr>
              <w:rPr>
                <w:rFonts w:ascii="Cambria Math" w:hAnsi="Cambria Math" w:cs="TimesNewRoman"/>
                <w:sz w:val="26"/>
                <w:szCs w:val="26"/>
              </w:rPr>
              <m:t>n</m:t>
            </m:r>
          </m:e>
        </m:sPre>
        <m:r>
          <w:rPr>
            <w:rFonts w:ascii="Cambria Math" w:hAnsi="Cambria Math" w:cs="TimesNewRoman"/>
            <w:sz w:val="26"/>
            <w:szCs w:val="26"/>
          </w:rPr>
          <m:t>→</m:t>
        </m:r>
        <m:sPre>
          <m:sPrePr>
            <m:ctrlPr>
              <w:rPr>
                <w:rFonts w:ascii="Cambria Math" w:hAnsi="Cambria Math" w:cs="TimesNewRoman"/>
                <w:i/>
                <w:sz w:val="26"/>
                <w:szCs w:val="26"/>
              </w:rPr>
            </m:ctrlPr>
          </m:sPrePr>
          <m:sub>
            <m:r>
              <w:rPr>
                <w:rFonts w:ascii="Cambria Math" w:hAnsi="Cambria Math" w:cs="TimesNewRoman"/>
                <w:sz w:val="26"/>
                <w:szCs w:val="26"/>
              </w:rPr>
              <m:t>1</m:t>
            </m:r>
          </m:sub>
          <m:sup>
            <m:r>
              <w:rPr>
                <w:rFonts w:ascii="Cambria Math" w:hAnsi="Cambria Math" w:cs="TimesNewRoman"/>
                <w:sz w:val="26"/>
                <w:szCs w:val="26"/>
              </w:rPr>
              <m:t>3</m:t>
            </m:r>
          </m:sup>
          <m:e>
            <m:r>
              <m:rPr>
                <m:sty m:val="p"/>
              </m:rPr>
              <w:rPr>
                <w:rFonts w:ascii="Cambria Math" w:hAnsi="Cambria Math" w:cs="TimesNewRoman"/>
                <w:sz w:val="26"/>
                <w:szCs w:val="26"/>
              </w:rPr>
              <m:t>H</m:t>
            </m:r>
          </m:e>
        </m:sPre>
        <m:r>
          <w:rPr>
            <w:rFonts w:ascii="Cambria Math" w:hAnsi="Cambria Math" w:cs="TimesNewRoman"/>
            <w:sz w:val="26"/>
            <w:szCs w:val="26"/>
          </w:rPr>
          <m:t>+2</m:t>
        </m:r>
        <m:sPre>
          <m:sPrePr>
            <m:ctrlPr>
              <w:rPr>
                <w:rFonts w:ascii="Cambria Math" w:hAnsi="Cambria Math" w:cs="TimesNewRoman"/>
                <w:i/>
                <w:sz w:val="26"/>
                <w:szCs w:val="26"/>
              </w:rPr>
            </m:ctrlPr>
          </m:sPrePr>
          <m:sub>
            <m:r>
              <w:rPr>
                <w:rFonts w:ascii="Cambria Math" w:hAnsi="Cambria Math" w:cs="TimesNewRoman"/>
                <w:sz w:val="26"/>
                <w:szCs w:val="26"/>
              </w:rPr>
              <m:t>2</m:t>
            </m:r>
          </m:sub>
          <m:sup>
            <m:r>
              <w:rPr>
                <w:rFonts w:ascii="Cambria Math" w:hAnsi="Cambria Math" w:cs="TimesNewRoman"/>
                <w:sz w:val="26"/>
                <w:szCs w:val="26"/>
              </w:rPr>
              <m:t>4</m:t>
            </m:r>
          </m:sup>
          <m:e>
            <m:r>
              <m:rPr>
                <m:sty m:val="p"/>
              </m:rPr>
              <w:rPr>
                <w:rFonts w:ascii="Cambria Math" w:hAnsi="Cambria Math" w:cs="TimesNewRoman"/>
                <w:sz w:val="26"/>
                <w:szCs w:val="26"/>
              </w:rPr>
              <m:t>He</m:t>
            </m:r>
          </m:e>
        </m:sPre>
      </m:oMath>
    </w:p>
    <w:p w:rsidR="00350B11" w:rsidRDefault="00350B11" w:rsidP="00350B11">
      <w:pPr>
        <w:rPr>
          <w:rFonts w:ascii="TimesNewRoman" w:hAnsi="TimesNewRoman" w:cs="TimesNewRoman"/>
          <w:sz w:val="26"/>
          <w:szCs w:val="26"/>
        </w:rPr>
      </w:pPr>
    </w:p>
    <w:p w:rsidR="00350B11" w:rsidRDefault="00350B11" w:rsidP="00350B11">
      <w:pPr>
        <w:pStyle w:val="opgavenr"/>
      </w:pPr>
      <w:r>
        <w:rPr>
          <w:sz w:val="16"/>
          <w:szCs w:val="16"/>
        </w:rPr>
        <w:t>3p</w:t>
      </w:r>
      <w:r>
        <w:rPr>
          <w:sz w:val="16"/>
          <w:szCs w:val="16"/>
        </w:rPr>
        <w:tab/>
      </w:r>
      <w:r>
        <w:rPr>
          <w:rFonts w:ascii="Arial,Bold" w:hAnsi="Arial,Bold" w:cs="Arial,Bold"/>
          <w:b/>
          <w:bCs/>
          <w:sz w:val="20"/>
          <w:szCs w:val="20"/>
        </w:rPr>
        <w:t>25</w:t>
      </w:r>
      <w:r>
        <w:rPr>
          <w:rFonts w:ascii="Arial,Bold" w:hAnsi="Arial,Bold" w:cs="Arial,Bold"/>
          <w:b/>
          <w:bCs/>
          <w:sz w:val="20"/>
          <w:szCs w:val="20"/>
        </w:rPr>
        <w:tab/>
      </w:r>
      <w:r>
        <w:t>Laat zien of bij deze reactie energie vrijkomt of dat er energie nodig is.</w:t>
      </w:r>
    </w:p>
    <w:p w:rsidR="00350B11" w:rsidRDefault="00350B11" w:rsidP="00350B11"/>
    <w:p w:rsidR="00350B11" w:rsidRDefault="00350B11" w:rsidP="00350B11">
      <w:r>
        <w:t xml:space="preserve">Ongeveer twee op de miljoen van de neutronen die vrijkomen bij de </w:t>
      </w:r>
      <w:r>
        <w:rPr>
          <w:rFonts w:ascii="TimesNewRoman" w:hAnsi="TimesNewRoman" w:cs="TimesNewRoman"/>
          <w:sz w:val="26"/>
          <w:szCs w:val="26"/>
        </w:rPr>
        <w:t>2,93</w:t>
      </w:r>
      <w:r>
        <w:rPr>
          <w:rFonts w:ascii="Symbol" w:hAnsi="Symbol" w:cs="Symbol"/>
          <w:sz w:val="26"/>
          <w:szCs w:val="26"/>
        </w:rPr>
        <w:t></w:t>
      </w:r>
      <w:r>
        <w:rPr>
          <w:rFonts w:ascii="TimesNewRoman" w:hAnsi="TimesNewRoman" w:cs="TimesNewRoman"/>
          <w:sz w:val="26"/>
          <w:szCs w:val="26"/>
        </w:rPr>
        <w:t>10</w:t>
      </w:r>
      <w:r>
        <w:rPr>
          <w:rFonts w:ascii="TimesNewRoman" w:hAnsi="TimesNewRoman" w:cs="TimesNewRoman"/>
          <w:sz w:val="26"/>
          <w:szCs w:val="26"/>
          <w:vertAlign w:val="superscript"/>
        </w:rPr>
        <w:t>27</w:t>
      </w:r>
      <w:r>
        <w:rPr>
          <w:rFonts w:ascii="TimesNewRoman" w:hAnsi="TimesNewRoman" w:cs="TimesNewRoman"/>
          <w:sz w:val="18"/>
          <w:szCs w:val="18"/>
        </w:rPr>
        <w:t xml:space="preserve"> </w:t>
      </w:r>
      <w:r>
        <w:t>splijtingen in één jaar, worden geabsorbeerd volgens bovenstaande reactie, waarbij tritium ontstaat.</w:t>
      </w:r>
    </w:p>
    <w:p w:rsidR="00350B11" w:rsidRDefault="00350B11" w:rsidP="00350B11"/>
    <w:p w:rsidR="00350B11" w:rsidRDefault="00350B11" w:rsidP="00350B11">
      <w:r>
        <w:t xml:space="preserve">Gebruikmakend van de formule </w:t>
      </w:r>
      <m:oMath>
        <m:r>
          <w:rPr>
            <w:rFonts w:ascii="Cambria Math" w:hAnsi="Cambria Math"/>
          </w:rPr>
          <m:t>A</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num>
          <m:den>
            <m:sSub>
              <m:sSubPr>
                <m:ctrlPr>
                  <w:rPr>
                    <w:rFonts w:ascii="Cambria Math" w:hAnsi="Cambria Math"/>
                    <w:i/>
                  </w:rPr>
                </m:ctrlPr>
              </m:sSubPr>
              <m:e>
                <m:r>
                  <w:rPr>
                    <w:rFonts w:ascii="Cambria Math" w:hAnsi="Cambria Math"/>
                  </w:rPr>
                  <m:t>t</m:t>
                </m:r>
              </m:e>
              <m:sub>
                <m:f>
                  <m:fPr>
                    <m:ctrlPr>
                      <w:rPr>
                        <w:rFonts w:ascii="Cambria Math" w:hAnsi="Cambria Math"/>
                        <w:i/>
                      </w:rPr>
                    </m:ctrlPr>
                  </m:fPr>
                  <m:num>
                    <m:r>
                      <w:rPr>
                        <w:rFonts w:ascii="Cambria Math" w:hAnsi="Cambria Math"/>
                      </w:rPr>
                      <m:t>1</m:t>
                    </m:r>
                  </m:num>
                  <m:den>
                    <m:r>
                      <w:rPr>
                        <w:rFonts w:ascii="Cambria Math" w:hAnsi="Cambria Math"/>
                      </w:rPr>
                      <m:t>2</m:t>
                    </m:r>
                  </m:den>
                </m:f>
              </m:sub>
            </m:sSub>
          </m:den>
        </m:f>
        <m:r>
          <w:rPr>
            <w:rFonts w:ascii="Cambria Math" w:hAnsi="Cambria Math"/>
          </w:rPr>
          <m:t>N</m:t>
        </m:r>
        <m:d>
          <m:dPr>
            <m:ctrlPr>
              <w:rPr>
                <w:rFonts w:ascii="Cambria Math" w:hAnsi="Cambria Math"/>
                <w:i/>
              </w:rPr>
            </m:ctrlPr>
          </m:dPr>
          <m:e>
            <m:r>
              <w:rPr>
                <w:rFonts w:ascii="Cambria Math" w:hAnsi="Cambria Math"/>
              </w:rPr>
              <m:t>t</m:t>
            </m:r>
          </m:e>
        </m:d>
      </m:oMath>
      <w:r>
        <w:rPr>
          <w:rFonts w:eastAsiaTheme="minorEastAsia"/>
        </w:rPr>
        <w:t xml:space="preserve"> </w:t>
      </w:r>
      <w:r>
        <w:t>is de orde van grootte van de activiteit van het tritium te berekenen.</w:t>
      </w:r>
    </w:p>
    <w:p w:rsidR="00350B11" w:rsidRDefault="00350B11" w:rsidP="00350B11">
      <w:r>
        <w:t>Stel dat de kerncentrale na het opstarten één jaar continu draait.</w:t>
      </w:r>
    </w:p>
    <w:p w:rsidR="00350B11" w:rsidRDefault="00350B11" w:rsidP="00350B11">
      <w:r>
        <w:t>Hieronder staan vier ordes van grootte van de activiteit na dat jaar.</w:t>
      </w:r>
    </w:p>
    <w:p w:rsidR="00350B11" w:rsidRPr="00350B11" w:rsidRDefault="00350B11" w:rsidP="00350B11">
      <w:pPr>
        <w:rPr>
          <w:rFonts w:ascii="TimesNewRoman" w:hAnsi="TimesNewRoman" w:cs="TimesNewRoman"/>
          <w:sz w:val="26"/>
          <w:szCs w:val="26"/>
          <w:lang w:val="en-GB"/>
        </w:rPr>
      </w:pPr>
      <w:r w:rsidRPr="00350B11">
        <w:rPr>
          <w:rFonts w:ascii="TimesNewRoman" w:hAnsi="TimesNewRoman" w:cs="TimesNewRoman"/>
          <w:sz w:val="26"/>
          <w:szCs w:val="26"/>
          <w:lang w:val="en-GB"/>
        </w:rPr>
        <w:t>a 10</w:t>
      </w:r>
      <w:r>
        <w:rPr>
          <w:rFonts w:ascii="TimesNewRoman" w:hAnsi="TimesNewRoman" w:cs="TimesNewRoman"/>
          <w:sz w:val="26"/>
          <w:szCs w:val="26"/>
          <w:vertAlign w:val="superscript"/>
          <w:lang w:val="en-GB"/>
        </w:rPr>
        <w:t>8</w:t>
      </w:r>
      <w:r w:rsidRPr="00350B11">
        <w:rPr>
          <w:rFonts w:ascii="TimesNewRoman" w:hAnsi="TimesNewRoman" w:cs="TimesNewRoman"/>
          <w:sz w:val="18"/>
          <w:szCs w:val="18"/>
          <w:lang w:val="en-GB"/>
        </w:rPr>
        <w:t xml:space="preserve"> </w:t>
      </w:r>
      <w:proofErr w:type="spellStart"/>
      <w:r w:rsidRPr="00350B11">
        <w:rPr>
          <w:rFonts w:ascii="TimesNewRoman" w:hAnsi="TimesNewRoman" w:cs="TimesNewRoman"/>
          <w:sz w:val="26"/>
          <w:szCs w:val="26"/>
          <w:lang w:val="en-GB"/>
        </w:rPr>
        <w:t>Bq</w:t>
      </w:r>
      <w:proofErr w:type="spellEnd"/>
    </w:p>
    <w:p w:rsidR="00350B11" w:rsidRPr="00350B11" w:rsidRDefault="00350B11" w:rsidP="00350B11">
      <w:pPr>
        <w:rPr>
          <w:rFonts w:ascii="TimesNewRoman" w:hAnsi="TimesNewRoman" w:cs="TimesNewRoman"/>
          <w:sz w:val="26"/>
          <w:szCs w:val="26"/>
          <w:lang w:val="en-GB"/>
        </w:rPr>
      </w:pPr>
      <w:r w:rsidRPr="00350B11">
        <w:rPr>
          <w:rFonts w:ascii="TimesNewRoman" w:hAnsi="TimesNewRoman" w:cs="TimesNewRoman"/>
          <w:sz w:val="26"/>
          <w:szCs w:val="26"/>
          <w:lang w:val="en-GB"/>
        </w:rPr>
        <w:t>b 10</w:t>
      </w:r>
      <w:r>
        <w:rPr>
          <w:rFonts w:ascii="TimesNewRoman" w:hAnsi="TimesNewRoman" w:cs="TimesNewRoman"/>
          <w:sz w:val="26"/>
          <w:szCs w:val="26"/>
          <w:vertAlign w:val="superscript"/>
          <w:lang w:val="en-GB"/>
        </w:rPr>
        <w:t>13</w:t>
      </w:r>
      <w:r w:rsidRPr="00350B11">
        <w:rPr>
          <w:rFonts w:ascii="TimesNewRoman" w:hAnsi="TimesNewRoman" w:cs="TimesNewRoman"/>
          <w:sz w:val="18"/>
          <w:szCs w:val="18"/>
          <w:lang w:val="en-GB"/>
        </w:rPr>
        <w:t xml:space="preserve"> </w:t>
      </w:r>
      <w:proofErr w:type="spellStart"/>
      <w:r w:rsidRPr="00350B11">
        <w:rPr>
          <w:rFonts w:ascii="TimesNewRoman" w:hAnsi="TimesNewRoman" w:cs="TimesNewRoman"/>
          <w:sz w:val="26"/>
          <w:szCs w:val="26"/>
          <w:lang w:val="en-GB"/>
        </w:rPr>
        <w:t>Bq</w:t>
      </w:r>
      <w:proofErr w:type="spellEnd"/>
    </w:p>
    <w:p w:rsidR="00350B11" w:rsidRPr="00350B11" w:rsidRDefault="00350B11" w:rsidP="00350B11">
      <w:pPr>
        <w:rPr>
          <w:rFonts w:ascii="TimesNewRoman" w:hAnsi="TimesNewRoman" w:cs="TimesNewRoman"/>
          <w:sz w:val="26"/>
          <w:szCs w:val="26"/>
          <w:lang w:val="en-GB"/>
        </w:rPr>
      </w:pPr>
      <w:r w:rsidRPr="00350B11">
        <w:rPr>
          <w:rFonts w:ascii="TimesNewRoman" w:hAnsi="TimesNewRoman" w:cs="TimesNewRoman"/>
          <w:sz w:val="26"/>
          <w:szCs w:val="26"/>
          <w:lang w:val="en-GB"/>
        </w:rPr>
        <w:t>c 10</w:t>
      </w:r>
      <w:r>
        <w:rPr>
          <w:rFonts w:ascii="TimesNewRoman" w:hAnsi="TimesNewRoman" w:cs="TimesNewRoman"/>
          <w:sz w:val="26"/>
          <w:szCs w:val="26"/>
          <w:vertAlign w:val="superscript"/>
          <w:lang w:val="en-GB"/>
        </w:rPr>
        <w:t>18</w:t>
      </w:r>
      <w:r w:rsidRPr="00350B11">
        <w:rPr>
          <w:rFonts w:ascii="TimesNewRoman" w:hAnsi="TimesNewRoman" w:cs="TimesNewRoman"/>
          <w:sz w:val="18"/>
          <w:szCs w:val="18"/>
          <w:lang w:val="en-GB"/>
        </w:rPr>
        <w:t xml:space="preserve"> </w:t>
      </w:r>
      <w:proofErr w:type="spellStart"/>
      <w:r w:rsidRPr="00350B11">
        <w:rPr>
          <w:rFonts w:ascii="TimesNewRoman" w:hAnsi="TimesNewRoman" w:cs="TimesNewRoman"/>
          <w:sz w:val="26"/>
          <w:szCs w:val="26"/>
          <w:lang w:val="en-GB"/>
        </w:rPr>
        <w:t>Bq</w:t>
      </w:r>
      <w:proofErr w:type="spellEnd"/>
    </w:p>
    <w:p w:rsidR="00350B11" w:rsidRDefault="00350B11" w:rsidP="00350B11">
      <w:pPr>
        <w:rPr>
          <w:rFonts w:ascii="TimesNewRoman" w:hAnsi="TimesNewRoman" w:cs="TimesNewRoman"/>
          <w:sz w:val="26"/>
          <w:szCs w:val="26"/>
          <w:lang w:val="en-GB"/>
        </w:rPr>
      </w:pPr>
      <w:r w:rsidRPr="00350B11">
        <w:rPr>
          <w:rFonts w:ascii="TimesNewRoman" w:hAnsi="TimesNewRoman" w:cs="TimesNewRoman"/>
          <w:sz w:val="26"/>
          <w:szCs w:val="26"/>
          <w:lang w:val="en-GB"/>
        </w:rPr>
        <w:t>d 10</w:t>
      </w:r>
      <w:r>
        <w:rPr>
          <w:rFonts w:ascii="TimesNewRoman" w:hAnsi="TimesNewRoman" w:cs="TimesNewRoman"/>
          <w:sz w:val="26"/>
          <w:szCs w:val="26"/>
          <w:vertAlign w:val="superscript"/>
          <w:lang w:val="en-GB"/>
        </w:rPr>
        <w:t>23</w:t>
      </w:r>
      <w:r w:rsidRPr="00350B11">
        <w:rPr>
          <w:rFonts w:ascii="TimesNewRoman" w:hAnsi="TimesNewRoman" w:cs="TimesNewRoman"/>
          <w:sz w:val="18"/>
          <w:szCs w:val="18"/>
          <w:lang w:val="en-GB"/>
        </w:rPr>
        <w:t xml:space="preserve"> </w:t>
      </w:r>
      <w:proofErr w:type="spellStart"/>
      <w:r w:rsidRPr="00350B11">
        <w:rPr>
          <w:rFonts w:ascii="TimesNewRoman" w:hAnsi="TimesNewRoman" w:cs="TimesNewRoman"/>
          <w:sz w:val="26"/>
          <w:szCs w:val="26"/>
          <w:lang w:val="en-GB"/>
        </w:rPr>
        <w:t>Bq</w:t>
      </w:r>
      <w:proofErr w:type="spellEnd"/>
    </w:p>
    <w:p w:rsidR="00350B11" w:rsidRPr="00350B11" w:rsidRDefault="00350B11" w:rsidP="00350B11">
      <w:pPr>
        <w:rPr>
          <w:rFonts w:ascii="TimesNewRoman" w:hAnsi="TimesNewRoman" w:cs="TimesNewRoman"/>
          <w:sz w:val="26"/>
          <w:szCs w:val="26"/>
          <w:lang w:val="en-GB"/>
        </w:rPr>
      </w:pPr>
    </w:p>
    <w:p w:rsidR="00117796" w:rsidRDefault="00350B11" w:rsidP="002504AE">
      <w:pPr>
        <w:pStyle w:val="opgavenr"/>
      </w:pPr>
      <w:r>
        <w:rPr>
          <w:sz w:val="16"/>
          <w:szCs w:val="16"/>
        </w:rPr>
        <w:t>3p</w:t>
      </w:r>
      <w:r>
        <w:rPr>
          <w:sz w:val="16"/>
          <w:szCs w:val="16"/>
        </w:rPr>
        <w:tab/>
      </w:r>
      <w:r>
        <w:rPr>
          <w:rFonts w:ascii="Arial,Bold" w:hAnsi="Arial,Bold" w:cs="Arial,Bold"/>
          <w:b/>
          <w:bCs/>
          <w:sz w:val="20"/>
          <w:szCs w:val="20"/>
        </w:rPr>
        <w:t>26</w:t>
      </w:r>
      <w:r>
        <w:rPr>
          <w:rFonts w:ascii="Arial,Bold" w:hAnsi="Arial,Bold" w:cs="Arial,Bold"/>
          <w:b/>
          <w:bCs/>
          <w:sz w:val="20"/>
          <w:szCs w:val="20"/>
        </w:rPr>
        <w:tab/>
      </w:r>
      <w:r>
        <w:t>In welke orde van grootte ligt de activiteit? Motiveer je keuze met een</w:t>
      </w:r>
      <w:r w:rsidR="002504AE">
        <w:t xml:space="preserve"> </w:t>
      </w:r>
      <w:r>
        <w:t>berekening.</w:t>
      </w:r>
    </w:p>
    <w:p w:rsidR="002504AE" w:rsidRDefault="002504AE" w:rsidP="002504AE"/>
    <w:p w:rsidR="00EB3ED5" w:rsidRDefault="00EB3ED5" w:rsidP="002504AE">
      <w:pPr>
        <w:sectPr w:rsidR="00EB3ED5" w:rsidSect="007F758D">
          <w:footerReference w:type="default" r:id="rId29"/>
          <w:type w:val="continuous"/>
          <w:pgSz w:w="11910" w:h="16840"/>
          <w:pgMar w:top="820" w:right="1020" w:bottom="1140" w:left="1701" w:header="0" w:footer="955" w:gutter="0"/>
          <w:cols w:space="708"/>
        </w:sectPr>
      </w:pPr>
    </w:p>
    <w:p w:rsidR="00EB3ED5" w:rsidRDefault="00EB3ED5">
      <w:pPr>
        <w:widowControl w:val="0"/>
        <w:autoSpaceDE/>
        <w:autoSpaceDN/>
        <w:adjustRightInd/>
        <w:spacing w:after="200" w:line="276" w:lineRule="auto"/>
      </w:pPr>
      <w:r>
        <w:lastRenderedPageBreak/>
        <w:br w:type="page"/>
      </w:r>
    </w:p>
    <w:p w:rsidR="00EB3ED5" w:rsidRDefault="00EB3ED5" w:rsidP="002504AE">
      <w:r>
        <w:rPr>
          <w:noProof/>
          <w:lang w:eastAsia="nl-NL"/>
        </w:rPr>
        <w:lastRenderedPageBreak/>
        <w:drawing>
          <wp:inline distT="0" distB="0" distL="0" distR="0">
            <wp:extent cx="5835015" cy="1287820"/>
            <wp:effectExtent l="0" t="0" r="0" b="762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5015" cy="1287820"/>
                    </a:xfrm>
                    <a:prstGeom prst="rect">
                      <a:avLst/>
                    </a:prstGeom>
                    <a:noFill/>
                    <a:ln>
                      <a:noFill/>
                    </a:ln>
                  </pic:spPr>
                </pic:pic>
              </a:graphicData>
            </a:graphic>
          </wp:inline>
        </w:drawing>
      </w:r>
    </w:p>
    <w:p w:rsidR="00EB3ED5" w:rsidRDefault="00EB3ED5" w:rsidP="002504AE">
      <w:r>
        <w:t>14</w:t>
      </w:r>
    </w:p>
    <w:p w:rsidR="00EB3ED5" w:rsidRDefault="00EB3ED5" w:rsidP="002504AE">
      <w:r>
        <w:rPr>
          <w:noProof/>
          <w:lang w:eastAsia="nl-NL"/>
        </w:rPr>
        <w:drawing>
          <wp:inline distT="0" distB="0" distL="0" distR="0">
            <wp:extent cx="5835015" cy="1279564"/>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35015" cy="1279564"/>
                    </a:xfrm>
                    <a:prstGeom prst="rect">
                      <a:avLst/>
                    </a:prstGeom>
                    <a:noFill/>
                    <a:ln>
                      <a:noFill/>
                    </a:ln>
                  </pic:spPr>
                </pic:pic>
              </a:graphicData>
            </a:graphic>
          </wp:inline>
        </w:drawing>
      </w:r>
    </w:p>
    <w:p w:rsidR="00EB3ED5" w:rsidRDefault="00EB3ED5" w:rsidP="002504AE"/>
    <w:p w:rsidR="00EB3ED5" w:rsidRDefault="00EB3ED5" w:rsidP="002504AE"/>
    <w:p w:rsidR="00EB3ED5" w:rsidRDefault="00EB3ED5" w:rsidP="002504AE">
      <w:r>
        <w:t>15</w:t>
      </w:r>
    </w:p>
    <w:p w:rsidR="00EB3ED5" w:rsidRDefault="00EB3ED5" w:rsidP="002504AE">
      <w:r>
        <w:rPr>
          <w:noProof/>
          <w:lang w:eastAsia="nl-NL"/>
        </w:rPr>
        <w:drawing>
          <wp:inline distT="0" distB="0" distL="0" distR="0">
            <wp:extent cx="4581331" cy="318750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83988" cy="3189354"/>
                    </a:xfrm>
                    <a:prstGeom prst="rect">
                      <a:avLst/>
                    </a:prstGeom>
                    <a:noFill/>
                    <a:ln>
                      <a:noFill/>
                    </a:ln>
                  </pic:spPr>
                </pic:pic>
              </a:graphicData>
            </a:graphic>
          </wp:inline>
        </w:drawing>
      </w:r>
    </w:p>
    <w:p w:rsidR="00EB3ED5" w:rsidRDefault="00EB3ED5">
      <w:pPr>
        <w:widowControl w:val="0"/>
        <w:autoSpaceDE/>
        <w:autoSpaceDN/>
        <w:adjustRightInd/>
        <w:spacing w:after="200" w:line="276" w:lineRule="auto"/>
      </w:pPr>
      <w:r>
        <w:br w:type="page"/>
      </w:r>
    </w:p>
    <w:p w:rsidR="00EB3ED5" w:rsidRDefault="00EB3ED5" w:rsidP="002504AE">
      <w:r>
        <w:lastRenderedPageBreak/>
        <w:t>21</w:t>
      </w:r>
    </w:p>
    <w:p w:rsidR="00EB3ED5" w:rsidRDefault="00EB3ED5" w:rsidP="002504AE">
      <w:r>
        <w:rPr>
          <w:noProof/>
          <w:lang w:eastAsia="nl-NL"/>
        </w:rPr>
        <w:drawing>
          <wp:inline distT="0" distB="0" distL="0" distR="0">
            <wp:extent cx="3694922" cy="4459582"/>
            <wp:effectExtent l="0" t="0" r="127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98747" cy="4464199"/>
                    </a:xfrm>
                    <a:prstGeom prst="rect">
                      <a:avLst/>
                    </a:prstGeom>
                    <a:noFill/>
                    <a:ln>
                      <a:noFill/>
                    </a:ln>
                  </pic:spPr>
                </pic:pic>
              </a:graphicData>
            </a:graphic>
          </wp:inline>
        </w:drawing>
      </w:r>
    </w:p>
    <w:p w:rsidR="00EB3ED5" w:rsidRDefault="00EB3ED5">
      <w:pPr>
        <w:widowControl w:val="0"/>
        <w:autoSpaceDE/>
        <w:autoSpaceDN/>
        <w:adjustRightInd/>
        <w:spacing w:after="200" w:line="276" w:lineRule="auto"/>
      </w:pPr>
      <w:r>
        <w:br w:type="page"/>
      </w:r>
    </w:p>
    <w:p w:rsidR="00EB3ED5" w:rsidRDefault="00EB3ED5" w:rsidP="002504AE">
      <w:r>
        <w:lastRenderedPageBreak/>
        <w:t>23</w:t>
      </w:r>
    </w:p>
    <w:p w:rsidR="00EB3ED5" w:rsidRDefault="00EB3ED5" w:rsidP="002504AE">
      <w:bookmarkStart w:id="0" w:name="_GoBack"/>
      <w:r>
        <w:rPr>
          <w:noProof/>
          <w:lang w:eastAsia="nl-NL"/>
        </w:rPr>
        <w:drawing>
          <wp:inline distT="0" distB="0" distL="0" distR="0">
            <wp:extent cx="4286968" cy="5299788"/>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89454" cy="5302862"/>
                    </a:xfrm>
                    <a:prstGeom prst="rect">
                      <a:avLst/>
                    </a:prstGeom>
                    <a:noFill/>
                    <a:ln>
                      <a:noFill/>
                    </a:ln>
                  </pic:spPr>
                </pic:pic>
              </a:graphicData>
            </a:graphic>
          </wp:inline>
        </w:drawing>
      </w:r>
      <w:bookmarkEnd w:id="0"/>
    </w:p>
    <w:p w:rsidR="00EB3ED5" w:rsidRPr="005324C1" w:rsidRDefault="00EB3ED5" w:rsidP="002504AE"/>
    <w:sectPr w:rsidR="00EB3ED5" w:rsidRPr="005324C1" w:rsidSect="007F758D">
      <w:footerReference w:type="default" r:id="rId35"/>
      <w:type w:val="continuous"/>
      <w:pgSz w:w="11910" w:h="16840"/>
      <w:pgMar w:top="820" w:right="1020" w:bottom="1140" w:left="1701" w:header="0" w:footer="95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F97" w:rsidRDefault="008B45D8" w:rsidP="001D3476">
      <w:r>
        <w:separator/>
      </w:r>
    </w:p>
  </w:endnote>
  <w:endnote w:type="continuationSeparator" w:id="0">
    <w:p w:rsidR="003B0F97" w:rsidRDefault="008B45D8" w:rsidP="001D3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panose1 w:val="00000000000000000000"/>
    <w:charset w:val="00"/>
    <w:family w:val="swiss"/>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9" w:csb1="00000000"/>
  </w:font>
  <w:font w:name="Cambria Math">
    <w:panose1 w:val="02040503050406030204"/>
    <w:charset w:val="00"/>
    <w:family w:val="roman"/>
    <w:pitch w:val="variable"/>
    <w:sig w:usb0="E00002FF" w:usb1="420024FF" w:usb2="00000000" w:usb3="00000000" w:csb0="0000019F" w:csb1="00000000"/>
  </w:font>
  <w:font w:name="TimesNewRoman,Italic">
    <w:altName w:val="Arial Unicode MS"/>
    <w:panose1 w:val="00000000000000000000"/>
    <w:charset w:val="00"/>
    <w:family w:val="roman"/>
    <w:notTrueType/>
    <w:pitch w:val="default"/>
    <w:sig w:usb0="00000000"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1" w:rsidRDefault="007F758D" w:rsidP="001D3476">
    <w:pPr>
      <w:rPr>
        <w:sz w:val="20"/>
        <w:szCs w:val="20"/>
      </w:rPr>
    </w:pPr>
    <w:r>
      <w:rPr>
        <w:sz w:val="14"/>
        <w:szCs w:val="14"/>
      </w:rPr>
      <w:t>VW-1023-</w:t>
    </w:r>
    <w:r w:rsidR="00592C27">
      <w:rPr>
        <w:sz w:val="14"/>
        <w:szCs w:val="14"/>
      </w:rPr>
      <w:t>f</w:t>
    </w:r>
    <w:r>
      <w:rPr>
        <w:sz w:val="14"/>
        <w:szCs w:val="14"/>
      </w:rPr>
      <w:t>-15- 2-o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A01" w:rsidRPr="001D3476" w:rsidRDefault="00350B11" w:rsidP="001D3476">
    <w:pPr>
      <w:rPr>
        <w:sz w:val="14"/>
        <w:szCs w:val="16"/>
      </w:rPr>
    </w:pPr>
    <w:r>
      <w:rPr>
        <w:sz w:val="14"/>
        <w:szCs w:val="14"/>
      </w:rPr>
      <w:t>VW-1023-a-15- 2-o</w:t>
    </w:r>
    <w:r w:rsidRPr="00350B11">
      <w:rPr>
        <w:sz w:val="14"/>
        <w:szCs w:val="14"/>
      </w:rPr>
      <w:ptab w:relativeTo="margin" w:alignment="center" w:leader="none"/>
    </w:r>
    <w:r w:rsidRPr="00350B11">
      <w:rPr>
        <w:sz w:val="14"/>
        <w:szCs w:val="14"/>
      </w:rPr>
      <w:fldChar w:fldCharType="begin"/>
    </w:r>
    <w:r w:rsidRPr="00350B11">
      <w:rPr>
        <w:sz w:val="14"/>
        <w:szCs w:val="14"/>
      </w:rPr>
      <w:instrText>PAGE   \* MERGEFORMAT</w:instrText>
    </w:r>
    <w:r w:rsidRPr="00350B11">
      <w:rPr>
        <w:sz w:val="14"/>
        <w:szCs w:val="14"/>
      </w:rPr>
      <w:fldChar w:fldCharType="separate"/>
    </w:r>
    <w:r w:rsidR="00EB3ED5">
      <w:rPr>
        <w:noProof/>
        <w:sz w:val="14"/>
        <w:szCs w:val="14"/>
      </w:rPr>
      <w:t>11</w:t>
    </w:r>
    <w:r w:rsidRPr="00350B11">
      <w:rPr>
        <w:sz w:val="14"/>
        <w:szCs w:val="14"/>
      </w:rPr>
      <w:fldChar w:fldCharType="end"/>
    </w:r>
    <w:r w:rsidR="007F758D">
      <w:rPr>
        <w:sz w:val="14"/>
        <w:szCs w:val="14"/>
      </w:rPr>
      <w:t>/1</w:t>
    </w:r>
    <w:r w:rsidR="00592C27">
      <w:rPr>
        <w:sz w:val="14"/>
        <w:szCs w:val="14"/>
      </w:rPr>
      <w:t>3</w:t>
    </w:r>
    <w:r w:rsidRPr="00350B11">
      <w:rPr>
        <w:sz w:val="14"/>
        <w:szCs w:val="14"/>
      </w:rPr>
      <w:ptab w:relativeTo="margin" w:alignment="right" w:leader="none"/>
    </w:r>
    <w:r>
      <w:rPr>
        <w:sz w:val="16"/>
        <w:szCs w:val="16"/>
      </w:rPr>
      <w:t xml:space="preserve">lees verder </w:t>
    </w:r>
    <w:r>
      <w:rPr>
        <w:sz w:val="14"/>
        <w:szCs w:val="14"/>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4AE" w:rsidRPr="001D3476" w:rsidRDefault="002504AE" w:rsidP="001D3476">
    <w:pPr>
      <w:rPr>
        <w:sz w:val="14"/>
        <w:szCs w:val="16"/>
      </w:rPr>
    </w:pPr>
    <w:r>
      <w:rPr>
        <w:sz w:val="14"/>
        <w:szCs w:val="14"/>
      </w:rPr>
      <w:t>VW-1023-a-15- 2-o</w:t>
    </w:r>
    <w:r w:rsidRPr="00350B11">
      <w:rPr>
        <w:sz w:val="14"/>
        <w:szCs w:val="14"/>
      </w:rPr>
      <w:ptab w:relativeTo="margin" w:alignment="center" w:leader="none"/>
    </w:r>
    <w:r w:rsidRPr="00350B11">
      <w:rPr>
        <w:sz w:val="14"/>
        <w:szCs w:val="14"/>
      </w:rPr>
      <w:fldChar w:fldCharType="begin"/>
    </w:r>
    <w:r w:rsidRPr="00350B11">
      <w:rPr>
        <w:sz w:val="14"/>
        <w:szCs w:val="14"/>
      </w:rPr>
      <w:instrText>PAGE   \* MERGEFORMAT</w:instrText>
    </w:r>
    <w:r w:rsidRPr="00350B11">
      <w:rPr>
        <w:sz w:val="14"/>
        <w:szCs w:val="14"/>
      </w:rPr>
      <w:fldChar w:fldCharType="separate"/>
    </w:r>
    <w:r w:rsidR="00EB3ED5">
      <w:rPr>
        <w:noProof/>
        <w:sz w:val="14"/>
        <w:szCs w:val="14"/>
      </w:rPr>
      <w:t>13</w:t>
    </w:r>
    <w:r w:rsidRPr="00350B11">
      <w:rPr>
        <w:sz w:val="14"/>
        <w:szCs w:val="14"/>
      </w:rPr>
      <w:fldChar w:fldCharType="end"/>
    </w:r>
    <w:r>
      <w:rPr>
        <w:sz w:val="14"/>
        <w:szCs w:val="14"/>
      </w:rPr>
      <w:t>/13</w:t>
    </w:r>
    <w:r w:rsidRPr="00350B11">
      <w:rPr>
        <w:sz w:val="14"/>
        <w:szCs w:val="14"/>
      </w:rPr>
      <w:ptab w:relativeTo="margin" w:alignment="right" w:leader="none"/>
    </w:r>
    <w:r>
      <w:rPr>
        <w:sz w:val="16"/>
        <w:szCs w:val="16"/>
      </w:rPr>
      <w:t>Einde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ED5" w:rsidRPr="00EB3ED5" w:rsidRDefault="00EB3ED5" w:rsidP="00EB3ED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F97" w:rsidRDefault="008B45D8" w:rsidP="001D3476">
      <w:r>
        <w:separator/>
      </w:r>
    </w:p>
  </w:footnote>
  <w:footnote w:type="continuationSeparator" w:id="0">
    <w:p w:rsidR="003B0F97" w:rsidRDefault="008B45D8" w:rsidP="001D34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76FE0"/>
    <w:multiLevelType w:val="hybridMultilevel"/>
    <w:tmpl w:val="6A9AFEC2"/>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1261708"/>
    <w:multiLevelType w:val="hybridMultilevel"/>
    <w:tmpl w:val="72CC8B82"/>
    <w:lvl w:ilvl="0" w:tplc="D92C0220">
      <w:start w:val="1"/>
      <w:numFmt w:val="bullet"/>
      <w:lvlText w:val=""/>
      <w:lvlJc w:val="left"/>
      <w:pPr>
        <w:ind w:left="360" w:hanging="360"/>
      </w:pPr>
      <w:rPr>
        <w:rFonts w:ascii="Symbol" w:eastAsia="Symbol" w:hAnsi="Symbol" w:hint="default"/>
        <w:w w:val="100"/>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AF85ADE"/>
    <w:multiLevelType w:val="hybridMultilevel"/>
    <w:tmpl w:val="9C32C37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2B6632DD"/>
    <w:multiLevelType w:val="hybridMultilevel"/>
    <w:tmpl w:val="04B04940"/>
    <w:lvl w:ilvl="0" w:tplc="9E4C5FB4">
      <w:start w:val="1"/>
      <w:numFmt w:val="decimal"/>
      <w:lvlText w:val="%1"/>
      <w:lvlJc w:val="left"/>
      <w:pPr>
        <w:ind w:left="397" w:hanging="398"/>
      </w:pPr>
      <w:rPr>
        <w:rFonts w:ascii="Times New Roman" w:eastAsia="Times New Roman" w:hAnsi="Times New Roman" w:hint="default"/>
        <w:color w:val="231F20"/>
        <w:w w:val="100"/>
        <w:sz w:val="26"/>
        <w:szCs w:val="26"/>
      </w:rPr>
    </w:lvl>
    <w:lvl w:ilvl="1" w:tplc="E3CED4BE">
      <w:start w:val="1"/>
      <w:numFmt w:val="bullet"/>
      <w:lvlText w:val="•"/>
      <w:lvlJc w:val="left"/>
      <w:pPr>
        <w:ind w:left="1232" w:hanging="398"/>
      </w:pPr>
      <w:rPr>
        <w:rFonts w:hint="default"/>
      </w:rPr>
    </w:lvl>
    <w:lvl w:ilvl="2" w:tplc="F5AE9C0E">
      <w:start w:val="1"/>
      <w:numFmt w:val="bullet"/>
      <w:lvlText w:val="•"/>
      <w:lvlJc w:val="left"/>
      <w:pPr>
        <w:ind w:left="2058" w:hanging="398"/>
      </w:pPr>
      <w:rPr>
        <w:rFonts w:hint="default"/>
      </w:rPr>
    </w:lvl>
    <w:lvl w:ilvl="3" w:tplc="496E54EE">
      <w:start w:val="1"/>
      <w:numFmt w:val="bullet"/>
      <w:lvlText w:val="•"/>
      <w:lvlJc w:val="left"/>
      <w:pPr>
        <w:ind w:left="2884" w:hanging="398"/>
      </w:pPr>
      <w:rPr>
        <w:rFonts w:hint="default"/>
      </w:rPr>
    </w:lvl>
    <w:lvl w:ilvl="4" w:tplc="926CCD64">
      <w:start w:val="1"/>
      <w:numFmt w:val="bullet"/>
      <w:lvlText w:val="•"/>
      <w:lvlJc w:val="left"/>
      <w:pPr>
        <w:ind w:left="3710" w:hanging="398"/>
      </w:pPr>
      <w:rPr>
        <w:rFonts w:hint="default"/>
      </w:rPr>
    </w:lvl>
    <w:lvl w:ilvl="5" w:tplc="0400BC56">
      <w:start w:val="1"/>
      <w:numFmt w:val="bullet"/>
      <w:lvlText w:val="•"/>
      <w:lvlJc w:val="left"/>
      <w:pPr>
        <w:ind w:left="4536" w:hanging="398"/>
      </w:pPr>
      <w:rPr>
        <w:rFonts w:hint="default"/>
      </w:rPr>
    </w:lvl>
    <w:lvl w:ilvl="6" w:tplc="DF9A9ADE">
      <w:start w:val="1"/>
      <w:numFmt w:val="bullet"/>
      <w:lvlText w:val="•"/>
      <w:lvlJc w:val="left"/>
      <w:pPr>
        <w:ind w:left="5362" w:hanging="398"/>
      </w:pPr>
      <w:rPr>
        <w:rFonts w:hint="default"/>
      </w:rPr>
    </w:lvl>
    <w:lvl w:ilvl="7" w:tplc="E798452C">
      <w:start w:val="1"/>
      <w:numFmt w:val="bullet"/>
      <w:lvlText w:val="•"/>
      <w:lvlJc w:val="left"/>
      <w:pPr>
        <w:ind w:left="6187" w:hanging="398"/>
      </w:pPr>
      <w:rPr>
        <w:rFonts w:hint="default"/>
      </w:rPr>
    </w:lvl>
    <w:lvl w:ilvl="8" w:tplc="036EECD8">
      <w:start w:val="1"/>
      <w:numFmt w:val="bullet"/>
      <w:lvlText w:val="•"/>
      <w:lvlJc w:val="left"/>
      <w:pPr>
        <w:ind w:left="7013" w:hanging="398"/>
      </w:pPr>
      <w:rPr>
        <w:rFonts w:hint="default"/>
      </w:rPr>
    </w:lvl>
  </w:abstractNum>
  <w:abstractNum w:abstractNumId="4">
    <w:nsid w:val="318E4825"/>
    <w:multiLevelType w:val="hybridMultilevel"/>
    <w:tmpl w:val="F13C26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B0B5222"/>
    <w:multiLevelType w:val="hybridMultilevel"/>
    <w:tmpl w:val="3B407FB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402E622B"/>
    <w:multiLevelType w:val="hybridMultilevel"/>
    <w:tmpl w:val="A2B6B62A"/>
    <w:lvl w:ilvl="0" w:tplc="D92C0220">
      <w:start w:val="1"/>
      <w:numFmt w:val="bullet"/>
      <w:lvlText w:val=""/>
      <w:lvlJc w:val="left"/>
      <w:pPr>
        <w:ind w:left="397" w:hanging="398"/>
      </w:pPr>
      <w:rPr>
        <w:rFonts w:ascii="Symbol" w:eastAsia="Symbol" w:hAnsi="Symbol" w:hint="default"/>
        <w:w w:val="100"/>
      </w:rPr>
    </w:lvl>
    <w:lvl w:ilvl="1" w:tplc="C4209AB6">
      <w:start w:val="1"/>
      <w:numFmt w:val="bullet"/>
      <w:lvlText w:val=""/>
      <w:lvlJc w:val="left"/>
      <w:pPr>
        <w:ind w:left="477" w:hanging="398"/>
      </w:pPr>
      <w:rPr>
        <w:rFonts w:ascii="Symbol" w:eastAsia="Symbol" w:hAnsi="Symbol" w:hint="default"/>
        <w:color w:val="231F20"/>
        <w:w w:val="100"/>
        <w:sz w:val="24"/>
        <w:szCs w:val="24"/>
      </w:rPr>
    </w:lvl>
    <w:lvl w:ilvl="2" w:tplc="D952ADB6">
      <w:start w:val="1"/>
      <w:numFmt w:val="bullet"/>
      <w:lvlText w:val="•"/>
      <w:lvlJc w:val="left"/>
      <w:pPr>
        <w:ind w:left="633" w:hanging="398"/>
      </w:pPr>
      <w:rPr>
        <w:rFonts w:hint="default"/>
      </w:rPr>
    </w:lvl>
    <w:lvl w:ilvl="3" w:tplc="A74C9EEC">
      <w:start w:val="1"/>
      <w:numFmt w:val="bullet"/>
      <w:lvlText w:val="•"/>
      <w:lvlJc w:val="left"/>
      <w:pPr>
        <w:ind w:left="783" w:hanging="398"/>
      </w:pPr>
      <w:rPr>
        <w:rFonts w:hint="default"/>
      </w:rPr>
    </w:lvl>
    <w:lvl w:ilvl="4" w:tplc="48987D66">
      <w:start w:val="1"/>
      <w:numFmt w:val="bullet"/>
      <w:lvlText w:val="•"/>
      <w:lvlJc w:val="left"/>
      <w:pPr>
        <w:ind w:left="934" w:hanging="398"/>
      </w:pPr>
      <w:rPr>
        <w:rFonts w:hint="default"/>
      </w:rPr>
    </w:lvl>
    <w:lvl w:ilvl="5" w:tplc="51767826">
      <w:start w:val="1"/>
      <w:numFmt w:val="bullet"/>
      <w:lvlText w:val="•"/>
      <w:lvlJc w:val="left"/>
      <w:pPr>
        <w:ind w:left="1084" w:hanging="398"/>
      </w:pPr>
      <w:rPr>
        <w:rFonts w:hint="default"/>
      </w:rPr>
    </w:lvl>
    <w:lvl w:ilvl="6" w:tplc="E4A2B35C">
      <w:start w:val="1"/>
      <w:numFmt w:val="bullet"/>
      <w:lvlText w:val="•"/>
      <w:lvlJc w:val="left"/>
      <w:pPr>
        <w:ind w:left="1234" w:hanging="398"/>
      </w:pPr>
      <w:rPr>
        <w:rFonts w:hint="default"/>
      </w:rPr>
    </w:lvl>
    <w:lvl w:ilvl="7" w:tplc="5E182544">
      <w:start w:val="1"/>
      <w:numFmt w:val="bullet"/>
      <w:lvlText w:val="•"/>
      <w:lvlJc w:val="left"/>
      <w:pPr>
        <w:ind w:left="1384" w:hanging="398"/>
      </w:pPr>
      <w:rPr>
        <w:rFonts w:hint="default"/>
      </w:rPr>
    </w:lvl>
    <w:lvl w:ilvl="8" w:tplc="F200801C">
      <w:start w:val="1"/>
      <w:numFmt w:val="bullet"/>
      <w:lvlText w:val="•"/>
      <w:lvlJc w:val="left"/>
      <w:pPr>
        <w:ind w:left="1535" w:hanging="398"/>
      </w:pPr>
      <w:rPr>
        <w:rFonts w:hint="default"/>
      </w:rPr>
    </w:lvl>
  </w:abstractNum>
  <w:abstractNum w:abstractNumId="7">
    <w:nsid w:val="43E56BE0"/>
    <w:multiLevelType w:val="hybridMultilevel"/>
    <w:tmpl w:val="85D264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C3255A1"/>
    <w:multiLevelType w:val="hybridMultilevel"/>
    <w:tmpl w:val="8BAA943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4F094611"/>
    <w:multiLevelType w:val="hybridMultilevel"/>
    <w:tmpl w:val="858A78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60F616EA"/>
    <w:multiLevelType w:val="hybridMultilevel"/>
    <w:tmpl w:val="AE3E20FA"/>
    <w:lvl w:ilvl="0" w:tplc="877C2852">
      <w:start w:val="1"/>
      <w:numFmt w:val="bullet"/>
      <w:lvlText w:val=""/>
      <w:lvlJc w:val="left"/>
      <w:pPr>
        <w:ind w:left="397" w:hanging="398"/>
      </w:pPr>
      <w:rPr>
        <w:rFonts w:ascii="Symbol" w:eastAsia="Symbol" w:hAnsi="Symbol" w:hint="default"/>
        <w:color w:val="231F20"/>
        <w:w w:val="100"/>
        <w:sz w:val="24"/>
        <w:szCs w:val="24"/>
      </w:rPr>
    </w:lvl>
    <w:lvl w:ilvl="1" w:tplc="5A9EF418">
      <w:start w:val="1"/>
      <w:numFmt w:val="bullet"/>
      <w:lvlText w:val="•"/>
      <w:lvlJc w:val="left"/>
      <w:pPr>
        <w:ind w:left="1249" w:hanging="398"/>
      </w:pPr>
      <w:rPr>
        <w:rFonts w:hint="default"/>
      </w:rPr>
    </w:lvl>
    <w:lvl w:ilvl="2" w:tplc="C304298C">
      <w:start w:val="1"/>
      <w:numFmt w:val="bullet"/>
      <w:lvlText w:val="•"/>
      <w:lvlJc w:val="left"/>
      <w:pPr>
        <w:ind w:left="2095" w:hanging="398"/>
      </w:pPr>
      <w:rPr>
        <w:rFonts w:hint="default"/>
      </w:rPr>
    </w:lvl>
    <w:lvl w:ilvl="3" w:tplc="253E186A">
      <w:start w:val="1"/>
      <w:numFmt w:val="bullet"/>
      <w:lvlText w:val="•"/>
      <w:lvlJc w:val="left"/>
      <w:pPr>
        <w:ind w:left="2942" w:hanging="398"/>
      </w:pPr>
      <w:rPr>
        <w:rFonts w:hint="default"/>
      </w:rPr>
    </w:lvl>
    <w:lvl w:ilvl="4" w:tplc="E9086DA4">
      <w:start w:val="1"/>
      <w:numFmt w:val="bullet"/>
      <w:lvlText w:val="•"/>
      <w:lvlJc w:val="left"/>
      <w:pPr>
        <w:ind w:left="3788" w:hanging="398"/>
      </w:pPr>
      <w:rPr>
        <w:rFonts w:hint="default"/>
      </w:rPr>
    </w:lvl>
    <w:lvl w:ilvl="5" w:tplc="CC2C29DC">
      <w:start w:val="1"/>
      <w:numFmt w:val="bullet"/>
      <w:lvlText w:val="•"/>
      <w:lvlJc w:val="left"/>
      <w:pPr>
        <w:ind w:left="4635" w:hanging="398"/>
      </w:pPr>
      <w:rPr>
        <w:rFonts w:hint="default"/>
      </w:rPr>
    </w:lvl>
    <w:lvl w:ilvl="6" w:tplc="649AF2A6">
      <w:start w:val="1"/>
      <w:numFmt w:val="bullet"/>
      <w:lvlText w:val="•"/>
      <w:lvlJc w:val="left"/>
      <w:pPr>
        <w:ind w:left="5481" w:hanging="398"/>
      </w:pPr>
      <w:rPr>
        <w:rFonts w:hint="default"/>
      </w:rPr>
    </w:lvl>
    <w:lvl w:ilvl="7" w:tplc="7C6A8F9E">
      <w:start w:val="1"/>
      <w:numFmt w:val="bullet"/>
      <w:lvlText w:val="•"/>
      <w:lvlJc w:val="left"/>
      <w:pPr>
        <w:ind w:left="6328" w:hanging="398"/>
      </w:pPr>
      <w:rPr>
        <w:rFonts w:hint="default"/>
      </w:rPr>
    </w:lvl>
    <w:lvl w:ilvl="8" w:tplc="21DA27F0">
      <w:start w:val="1"/>
      <w:numFmt w:val="bullet"/>
      <w:lvlText w:val="•"/>
      <w:lvlJc w:val="left"/>
      <w:pPr>
        <w:ind w:left="7174" w:hanging="398"/>
      </w:pPr>
      <w:rPr>
        <w:rFonts w:hint="default"/>
      </w:rPr>
    </w:lvl>
  </w:abstractNum>
  <w:abstractNum w:abstractNumId="11">
    <w:nsid w:val="66F873AB"/>
    <w:multiLevelType w:val="hybridMultilevel"/>
    <w:tmpl w:val="787CCB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79C36E94"/>
    <w:multiLevelType w:val="hybridMultilevel"/>
    <w:tmpl w:val="04E64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C9661CD"/>
    <w:multiLevelType w:val="hybridMultilevel"/>
    <w:tmpl w:val="6F2A32F0"/>
    <w:lvl w:ilvl="0" w:tplc="BCD61514">
      <w:start w:val="1"/>
      <w:numFmt w:val="bullet"/>
      <w:lvlText w:val="-"/>
      <w:lvlJc w:val="left"/>
      <w:pPr>
        <w:ind w:left="360" w:hanging="360"/>
      </w:pPr>
      <w:rPr>
        <w:rFonts w:ascii="ArialMT" w:hAnsi="Arial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3"/>
  </w:num>
  <w:num w:numId="3">
    <w:abstractNumId w:val="8"/>
  </w:num>
  <w:num w:numId="4">
    <w:abstractNumId w:val="6"/>
  </w:num>
  <w:num w:numId="5">
    <w:abstractNumId w:val="3"/>
  </w:num>
  <w:num w:numId="6">
    <w:abstractNumId w:val="10"/>
  </w:num>
  <w:num w:numId="7">
    <w:abstractNumId w:val="12"/>
  </w:num>
  <w:num w:numId="8">
    <w:abstractNumId w:val="1"/>
  </w:num>
  <w:num w:numId="9">
    <w:abstractNumId w:val="11"/>
  </w:num>
  <w:num w:numId="10">
    <w:abstractNumId w:val="5"/>
  </w:num>
  <w:num w:numId="11">
    <w:abstractNumId w:val="9"/>
  </w:num>
  <w:num w:numId="12">
    <w:abstractNumId w:val="4"/>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2"/>
  <w:proofState w:spelling="clean"/>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BC4"/>
    <w:rsid w:val="00117796"/>
    <w:rsid w:val="00120EFF"/>
    <w:rsid w:val="00137DAB"/>
    <w:rsid w:val="001D3476"/>
    <w:rsid w:val="0024777E"/>
    <w:rsid w:val="002504AE"/>
    <w:rsid w:val="002B5666"/>
    <w:rsid w:val="002D03DD"/>
    <w:rsid w:val="00350B11"/>
    <w:rsid w:val="00390543"/>
    <w:rsid w:val="003B0F97"/>
    <w:rsid w:val="00407CAB"/>
    <w:rsid w:val="004438B9"/>
    <w:rsid w:val="004548C4"/>
    <w:rsid w:val="00466348"/>
    <w:rsid w:val="004F2DE6"/>
    <w:rsid w:val="005324C1"/>
    <w:rsid w:val="00552797"/>
    <w:rsid w:val="00592C27"/>
    <w:rsid w:val="005A02B4"/>
    <w:rsid w:val="005A0BC4"/>
    <w:rsid w:val="005E4305"/>
    <w:rsid w:val="00653BDC"/>
    <w:rsid w:val="00667CA5"/>
    <w:rsid w:val="006B1748"/>
    <w:rsid w:val="006D3B8B"/>
    <w:rsid w:val="007413F8"/>
    <w:rsid w:val="007538CA"/>
    <w:rsid w:val="0077534A"/>
    <w:rsid w:val="007B2DC0"/>
    <w:rsid w:val="007E386C"/>
    <w:rsid w:val="007F758D"/>
    <w:rsid w:val="0085100D"/>
    <w:rsid w:val="00871139"/>
    <w:rsid w:val="008B45D8"/>
    <w:rsid w:val="00A97023"/>
    <w:rsid w:val="00AA6A46"/>
    <w:rsid w:val="00B15F8C"/>
    <w:rsid w:val="00B41B33"/>
    <w:rsid w:val="00B643B4"/>
    <w:rsid w:val="00C06B15"/>
    <w:rsid w:val="00C20B69"/>
    <w:rsid w:val="00D05C07"/>
    <w:rsid w:val="00E333F3"/>
    <w:rsid w:val="00E77F63"/>
    <w:rsid w:val="00EB3ED5"/>
    <w:rsid w:val="00EC3BE6"/>
    <w:rsid w:val="00EE4778"/>
    <w:rsid w:val="00F013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476"/>
    <w:pPr>
      <w:widowControl/>
      <w:autoSpaceDE w:val="0"/>
      <w:autoSpaceDN w:val="0"/>
      <w:adjustRightInd w:val="0"/>
      <w:spacing w:after="0" w:line="240" w:lineRule="auto"/>
    </w:pPr>
    <w:rPr>
      <w:rFonts w:ascii="Arial" w:hAnsi="Arial" w:cs="Arial"/>
      <w:sz w:val="24"/>
      <w:szCs w:val="24"/>
      <w:lang w:val="nl-NL"/>
    </w:rPr>
  </w:style>
  <w:style w:type="paragraph" w:styleId="Kop1">
    <w:name w:val="heading 1"/>
    <w:basedOn w:val="Standaard"/>
    <w:link w:val="Kop1Char"/>
    <w:uiPriority w:val="1"/>
    <w:qFormat/>
    <w:rsid w:val="00466348"/>
    <w:pPr>
      <w:spacing w:before="49"/>
      <w:ind w:left="704"/>
      <w:outlineLvl w:val="0"/>
    </w:pPr>
    <w:rPr>
      <w:rFonts w:eastAsia="Arial"/>
      <w:b/>
      <w:bCs/>
      <w:sz w:val="28"/>
      <w:szCs w:val="28"/>
    </w:rPr>
  </w:style>
  <w:style w:type="paragraph" w:styleId="Kop2">
    <w:name w:val="heading 2"/>
    <w:basedOn w:val="Standaard"/>
    <w:link w:val="Kop2Char"/>
    <w:uiPriority w:val="1"/>
    <w:qFormat/>
    <w:rsid w:val="00466348"/>
    <w:pPr>
      <w:ind w:left="288" w:hanging="4"/>
      <w:outlineLvl w:val="1"/>
    </w:pPr>
    <w:rPr>
      <w:rFonts w:ascii="Times New Roman" w:eastAsia="Times New Roman" w:hAnsi="Times New Roman"/>
      <w:sz w:val="26"/>
      <w:szCs w:val="26"/>
    </w:rPr>
  </w:style>
  <w:style w:type="paragraph" w:styleId="Kop3">
    <w:name w:val="heading 3"/>
    <w:basedOn w:val="Standaard"/>
    <w:link w:val="Kop3Char"/>
    <w:uiPriority w:val="1"/>
    <w:qFormat/>
    <w:rsid w:val="00466348"/>
    <w:pPr>
      <w:ind w:left="1077"/>
      <w:outlineLvl w:val="2"/>
    </w:pPr>
    <w:rPr>
      <w:rFonts w:eastAsia="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tabs>
        <w:tab w:val="left" w:pos="-426"/>
      </w:tabs>
      <w:ind w:hanging="851"/>
    </w:p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1"/>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466348"/>
    <w:rPr>
      <w:rFonts w:ascii="Arial" w:eastAsia="Arial" w:hAnsi="Arial"/>
      <w:b/>
      <w:bCs/>
      <w:sz w:val="28"/>
      <w:szCs w:val="28"/>
    </w:rPr>
  </w:style>
  <w:style w:type="character" w:customStyle="1" w:styleId="Kop2Char">
    <w:name w:val="Kop 2 Char"/>
    <w:basedOn w:val="Standaardalinea-lettertype"/>
    <w:link w:val="Kop2"/>
    <w:uiPriority w:val="1"/>
    <w:rsid w:val="00466348"/>
    <w:rPr>
      <w:rFonts w:ascii="Times New Roman" w:eastAsia="Times New Roman" w:hAnsi="Times New Roman"/>
      <w:sz w:val="26"/>
      <w:szCs w:val="26"/>
    </w:rPr>
  </w:style>
  <w:style w:type="character" w:customStyle="1" w:styleId="Kop3Char">
    <w:name w:val="Kop 3 Char"/>
    <w:basedOn w:val="Standaardalinea-lettertype"/>
    <w:link w:val="Kop3"/>
    <w:uiPriority w:val="1"/>
    <w:rsid w:val="00466348"/>
    <w:rPr>
      <w:rFonts w:ascii="Arial" w:eastAsia="Arial" w:hAnsi="Arial"/>
      <w:b/>
      <w:bCs/>
      <w:sz w:val="24"/>
      <w:szCs w:val="24"/>
    </w:rPr>
  </w:style>
  <w:style w:type="table" w:customStyle="1" w:styleId="TableNormal">
    <w:name w:val="Table Normal"/>
    <w:uiPriority w:val="2"/>
    <w:semiHidden/>
    <w:unhideWhenUsed/>
    <w:qFormat/>
    <w:rsid w:val="00466348"/>
    <w:pPr>
      <w:spacing w:after="0" w:line="240" w:lineRule="auto"/>
    </w:p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466348"/>
    <w:pPr>
      <w:ind w:left="1077"/>
    </w:pPr>
    <w:rPr>
      <w:rFonts w:eastAsia="Arial"/>
    </w:rPr>
  </w:style>
  <w:style w:type="character" w:customStyle="1" w:styleId="PlattetekstChar">
    <w:name w:val="Platte tekst Char"/>
    <w:basedOn w:val="Standaardalinea-lettertype"/>
    <w:link w:val="Plattetekst"/>
    <w:uiPriority w:val="1"/>
    <w:rsid w:val="00466348"/>
    <w:rPr>
      <w:rFonts w:ascii="Arial" w:eastAsia="Arial" w:hAnsi="Arial"/>
      <w:sz w:val="24"/>
      <w:szCs w:val="24"/>
    </w:rPr>
  </w:style>
  <w:style w:type="paragraph" w:customStyle="1" w:styleId="TableParagraph">
    <w:name w:val="Table Paragraph"/>
    <w:basedOn w:val="Standaard"/>
    <w:uiPriority w:val="1"/>
    <w:qFormat/>
    <w:rsid w:val="00466348"/>
  </w:style>
  <w:style w:type="paragraph" w:styleId="Koptekst">
    <w:name w:val="header"/>
    <w:basedOn w:val="Standaard"/>
    <w:link w:val="KoptekstChar"/>
    <w:uiPriority w:val="99"/>
    <w:unhideWhenUsed/>
    <w:rsid w:val="00667CA5"/>
    <w:pPr>
      <w:tabs>
        <w:tab w:val="center" w:pos="4536"/>
        <w:tab w:val="right" w:pos="9072"/>
      </w:tabs>
    </w:pPr>
  </w:style>
  <w:style w:type="character" w:customStyle="1" w:styleId="KoptekstChar">
    <w:name w:val="Koptekst Char"/>
    <w:basedOn w:val="Standaardalinea-lettertype"/>
    <w:link w:val="Koptekst"/>
    <w:uiPriority w:val="99"/>
    <w:rsid w:val="00667CA5"/>
  </w:style>
  <w:style w:type="paragraph" w:styleId="Voettekst">
    <w:name w:val="footer"/>
    <w:basedOn w:val="Standaard"/>
    <w:link w:val="VoettekstChar"/>
    <w:uiPriority w:val="99"/>
    <w:unhideWhenUsed/>
    <w:rsid w:val="00667CA5"/>
    <w:pPr>
      <w:tabs>
        <w:tab w:val="center" w:pos="4536"/>
        <w:tab w:val="right" w:pos="9072"/>
      </w:tabs>
    </w:pPr>
  </w:style>
  <w:style w:type="character" w:customStyle="1" w:styleId="VoettekstChar">
    <w:name w:val="Voettekst Char"/>
    <w:basedOn w:val="Standaardalinea-lettertype"/>
    <w:link w:val="Voettekst"/>
    <w:uiPriority w:val="99"/>
    <w:rsid w:val="00667C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476"/>
    <w:pPr>
      <w:widowControl/>
      <w:autoSpaceDE w:val="0"/>
      <w:autoSpaceDN w:val="0"/>
      <w:adjustRightInd w:val="0"/>
      <w:spacing w:after="0" w:line="240" w:lineRule="auto"/>
    </w:pPr>
    <w:rPr>
      <w:rFonts w:ascii="Arial" w:hAnsi="Arial" w:cs="Arial"/>
      <w:sz w:val="24"/>
      <w:szCs w:val="24"/>
      <w:lang w:val="nl-NL"/>
    </w:rPr>
  </w:style>
  <w:style w:type="paragraph" w:styleId="Kop1">
    <w:name w:val="heading 1"/>
    <w:basedOn w:val="Standaard"/>
    <w:link w:val="Kop1Char"/>
    <w:uiPriority w:val="1"/>
    <w:qFormat/>
    <w:rsid w:val="00466348"/>
    <w:pPr>
      <w:spacing w:before="49"/>
      <w:ind w:left="704"/>
      <w:outlineLvl w:val="0"/>
    </w:pPr>
    <w:rPr>
      <w:rFonts w:eastAsia="Arial"/>
      <w:b/>
      <w:bCs/>
      <w:sz w:val="28"/>
      <w:szCs w:val="28"/>
    </w:rPr>
  </w:style>
  <w:style w:type="paragraph" w:styleId="Kop2">
    <w:name w:val="heading 2"/>
    <w:basedOn w:val="Standaard"/>
    <w:link w:val="Kop2Char"/>
    <w:uiPriority w:val="1"/>
    <w:qFormat/>
    <w:rsid w:val="00466348"/>
    <w:pPr>
      <w:ind w:left="288" w:hanging="4"/>
      <w:outlineLvl w:val="1"/>
    </w:pPr>
    <w:rPr>
      <w:rFonts w:ascii="Times New Roman" w:eastAsia="Times New Roman" w:hAnsi="Times New Roman"/>
      <w:sz w:val="26"/>
      <w:szCs w:val="26"/>
    </w:rPr>
  </w:style>
  <w:style w:type="paragraph" w:styleId="Kop3">
    <w:name w:val="heading 3"/>
    <w:basedOn w:val="Standaard"/>
    <w:link w:val="Kop3Char"/>
    <w:uiPriority w:val="1"/>
    <w:qFormat/>
    <w:rsid w:val="00466348"/>
    <w:pPr>
      <w:ind w:left="1077"/>
      <w:outlineLvl w:val="2"/>
    </w:pPr>
    <w:rPr>
      <w:rFonts w:eastAsia="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37DAB"/>
    <w:rPr>
      <w:rFonts w:ascii="Tahoma" w:hAnsi="Tahoma" w:cs="Tahoma"/>
      <w:sz w:val="16"/>
      <w:szCs w:val="16"/>
    </w:rPr>
  </w:style>
  <w:style w:type="character" w:customStyle="1" w:styleId="BallontekstChar">
    <w:name w:val="Ballontekst Char"/>
    <w:basedOn w:val="Standaardalinea-lettertype"/>
    <w:link w:val="Ballontekst"/>
    <w:uiPriority w:val="99"/>
    <w:semiHidden/>
    <w:rsid w:val="00137DAB"/>
    <w:rPr>
      <w:rFonts w:ascii="Tahoma" w:hAnsi="Tahoma" w:cs="Tahoma"/>
      <w:sz w:val="16"/>
      <w:szCs w:val="16"/>
    </w:rPr>
  </w:style>
  <w:style w:type="paragraph" w:customStyle="1" w:styleId="opgavenr">
    <w:name w:val="opgavenr"/>
    <w:basedOn w:val="Standaard"/>
    <w:link w:val="opgavenrChar"/>
    <w:qFormat/>
    <w:rsid w:val="00A97023"/>
    <w:pPr>
      <w:tabs>
        <w:tab w:val="left" w:pos="-426"/>
      </w:tabs>
      <w:ind w:hanging="851"/>
    </w:pPr>
  </w:style>
  <w:style w:type="character" w:styleId="Tekstvantijdelijkeaanduiding">
    <w:name w:val="Placeholder Text"/>
    <w:basedOn w:val="Standaardalinea-lettertype"/>
    <w:uiPriority w:val="99"/>
    <w:semiHidden/>
    <w:rsid w:val="00E77F63"/>
    <w:rPr>
      <w:color w:val="808080"/>
    </w:rPr>
  </w:style>
  <w:style w:type="character" w:customStyle="1" w:styleId="opgavenrChar">
    <w:name w:val="opgavenr Char"/>
    <w:basedOn w:val="Standaardalinea-lettertype"/>
    <w:link w:val="opgavenr"/>
    <w:rsid w:val="00A97023"/>
    <w:rPr>
      <w:rFonts w:ascii="Arial" w:hAnsi="Arial" w:cs="Arial"/>
      <w:sz w:val="24"/>
      <w:szCs w:val="24"/>
      <w:lang w:val="nl-NL"/>
    </w:rPr>
  </w:style>
  <w:style w:type="paragraph" w:styleId="Lijstalinea">
    <w:name w:val="List Paragraph"/>
    <w:basedOn w:val="Standaard"/>
    <w:uiPriority w:val="1"/>
    <w:qFormat/>
    <w:rsid w:val="004F2DE6"/>
    <w:pPr>
      <w:ind w:left="720"/>
      <w:contextualSpacing/>
    </w:pPr>
  </w:style>
  <w:style w:type="table" w:styleId="Tabelraster">
    <w:name w:val="Table Grid"/>
    <w:basedOn w:val="Standaardtabel"/>
    <w:uiPriority w:val="59"/>
    <w:rsid w:val="00B15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1"/>
    <w:rsid w:val="00466348"/>
    <w:rPr>
      <w:rFonts w:ascii="Arial" w:eastAsia="Arial" w:hAnsi="Arial"/>
      <w:b/>
      <w:bCs/>
      <w:sz w:val="28"/>
      <w:szCs w:val="28"/>
    </w:rPr>
  </w:style>
  <w:style w:type="character" w:customStyle="1" w:styleId="Kop2Char">
    <w:name w:val="Kop 2 Char"/>
    <w:basedOn w:val="Standaardalinea-lettertype"/>
    <w:link w:val="Kop2"/>
    <w:uiPriority w:val="1"/>
    <w:rsid w:val="00466348"/>
    <w:rPr>
      <w:rFonts w:ascii="Times New Roman" w:eastAsia="Times New Roman" w:hAnsi="Times New Roman"/>
      <w:sz w:val="26"/>
      <w:szCs w:val="26"/>
    </w:rPr>
  </w:style>
  <w:style w:type="character" w:customStyle="1" w:styleId="Kop3Char">
    <w:name w:val="Kop 3 Char"/>
    <w:basedOn w:val="Standaardalinea-lettertype"/>
    <w:link w:val="Kop3"/>
    <w:uiPriority w:val="1"/>
    <w:rsid w:val="00466348"/>
    <w:rPr>
      <w:rFonts w:ascii="Arial" w:eastAsia="Arial" w:hAnsi="Arial"/>
      <w:b/>
      <w:bCs/>
      <w:sz w:val="24"/>
      <w:szCs w:val="24"/>
    </w:rPr>
  </w:style>
  <w:style w:type="table" w:customStyle="1" w:styleId="TableNormal">
    <w:name w:val="Table Normal"/>
    <w:uiPriority w:val="2"/>
    <w:semiHidden/>
    <w:unhideWhenUsed/>
    <w:qFormat/>
    <w:rsid w:val="00466348"/>
    <w:pPr>
      <w:spacing w:after="0" w:line="240" w:lineRule="auto"/>
    </w:p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466348"/>
    <w:pPr>
      <w:ind w:left="1077"/>
    </w:pPr>
    <w:rPr>
      <w:rFonts w:eastAsia="Arial"/>
    </w:rPr>
  </w:style>
  <w:style w:type="character" w:customStyle="1" w:styleId="PlattetekstChar">
    <w:name w:val="Platte tekst Char"/>
    <w:basedOn w:val="Standaardalinea-lettertype"/>
    <w:link w:val="Plattetekst"/>
    <w:uiPriority w:val="1"/>
    <w:rsid w:val="00466348"/>
    <w:rPr>
      <w:rFonts w:ascii="Arial" w:eastAsia="Arial" w:hAnsi="Arial"/>
      <w:sz w:val="24"/>
      <w:szCs w:val="24"/>
    </w:rPr>
  </w:style>
  <w:style w:type="paragraph" w:customStyle="1" w:styleId="TableParagraph">
    <w:name w:val="Table Paragraph"/>
    <w:basedOn w:val="Standaard"/>
    <w:uiPriority w:val="1"/>
    <w:qFormat/>
    <w:rsid w:val="00466348"/>
  </w:style>
  <w:style w:type="paragraph" w:styleId="Koptekst">
    <w:name w:val="header"/>
    <w:basedOn w:val="Standaard"/>
    <w:link w:val="KoptekstChar"/>
    <w:uiPriority w:val="99"/>
    <w:unhideWhenUsed/>
    <w:rsid w:val="00667CA5"/>
    <w:pPr>
      <w:tabs>
        <w:tab w:val="center" w:pos="4536"/>
        <w:tab w:val="right" w:pos="9072"/>
      </w:tabs>
    </w:pPr>
  </w:style>
  <w:style w:type="character" w:customStyle="1" w:styleId="KoptekstChar">
    <w:name w:val="Koptekst Char"/>
    <w:basedOn w:val="Standaardalinea-lettertype"/>
    <w:link w:val="Koptekst"/>
    <w:uiPriority w:val="99"/>
    <w:rsid w:val="00667CA5"/>
  </w:style>
  <w:style w:type="paragraph" w:styleId="Voettekst">
    <w:name w:val="footer"/>
    <w:basedOn w:val="Standaard"/>
    <w:link w:val="VoettekstChar"/>
    <w:uiPriority w:val="99"/>
    <w:unhideWhenUsed/>
    <w:rsid w:val="00667CA5"/>
    <w:pPr>
      <w:tabs>
        <w:tab w:val="center" w:pos="4536"/>
        <w:tab w:val="right" w:pos="9072"/>
      </w:tabs>
    </w:pPr>
  </w:style>
  <w:style w:type="character" w:customStyle="1" w:styleId="VoettekstChar">
    <w:name w:val="Voettekst Char"/>
    <w:basedOn w:val="Standaardalinea-lettertype"/>
    <w:link w:val="Voettekst"/>
    <w:uiPriority w:val="99"/>
    <w:rsid w:val="00667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image" Target="media/image23.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image" Target="media/image20.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19.emf"/><Relationship Id="rId35"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1346431-03D5-479A-9D4D-6FA61EDDB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Pages>
  <Words>2112</Words>
  <Characters>11621</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Microsoft Word - VW-1023-a-14-1-o.doc</vt:lpstr>
    </vt:vector>
  </TitlesOfParts>
  <Company>Universiteit Utrecht</Company>
  <LinksUpToDate>false</LinksUpToDate>
  <CharactersWithSpaces>13706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VW-1023-a-14-1-o.doc</dc:title>
  <dc:creator>barbara</dc:creator>
  <cp:lastModifiedBy>Ad Mooldijk</cp:lastModifiedBy>
  <cp:revision>4</cp:revision>
  <dcterms:created xsi:type="dcterms:W3CDTF">2015-08-19T17:14:00Z</dcterms:created>
  <dcterms:modified xsi:type="dcterms:W3CDTF">2015-08-21T19:53:00Z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LastSaved">
    <vt:filetime>2014-08-16T00:00:00Z</vt:filetime>
  </property>
</Properties>
</file>