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734D05" w:rsidRPr="00734D05" w:rsidTr="00734D05">
        <w:tc>
          <w:tcPr>
            <w:tcW w:w="3545" w:type="dxa"/>
            <w:shd w:val="clear" w:color="auto" w:fill="808080" w:themeFill="background1" w:themeFillShade="80"/>
          </w:tcPr>
          <w:p w:rsidR="00DA68B3" w:rsidRPr="00734D05" w:rsidRDefault="00DA68B3" w:rsidP="00DA68B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34D05">
              <w:rPr>
                <w:b/>
                <w:color w:val="FFFFFF" w:themeColor="background1"/>
                <w:sz w:val="28"/>
              </w:rPr>
              <w:t>perspectief</w:t>
            </w:r>
          </w:p>
        </w:tc>
        <w:tc>
          <w:tcPr>
            <w:tcW w:w="6378" w:type="dxa"/>
            <w:shd w:val="clear" w:color="auto" w:fill="808080" w:themeFill="background1" w:themeFillShade="80"/>
          </w:tcPr>
          <w:p w:rsidR="00DA68B3" w:rsidRPr="00734D05" w:rsidRDefault="00DA68B3" w:rsidP="00DA68B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34D05">
              <w:rPr>
                <w:b/>
                <w:color w:val="FFFFFF" w:themeColor="background1"/>
                <w:sz w:val="28"/>
              </w:rPr>
              <w:t>voorbeeld</w:t>
            </w:r>
          </w:p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Vergelijkend</w:t>
            </w:r>
          </w:p>
        </w:tc>
        <w:tc>
          <w:tcPr>
            <w:tcW w:w="6378" w:type="dxa"/>
          </w:tcPr>
          <w:p w:rsidR="00DA68B3" w:rsidRDefault="00DA68B3">
            <w:bookmarkStart w:id="0" w:name="_GoBack"/>
            <w:bookmarkEnd w:id="0"/>
          </w:p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pStyle w:val="Normaalweb"/>
              <w:spacing w:before="115" w:beforeAutospacing="0" w:after="0" w:afterAutospacing="0"/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Oorzakelijk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Functioneel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pStyle w:val="Normaalweb"/>
              <w:spacing w:before="115" w:beforeAutospacing="0" w:after="0" w:afterAutospacing="0"/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Bouw &amp; werking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Omgeving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Evolutionair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pStyle w:val="Normaalweb"/>
              <w:spacing w:before="115" w:beforeAutospacing="0" w:after="0" w:afterAutospacing="0"/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Medisch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pStyle w:val="Normaalweb"/>
              <w:spacing w:before="115" w:beforeAutospacing="0" w:after="0" w:afterAutospacing="0"/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Technologisch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DA68B3">
        <w:trPr>
          <w:trHeight w:val="1077"/>
        </w:trPr>
        <w:tc>
          <w:tcPr>
            <w:tcW w:w="3545" w:type="dxa"/>
            <w:vAlign w:val="center"/>
          </w:tcPr>
          <w:p w:rsidR="00DA68B3" w:rsidRDefault="00DA68B3" w:rsidP="00DA68B3">
            <w:pPr>
              <w:pStyle w:val="Normaalweb"/>
              <w:spacing w:before="115" w:beforeAutospacing="0" w:after="0" w:afterAutospacing="0"/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 xml:space="preserve">Ethisch </w:t>
            </w:r>
          </w:p>
        </w:tc>
        <w:tc>
          <w:tcPr>
            <w:tcW w:w="6378" w:type="dxa"/>
          </w:tcPr>
          <w:p w:rsidR="00DA68B3" w:rsidRDefault="00DA68B3"/>
        </w:tc>
      </w:tr>
      <w:tr w:rsidR="00DA68B3" w:rsidTr="00734D05">
        <w:trPr>
          <w:trHeight w:val="107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A68B3" w:rsidRDefault="00DA68B3" w:rsidP="00DA68B3">
            <w:pPr>
              <w:jc w:val="right"/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Persoonlijk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A68B3" w:rsidRDefault="00DA68B3"/>
        </w:tc>
      </w:tr>
      <w:tr w:rsidR="00734D05" w:rsidTr="00734D05">
        <w:trPr>
          <w:trHeight w:val="816"/>
        </w:trPr>
        <w:tc>
          <w:tcPr>
            <w:tcW w:w="3545" w:type="dxa"/>
            <w:tcBorders>
              <w:left w:val="nil"/>
              <w:right w:val="nil"/>
            </w:tcBorders>
            <w:vAlign w:val="center"/>
          </w:tcPr>
          <w:p w:rsidR="00734D05" w:rsidRDefault="00734D05" w:rsidP="00DA68B3">
            <w:pPr>
              <w:jc w:val="right"/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734D05" w:rsidRDefault="00734D05"/>
        </w:tc>
      </w:tr>
      <w:tr w:rsidR="00734D05" w:rsidTr="00734D05">
        <w:trPr>
          <w:trHeight w:val="1692"/>
        </w:trPr>
        <w:tc>
          <w:tcPr>
            <w:tcW w:w="3545" w:type="dxa"/>
            <w:vAlign w:val="center"/>
          </w:tcPr>
          <w:p w:rsidR="00734D05" w:rsidRDefault="00734D05" w:rsidP="00DA68B3">
            <w:pPr>
              <w:jc w:val="right"/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</w:rPr>
              <w:t>Wat niet klopt…</w:t>
            </w:r>
          </w:p>
        </w:tc>
        <w:tc>
          <w:tcPr>
            <w:tcW w:w="6378" w:type="dxa"/>
          </w:tcPr>
          <w:p w:rsidR="00734D05" w:rsidRDefault="00734D05"/>
        </w:tc>
      </w:tr>
    </w:tbl>
    <w:p w:rsidR="00BD162E" w:rsidRDefault="00BD162E"/>
    <w:sectPr w:rsidR="00BD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B3"/>
    <w:rsid w:val="00201C6A"/>
    <w:rsid w:val="00407C28"/>
    <w:rsid w:val="004B4FCA"/>
    <w:rsid w:val="00537249"/>
    <w:rsid w:val="00623634"/>
    <w:rsid w:val="00734D05"/>
    <w:rsid w:val="007C511D"/>
    <w:rsid w:val="00BD162E"/>
    <w:rsid w:val="00D05361"/>
    <w:rsid w:val="00D65879"/>
    <w:rsid w:val="00DA68B3"/>
    <w:rsid w:val="00F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DA6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DA6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van Duin</dc:creator>
  <cp:keywords/>
  <dc:description/>
  <cp:lastModifiedBy>Gee van Duin</cp:lastModifiedBy>
  <cp:revision>2</cp:revision>
  <cp:lastPrinted>2012-01-12T13:18:00Z</cp:lastPrinted>
  <dcterms:created xsi:type="dcterms:W3CDTF">2012-01-12T13:12:00Z</dcterms:created>
  <dcterms:modified xsi:type="dcterms:W3CDTF">2012-01-12T13:31:00Z</dcterms:modified>
</cp:coreProperties>
</file>