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0B" w:rsidRPr="007F2C96" w:rsidRDefault="00335D0B" w:rsidP="00335D0B">
      <w:bookmarkStart w:id="0" w:name="_GoBack"/>
      <w:bookmarkEnd w:id="0"/>
      <w:r w:rsidRPr="007F2C96">
        <w:rPr>
          <w:szCs w:val="28"/>
        </w:rPr>
        <w:t xml:space="preserve">EXAMEN </w:t>
      </w:r>
      <w:r w:rsidRPr="007F2C96">
        <w:t>SCHEIKUNDE 1</w:t>
      </w:r>
      <w:r>
        <w:t xml:space="preserve"> </w:t>
      </w:r>
      <w:r w:rsidRPr="007F2C96">
        <w:rPr>
          <w:szCs w:val="28"/>
        </w:rPr>
        <w:t>VWO</w:t>
      </w:r>
      <w:r w:rsidRPr="007F2C96">
        <w:t xml:space="preserve"> 200</w:t>
      </w:r>
      <w:r>
        <w:t>3, TWEEDE TIJDVAK</w:t>
      </w:r>
      <w:r w:rsidRPr="007F2C96">
        <w:t xml:space="preserve">, </w:t>
      </w:r>
      <w:r>
        <w:rPr>
          <w:szCs w:val="28"/>
        </w:rPr>
        <w:t>correctiemodel</w:t>
      </w:r>
    </w:p>
    <w:bookmarkStart w:id="1" w:name="_Toc491269312"/>
    <w:bookmarkStart w:id="2" w:name="_Toc495063401"/>
    <w:p w:rsidR="00335D0B" w:rsidRPr="0021626D" w:rsidRDefault="00335D0B" w:rsidP="00335D0B">
      <w:pPr>
        <w:pStyle w:val="Kop2"/>
        <w:rPr>
          <w:lang w:val="en-US"/>
        </w:rPr>
      </w:pPr>
      <w:r w:rsidRPr="0018005E">
        <w:rPr>
          <w:noProof/>
        </w:rPr>
        <mc:AlternateContent>
          <mc:Choice Requires="wps">
            <w:drawing>
              <wp:anchor distT="0" distB="0" distL="0" distR="0" simplePos="0" relativeHeight="251666432" behindDoc="0" locked="0" layoutInCell="0" allowOverlap="1" wp14:anchorId="10703450" wp14:editId="3B93AB8B">
                <wp:simplePos x="0" y="0"/>
                <wp:positionH relativeFrom="margin">
                  <wp:align>center</wp:align>
                </wp:positionH>
                <wp:positionV relativeFrom="paragraph">
                  <wp:posOffset>424019</wp:posOffset>
                </wp:positionV>
                <wp:extent cx="6172835" cy="0"/>
                <wp:effectExtent l="0" t="19050" r="56515" b="38100"/>
                <wp:wrapSquare wrapText="bothSides"/>
                <wp:docPr id="3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11936"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3.4pt" to="486.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SR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a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" o:allowincell="f" strokecolor="silver" strokeweight="4.8pt">
                <w10:wrap type="square" anchorx="margin"/>
              </v:line>
            </w:pict>
          </mc:Fallback>
        </mc:AlternateContent>
      </w:r>
      <w:r w:rsidRPr="0021626D">
        <w:rPr>
          <w:lang w:val="en-US"/>
        </w:rPr>
        <w:t>Etheen</w:t>
      </w:r>
      <w:r w:rsidRPr="0021626D">
        <w:rPr>
          <w:lang w:val="en-US"/>
        </w:rPr>
        <w:tab/>
        <w:t>2003Sk1-II(I)</w:t>
      </w:r>
      <w:bookmarkEnd w:id="1"/>
      <w:bookmarkEnd w:id="2"/>
    </w:p>
    <w:p w:rsidR="00335D0B" w:rsidRPr="0021626D" w:rsidRDefault="00335D0B" w:rsidP="00335D0B">
      <w:pPr>
        <w:pStyle w:val="VraagCE"/>
        <w:rPr>
          <w:lang w:val="en-US"/>
        </w:rPr>
      </w:pPr>
      <w:r w:rsidRPr="0021626D">
        <w:rPr>
          <w:lang w:val="en-US"/>
        </w:rPr>
        <w:t xml:space="preserve">1 </w:t>
      </w:r>
      <w:r w:rsidRPr="00D145FC">
        <w:sym w:font="Wingdings" w:char="F071"/>
      </w:r>
      <w:r w:rsidRPr="0021626D">
        <w:rPr>
          <w:lang w:val="en-US"/>
        </w:rPr>
        <w:tab/>
        <w:t>Maximumscore 3</w:t>
      </w:r>
    </w:p>
    <w:p w:rsidR="00335D0B" w:rsidRDefault="00335D0B" w:rsidP="00335D0B">
      <w:r w:rsidRPr="00D145FC">
        <w:t>Het juiste antwoord kan als volgt zijn weergegeven:</w:t>
      </w:r>
      <w:r>
        <w:t xml:space="preserve"> </w:t>
      </w:r>
    </w:p>
    <w:p w:rsidR="00335D0B" w:rsidRPr="00D145FC" w:rsidRDefault="00335D0B" w:rsidP="00335D0B">
      <w:r>
        <w:rPr>
          <w:noProof/>
          <w:lang w:eastAsia="nl-NL"/>
        </w:rPr>
        <w:drawing>
          <wp:inline distT="0" distB="0" distL="0" distR="0" wp14:anchorId="2B28BC1A" wp14:editId="54C50BA8">
            <wp:extent cx="5156065" cy="710106"/>
            <wp:effectExtent l="19050" t="0" r="6485" b="0"/>
            <wp:docPr id="329" name="Afbeelding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5174862" cy="712695"/>
                    </a:xfrm>
                    <a:prstGeom prst="rect">
                      <a:avLst/>
                    </a:prstGeom>
                    <a:noFill/>
                    <a:ln w="9525">
                      <a:noFill/>
                      <a:miter lim="800000"/>
                      <a:headEnd/>
                      <a:tailEnd/>
                    </a:ln>
                  </pic:spPr>
                </pic:pic>
              </a:graphicData>
            </a:graphic>
          </wp:inline>
        </w:drawing>
      </w:r>
    </w:p>
    <w:p w:rsidR="00335D0B" w:rsidRPr="00D145FC" w:rsidRDefault="00335D0B" w:rsidP="00335D0B">
      <w:pPr>
        <w:pStyle w:val="Stip"/>
        <w:numPr>
          <w:ilvl w:val="0"/>
          <w:numId w:val="20"/>
        </w:numPr>
        <w:tabs>
          <w:tab w:val="clear" w:pos="9639"/>
          <w:tab w:val="right" w:pos="9071"/>
        </w:tabs>
        <w:ind w:left="0" w:hanging="142"/>
      </w:pPr>
      <w:r w:rsidRPr="00D145FC">
        <w:t>H</w:t>
      </w:r>
      <w:r w:rsidRPr="00D145FC">
        <w:rPr>
          <w:vertAlign w:val="subscript"/>
        </w:rPr>
        <w:t>2</w:t>
      </w:r>
      <w:r w:rsidRPr="00D145FC">
        <w:t>O voor de pij</w:t>
      </w:r>
      <w:r>
        <w:t>l</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 xml:space="preserve">formule van glucose en het overgebleven fragment na </w:t>
      </w:r>
      <w:r>
        <w:t>de pijl</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juiste coëfficiënten</w:t>
      </w:r>
      <w:r w:rsidRPr="00D145FC">
        <w:tab/>
        <w:t>1</w:t>
      </w:r>
    </w:p>
    <w:p w:rsidR="00335D0B" w:rsidRPr="00D145FC" w:rsidRDefault="00335D0B" w:rsidP="00335D0B">
      <w:pPr>
        <w:pStyle w:val="OpmCurs"/>
      </w:pPr>
      <w:r w:rsidRPr="00D145FC">
        <w:t>Opmerking</w:t>
      </w:r>
      <w:r>
        <w:br/>
      </w:r>
      <w:r w:rsidRPr="00D145FC">
        <w:t xml:space="preserve">Wanneer na de pijl de </w:t>
      </w:r>
      <w:r w:rsidRPr="00D145FC">
        <w:rPr>
          <w:rFonts w:ascii="Symbol" w:hAnsi="Symbol"/>
        </w:rPr>
        <w:t></w:t>
      </w:r>
      <w:r w:rsidRPr="00D145FC">
        <w:t>-cycloformule van glucose is gegeven, dit goed rekenen.</w:t>
      </w:r>
    </w:p>
    <w:p w:rsidR="00335D0B" w:rsidRPr="00D145FC" w:rsidRDefault="00335D0B" w:rsidP="00335D0B">
      <w:pPr>
        <w:pStyle w:val="VraagCE"/>
      </w:pPr>
      <w:r w:rsidRPr="00D145FC">
        <w:t xml:space="preserve">2 </w:t>
      </w:r>
      <w:r w:rsidRPr="00D145FC">
        <w:sym w:font="Wingdings" w:char="F071"/>
      </w:r>
      <w:r w:rsidRPr="00D145FC">
        <w:tab/>
        <w:t>Maximumscore 4</w:t>
      </w:r>
    </w:p>
    <w:p w:rsidR="00335D0B" w:rsidRPr="00D145FC" w:rsidRDefault="00335D0B" w:rsidP="00335D0B">
      <w:r w:rsidRPr="00D145FC">
        <w:t>1-aminocyclopropaancarbonzuur</w:t>
      </w:r>
    </w:p>
    <w:p w:rsidR="00335D0B" w:rsidRPr="00D145FC" w:rsidRDefault="00335D0B" w:rsidP="00335D0B">
      <w:pPr>
        <w:pStyle w:val="Stip"/>
        <w:numPr>
          <w:ilvl w:val="0"/>
          <w:numId w:val="20"/>
        </w:numPr>
        <w:tabs>
          <w:tab w:val="clear" w:pos="9639"/>
          <w:tab w:val="right" w:pos="9071"/>
        </w:tabs>
        <w:ind w:left="0" w:hanging="142"/>
      </w:pPr>
      <w:r w:rsidRPr="00D145FC">
        <w:t>cyclopropaan als stamnaam</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carbonzuur als achtervoegsel</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amino als voorvoegsel</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juiste plaatsaanduiding</w:t>
      </w:r>
      <w:r w:rsidRPr="00D145FC">
        <w:tab/>
        <w:t>1</w:t>
      </w:r>
    </w:p>
    <w:p w:rsidR="00335D0B" w:rsidRPr="00D145FC" w:rsidRDefault="00335D0B" w:rsidP="00335D0B">
      <w:pPr>
        <w:pStyle w:val="OpmCurs"/>
      </w:pPr>
      <w:r w:rsidRPr="00D145FC">
        <w:t>Opmerking</w:t>
      </w:r>
      <w:r>
        <w:br/>
      </w:r>
      <w:r w:rsidRPr="00D145FC">
        <w:t>Wanneer de naam 1-amino-l-cyclopropaancarbonzuur is gegeven, dit goed rekenen.</w:t>
      </w:r>
    </w:p>
    <w:p w:rsidR="00335D0B" w:rsidRPr="00D145FC" w:rsidRDefault="00335D0B" w:rsidP="00335D0B">
      <w:pPr>
        <w:pStyle w:val="VraagCE"/>
      </w:pPr>
      <w:r w:rsidRPr="00D145FC">
        <w:t xml:space="preserve">3 </w:t>
      </w:r>
      <w:r w:rsidRPr="00D145FC">
        <w:sym w:font="Wingdings" w:char="F071"/>
      </w:r>
      <w:r w:rsidRPr="00D145FC">
        <w:tab/>
        <w:t>Maximumscore 3</w:t>
      </w:r>
    </w:p>
    <w:p w:rsidR="00335D0B" w:rsidRPr="00D145FC" w:rsidRDefault="00335D0B" w:rsidP="00335D0B">
      <w:r w:rsidRPr="00D145FC">
        <w:t>Een juiste berekening leidt tot de uitkomst 2,0 (g).</w:t>
      </w:r>
    </w:p>
    <w:p w:rsidR="00335D0B" w:rsidRPr="00D145FC" w:rsidRDefault="00335D0B" w:rsidP="00335D0B">
      <w:pPr>
        <w:pStyle w:val="Stip"/>
        <w:numPr>
          <w:ilvl w:val="0"/>
          <w:numId w:val="20"/>
        </w:numPr>
        <w:tabs>
          <w:tab w:val="clear" w:pos="9639"/>
          <w:tab w:val="right" w:pos="9071"/>
        </w:tabs>
        <w:ind w:left="0" w:hanging="142"/>
      </w:pPr>
      <w:r w:rsidRPr="00D145FC">
        <w:t>berekening van het aantal m</w:t>
      </w:r>
      <w:r w:rsidRPr="00D145FC">
        <w:rPr>
          <w:vertAlign w:val="superscript"/>
        </w:rPr>
        <w:t>3</w:t>
      </w:r>
      <w:r w:rsidRPr="00D145FC">
        <w:t xml:space="preserve"> etheen in de opslagruimte: 1,0 vermenigvuldigen met 10</w:t>
      </w:r>
      <w:r w:rsidRPr="00D145FC">
        <w:rPr>
          <w:vertAlign w:val="superscript"/>
        </w:rPr>
        <w:sym w:font="Symbol" w:char="F02D"/>
      </w:r>
      <w:r w:rsidRPr="00D145FC">
        <w:rPr>
          <w:vertAlign w:val="superscript"/>
        </w:rPr>
        <w:t>6</w:t>
      </w:r>
      <w:r w:rsidRPr="00D145FC">
        <w:t xml:space="preserve"> en met 1000 (m</w:t>
      </w:r>
      <w:r w:rsidRPr="00D145FC">
        <w:rPr>
          <w:vertAlign w:val="superscript"/>
        </w:rPr>
        <w:t>3</w:t>
      </w:r>
      <w:r w:rsidRPr="00D145FC">
        <w:t>)</w:t>
      </w:r>
    </w:p>
    <w:p w:rsidR="00335D0B" w:rsidRPr="00D145FC" w:rsidRDefault="00335D0B" w:rsidP="00335D0B">
      <w:pPr>
        <w:pStyle w:val="Stip"/>
        <w:numPr>
          <w:ilvl w:val="0"/>
          <w:numId w:val="20"/>
        </w:numPr>
        <w:tabs>
          <w:tab w:val="clear" w:pos="9639"/>
          <w:tab w:val="right" w:pos="9071"/>
        </w:tabs>
        <w:ind w:left="0" w:hanging="142"/>
      </w:pPr>
      <w:r w:rsidRPr="00D145FC">
        <w:t>omrekening van het aantal m</w:t>
      </w:r>
      <w:r w:rsidRPr="00D145FC">
        <w:rPr>
          <w:vertAlign w:val="superscript"/>
        </w:rPr>
        <w:t>3</w:t>
      </w:r>
      <w:r w:rsidRPr="00D145FC">
        <w:t xml:space="preserve"> etheen in de opslagruimte naar het aantal mol alcohol dat moet worden omgezet (= het aantal mol etheen in de opslagruimte): vermenigvuldigen met 10</w:t>
      </w:r>
      <w:r w:rsidRPr="00D145FC">
        <w:rPr>
          <w:vertAlign w:val="superscript"/>
        </w:rPr>
        <w:t>3</w:t>
      </w:r>
      <w:r w:rsidRPr="00D145FC">
        <w:t xml:space="preserve"> en delen door 23 (dm</w:t>
      </w:r>
      <w:r w:rsidRPr="00D145FC">
        <w:rPr>
          <w:vertAlign w:val="superscript"/>
        </w:rPr>
        <w:t>3</w:t>
      </w:r>
      <w:r w:rsidRPr="00D145FC">
        <w:t>mo1</w:t>
      </w:r>
      <w:r w:rsidRPr="00D145FC">
        <w:rPr>
          <w:vertAlign w:val="superscript"/>
        </w:rPr>
        <w:sym w:font="Symbol" w:char="F02D"/>
      </w:r>
      <w:r w:rsidRPr="00D145FC">
        <w:rPr>
          <w:vertAlign w:val="superscript"/>
        </w:rPr>
        <w:t>1</w:t>
      </w:r>
      <w:r w:rsidRPr="00D145FC">
        <w:t>)</w:t>
      </w:r>
    </w:p>
    <w:p w:rsidR="00335D0B" w:rsidRPr="00D145FC" w:rsidRDefault="00335D0B" w:rsidP="00335D0B">
      <w:pPr>
        <w:pStyle w:val="Stip"/>
        <w:numPr>
          <w:ilvl w:val="0"/>
          <w:numId w:val="20"/>
        </w:numPr>
        <w:tabs>
          <w:tab w:val="clear" w:pos="9639"/>
          <w:tab w:val="right" w:pos="9071"/>
        </w:tabs>
        <w:ind w:left="0" w:hanging="142"/>
      </w:pPr>
      <w:r w:rsidRPr="00D145FC">
        <w:t>omrekening van het aantal mol alcohol naar het aantal gram alcohol: vermenigvuldigen met de massa van een mol alcohol (bijvoorbeeld via Binas-tabel 104: 46,07 g)</w:t>
      </w:r>
    </w:p>
    <w:p w:rsidR="00335D0B" w:rsidRPr="00B0422C" w:rsidRDefault="00335D0B" w:rsidP="00335D0B">
      <w:pPr>
        <w:pStyle w:val="VraagCE"/>
        <w:rPr>
          <w:lang w:val="en-US"/>
        </w:rPr>
      </w:pPr>
      <w:r w:rsidRPr="00B0422C">
        <w:rPr>
          <w:lang w:val="en-US"/>
        </w:rPr>
        <w:t xml:space="preserve">4 </w:t>
      </w:r>
      <w:r w:rsidRPr="00D145FC">
        <w:sym w:font="Wingdings" w:char="F071"/>
      </w:r>
      <w:r w:rsidRPr="00B0422C">
        <w:rPr>
          <w:lang w:val="en-US"/>
        </w:rPr>
        <w:tab/>
        <w:t>Maximumscore 3</w:t>
      </w:r>
    </w:p>
    <w:p w:rsidR="00335D0B" w:rsidRPr="00B0422C" w:rsidRDefault="00335D0B" w:rsidP="00335D0B">
      <w:pPr>
        <w:rPr>
          <w:i/>
          <w:iCs/>
          <w:lang w:val="en-US"/>
        </w:rPr>
      </w:pPr>
      <w:r w:rsidRPr="00B0422C">
        <w:rPr>
          <w:lang w:val="en-US"/>
        </w:rPr>
        <w:t>C</w:t>
      </w:r>
      <w:r w:rsidRPr="00B0422C">
        <w:rPr>
          <w:vertAlign w:val="subscript"/>
          <w:lang w:val="en-US"/>
        </w:rPr>
        <w:t>2</w:t>
      </w:r>
      <w:r w:rsidRPr="00B0422C">
        <w:rPr>
          <w:lang w:val="en-US"/>
        </w:rPr>
        <w:t>H</w:t>
      </w:r>
      <w:r w:rsidRPr="00B0422C">
        <w:rPr>
          <w:vertAlign w:val="subscript"/>
          <w:lang w:val="en-US"/>
        </w:rPr>
        <w:t>4</w:t>
      </w:r>
      <w:r w:rsidRPr="00B0422C">
        <w:rPr>
          <w:lang w:val="en-US"/>
        </w:rPr>
        <w:t xml:space="preserve"> + 4 H</w:t>
      </w:r>
      <w:r w:rsidRPr="00B0422C">
        <w:rPr>
          <w:vertAlign w:val="subscript"/>
          <w:lang w:val="en-US"/>
        </w:rPr>
        <w:t>2</w:t>
      </w:r>
      <w:r w:rsidRPr="00B0422C">
        <w:rPr>
          <w:lang w:val="en-US"/>
        </w:rPr>
        <w:t xml:space="preserve">O </w:t>
      </w:r>
      <w:r>
        <w:sym w:font="Symbol" w:char="F0AE"/>
      </w:r>
      <w:r w:rsidRPr="00B0422C">
        <w:rPr>
          <w:lang w:val="en-US"/>
        </w:rPr>
        <w:t xml:space="preserve"> 2 CO</w:t>
      </w:r>
      <w:r w:rsidRPr="00B0422C">
        <w:rPr>
          <w:vertAlign w:val="subscript"/>
          <w:lang w:val="en-US"/>
        </w:rPr>
        <w:t>2</w:t>
      </w:r>
      <w:r w:rsidRPr="00B0422C">
        <w:rPr>
          <w:lang w:val="en-US"/>
        </w:rPr>
        <w:t xml:space="preserve"> + 12 H</w:t>
      </w:r>
      <w:r w:rsidRPr="00B0422C">
        <w:rPr>
          <w:vertAlign w:val="superscript"/>
          <w:lang w:val="en-US"/>
        </w:rPr>
        <w:t>+</w:t>
      </w:r>
      <w:r w:rsidRPr="00B0422C">
        <w:rPr>
          <w:lang w:val="en-US"/>
        </w:rPr>
        <w:t xml:space="preserve"> + 12 </w:t>
      </w:r>
      <w:r w:rsidRPr="00B0422C">
        <w:rPr>
          <w:iCs/>
          <w:lang w:val="en-US"/>
        </w:rPr>
        <w:t>e</w:t>
      </w:r>
      <w:r w:rsidRPr="00D145FC">
        <w:rPr>
          <w:iCs/>
          <w:vertAlign w:val="superscript"/>
        </w:rPr>
        <w:sym w:font="Symbol" w:char="F02D"/>
      </w:r>
    </w:p>
    <w:p w:rsidR="00335D0B" w:rsidRPr="00D145FC" w:rsidRDefault="00335D0B" w:rsidP="00335D0B">
      <w:pPr>
        <w:pStyle w:val="Stip"/>
        <w:numPr>
          <w:ilvl w:val="0"/>
          <w:numId w:val="20"/>
        </w:numPr>
        <w:tabs>
          <w:tab w:val="clear" w:pos="9639"/>
          <w:tab w:val="right" w:pos="9071"/>
        </w:tabs>
        <w:ind w:left="0" w:hanging="142"/>
      </w:pPr>
      <w:r w:rsidRPr="00D145FC">
        <w:t>C</w:t>
      </w:r>
      <w:r w:rsidRPr="00D145FC">
        <w:rPr>
          <w:vertAlign w:val="subscript"/>
        </w:rPr>
        <w:t>2</w:t>
      </w:r>
      <w:r w:rsidRPr="00D145FC">
        <w:t>H</w:t>
      </w:r>
      <w:r w:rsidRPr="00D145FC">
        <w:rPr>
          <w:vertAlign w:val="subscript"/>
        </w:rPr>
        <w:t>4</w:t>
      </w:r>
      <w:r w:rsidRPr="00D145FC">
        <w:t xml:space="preserve"> en H</w:t>
      </w:r>
      <w:r w:rsidRPr="00D145FC">
        <w:rPr>
          <w:vertAlign w:val="subscript"/>
        </w:rPr>
        <w:t>2</w:t>
      </w:r>
      <w:r w:rsidRPr="00D145FC">
        <w:t>O voor de pijl en CO</w:t>
      </w:r>
      <w:r w:rsidRPr="00D145FC">
        <w:rPr>
          <w:vertAlign w:val="subscript"/>
        </w:rPr>
        <w:t>2</w:t>
      </w:r>
      <w:r w:rsidRPr="00D145FC">
        <w:t xml:space="preserve"> na de pijl</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juiste coëfficiënten voor C</w:t>
      </w:r>
      <w:r w:rsidRPr="00D145FC">
        <w:rPr>
          <w:vertAlign w:val="subscript"/>
        </w:rPr>
        <w:t>2</w:t>
      </w:r>
      <w:r w:rsidRPr="00D145FC">
        <w:t>H</w:t>
      </w:r>
      <w:r w:rsidRPr="00D145FC">
        <w:rPr>
          <w:vertAlign w:val="subscript"/>
        </w:rPr>
        <w:t>4</w:t>
      </w:r>
      <w:r w:rsidRPr="00D145FC">
        <w:t xml:space="preserve"> en CO</w:t>
      </w:r>
      <w:r w:rsidRPr="00D145FC">
        <w:rPr>
          <w:vertAlign w:val="subscript"/>
        </w:rPr>
        <w:t>2</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juiste aantallen H</w:t>
      </w:r>
      <w:r w:rsidRPr="00D145FC">
        <w:rPr>
          <w:vertAlign w:val="superscript"/>
        </w:rPr>
        <w:t>+</w:t>
      </w:r>
      <w:r w:rsidRPr="00D145FC">
        <w:t xml:space="preserve"> en </w:t>
      </w:r>
      <w:r w:rsidRPr="00D145FC">
        <w:rPr>
          <w:iCs/>
        </w:rPr>
        <w:t>e</w:t>
      </w:r>
      <w:r w:rsidRPr="00D145FC">
        <w:rPr>
          <w:i/>
          <w:iCs/>
          <w:vertAlign w:val="superscript"/>
        </w:rPr>
        <w:sym w:font="Symbol" w:char="F02D"/>
      </w:r>
      <w:r w:rsidRPr="00D145FC">
        <w:rPr>
          <w:i/>
          <w:iCs/>
        </w:rPr>
        <w:t xml:space="preserve"> </w:t>
      </w:r>
      <w:r w:rsidRPr="00D145FC">
        <w:t>aan de juiste kant van de pijl</w:t>
      </w:r>
      <w:r w:rsidRPr="00D145FC">
        <w:tab/>
        <w:t>1</w:t>
      </w:r>
    </w:p>
    <w:p w:rsidR="00335D0B" w:rsidRPr="00D145FC" w:rsidRDefault="00335D0B" w:rsidP="00335D0B">
      <w:pPr>
        <w:pStyle w:val="VraagCE"/>
      </w:pPr>
      <w:r w:rsidRPr="00D145FC">
        <w:t xml:space="preserve">5 </w:t>
      </w:r>
      <w:r w:rsidRPr="00D145FC">
        <w:sym w:font="Wingdings" w:char="F071"/>
      </w:r>
      <w:r w:rsidRPr="00D145FC">
        <w:tab/>
        <w:t>Maximumscore 2</w:t>
      </w:r>
    </w:p>
    <w:p w:rsidR="00335D0B" w:rsidRPr="00D145FC" w:rsidRDefault="00335D0B" w:rsidP="00335D0B">
      <w:pPr>
        <w:pStyle w:val="Stip"/>
        <w:numPr>
          <w:ilvl w:val="0"/>
          <w:numId w:val="20"/>
        </w:numPr>
        <w:tabs>
          <w:tab w:val="clear" w:pos="9639"/>
          <w:tab w:val="right" w:pos="9071"/>
        </w:tabs>
        <w:ind w:left="0" w:hanging="142"/>
      </w:pPr>
      <w:r w:rsidRPr="00D145FC">
        <w:t>etheen staat elektronen of / de (deeltjes van de) vaste stof in de zakjes moet(en) elektronen opnemen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dus: de vaste stof in de zakjes is een oxidator</w:t>
      </w:r>
      <w:r w:rsidRPr="00D145FC">
        <w:tab/>
        <w:t>1</w:t>
      </w:r>
    </w:p>
    <w:p w:rsidR="00335D0B" w:rsidRPr="00D145FC" w:rsidRDefault="00335D0B" w:rsidP="00335D0B">
      <w:pPr>
        <w:pStyle w:val="OpmCurs"/>
      </w:pPr>
      <w:r w:rsidRPr="00D145FC">
        <w:t>Opmerking</w:t>
      </w:r>
      <w:r>
        <w:br/>
      </w:r>
      <w:r w:rsidRPr="00D145FC">
        <w:t>Wanneer een onjuist antwoord op vraag 5 het consequente gevolg is van een onjuist antwoord op vraag 4, dit antwoord op vraag 5 goed rekenen.</w:t>
      </w:r>
    </w:p>
    <w:bookmarkStart w:id="3" w:name="_Toc491269313"/>
    <w:bookmarkStart w:id="4" w:name="_Toc495063402"/>
    <w:p w:rsidR="00335D0B" w:rsidRPr="0021626D" w:rsidRDefault="00335D0B" w:rsidP="00335D0B">
      <w:pPr>
        <w:pStyle w:val="Kop2"/>
        <w:rPr>
          <w:lang w:val="en-US"/>
        </w:rPr>
      </w:pPr>
      <w:r w:rsidRPr="0018005E">
        <w:rPr>
          <w:noProof/>
        </w:rPr>
        <w:lastRenderedPageBreak/>
        <mc:AlternateContent>
          <mc:Choice Requires="wps">
            <w:drawing>
              <wp:anchor distT="0" distB="0" distL="0" distR="0" simplePos="0" relativeHeight="251667456" behindDoc="0" locked="0" layoutInCell="0" allowOverlap="1" wp14:anchorId="265D208C" wp14:editId="5DB65FA4">
                <wp:simplePos x="0" y="0"/>
                <wp:positionH relativeFrom="margin">
                  <wp:posOffset>-163605</wp:posOffset>
                </wp:positionH>
                <wp:positionV relativeFrom="paragraph">
                  <wp:posOffset>242500</wp:posOffset>
                </wp:positionV>
                <wp:extent cx="6172835" cy="0"/>
                <wp:effectExtent l="0" t="19050" r="56515" b="38100"/>
                <wp:wrapSquare wrapText="bothSides"/>
                <wp:docPr id="3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77DA0"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9pt,19.1pt" to="473.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MA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" o:allowincell="f" strokecolor="silver" strokeweight="4.8pt">
                <w10:wrap type="square" anchorx="margin"/>
              </v:line>
            </w:pict>
          </mc:Fallback>
        </mc:AlternateContent>
      </w:r>
      <w:r w:rsidRPr="0021626D">
        <w:rPr>
          <w:lang w:val="en-US"/>
        </w:rPr>
        <w:t>Nicotine</w:t>
      </w:r>
      <w:r w:rsidRPr="0021626D">
        <w:rPr>
          <w:lang w:val="en-US"/>
        </w:rPr>
        <w:tab/>
        <w:t>2003Sk1-II(II)</w:t>
      </w:r>
      <w:bookmarkEnd w:id="3"/>
      <w:bookmarkEnd w:id="4"/>
    </w:p>
    <w:p w:rsidR="00335D0B" w:rsidRPr="0021626D" w:rsidRDefault="00335D0B" w:rsidP="00335D0B">
      <w:pPr>
        <w:pStyle w:val="VraagCE"/>
        <w:rPr>
          <w:lang w:val="en-US"/>
        </w:rPr>
      </w:pPr>
      <w:r w:rsidRPr="0021626D">
        <w:rPr>
          <w:lang w:val="en-US"/>
        </w:rPr>
        <w:t xml:space="preserve">6 </w:t>
      </w:r>
      <w:r w:rsidRPr="00D145FC">
        <w:sym w:font="Wingdings" w:char="F071"/>
      </w:r>
      <w:r w:rsidRPr="0021626D">
        <w:rPr>
          <w:lang w:val="en-US"/>
        </w:rPr>
        <w:tab/>
        <w:t>Maximumscore 4</w:t>
      </w:r>
    </w:p>
    <w:p w:rsidR="00335D0B" w:rsidRPr="00D145FC" w:rsidRDefault="00335D0B" w:rsidP="00335D0B">
      <w:r w:rsidRPr="00D145FC">
        <w:t>Een juiste berekening leidt tot de uitkomst ([Nic]</w:t>
      </w:r>
      <w:r>
        <w:t> </w:t>
      </w:r>
      <w:r w:rsidRPr="00D145FC">
        <w:t>:</w:t>
      </w:r>
      <w:r>
        <w:t> </w:t>
      </w:r>
      <w:r w:rsidRPr="00D145FC">
        <w:t>[NicH</w:t>
      </w:r>
      <w:r w:rsidRPr="00D145FC">
        <w:rPr>
          <w:vertAlign w:val="superscript"/>
        </w:rPr>
        <w:t>+</w:t>
      </w:r>
      <w:r w:rsidRPr="00D145FC">
        <w:t>] = ) 1,0 : 1,4.</w:t>
      </w:r>
    </w:p>
    <w:p w:rsidR="00335D0B" w:rsidRPr="00D145FC" w:rsidRDefault="00335D0B" w:rsidP="00335D0B">
      <w:pPr>
        <w:pStyle w:val="Stip"/>
        <w:numPr>
          <w:ilvl w:val="0"/>
          <w:numId w:val="20"/>
        </w:numPr>
        <w:tabs>
          <w:tab w:val="clear" w:pos="9639"/>
          <w:tab w:val="right" w:pos="9071"/>
        </w:tabs>
        <w:ind w:left="0" w:hanging="142"/>
      </w:pPr>
      <w:r w:rsidRPr="00D145FC">
        <w:t xml:space="preserve">berekening pOH: 13,50 </w:t>
      </w:r>
      <w:r w:rsidRPr="00D145FC">
        <w:sym w:font="Symbol" w:char="F02D"/>
      </w:r>
      <w:r w:rsidRPr="00D145FC">
        <w:t xml:space="preserve"> 7,40</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berekening [OH</w:t>
      </w:r>
      <w:r w:rsidRPr="00D145FC">
        <w:rPr>
          <w:vertAlign w:val="superscript"/>
        </w:rPr>
        <w:sym w:font="Symbol" w:char="F02D"/>
      </w:r>
      <w:r w:rsidRPr="00D145FC">
        <w:t xml:space="preserve">] en </w:t>
      </w:r>
      <w:r w:rsidRPr="00D145FC">
        <w:rPr>
          <w:i/>
        </w:rPr>
        <w:t>K</w:t>
      </w:r>
      <w:r w:rsidRPr="00D145FC">
        <w:rPr>
          <w:vertAlign w:val="subscript"/>
        </w:rPr>
        <w:t>b</w:t>
      </w:r>
      <w:r w:rsidRPr="00D145FC">
        <w:t>: respectievelijk 10</w:t>
      </w:r>
      <w:r w:rsidRPr="00D145FC">
        <w:rPr>
          <w:vertAlign w:val="superscript"/>
        </w:rPr>
        <w:sym w:font="Symbol" w:char="F02D"/>
      </w:r>
      <w:r w:rsidRPr="00D145FC">
        <w:rPr>
          <w:vertAlign w:val="superscript"/>
        </w:rPr>
        <w:t>pOH</w:t>
      </w:r>
      <w:r w:rsidRPr="00D145FC">
        <w:t xml:space="preserve"> en </w:t>
      </w:r>
      <w:r w:rsidRPr="00D145FC">
        <w:rPr>
          <w:vertAlign w:val="superscript"/>
        </w:rPr>
        <w:t>-</w:t>
      </w:r>
      <w:r w:rsidRPr="00D145FC">
        <w:t>10</w:t>
      </w:r>
      <w:r w:rsidRPr="00D145FC">
        <w:rPr>
          <w:vertAlign w:val="superscript"/>
        </w:rPr>
        <w:sym w:font="Symbol" w:char="F02D"/>
      </w:r>
      <w:r w:rsidRPr="00D145FC">
        <w:rPr>
          <w:vertAlign w:val="superscript"/>
        </w:rPr>
        <w:t>5,96</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 xml:space="preserve">juiste evenwichtsvoorwaarde: bijvoorbeeld genoteerd als </w:t>
      </w:r>
      <m:oMath>
        <m:f>
          <m:fPr>
            <m:ctrlPr>
              <w:rPr>
                <w:rFonts w:ascii="Cambria Math" w:hAnsi="Cambria Math"/>
                <w:i/>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NicH</m:t>
                    </m:r>
                  </m:e>
                  <m:sup>
                    <m:r>
                      <m:rPr>
                        <m:sty m:val="p"/>
                      </m:rPr>
                      <w:rPr>
                        <w:rFonts w:ascii="Cambria Math" w:hAnsi="Cambria Math"/>
                      </w:rPr>
                      <m:t>+</m:t>
                    </m:r>
                  </m:sup>
                </m:sSup>
              </m:e>
            </m:d>
            <m:r>
              <m:rPr>
                <m:sty m:val="p"/>
              </m:rPr>
              <w:rPr>
                <w:rFonts w:ascii="Cambria Math" w:hAnsi="Cambria Math"/>
              </w:rPr>
              <m:t>[</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r>
              <m:rPr>
                <m:sty m:val="p"/>
              </m:rPr>
              <w:rPr>
                <w:rFonts w:ascii="Cambria Math" w:hAnsi="Cambria Math"/>
              </w:rPr>
              <m:t>]</m:t>
            </m:r>
          </m:num>
          <m:den>
            <m:r>
              <w:rPr>
                <w:rFonts w:ascii="Cambria Math" w:hAnsi="Cambria Math"/>
              </w:rPr>
              <m:t>[</m:t>
            </m:r>
            <m:r>
              <m:rPr>
                <m:sty m:val="p"/>
              </m:rPr>
              <w:rPr>
                <w:rFonts w:ascii="Cambria Math" w:hAnsi="Cambria Math"/>
              </w:rPr>
              <m:t>Nic</m:t>
            </m:r>
            <m:r>
              <w:rPr>
                <w:rFonts w:ascii="Cambria Math" w:hAnsi="Cambria Math"/>
              </w:rPr>
              <m:t>]</m:t>
            </m:r>
          </m:den>
        </m:f>
      </m:oMath>
      <w:r w:rsidRPr="00D145FC">
        <w:t xml:space="preserve"> = </w:t>
      </w:r>
      <w:r w:rsidRPr="00D145FC">
        <w:rPr>
          <w:i/>
        </w:rPr>
        <w:t>K</w:t>
      </w:r>
      <w:r w:rsidRPr="00D145FC">
        <w:rPr>
          <w:vertAlign w:val="subscript"/>
        </w:rPr>
        <w:t>b</w:t>
      </w:r>
      <w:r w:rsidRPr="00D145FC">
        <w:t xml:space="preserve"> reeds (gedeeltelijk) ingevuld</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 xml:space="preserve">berekening </w:t>
      </w:r>
      <m:oMath>
        <m:f>
          <m:fPr>
            <m:ctrlPr>
              <w:rPr>
                <w:rFonts w:ascii="Cambria Math" w:hAnsi="Cambria Math"/>
                <w:i/>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NicH</m:t>
                    </m:r>
                  </m:e>
                  <m:sup>
                    <m:r>
                      <m:rPr>
                        <m:sty m:val="p"/>
                      </m:rPr>
                      <w:rPr>
                        <w:rFonts w:ascii="Cambria Math" w:hAnsi="Cambria Math"/>
                      </w:rPr>
                      <m:t>+</m:t>
                    </m:r>
                  </m:sup>
                </m:sSup>
              </m:e>
            </m:d>
          </m:num>
          <m:den>
            <m:r>
              <w:rPr>
                <w:rFonts w:ascii="Cambria Math" w:hAnsi="Cambria Math"/>
              </w:rPr>
              <m:t>[</m:t>
            </m:r>
            <m:r>
              <m:rPr>
                <m:sty m:val="p"/>
              </m:rPr>
              <w:rPr>
                <w:rFonts w:ascii="Cambria Math" w:hAnsi="Cambria Math"/>
              </w:rPr>
              <m:t>Nic</m:t>
            </m:r>
            <m:r>
              <w:rPr>
                <w:rFonts w:ascii="Cambria Math" w:hAnsi="Cambria Math"/>
              </w:rPr>
              <m:t>]</m:t>
            </m:r>
          </m:den>
        </m:f>
      </m:oMath>
      <w:r w:rsidRPr="00D145FC">
        <w:t xml:space="preserve"> : [OH</w:t>
      </w:r>
      <w:r w:rsidRPr="00D145FC">
        <w:rPr>
          <w:vertAlign w:val="superscript"/>
        </w:rPr>
        <w:sym w:font="Symbol" w:char="F02D"/>
      </w:r>
      <w:r w:rsidRPr="00D145FC">
        <w:t xml:space="preserve">] delen door </w:t>
      </w:r>
      <w:r w:rsidRPr="00D145FC">
        <w:rPr>
          <w:i/>
        </w:rPr>
        <w:t>K</w:t>
      </w:r>
      <w:r w:rsidRPr="00D145FC">
        <w:rPr>
          <w:vertAlign w:val="subscript"/>
        </w:rPr>
        <w:t>b</w:t>
      </w:r>
      <w:r w:rsidRPr="00D145FC">
        <w:tab/>
        <w:t>1</w:t>
      </w:r>
    </w:p>
    <w:p w:rsidR="00335D0B" w:rsidRPr="00D145FC" w:rsidRDefault="00335D0B" w:rsidP="00335D0B">
      <w:pPr>
        <w:pStyle w:val="Interlinie"/>
        <w:rPr>
          <w:i/>
        </w:rPr>
      </w:pPr>
      <w:r w:rsidRPr="00D145FC">
        <w:rPr>
          <w:i/>
        </w:rPr>
        <w:t>Opmerkingen</w:t>
      </w:r>
    </w:p>
    <w:p w:rsidR="00335D0B" w:rsidRPr="00286883" w:rsidRDefault="00335D0B" w:rsidP="00335D0B">
      <w:pPr>
        <w:pStyle w:val="OpsCurs"/>
        <w:numPr>
          <w:ilvl w:val="0"/>
          <w:numId w:val="32"/>
        </w:numPr>
        <w:tabs>
          <w:tab w:val="num" w:pos="113"/>
        </w:tabs>
        <w:ind w:left="113" w:hanging="113"/>
      </w:pPr>
      <w:r w:rsidRPr="00286883">
        <w:t xml:space="preserve">Wanneer een juiste berekening is gegeven, maar het antwoord als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r>
                      <w:rPr>
                        <w:rFonts w:ascii="Cambria Math" w:hAnsi="Cambria Math"/>
                      </w:rPr>
                      <m:t>NicH</m:t>
                    </m:r>
                  </m:e>
                  <m:sup>
                    <m:r>
                      <w:rPr>
                        <w:rFonts w:ascii="Cambria Math" w:hAnsi="Cambria Math"/>
                      </w:rPr>
                      <m:t>+</m:t>
                    </m:r>
                  </m:sup>
                </m:sSup>
              </m:e>
            </m:d>
          </m:num>
          <m:den>
            <m:r>
              <w:rPr>
                <w:rFonts w:ascii="Cambria Math" w:hAnsi="Cambria Math"/>
              </w:rPr>
              <m:t>[Nic]</m:t>
            </m:r>
          </m:den>
        </m:f>
      </m:oMath>
      <w:r w:rsidRPr="00286883">
        <w:t xml:space="preserve"> = 1,4 is weergegeven, dit goed rekenen.</w:t>
      </w:r>
    </w:p>
    <w:p w:rsidR="00335D0B" w:rsidRPr="00286883" w:rsidRDefault="00335D0B" w:rsidP="00335D0B">
      <w:pPr>
        <w:pStyle w:val="OpsCurs"/>
        <w:numPr>
          <w:ilvl w:val="0"/>
          <w:numId w:val="32"/>
        </w:numPr>
        <w:tabs>
          <w:tab w:val="num" w:pos="113"/>
        </w:tabs>
        <w:ind w:left="113" w:hanging="113"/>
      </w:pPr>
      <w:r w:rsidRPr="00286883">
        <w:t>Wanneer een juiste berekening is gegeven waarin [OH</w:t>
      </w:r>
      <w:r w:rsidRPr="00286883">
        <w:rPr>
          <w:vertAlign w:val="superscript"/>
        </w:rPr>
        <w:sym w:font="Symbol" w:char="F02D"/>
      </w:r>
      <w:r w:rsidRPr="00286883">
        <w:t>] = [NicH</w:t>
      </w:r>
      <w:r w:rsidRPr="00286883">
        <w:rPr>
          <w:vertAlign w:val="superscript"/>
        </w:rPr>
        <w:t>+</w:t>
      </w:r>
      <w:r w:rsidRPr="00286883">
        <w:t>] is gesteld, dit goed rekenen.</w:t>
      </w:r>
    </w:p>
    <w:p w:rsidR="00335D0B" w:rsidRPr="00D145FC" w:rsidRDefault="00335D0B" w:rsidP="00335D0B">
      <w:pPr>
        <w:pStyle w:val="VraagCE"/>
      </w:pPr>
      <w:r w:rsidRPr="00D145FC">
        <w:t xml:space="preserve">7 </w:t>
      </w:r>
      <w:r w:rsidRPr="00D145FC">
        <w:sym w:font="Wingdings" w:char="F071"/>
      </w:r>
      <w:r w:rsidRPr="00D145FC">
        <w:tab/>
        <w:t>Maximumscore 2</w:t>
      </w:r>
    </w:p>
    <w:p w:rsidR="00335D0B" w:rsidRPr="00D145FC" w:rsidRDefault="00335D0B" w:rsidP="00335D0B">
      <w:r w:rsidRPr="00D145FC">
        <w:t>Een juiste uitleg leidt tot de conclusie dat de nicotine in de vorm van Nic in het hersenweefsel voorkomt.</w:t>
      </w:r>
    </w:p>
    <w:p w:rsidR="00335D0B" w:rsidRPr="00D145FC" w:rsidRDefault="00335D0B" w:rsidP="00335D0B">
      <w:pPr>
        <w:pStyle w:val="Stip"/>
        <w:numPr>
          <w:ilvl w:val="0"/>
          <w:numId w:val="20"/>
        </w:numPr>
        <w:tabs>
          <w:tab w:val="clear" w:pos="9639"/>
          <w:tab w:val="right" w:pos="9071"/>
        </w:tabs>
        <w:ind w:left="0" w:hanging="142"/>
      </w:pPr>
      <w:r w:rsidRPr="00D145FC">
        <w:t>vetweefsel (van de hersenen) is hydrofoob / apolair</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Nic moleculen zijn hydrofoob / apolair of NicH</w:t>
      </w:r>
      <w:r w:rsidRPr="00D145FC">
        <w:rPr>
          <w:vertAlign w:val="superscript"/>
        </w:rPr>
        <w:t>+</w:t>
      </w:r>
      <w:r w:rsidRPr="00D145FC">
        <w:t xml:space="preserve"> ionen zijn hydrofiel / niet hydrofoob / polair en conclusie</w:t>
      </w:r>
      <w:r w:rsidRPr="00D145FC">
        <w:tab/>
        <w:t>1</w:t>
      </w:r>
    </w:p>
    <w:p w:rsidR="00335D0B" w:rsidRPr="00D145FC" w:rsidRDefault="00335D0B" w:rsidP="00335D0B">
      <w:pPr>
        <w:pStyle w:val="VraagCE"/>
      </w:pPr>
      <w:r w:rsidRPr="00D145FC">
        <w:t xml:space="preserve">8 </w:t>
      </w:r>
      <w:r w:rsidRPr="00D145FC">
        <w:sym w:font="Wingdings" w:char="F071"/>
      </w:r>
      <w:r w:rsidRPr="00D145FC">
        <w:tab/>
        <w:t>Maximumscore 3</w:t>
      </w:r>
    </w:p>
    <w:p w:rsidR="00335D0B" w:rsidRPr="00D145FC" w:rsidRDefault="00335D0B" w:rsidP="00335D0B">
      <w:r w:rsidRPr="00D145FC">
        <w:t>Een juiste berekening leidt tot de uitkomst dat een mol nicotine reageert met twee mol pikrinezuur.</w:t>
      </w:r>
    </w:p>
    <w:p w:rsidR="00335D0B" w:rsidRPr="00D145FC" w:rsidRDefault="00335D0B" w:rsidP="00335D0B">
      <w:pPr>
        <w:pStyle w:val="Stip"/>
        <w:numPr>
          <w:ilvl w:val="0"/>
          <w:numId w:val="20"/>
        </w:numPr>
        <w:tabs>
          <w:tab w:val="clear" w:pos="9639"/>
          <w:tab w:val="right" w:pos="9071"/>
        </w:tabs>
        <w:ind w:left="0" w:hanging="142"/>
      </w:pPr>
      <w:r w:rsidRPr="00D145FC">
        <w:t xml:space="preserve">(wanneer het aantal mol pikrinezuur dat met een mol nicotine reageert, gesteld is op </w:t>
      </w:r>
      <w:r w:rsidRPr="00D145FC">
        <w:rPr>
          <w:i/>
          <w:iCs/>
        </w:rPr>
        <w:t>x</w:t>
      </w:r>
      <w:r w:rsidRPr="00D145FC">
        <w:rPr>
          <w:iCs/>
        </w:rPr>
        <w:t>:)</w:t>
      </w:r>
      <w:r w:rsidRPr="00D145FC">
        <w:rPr>
          <w:i/>
          <w:iCs/>
        </w:rPr>
        <w:br/>
      </w:r>
      <w:r w:rsidRPr="00D145FC">
        <w:t xml:space="preserve">notie dat de massa van een mol reactieproduct gelijk is aan (162,2 + </w:t>
      </w:r>
      <w:r w:rsidRPr="00D145FC">
        <w:rPr>
          <w:i/>
        </w:rPr>
        <w:t>x</w:t>
      </w:r>
      <w:r w:rsidRPr="00D145FC">
        <w:t xml:space="preserve"> × 229,1) gram</w:t>
      </w:r>
      <w:r w:rsidRPr="00D145FC">
        <w:tab/>
        <w:t>1</w:t>
      </w:r>
    </w:p>
    <w:p w:rsidR="00335D0B" w:rsidRPr="00D145FC" w:rsidRDefault="00335D0B" w:rsidP="00335D0B">
      <w:pPr>
        <w:pStyle w:val="Stip"/>
        <w:numPr>
          <w:ilvl w:val="0"/>
          <w:numId w:val="20"/>
        </w:numPr>
        <w:tabs>
          <w:tab w:val="clear" w:pos="9639"/>
          <w:tab w:val="right" w:pos="9071"/>
        </w:tabs>
        <w:ind w:left="0" w:hanging="142"/>
        <w:rPr>
          <w:bCs/>
        </w:rPr>
      </w:pPr>
      <w:r w:rsidRPr="00D145FC">
        <w:t>notie</w:t>
      </w:r>
      <w:r w:rsidRPr="00D145FC">
        <w:rPr>
          <w:bCs/>
        </w:rPr>
        <w:t xml:space="preserve"> dat </w:t>
      </w:r>
      <m:oMath>
        <m:f>
          <m:fPr>
            <m:ctrlPr>
              <w:rPr>
                <w:rFonts w:ascii="Cambria Math" w:hAnsi="Cambria Math"/>
                <w:bCs/>
              </w:rPr>
            </m:ctrlPr>
          </m:fPr>
          <m:num>
            <m:r>
              <m:rPr>
                <m:sty m:val="p"/>
              </m:rPr>
              <w:rPr>
                <w:rFonts w:ascii="Cambria Math" w:hAnsi="Cambria Math"/>
              </w:rPr>
              <m:t>162,2</m:t>
            </m:r>
          </m:num>
          <m:den>
            <m:r>
              <m:rPr>
                <m:sty m:val="p"/>
              </m:rPr>
              <w:rPr>
                <w:rFonts w:ascii="Cambria Math" w:hAnsi="Cambria Math"/>
              </w:rPr>
              <m:t>162,2+</m:t>
            </m:r>
            <m:r>
              <w:rPr>
                <w:rFonts w:ascii="Cambria Math" w:hAnsi="Cambria Math"/>
              </w:rPr>
              <m:t>x</m:t>
            </m:r>
            <m:r>
              <m:rPr>
                <m:sty m:val="p"/>
              </m:rPr>
              <w:rPr>
                <w:rFonts w:ascii="Cambria Math" w:hAnsi="Cambria Math"/>
              </w:rPr>
              <m:t>×229,1</m:t>
            </m:r>
          </m:den>
        </m:f>
      </m:oMath>
      <w:r w:rsidRPr="00D145FC">
        <w:rPr>
          <w:bCs/>
        </w:rPr>
        <w:t xml:space="preserve"> = 0,2614</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 xml:space="preserve">berekening van </w:t>
      </w:r>
      <w:r w:rsidRPr="00D145FC">
        <w:rPr>
          <w:iCs/>
        </w:rPr>
        <w:t>x</w:t>
      </w:r>
      <w:r w:rsidRPr="00D145FC">
        <w:rPr>
          <w:i/>
          <w:iCs/>
        </w:rPr>
        <w:t xml:space="preserve"> </w:t>
      </w:r>
      <w:r w:rsidRPr="00D145FC">
        <w:t>uit bovenstaande betrekking</w:t>
      </w:r>
      <w:r w:rsidRPr="00D145FC">
        <w:tab/>
        <w:t>1</w:t>
      </w:r>
    </w:p>
    <w:p w:rsidR="00335D0B" w:rsidRPr="00D145FC" w:rsidRDefault="00335D0B" w:rsidP="00335D0B">
      <w:r w:rsidRPr="00D145FC">
        <w:t>of</w:t>
      </w:r>
    </w:p>
    <w:p w:rsidR="00335D0B" w:rsidRPr="00D145FC" w:rsidRDefault="00335D0B" w:rsidP="00335D0B">
      <w:pPr>
        <w:pStyle w:val="Stip"/>
        <w:numPr>
          <w:ilvl w:val="0"/>
          <w:numId w:val="20"/>
        </w:numPr>
        <w:tabs>
          <w:tab w:val="clear" w:pos="9639"/>
          <w:tab w:val="right" w:pos="9071"/>
        </w:tabs>
        <w:ind w:left="0" w:hanging="142"/>
      </w:pPr>
      <w:r w:rsidRPr="00D145FC">
        <w:t>berekening van het aantal gram neerslag dat per mol nicotine kan ontstaan: de massa van een mol nicotine (162,2 g) delen door 0,2614</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berekening van het aantal gram pikrinezuur dat heeft gereageerd: 162,2 (g) aftrekken van het aantal gram neerslag dat per mol nicotine kan ontstaan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 xml:space="preserve">omrekening van het aantal gram pikrinezuur dat heeft gereageerd naar het aantal mol pikrinezuur dat heeft gereageerd: delen door de massa van een mol pikrinezuur (229,1 g) </w:t>
      </w:r>
      <w:r w:rsidRPr="00D145FC">
        <w:tab/>
        <w:t>1</w:t>
      </w:r>
    </w:p>
    <w:p w:rsidR="00335D0B" w:rsidRPr="00D145FC" w:rsidRDefault="00335D0B" w:rsidP="00335D0B">
      <w:pPr>
        <w:pStyle w:val="VraagCE"/>
      </w:pPr>
      <w:r w:rsidRPr="00D145FC">
        <w:t xml:space="preserve">9 </w:t>
      </w:r>
      <w:r w:rsidRPr="00D145FC">
        <w:sym w:font="Wingdings" w:char="F071"/>
      </w:r>
      <w:r w:rsidRPr="00D145FC">
        <w:tab/>
        <w:t>Maximumscore 2</w:t>
      </w:r>
    </w:p>
    <w:p w:rsidR="00335D0B" w:rsidRPr="00D145FC" w:rsidRDefault="00335D0B" w:rsidP="00335D0B">
      <w:r w:rsidRPr="00D145FC">
        <w:t>Een juiste berekening leidt tot de uitkomst 1,98 (massaprocent).</w:t>
      </w:r>
    </w:p>
    <w:p w:rsidR="00335D0B" w:rsidRPr="00D145FC" w:rsidRDefault="00335D0B" w:rsidP="00335D0B">
      <w:pPr>
        <w:pStyle w:val="Stip"/>
        <w:numPr>
          <w:ilvl w:val="0"/>
          <w:numId w:val="20"/>
        </w:numPr>
        <w:tabs>
          <w:tab w:val="clear" w:pos="9639"/>
          <w:tab w:val="right" w:pos="9071"/>
        </w:tabs>
        <w:ind w:left="0" w:hanging="142"/>
      </w:pPr>
      <w:r w:rsidRPr="00D145FC">
        <w:t>berekening van het aantal mg nicotine in 5,14 g tabak: 0,2614 × 390</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omrekening van het aantal mg nicotine in 5,14 g tabak naar het massapercentage: vermenigvuldigen met 10</w:t>
      </w:r>
      <w:r w:rsidRPr="00D145FC">
        <w:rPr>
          <w:vertAlign w:val="superscript"/>
        </w:rPr>
        <w:t>-3</w:t>
      </w:r>
      <w:r w:rsidRPr="00D145FC">
        <w:t xml:space="preserve"> en delen door 5,14 en vermenigvuldigen met 10</w:t>
      </w:r>
      <w:r w:rsidRPr="00D145FC">
        <w:rPr>
          <w:vertAlign w:val="superscript"/>
        </w:rPr>
        <w:t>2</w:t>
      </w:r>
      <w:r w:rsidRPr="00D145FC">
        <w:tab/>
        <w:t>1</w:t>
      </w:r>
    </w:p>
    <w:p w:rsidR="00335D0B" w:rsidRDefault="00335D0B" w:rsidP="00335D0B">
      <w:pPr>
        <w:rPr>
          <w:noProof/>
          <w:sz w:val="28"/>
          <w:szCs w:val="28"/>
        </w:rPr>
      </w:pPr>
      <w:r>
        <w:br w:type="page"/>
      </w:r>
    </w:p>
    <w:bookmarkStart w:id="5" w:name="_Toc491269314"/>
    <w:bookmarkStart w:id="6" w:name="_Toc495063403"/>
    <w:p w:rsidR="00335D0B" w:rsidRPr="00D145FC" w:rsidRDefault="00335D0B" w:rsidP="00335D0B">
      <w:pPr>
        <w:pStyle w:val="Kop2"/>
      </w:pPr>
      <w:r w:rsidRPr="0018005E">
        <w:rPr>
          <w:noProof/>
        </w:rPr>
        <w:lastRenderedPageBreak/>
        <mc:AlternateContent>
          <mc:Choice Requires="wps">
            <w:drawing>
              <wp:anchor distT="0" distB="0" distL="0" distR="0" simplePos="0" relativeHeight="251668480" behindDoc="0" locked="0" layoutInCell="0" allowOverlap="1" wp14:anchorId="38800D0A" wp14:editId="23811924">
                <wp:simplePos x="0" y="0"/>
                <wp:positionH relativeFrom="margin">
                  <wp:align>center</wp:align>
                </wp:positionH>
                <wp:positionV relativeFrom="paragraph">
                  <wp:posOffset>237794</wp:posOffset>
                </wp:positionV>
                <wp:extent cx="6172835" cy="0"/>
                <wp:effectExtent l="0" t="19050" r="56515" b="38100"/>
                <wp:wrapSquare wrapText="bothSides"/>
                <wp:docPr id="3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0F869"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7pt" to="486.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7G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Q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" o:allowincell="f" strokecolor="silver" strokeweight="4.8pt">
                <w10:wrap type="square" anchorx="margin"/>
              </v:line>
            </w:pict>
          </mc:Fallback>
        </mc:AlternateContent>
      </w:r>
      <w:r w:rsidRPr="00D145FC">
        <w:t>Biowaterstof</w:t>
      </w:r>
      <w:r>
        <w:tab/>
        <w:t>2003Sk1-II(III)</w:t>
      </w:r>
      <w:bookmarkEnd w:id="5"/>
      <w:bookmarkEnd w:id="6"/>
    </w:p>
    <w:p w:rsidR="00335D0B" w:rsidRPr="00D145FC" w:rsidRDefault="00335D0B" w:rsidP="00335D0B">
      <w:pPr>
        <w:pStyle w:val="VraagCE"/>
      </w:pPr>
      <w:r w:rsidRPr="00D145FC">
        <w:t xml:space="preserve">10 </w:t>
      </w:r>
      <w:r w:rsidRPr="00D145FC">
        <w:sym w:font="Wingdings" w:char="F071"/>
      </w:r>
      <w:r w:rsidRPr="00D145FC">
        <w:tab/>
        <w:t>Maximumscore 3</w:t>
      </w:r>
    </w:p>
    <w:p w:rsidR="00335D0B" w:rsidRPr="00D145FC" w:rsidRDefault="00335D0B" w:rsidP="00335D0B">
      <w:r w:rsidRPr="00D145FC">
        <w:t>Een juiste berekening leidt, afhankelijk van de afgelezen waarden, tot een uitkomst die ligt tussen 8,6 en 10 (procent).</w:t>
      </w:r>
    </w:p>
    <w:p w:rsidR="00335D0B" w:rsidRPr="00D145FC" w:rsidRDefault="00335D0B" w:rsidP="00335D0B">
      <w:pPr>
        <w:pStyle w:val="Stip"/>
        <w:numPr>
          <w:ilvl w:val="0"/>
          <w:numId w:val="20"/>
        </w:numPr>
        <w:tabs>
          <w:tab w:val="clear" w:pos="9639"/>
          <w:tab w:val="right" w:pos="9071"/>
        </w:tabs>
        <w:ind w:left="0" w:hanging="142"/>
      </w:pPr>
      <w:r w:rsidRPr="007C35C2">
        <w:t>aflezen CO</w:t>
      </w:r>
      <w:r w:rsidRPr="007C35C2">
        <w:rPr>
          <w:vertAlign w:val="subscript"/>
        </w:rPr>
        <w:t>2</w:t>
      </w:r>
      <w:r w:rsidRPr="007C35C2">
        <w:t xml:space="preserve"> concentratie in 1980 en in 2000: respectievelijk 606 en 662 (mg </w:t>
      </w:r>
      <w:r w:rsidRPr="007C35C2">
        <w:rPr>
          <w:bCs/>
        </w:rPr>
        <w:t>m</w:t>
      </w:r>
      <w:r w:rsidRPr="007C35C2">
        <w:rPr>
          <w:vertAlign w:val="superscript"/>
        </w:rPr>
        <w:sym w:font="Symbol" w:char="F02D"/>
      </w:r>
      <w:r w:rsidRPr="007C35C2">
        <w:rPr>
          <w:vertAlign w:val="superscript"/>
        </w:rPr>
        <w:t>3</w:t>
      </w:r>
      <w:r w:rsidRPr="007C35C2">
        <w:t>)</w:t>
      </w:r>
      <w:r w:rsidRPr="007C35C2">
        <w:rPr>
          <w:vertAlign w:val="superscript"/>
        </w:rPr>
        <w:t xml:space="preserve"> </w:t>
      </w:r>
      <w:r w:rsidRPr="007C35C2">
        <w:t>beide ± 4 (mg m</w:t>
      </w:r>
      <w:r w:rsidRPr="007C35C2">
        <w:rPr>
          <w:vertAlign w:val="superscript"/>
        </w:rPr>
        <w:sym w:font="Symbol" w:char="F02D"/>
      </w:r>
      <w:r w:rsidRPr="007C35C2">
        <w:rPr>
          <w:vertAlign w:val="superscript"/>
        </w:rPr>
        <w:t>3</w:t>
      </w:r>
      <w:r w:rsidRPr="007C35C2">
        <w:t xml:space="preserve">) </w:t>
      </w:r>
      <w:r w:rsidRPr="007C35C2">
        <w:tab/>
      </w:r>
      <w:r w:rsidRPr="00D145FC">
        <w:t>1</w:t>
      </w:r>
    </w:p>
    <w:p w:rsidR="00335D0B" w:rsidRPr="00D145FC" w:rsidRDefault="00335D0B" w:rsidP="00335D0B">
      <w:pPr>
        <w:pStyle w:val="Stip"/>
        <w:numPr>
          <w:ilvl w:val="0"/>
          <w:numId w:val="20"/>
        </w:numPr>
        <w:tabs>
          <w:tab w:val="clear" w:pos="9639"/>
          <w:tab w:val="right" w:pos="9071"/>
        </w:tabs>
        <w:ind w:left="0" w:hanging="142"/>
      </w:pPr>
      <w:r w:rsidRPr="00D145FC">
        <w:t>berekening van de toename van de CO</w:t>
      </w:r>
      <w:r w:rsidRPr="00D145FC">
        <w:rPr>
          <w:vertAlign w:val="subscript"/>
        </w:rPr>
        <w:t>2</w:t>
      </w:r>
      <w:r w:rsidRPr="00D145FC">
        <w:t xml:space="preserve"> concentratie tussen 1980 en 2000: de afgelezen</w:t>
      </w:r>
      <w:r>
        <w:br/>
      </w:r>
      <w:r w:rsidRPr="00D145FC">
        <w:t>concentratie in 1980 aftrekken van de afgelezen concentratie in 2000</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omrekening van de toename van de CO</w:t>
      </w:r>
      <w:r w:rsidRPr="00D145FC">
        <w:rPr>
          <w:vertAlign w:val="subscript"/>
        </w:rPr>
        <w:t>2</w:t>
      </w:r>
      <w:r w:rsidRPr="00D145FC">
        <w:t xml:space="preserve"> concentratie tussen 1980 en 2000 naar de procentuele toename: delen door de afgelezen concentratie in 1980 en vermenigvuldigen met 10</w:t>
      </w:r>
      <w:r w:rsidRPr="00D145FC">
        <w:rPr>
          <w:vertAlign w:val="superscript"/>
        </w:rPr>
        <w:t>2</w:t>
      </w:r>
      <w:r w:rsidRPr="00D145FC">
        <w:tab/>
        <w:t>1</w:t>
      </w:r>
    </w:p>
    <w:p w:rsidR="00335D0B" w:rsidRPr="00D145FC" w:rsidRDefault="00335D0B" w:rsidP="00335D0B">
      <w:pPr>
        <w:pStyle w:val="Interlinie"/>
        <w:rPr>
          <w:i/>
        </w:rPr>
      </w:pPr>
      <w:r w:rsidRPr="00D145FC">
        <w:rPr>
          <w:i/>
        </w:rPr>
        <w:t>Opmerking</w:t>
      </w:r>
    </w:p>
    <w:p w:rsidR="00335D0B" w:rsidRPr="00D145FC" w:rsidRDefault="00335D0B" w:rsidP="00335D0B">
      <w:pPr>
        <w:rPr>
          <w:i/>
          <w:iCs/>
        </w:rPr>
      </w:pPr>
      <w:r w:rsidRPr="00D145FC">
        <w:rPr>
          <w:i/>
          <w:iCs/>
        </w:rPr>
        <w:t>Wanneer niet de waarden bij 1980 en 2000 zijn afgelezen, maar de waarden bij de minima in de zigzaglijn vlak voor 1980 respectievelijk 2000, of de maxima in de zigzaglijn vlak na 1980 respectievelijk 2000, en hiermee vervolgens op een juiste manier verder is gerekend, dit goed rekenen.</w:t>
      </w:r>
    </w:p>
    <w:p w:rsidR="00335D0B" w:rsidRPr="00D145FC" w:rsidRDefault="00335D0B" w:rsidP="00335D0B">
      <w:pPr>
        <w:pStyle w:val="VraagCE"/>
      </w:pPr>
      <w:r w:rsidRPr="00D145FC">
        <w:t xml:space="preserve">11 </w:t>
      </w:r>
      <w:r w:rsidRPr="00D145FC">
        <w:sym w:font="Wingdings" w:char="F071"/>
      </w:r>
      <w:r w:rsidRPr="00D145FC">
        <w:tab/>
        <w:t>Maximumscore 3</w:t>
      </w:r>
    </w:p>
    <w:p w:rsidR="00335D0B" w:rsidRPr="00D145FC" w:rsidRDefault="00335D0B" w:rsidP="00335D0B">
      <w:r w:rsidRPr="00D145FC">
        <w:t>6 CO</w:t>
      </w:r>
      <w:r w:rsidRPr="00D145FC">
        <w:rPr>
          <w:vertAlign w:val="subscript"/>
        </w:rPr>
        <w:t>2</w:t>
      </w:r>
      <w:r w:rsidRPr="00D145FC">
        <w:t xml:space="preserve"> + 6 H</w:t>
      </w:r>
      <w:r w:rsidRPr="00D145FC">
        <w:rPr>
          <w:vertAlign w:val="subscript"/>
        </w:rPr>
        <w:t>2</w:t>
      </w:r>
      <w:r w:rsidRPr="00D145FC">
        <w:t xml:space="preserve">O </w:t>
      </w:r>
      <w:r w:rsidRPr="00D145FC">
        <w:sym w:font="Symbol" w:char="F0AE"/>
      </w:r>
      <w:r w:rsidRPr="00D145FC">
        <w:t xml:space="preserve"> C</w:t>
      </w:r>
      <w:r w:rsidRPr="00D145FC">
        <w:rPr>
          <w:vertAlign w:val="subscript"/>
        </w:rPr>
        <w:t>6</w:t>
      </w:r>
      <w:r w:rsidRPr="00D145FC">
        <w:t>H</w:t>
      </w:r>
      <w:r w:rsidRPr="00D145FC">
        <w:rPr>
          <w:vertAlign w:val="subscript"/>
        </w:rPr>
        <w:t>12</w:t>
      </w:r>
      <w:r w:rsidRPr="00D145FC">
        <w:t>O</w:t>
      </w:r>
      <w:r w:rsidRPr="00D145FC">
        <w:rPr>
          <w:vertAlign w:val="subscript"/>
        </w:rPr>
        <w:t>6</w:t>
      </w:r>
      <w:r w:rsidRPr="00D145FC">
        <w:t xml:space="preserve"> + 6 O</w:t>
      </w:r>
      <w:r w:rsidRPr="00D145FC">
        <w:rPr>
          <w:vertAlign w:val="subscript"/>
        </w:rPr>
        <w:t>2</w:t>
      </w:r>
    </w:p>
    <w:p w:rsidR="00335D0B" w:rsidRPr="00D145FC" w:rsidRDefault="00335D0B" w:rsidP="00335D0B">
      <w:pPr>
        <w:pStyle w:val="Stip"/>
        <w:numPr>
          <w:ilvl w:val="0"/>
          <w:numId w:val="20"/>
        </w:numPr>
        <w:tabs>
          <w:tab w:val="clear" w:pos="9639"/>
          <w:tab w:val="right" w:pos="9071"/>
        </w:tabs>
        <w:ind w:left="0" w:hanging="142"/>
      </w:pPr>
      <w:r w:rsidRPr="00D145FC">
        <w:t>CO</w:t>
      </w:r>
      <w:r w:rsidRPr="00D145FC">
        <w:rPr>
          <w:vertAlign w:val="subscript"/>
        </w:rPr>
        <w:t>2</w:t>
      </w:r>
      <w:r w:rsidRPr="00D145FC">
        <w:t xml:space="preserve"> en H</w:t>
      </w:r>
      <w:r w:rsidRPr="00D145FC">
        <w:rPr>
          <w:vertAlign w:val="subscript"/>
        </w:rPr>
        <w:t>2</w:t>
      </w:r>
      <w:r w:rsidRPr="00D145FC">
        <w:t>O voor de pijl</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C</w:t>
      </w:r>
      <w:r w:rsidRPr="00D145FC">
        <w:rPr>
          <w:vertAlign w:val="subscript"/>
        </w:rPr>
        <w:t>6</w:t>
      </w:r>
      <w:r w:rsidRPr="00D145FC">
        <w:t>H</w:t>
      </w:r>
      <w:r w:rsidRPr="00D145FC">
        <w:rPr>
          <w:vertAlign w:val="subscript"/>
        </w:rPr>
        <w:t>12</w:t>
      </w:r>
      <w:r w:rsidRPr="00D145FC">
        <w:t>O</w:t>
      </w:r>
      <w:r w:rsidRPr="00D145FC">
        <w:rPr>
          <w:vertAlign w:val="subscript"/>
        </w:rPr>
        <w:t>6</w:t>
      </w:r>
      <w:r w:rsidRPr="00D145FC">
        <w:t xml:space="preserve"> en O</w:t>
      </w:r>
      <w:r w:rsidRPr="00D145FC">
        <w:rPr>
          <w:vertAlign w:val="subscript"/>
        </w:rPr>
        <w:t>2</w:t>
      </w:r>
      <w:r w:rsidRPr="00D145FC">
        <w:t xml:space="preserve"> na de pijl</w:t>
      </w:r>
      <w:r w:rsidRPr="00D145FC">
        <w:tab/>
        <w:t>1</w:t>
      </w:r>
    </w:p>
    <w:p w:rsidR="00335D0B" w:rsidRPr="00D145FC" w:rsidRDefault="00335D0B" w:rsidP="00335D0B">
      <w:pPr>
        <w:pStyle w:val="Stip"/>
        <w:numPr>
          <w:ilvl w:val="0"/>
          <w:numId w:val="20"/>
        </w:numPr>
        <w:tabs>
          <w:tab w:val="clear" w:pos="9639"/>
          <w:tab w:val="right" w:pos="9071"/>
        </w:tabs>
        <w:ind w:left="0" w:hanging="142"/>
        <w:rPr>
          <w:bCs/>
        </w:rPr>
      </w:pPr>
      <w:r w:rsidRPr="00D145FC">
        <w:rPr>
          <w:bCs/>
        </w:rPr>
        <w:t xml:space="preserve">juiste </w:t>
      </w:r>
      <w:r w:rsidRPr="00D145FC">
        <w:t>coëfficiënten</w:t>
      </w:r>
      <w:r w:rsidRPr="00D145FC">
        <w:tab/>
        <w:t>1</w:t>
      </w:r>
    </w:p>
    <w:p w:rsidR="00335D0B" w:rsidRPr="00D145FC" w:rsidRDefault="00335D0B" w:rsidP="00335D0B">
      <w:pPr>
        <w:pStyle w:val="VraagCE"/>
      </w:pPr>
      <w:r w:rsidRPr="00D145FC">
        <w:t xml:space="preserve">12 </w:t>
      </w:r>
      <w:r w:rsidRPr="00D145FC">
        <w:sym w:font="Wingdings" w:char="F071"/>
      </w:r>
      <w:r w:rsidRPr="00D145FC">
        <w:tab/>
        <w:t>Maximumscore 2</w:t>
      </w:r>
    </w:p>
    <w:p w:rsidR="00335D0B" w:rsidRPr="00D145FC" w:rsidRDefault="00335D0B" w:rsidP="00335D0B">
      <w:r w:rsidRPr="00D145FC">
        <w:t>Een juiste uitleg leidt tot de conclusie dat een maximum in de zigzaglijn hoort bij een kleinere invloed van de fotosynthese op het koolstofdioxidegehalte in de atmosfeer.</w:t>
      </w:r>
    </w:p>
    <w:p w:rsidR="00335D0B" w:rsidRPr="00D145FC" w:rsidRDefault="00335D0B" w:rsidP="00335D0B">
      <w:pPr>
        <w:pStyle w:val="Stip"/>
        <w:numPr>
          <w:ilvl w:val="0"/>
          <w:numId w:val="20"/>
        </w:numPr>
        <w:tabs>
          <w:tab w:val="clear" w:pos="9639"/>
          <w:tab w:val="right" w:pos="9071"/>
        </w:tabs>
        <w:ind w:left="0" w:hanging="142"/>
      </w:pPr>
      <w:r w:rsidRPr="00D145FC">
        <w:t>door de fotosynthese wordt koolstofdioxide weggenomen</w:t>
      </w:r>
    </w:p>
    <w:p w:rsidR="00335D0B" w:rsidRPr="00D145FC" w:rsidRDefault="00335D0B" w:rsidP="00335D0B">
      <w:pPr>
        <w:pStyle w:val="Stip"/>
        <w:numPr>
          <w:ilvl w:val="0"/>
          <w:numId w:val="20"/>
        </w:numPr>
        <w:tabs>
          <w:tab w:val="clear" w:pos="9639"/>
          <w:tab w:val="right" w:pos="9071"/>
        </w:tabs>
        <w:ind w:left="0" w:hanging="142"/>
        <w:rPr>
          <w:bCs/>
        </w:rPr>
      </w:pPr>
      <w:r w:rsidRPr="00D145FC">
        <w:t>conclusie</w:t>
      </w:r>
    </w:p>
    <w:p w:rsidR="00335D0B" w:rsidRPr="00D145FC" w:rsidRDefault="00335D0B" w:rsidP="00335D0B">
      <w:pPr>
        <w:pStyle w:val="OpmCurs"/>
      </w:pPr>
      <w:r w:rsidRPr="00D145FC">
        <w:t>Opmerking</w:t>
      </w:r>
      <w:r>
        <w:br/>
      </w:r>
      <w:r w:rsidRPr="00D145FC">
        <w:t>Wanneer een onjuist antwoord op vraag 12 het consequente gevolg is van een onjuist antwoord op vraag 11, dit antwoord op vraag 12 goed rekenen.</w:t>
      </w:r>
    </w:p>
    <w:p w:rsidR="00335D0B" w:rsidRPr="00D145FC" w:rsidRDefault="00335D0B" w:rsidP="00335D0B">
      <w:pPr>
        <w:pStyle w:val="VraagCE"/>
      </w:pPr>
      <w:r w:rsidRPr="00D145FC">
        <w:t xml:space="preserve">13 </w:t>
      </w:r>
      <w:r w:rsidRPr="00D145FC">
        <w:sym w:font="Wingdings" w:char="F071"/>
      </w:r>
      <w:r w:rsidRPr="00D145FC">
        <w:tab/>
        <w:t>Maximumscore 2</w:t>
      </w:r>
    </w:p>
    <w:p w:rsidR="00335D0B" w:rsidRPr="00D145FC" w:rsidRDefault="00335D0B" w:rsidP="00335D0B">
      <w:pPr>
        <w:pStyle w:val="Stip"/>
        <w:numPr>
          <w:ilvl w:val="0"/>
          <w:numId w:val="20"/>
        </w:numPr>
        <w:tabs>
          <w:tab w:val="clear" w:pos="9639"/>
          <w:tab w:val="right" w:pos="9071"/>
        </w:tabs>
        <w:ind w:left="0" w:hanging="142"/>
      </w:pPr>
      <w:r w:rsidRPr="00D145FC">
        <w:t xml:space="preserve">de hoeveelheid glucose daalt 50 mmol (namelijk van 55 naar 5) </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de hoeveelheid waterstof stijgt van 0 naar (bijna) 200 mmol (dus de molverhouding</w:t>
      </w:r>
      <w:r>
        <w:br/>
      </w:r>
      <w:r w:rsidRPr="00D145FC">
        <w:t>omgezet glucose</w:t>
      </w:r>
      <w:r>
        <w:t> </w:t>
      </w:r>
      <w:r w:rsidRPr="00D145FC">
        <w:t>:</w:t>
      </w:r>
      <w:r>
        <w:t> </w:t>
      </w:r>
      <w:r w:rsidRPr="00D145FC">
        <w:t>gevormd waterstof = 50</w:t>
      </w:r>
      <w:r>
        <w:t> </w:t>
      </w:r>
      <w:r w:rsidRPr="00D145FC">
        <w:t>:</w:t>
      </w:r>
      <w:r>
        <w:t> </w:t>
      </w:r>
      <w:r w:rsidRPr="00D145FC">
        <w:t>200 = 1</w:t>
      </w:r>
      <w:r>
        <w:t> </w:t>
      </w:r>
      <w:r w:rsidRPr="00D145FC">
        <w:t>:</w:t>
      </w:r>
      <w:r>
        <w:t> </w:t>
      </w:r>
      <w:r w:rsidRPr="00D145FC">
        <w:t xml:space="preserve">4) </w:t>
      </w:r>
      <w:r w:rsidRPr="00D145FC">
        <w:tab/>
        <w:t>1</w:t>
      </w:r>
    </w:p>
    <w:p w:rsidR="00335D0B" w:rsidRPr="00D145FC" w:rsidRDefault="00335D0B" w:rsidP="00335D0B">
      <w:pPr>
        <w:pStyle w:val="VraagCE"/>
      </w:pPr>
      <w:r w:rsidRPr="00D145FC">
        <w:t xml:space="preserve">14 </w:t>
      </w:r>
      <w:r w:rsidRPr="00D145FC">
        <w:sym w:font="Wingdings" w:char="F071"/>
      </w:r>
      <w:r w:rsidRPr="00D145FC">
        <w:tab/>
        <w:t>Maximumscore 3</w:t>
      </w:r>
    </w:p>
    <w:p w:rsidR="00335D0B" w:rsidRPr="00D145FC" w:rsidRDefault="00335D0B" w:rsidP="00335D0B">
      <w:r w:rsidRPr="00D145FC">
        <w:t>Voorbeelden van juiste antwoorden zijn:</w:t>
      </w:r>
    </w:p>
    <w:p w:rsidR="00335D0B" w:rsidRPr="00D145FC" w:rsidRDefault="00335D0B" w:rsidP="00335D0B">
      <w:r w:rsidRPr="00D145FC">
        <w:t>Het volume van (een monster van) het gas meten. Het gas(monster) door kalkwater leiden. Daarna (bij de oorspronkelijke temperatuur) opnieuw het volume meten.</w:t>
      </w:r>
    </w:p>
    <w:p w:rsidR="00335D0B" w:rsidRPr="00D145FC" w:rsidRDefault="00335D0B" w:rsidP="00335D0B">
      <w:pPr>
        <w:pStyle w:val="Stip"/>
        <w:numPr>
          <w:ilvl w:val="0"/>
          <w:numId w:val="20"/>
        </w:numPr>
        <w:tabs>
          <w:tab w:val="clear" w:pos="9639"/>
          <w:tab w:val="right" w:pos="9071"/>
        </w:tabs>
        <w:ind w:left="0" w:hanging="142"/>
      </w:pPr>
      <w:r w:rsidRPr="00D145FC">
        <w:t>het volume van het gas(monster) meten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noemen van een stof of oplossing waarmee koolstofdioxide wel reageert en waterstof niet</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(bij de oorspronkelijke temperatuur) het volume opnieuw meten</w:t>
      </w:r>
      <w:r w:rsidRPr="00D145FC">
        <w:tab/>
        <w:t>1</w:t>
      </w:r>
    </w:p>
    <w:p w:rsidR="00335D0B" w:rsidRPr="00D145FC" w:rsidRDefault="00335D0B" w:rsidP="00335D0B">
      <w:r w:rsidRPr="00D145FC">
        <w:t>en</w:t>
      </w:r>
    </w:p>
    <w:p w:rsidR="00335D0B" w:rsidRPr="00D145FC" w:rsidRDefault="00335D0B" w:rsidP="00335D0B">
      <w:r w:rsidRPr="00D145FC">
        <w:t>Het volume van (een monster van) het gas meten. Het gas(monster) afkoelen totdat de koolstofdioxide vloeibaar (of vast) wordt en de vloeibare (of vaste) koolstofdioxide verwijderen. Daarna (het overgebleven gas op de oorspronkelijke temperatuur brengen en) opnieuw het volume meten.</w:t>
      </w:r>
    </w:p>
    <w:p w:rsidR="00335D0B" w:rsidRPr="00D145FC" w:rsidRDefault="00335D0B" w:rsidP="00335D0B">
      <w:pPr>
        <w:pStyle w:val="Stip"/>
        <w:numPr>
          <w:ilvl w:val="0"/>
          <w:numId w:val="20"/>
        </w:numPr>
        <w:tabs>
          <w:tab w:val="clear" w:pos="9639"/>
          <w:tab w:val="right" w:pos="9071"/>
        </w:tabs>
        <w:ind w:left="0" w:hanging="142"/>
      </w:pPr>
      <w:r w:rsidRPr="00D145FC">
        <w:t>het volume van het gas(monster) meten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door afkoelen de koolstofdioxide vloeibaar (of vast) maken en verwijderen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(bij de oorspronkelijke temperatuur) het volume opnieuw meten</w:t>
      </w:r>
      <w:r w:rsidRPr="00D145FC">
        <w:tab/>
        <w:t>1</w:t>
      </w:r>
    </w:p>
    <w:p w:rsidR="00335D0B" w:rsidRPr="00D145FC" w:rsidRDefault="00335D0B" w:rsidP="00335D0B">
      <w:r w:rsidRPr="00D145FC">
        <w:t>en</w:t>
      </w:r>
    </w:p>
    <w:p w:rsidR="00335D0B" w:rsidRPr="00D145FC" w:rsidRDefault="00335D0B" w:rsidP="00335D0B">
      <w:r w:rsidRPr="00D145FC">
        <w:lastRenderedPageBreak/>
        <w:t>Het volume van (een monster van) het gas meten. Alle waterstof laten reageren met zuurstof (zodat geen zuurstof overblijft). Daarna het gevormde water (laten condenseren en) afscheiden. Het volume van de overgebleven koolstofdioxide (bij de oorspronkelijke temperatuur) meten.</w:t>
      </w:r>
    </w:p>
    <w:p w:rsidR="00335D0B" w:rsidRPr="00D145FC" w:rsidRDefault="00335D0B" w:rsidP="00335D0B">
      <w:pPr>
        <w:pStyle w:val="Stip"/>
        <w:numPr>
          <w:ilvl w:val="0"/>
          <w:numId w:val="20"/>
        </w:numPr>
        <w:tabs>
          <w:tab w:val="clear" w:pos="9639"/>
          <w:tab w:val="right" w:pos="9071"/>
        </w:tabs>
        <w:ind w:left="0" w:hanging="142"/>
      </w:pPr>
      <w:r w:rsidRPr="00D145FC">
        <w:t>het volume van het gas(monster) meten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alle waterstof laten reageren met zuurstof (zodat geen zuurstof overblijft) en het gevormde water (laten condenseren en) afscheiden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(bij de oorspronkelijke temperatuur) het volume opnieuw meten</w:t>
      </w:r>
      <w:r w:rsidRPr="00D145FC">
        <w:tab/>
        <w:t>1</w:t>
      </w:r>
    </w:p>
    <w:p w:rsidR="00335D0B" w:rsidRPr="00D145FC" w:rsidRDefault="00335D0B" w:rsidP="00335D0B">
      <w:r w:rsidRPr="00D145FC">
        <w:t>en</w:t>
      </w:r>
    </w:p>
    <w:p w:rsidR="00335D0B" w:rsidRPr="00D145FC" w:rsidRDefault="00335D0B" w:rsidP="00335D0B">
      <w:r w:rsidRPr="00D145FC">
        <w:t>De dichtheid van het gasmengsel (bij een bepaalde temperatuur) bepalen. Daarna met behulp van de dichtheden van zuivere koolstofdioxide en zuivere waterstof (bij dezelfde temperatuur) de samenstelling van het mengsel berekenen.</w:t>
      </w:r>
    </w:p>
    <w:p w:rsidR="00335D0B" w:rsidRPr="00D145FC" w:rsidRDefault="00335D0B" w:rsidP="00335D0B">
      <w:pPr>
        <w:pStyle w:val="Stip"/>
        <w:numPr>
          <w:ilvl w:val="0"/>
          <w:numId w:val="20"/>
        </w:numPr>
        <w:tabs>
          <w:tab w:val="clear" w:pos="9639"/>
          <w:tab w:val="right" w:pos="9071"/>
        </w:tabs>
        <w:ind w:left="0" w:hanging="142"/>
      </w:pPr>
      <w:r w:rsidRPr="00D145FC">
        <w:t>de dichtheid van het gasmengsel bepalen</w:t>
      </w:r>
      <w:r w:rsidRPr="00D145FC">
        <w:tab/>
        <w:t>2</w:t>
      </w:r>
    </w:p>
    <w:p w:rsidR="00335D0B" w:rsidRPr="00D145FC" w:rsidRDefault="00335D0B" w:rsidP="00335D0B">
      <w:pPr>
        <w:pStyle w:val="Stip"/>
        <w:numPr>
          <w:ilvl w:val="0"/>
          <w:numId w:val="20"/>
        </w:numPr>
        <w:tabs>
          <w:tab w:val="clear" w:pos="9639"/>
          <w:tab w:val="right" w:pos="9071"/>
        </w:tabs>
        <w:ind w:left="0" w:hanging="142"/>
      </w:pPr>
      <w:r w:rsidRPr="00D145FC">
        <w:t>met behulp van de dichtheden van zuivere koolstofdioxide en zuivere waterstof (bij dezelfde temperatuur) de samenstelling van het mengsel berekenen</w:t>
      </w:r>
      <w:r w:rsidRPr="00D145FC">
        <w:tab/>
        <w:t>1</w:t>
      </w:r>
    </w:p>
    <w:p w:rsidR="00335D0B" w:rsidRPr="00BF063A" w:rsidRDefault="00335D0B" w:rsidP="00335D0B">
      <w:pPr>
        <w:pStyle w:val="VraagCE"/>
        <w:rPr>
          <w:lang w:val="it-IT"/>
        </w:rPr>
      </w:pPr>
      <w:r w:rsidRPr="00BF063A">
        <w:rPr>
          <w:lang w:val="it-IT"/>
        </w:rPr>
        <w:t xml:space="preserve">15 </w:t>
      </w:r>
      <w:r w:rsidRPr="00D145FC">
        <w:sym w:font="Wingdings" w:char="F071"/>
      </w:r>
      <w:r w:rsidRPr="00BF063A">
        <w:rPr>
          <w:lang w:val="it-IT"/>
        </w:rPr>
        <w:tab/>
        <w:t>Maximumscore 3</w:t>
      </w:r>
    </w:p>
    <w:p w:rsidR="00335D0B" w:rsidRPr="00BF063A" w:rsidRDefault="00335D0B" w:rsidP="00335D0B">
      <w:pPr>
        <w:rPr>
          <w:vertAlign w:val="subscript"/>
          <w:lang w:val="it-IT"/>
        </w:rPr>
      </w:pPr>
      <w:r w:rsidRPr="00BF063A">
        <w:rPr>
          <w:lang w:val="it-IT"/>
        </w:rPr>
        <w:t>C</w:t>
      </w:r>
      <w:r w:rsidRPr="00BF063A">
        <w:rPr>
          <w:vertAlign w:val="subscript"/>
          <w:lang w:val="it-IT"/>
        </w:rPr>
        <w:t>6</w:t>
      </w:r>
      <w:r w:rsidRPr="00BF063A">
        <w:rPr>
          <w:lang w:val="it-IT"/>
        </w:rPr>
        <w:t>H</w:t>
      </w:r>
      <w:r w:rsidRPr="00BF063A">
        <w:rPr>
          <w:vertAlign w:val="subscript"/>
          <w:lang w:val="it-IT"/>
        </w:rPr>
        <w:t>12</w:t>
      </w:r>
      <w:r w:rsidRPr="00BF063A">
        <w:rPr>
          <w:lang w:val="it-IT"/>
        </w:rPr>
        <w:t>O</w:t>
      </w:r>
      <w:r w:rsidRPr="00BF063A">
        <w:rPr>
          <w:vertAlign w:val="subscript"/>
          <w:lang w:val="it-IT"/>
        </w:rPr>
        <w:t>6</w:t>
      </w:r>
      <w:r w:rsidRPr="00BF063A">
        <w:rPr>
          <w:lang w:val="it-IT"/>
        </w:rPr>
        <w:t xml:space="preserve"> + 2 H</w:t>
      </w:r>
      <w:r w:rsidRPr="00BF063A">
        <w:rPr>
          <w:vertAlign w:val="subscript"/>
          <w:lang w:val="it-IT"/>
        </w:rPr>
        <w:t>2</w:t>
      </w:r>
      <w:r w:rsidRPr="00BF063A">
        <w:rPr>
          <w:lang w:val="it-IT"/>
        </w:rPr>
        <w:t xml:space="preserve">O </w:t>
      </w:r>
      <w:r w:rsidRPr="00D145FC">
        <w:sym w:font="Symbol" w:char="F0AE"/>
      </w:r>
      <w:r w:rsidRPr="00BF063A">
        <w:rPr>
          <w:lang w:val="it-IT"/>
        </w:rPr>
        <w:t xml:space="preserve"> 2 C</w:t>
      </w:r>
      <w:r w:rsidRPr="00BF063A">
        <w:rPr>
          <w:vertAlign w:val="subscript"/>
          <w:lang w:val="it-IT"/>
        </w:rPr>
        <w:t>2</w:t>
      </w:r>
      <w:r w:rsidRPr="00BF063A">
        <w:rPr>
          <w:lang w:val="it-IT"/>
        </w:rPr>
        <w:t>H</w:t>
      </w:r>
      <w:r w:rsidRPr="00BF063A">
        <w:rPr>
          <w:vertAlign w:val="subscript"/>
          <w:lang w:val="it-IT"/>
        </w:rPr>
        <w:t>4</w:t>
      </w:r>
      <w:r w:rsidRPr="00BF063A">
        <w:rPr>
          <w:lang w:val="it-IT"/>
        </w:rPr>
        <w:t>O</w:t>
      </w:r>
      <w:r w:rsidRPr="00BF063A">
        <w:rPr>
          <w:vertAlign w:val="subscript"/>
          <w:lang w:val="it-IT"/>
        </w:rPr>
        <w:t>2</w:t>
      </w:r>
      <w:r w:rsidRPr="00BF063A">
        <w:rPr>
          <w:lang w:val="it-IT"/>
        </w:rPr>
        <w:t xml:space="preserve"> + 2 CO</w:t>
      </w:r>
      <w:r w:rsidRPr="00BF063A">
        <w:rPr>
          <w:vertAlign w:val="subscript"/>
          <w:lang w:val="it-IT"/>
        </w:rPr>
        <w:t>2</w:t>
      </w:r>
      <w:r w:rsidRPr="00BF063A">
        <w:rPr>
          <w:lang w:val="it-IT"/>
        </w:rPr>
        <w:t xml:space="preserve"> + 4 H</w:t>
      </w:r>
      <w:r w:rsidRPr="00BF063A">
        <w:rPr>
          <w:vertAlign w:val="subscript"/>
          <w:lang w:val="it-IT"/>
        </w:rPr>
        <w:t>2</w:t>
      </w:r>
    </w:p>
    <w:p w:rsidR="00335D0B" w:rsidRPr="00D145FC" w:rsidRDefault="00335D0B" w:rsidP="00335D0B">
      <w:pPr>
        <w:pStyle w:val="Stip"/>
        <w:numPr>
          <w:ilvl w:val="0"/>
          <w:numId w:val="20"/>
        </w:numPr>
        <w:tabs>
          <w:tab w:val="clear" w:pos="9639"/>
          <w:tab w:val="right" w:pos="9071"/>
        </w:tabs>
        <w:ind w:left="0" w:hanging="142"/>
      </w:pPr>
      <w:r w:rsidRPr="00D145FC">
        <w:t>een vergelijking met C</w:t>
      </w:r>
      <w:r w:rsidRPr="00D145FC">
        <w:rPr>
          <w:vertAlign w:val="subscript"/>
        </w:rPr>
        <w:t>6</w:t>
      </w:r>
      <w:r w:rsidRPr="00D145FC">
        <w:t>H</w:t>
      </w:r>
      <w:r w:rsidRPr="00D145FC">
        <w:rPr>
          <w:vertAlign w:val="subscript"/>
        </w:rPr>
        <w:t>12</w:t>
      </w:r>
      <w:r w:rsidRPr="00D145FC">
        <w:t>O</w:t>
      </w:r>
      <w:r w:rsidRPr="00D145FC">
        <w:rPr>
          <w:vertAlign w:val="subscript"/>
        </w:rPr>
        <w:t>6</w:t>
      </w:r>
      <w:r w:rsidRPr="00D145FC">
        <w:t xml:space="preserve"> en H</w:t>
      </w:r>
      <w:r w:rsidRPr="00D145FC">
        <w:rPr>
          <w:vertAlign w:val="subscript"/>
        </w:rPr>
        <w:t>2</w:t>
      </w:r>
      <w:r w:rsidRPr="00D145FC">
        <w:t>O voor de pijl en C</w:t>
      </w:r>
      <w:r w:rsidRPr="00D145FC">
        <w:rPr>
          <w:vertAlign w:val="subscript"/>
        </w:rPr>
        <w:t>2</w:t>
      </w:r>
      <w:r w:rsidRPr="00D145FC">
        <w:t>H</w:t>
      </w:r>
      <w:r w:rsidRPr="00D145FC">
        <w:rPr>
          <w:vertAlign w:val="subscript"/>
        </w:rPr>
        <w:t>4</w:t>
      </w:r>
      <w:r w:rsidRPr="00D145FC">
        <w:t>O</w:t>
      </w:r>
      <w:r w:rsidRPr="00D145FC">
        <w:rPr>
          <w:vertAlign w:val="subscript"/>
        </w:rPr>
        <w:t>2</w:t>
      </w:r>
      <w:r w:rsidRPr="00D145FC">
        <w:t>, CO</w:t>
      </w:r>
      <w:r w:rsidRPr="00D145FC">
        <w:rPr>
          <w:vertAlign w:val="subscript"/>
        </w:rPr>
        <w:t>2</w:t>
      </w:r>
      <w:r w:rsidRPr="00D145FC">
        <w:t xml:space="preserve"> en H</w:t>
      </w:r>
      <w:r w:rsidRPr="00D145FC">
        <w:rPr>
          <w:vertAlign w:val="subscript"/>
        </w:rPr>
        <w:t>2</w:t>
      </w:r>
      <w:r w:rsidRPr="00D145FC">
        <w:t xml:space="preserve"> na de pijl waarin de coëfficiënten van C</w:t>
      </w:r>
      <w:r w:rsidRPr="00D145FC">
        <w:rPr>
          <w:vertAlign w:val="subscript"/>
        </w:rPr>
        <w:t>6</w:t>
      </w:r>
      <w:r w:rsidRPr="00D145FC">
        <w:t>H</w:t>
      </w:r>
      <w:r w:rsidRPr="00D145FC">
        <w:rPr>
          <w:vertAlign w:val="subscript"/>
        </w:rPr>
        <w:t>12</w:t>
      </w:r>
      <w:r w:rsidRPr="00D145FC">
        <w:t>O</w:t>
      </w:r>
      <w:r w:rsidRPr="00D145FC">
        <w:rPr>
          <w:vertAlign w:val="subscript"/>
        </w:rPr>
        <w:t>6</w:t>
      </w:r>
      <w:r w:rsidRPr="00D145FC">
        <w:t xml:space="preserve"> en H</w:t>
      </w:r>
      <w:r w:rsidRPr="00D145FC">
        <w:rPr>
          <w:vertAlign w:val="subscript"/>
        </w:rPr>
        <w:t>2</w:t>
      </w:r>
      <w:r w:rsidRPr="00D145FC">
        <w:t xml:space="preserve"> zich verhouden als 1</w:t>
      </w:r>
      <w:r>
        <w:t> </w:t>
      </w:r>
      <w:r w:rsidRPr="00D145FC">
        <w:t>:</w:t>
      </w:r>
      <w:r>
        <w:t> </w:t>
      </w:r>
      <w:r w:rsidRPr="00D145FC">
        <w:t>4 en de coëfficiënten van CO</w:t>
      </w:r>
      <w:r w:rsidRPr="00D145FC">
        <w:rPr>
          <w:vertAlign w:val="subscript"/>
        </w:rPr>
        <w:t>2</w:t>
      </w:r>
      <w:r w:rsidRPr="00D145FC">
        <w:t xml:space="preserve"> en H</w:t>
      </w:r>
      <w:r w:rsidRPr="00D145FC">
        <w:rPr>
          <w:vertAlign w:val="subscript"/>
        </w:rPr>
        <w:t>2</w:t>
      </w:r>
      <w:r w:rsidRPr="00D145FC">
        <w:t xml:space="preserve"> zich verhouden als 1</w:t>
      </w:r>
      <w:r>
        <w:t> </w:t>
      </w:r>
      <w:r w:rsidRPr="00D145FC">
        <w:t>:</w:t>
      </w:r>
      <w:r>
        <w:t> </w:t>
      </w:r>
      <w:r w:rsidRPr="00D145FC">
        <w:t>2</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koolstofbalans in orde gemaakt</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waterstof- en zuurstofbalans in orde gemaakt</w:t>
      </w:r>
      <w:r w:rsidRPr="00D145FC">
        <w:tab/>
        <w:t>1</w:t>
      </w:r>
    </w:p>
    <w:p w:rsidR="00335D0B" w:rsidRPr="00D145FC" w:rsidRDefault="00335D0B" w:rsidP="00335D0B">
      <w:pPr>
        <w:pStyle w:val="VraagCE"/>
      </w:pPr>
      <w:r w:rsidRPr="00D145FC">
        <w:t xml:space="preserve">16 </w:t>
      </w:r>
      <w:r w:rsidRPr="00D145FC">
        <w:sym w:font="Wingdings" w:char="F071"/>
      </w:r>
      <w:r w:rsidRPr="00D145FC">
        <w:tab/>
        <w:t>Maximumscore 3</w:t>
      </w:r>
    </w:p>
    <w:p w:rsidR="00335D0B" w:rsidRPr="00D145FC" w:rsidRDefault="00335D0B" w:rsidP="00335D0B">
      <w:r w:rsidRPr="00D145FC">
        <w:t>Een juiste uitleg leidt tot de conclusie dat de partiële druk van CO</w:t>
      </w:r>
      <w:r w:rsidRPr="00D145FC">
        <w:rPr>
          <w:vertAlign w:val="subscript"/>
        </w:rPr>
        <w:t>2</w:t>
      </w:r>
      <w:r w:rsidRPr="00D145FC">
        <w:t xml:space="preserve"> in reactor 1 lager is dan de partiële druk van CO</w:t>
      </w:r>
      <w:r w:rsidRPr="00D145FC">
        <w:rPr>
          <w:vertAlign w:val="subscript"/>
        </w:rPr>
        <w:t>2</w:t>
      </w:r>
      <w:r w:rsidRPr="00D145FC">
        <w:t xml:space="preserve"> in de fotoreactor.</w:t>
      </w:r>
    </w:p>
    <w:p w:rsidR="00335D0B" w:rsidRPr="00D145FC" w:rsidRDefault="00335D0B" w:rsidP="00335D0B">
      <w:pPr>
        <w:pStyle w:val="Stip"/>
        <w:numPr>
          <w:ilvl w:val="0"/>
          <w:numId w:val="20"/>
        </w:numPr>
        <w:tabs>
          <w:tab w:val="clear" w:pos="9639"/>
          <w:tab w:val="right" w:pos="9071"/>
        </w:tabs>
        <w:ind w:left="0" w:hanging="142"/>
      </w:pPr>
      <w:r w:rsidRPr="00D145FC">
        <w:t>in reactor 1 is [CO</w:t>
      </w:r>
      <w:r w:rsidRPr="00D145FC">
        <w:rPr>
          <w:vertAlign w:val="subscript"/>
        </w:rPr>
        <w:t>2</w:t>
      </w:r>
      <w:r w:rsidRPr="00D145FC">
        <w:t>(aq)] kleiner dan in de fotoreactor</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rPr>
          <w:i/>
          <w:iCs/>
        </w:rPr>
        <w:t xml:space="preserve">K </w:t>
      </w:r>
      <w:r w:rsidRPr="00D145FC">
        <w:t xml:space="preserve">moet gelijk blijven (bij gelijkblijvende temperatuur) </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 xml:space="preserve">dus moet </w:t>
      </w:r>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m:rPr>
                    <m:sty m:val="p"/>
                  </m:rPr>
                  <w:rPr>
                    <w:rFonts w:ascii="Cambria Math" w:hAnsi="Cambria Math"/>
                  </w:rPr>
                  <m:t>CO</m:t>
                </m:r>
              </m:e>
              <m:sub>
                <m:r>
                  <w:rPr>
                    <w:rFonts w:ascii="Cambria Math" w:hAnsi="Cambria Math"/>
                  </w:rPr>
                  <m:t>2</m:t>
                </m:r>
              </m:sub>
            </m:sSub>
          </m:sub>
        </m:sSub>
      </m:oMath>
      <w:r w:rsidRPr="00D145FC">
        <w:rPr>
          <w:vertAlign w:val="subscript"/>
        </w:rPr>
        <w:t xml:space="preserve"> </w:t>
      </w:r>
      <w:r w:rsidRPr="00D145FC">
        <w:t>in reactor 1 ook kleiner zijn</w:t>
      </w:r>
      <w:r w:rsidRPr="00D145FC">
        <w:tab/>
        <w:t>1</w:t>
      </w:r>
    </w:p>
    <w:p w:rsidR="00335D0B" w:rsidRPr="00D145FC" w:rsidRDefault="00335D0B" w:rsidP="00335D0B">
      <w:pPr>
        <w:pStyle w:val="VraagCE"/>
      </w:pPr>
      <w:r w:rsidRPr="00D145FC">
        <w:t xml:space="preserve">17 </w:t>
      </w:r>
      <w:r w:rsidRPr="00D145FC">
        <w:sym w:font="Wingdings" w:char="F071"/>
      </w:r>
      <w:r w:rsidRPr="00D145FC">
        <w:tab/>
        <w:t>Maximumscore 4</w:t>
      </w:r>
    </w:p>
    <w:p w:rsidR="00335D0B" w:rsidRPr="00D145FC" w:rsidRDefault="00335D0B" w:rsidP="00335D0B">
      <w:r w:rsidRPr="00D145FC">
        <w:t>Een voorbeeld van een juist antwoord is:</w:t>
      </w:r>
    </w:p>
    <w:p w:rsidR="00335D0B" w:rsidRPr="00D145FC" w:rsidRDefault="00335D0B" w:rsidP="00335D0B">
      <w:pPr>
        <w:tabs>
          <w:tab w:val="left" w:leader="underscore" w:pos="-885"/>
          <w:tab w:val="left" w:pos="958"/>
        </w:tabs>
      </w:pPr>
      <w:r w:rsidRPr="00D145FC">
        <w:rPr>
          <w:noProof/>
          <w:lang w:eastAsia="nl-NL"/>
        </w:rPr>
        <w:drawing>
          <wp:inline distT="0" distB="0" distL="0" distR="0" wp14:anchorId="2AAE521F" wp14:editId="7C913325">
            <wp:extent cx="3437255" cy="1437005"/>
            <wp:effectExtent l="19050" t="0" r="0" b="0"/>
            <wp:docPr id="330" name="Afbeelding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437255" cy="1437005"/>
                    </a:xfrm>
                    <a:prstGeom prst="rect">
                      <a:avLst/>
                    </a:prstGeom>
                    <a:noFill/>
                    <a:ln w="9525">
                      <a:noFill/>
                      <a:miter lim="800000"/>
                      <a:headEnd/>
                      <a:tailEnd/>
                    </a:ln>
                  </pic:spPr>
                </pic:pic>
              </a:graphicData>
            </a:graphic>
          </wp:inline>
        </w:drawing>
      </w:r>
    </w:p>
    <w:p w:rsidR="00335D0B" w:rsidRPr="00D145FC" w:rsidRDefault="00335D0B" w:rsidP="00335D0B">
      <w:pPr>
        <w:pStyle w:val="Stip"/>
        <w:numPr>
          <w:ilvl w:val="0"/>
          <w:numId w:val="20"/>
        </w:numPr>
        <w:tabs>
          <w:tab w:val="clear" w:pos="9639"/>
          <w:tab w:val="right" w:pos="9071"/>
        </w:tabs>
        <w:ind w:left="0" w:hanging="142"/>
        <w:rPr>
          <w:bCs/>
        </w:rPr>
      </w:pPr>
      <w:r w:rsidRPr="00D145FC">
        <w:t>bak getekend met daarin twee platina elektroden (of elektroden van een ander onaantastbaar materiaal)</w:t>
      </w:r>
      <w:r w:rsidRPr="00D145FC">
        <w:rPr>
          <w:bCs/>
        </w:rPr>
        <w:t>elektroden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(een) elektrolytoplossing aangegeven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langs de ene elektrode wordt waterstofgas ingeleid en langs de andere zuurstofgas / lucht</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de elektrode waarlangs waterstof stroomt is de negatieve elektrode en de elektrode waarlangs zuurstof stroomt is de positieve elektrode</w:t>
      </w:r>
      <w:r w:rsidRPr="00D145FC">
        <w:tab/>
        <w:t>1</w:t>
      </w:r>
    </w:p>
    <w:tbl>
      <w:tblPr>
        <w:tblW w:w="0" w:type="auto"/>
        <w:jc w:val="right"/>
        <w:tblLayout w:type="fixed"/>
        <w:tblCellMar>
          <w:left w:w="0" w:type="dxa"/>
          <w:right w:w="0" w:type="dxa"/>
        </w:tblCellMar>
        <w:tblLook w:val="0000" w:firstRow="0" w:lastRow="0" w:firstColumn="0" w:lastColumn="0" w:noHBand="0" w:noVBand="0"/>
      </w:tblPr>
      <w:tblGrid>
        <w:gridCol w:w="8324"/>
      </w:tblGrid>
      <w:tr w:rsidR="00335D0B" w:rsidRPr="00D145FC" w:rsidTr="00F10BF9">
        <w:trPr>
          <w:cantSplit/>
          <w:trHeight w:hRule="exact" w:val="38"/>
          <w:jc w:val="right"/>
        </w:trPr>
        <w:tc>
          <w:tcPr>
            <w:tcW w:w="8324" w:type="dxa"/>
            <w:tcBorders>
              <w:top w:val="nil"/>
              <w:left w:val="nil"/>
              <w:bottom w:val="nil"/>
              <w:right w:val="nil"/>
            </w:tcBorders>
            <w:vAlign w:val="center"/>
          </w:tcPr>
          <w:p w:rsidR="00335D0B" w:rsidRPr="00D145FC" w:rsidRDefault="00335D0B" w:rsidP="00F10BF9"/>
        </w:tc>
      </w:tr>
    </w:tbl>
    <w:p w:rsidR="00E05E91" w:rsidRDefault="00E05E91" w:rsidP="00335D0B">
      <w:pPr>
        <w:pStyle w:val="OpmCurs"/>
      </w:pPr>
    </w:p>
    <w:p w:rsidR="00E05E91" w:rsidRDefault="00E05E91">
      <w:pPr>
        <w:rPr>
          <w:rFonts w:eastAsia="Times New Roman"/>
          <w:i/>
          <w:szCs w:val="24"/>
          <w:lang w:eastAsia="nl-NL"/>
        </w:rPr>
      </w:pPr>
      <w:r>
        <w:br w:type="page"/>
      </w:r>
    </w:p>
    <w:p w:rsidR="00335D0B" w:rsidRPr="00D145FC" w:rsidRDefault="00335D0B" w:rsidP="00335D0B">
      <w:pPr>
        <w:pStyle w:val="OpmCurs"/>
      </w:pPr>
      <w:r w:rsidRPr="00D145FC">
        <w:lastRenderedPageBreak/>
        <w:t>Opmerkingen</w:t>
      </w:r>
    </w:p>
    <w:p w:rsidR="00335D0B" w:rsidRPr="002C3DAD" w:rsidRDefault="00335D0B" w:rsidP="00335D0B">
      <w:pPr>
        <w:pStyle w:val="OpsCurs"/>
        <w:numPr>
          <w:ilvl w:val="0"/>
          <w:numId w:val="26"/>
        </w:numPr>
      </w:pPr>
      <w:r w:rsidRPr="002C3DAD">
        <w:t>Wanneer bovenstaande opstelling is getekend zonder membraan, dit goed rekenen.</w:t>
      </w:r>
    </w:p>
    <w:p w:rsidR="00335D0B" w:rsidRPr="002C3DAD" w:rsidRDefault="00335D0B" w:rsidP="00335D0B">
      <w:pPr>
        <w:pStyle w:val="OpsCurs"/>
        <w:numPr>
          <w:ilvl w:val="0"/>
          <w:numId w:val="26"/>
        </w:numPr>
      </w:pPr>
      <w:r w:rsidRPr="002C3DAD">
        <w:t>Wanneer een opstelling als hierboven is getekend, bestaande uit twee afzonderlijke compartimenten, verbonden door middel van een zoutbrug (in plaats van een membraan), dit goed rekenen.</w:t>
      </w:r>
    </w:p>
    <w:p w:rsidR="00335D0B" w:rsidRPr="002C3DAD" w:rsidRDefault="00335D0B" w:rsidP="00335D0B">
      <w:pPr>
        <w:pStyle w:val="OpsCurs"/>
        <w:numPr>
          <w:ilvl w:val="0"/>
          <w:numId w:val="26"/>
        </w:numPr>
      </w:pPr>
      <w:r w:rsidRPr="002C3DAD">
        <w:t>Wanneer niet de naam van een elektrolytoplossing is vermeld, maar deze is aangegeven met `elektrolyt(oplossing)', dit goed rekenen.</w:t>
      </w:r>
    </w:p>
    <w:p w:rsidR="00335D0B" w:rsidRPr="00D145FC" w:rsidRDefault="00335D0B" w:rsidP="00335D0B">
      <w:pPr>
        <w:pStyle w:val="VraagCE"/>
      </w:pPr>
      <w:r w:rsidRPr="00D145FC">
        <w:t xml:space="preserve">18 </w:t>
      </w:r>
      <w:r w:rsidRPr="00D145FC">
        <w:sym w:font="Wingdings" w:char="F071"/>
      </w:r>
      <w:r w:rsidRPr="00D145FC">
        <w:tab/>
        <w:t>Maximumscore 2</w:t>
      </w:r>
    </w:p>
    <w:p w:rsidR="00335D0B" w:rsidRPr="00D145FC" w:rsidRDefault="00335D0B" w:rsidP="00335D0B">
      <w:r w:rsidRPr="00D145FC">
        <w:t xml:space="preserve">Bij gebruik van verdund zwavelzuur als elektrolyt is het juiste antwoord: </w:t>
      </w:r>
    </w:p>
    <w:p w:rsidR="00335D0B" w:rsidRPr="00D145FC" w:rsidRDefault="00335D0B" w:rsidP="00335D0B">
      <w:r w:rsidRPr="00D145FC">
        <w:t>bij de positieve elektrode: O</w:t>
      </w:r>
      <w:r w:rsidRPr="00D145FC">
        <w:rPr>
          <w:vertAlign w:val="subscript"/>
        </w:rPr>
        <w:t>2</w:t>
      </w:r>
      <w:r w:rsidRPr="00D145FC">
        <w:t xml:space="preserve"> + 4 H</w:t>
      </w:r>
      <w:r w:rsidRPr="00D145FC">
        <w:rPr>
          <w:vertAlign w:val="superscript"/>
        </w:rPr>
        <w:t>+</w:t>
      </w:r>
      <w:r w:rsidRPr="00D145FC">
        <w:t xml:space="preserve"> + 4 e</w:t>
      </w:r>
      <w:r w:rsidRPr="00D145FC">
        <w:rPr>
          <w:vertAlign w:val="superscript"/>
        </w:rPr>
        <w:sym w:font="Symbol" w:char="F02D"/>
      </w:r>
      <w:r w:rsidRPr="00D145FC">
        <w:t xml:space="preserve"> </w:t>
      </w:r>
      <w:r w:rsidRPr="00D145FC">
        <w:sym w:font="Symbol" w:char="F0AE"/>
      </w:r>
      <w:r w:rsidRPr="00D145FC">
        <w:t xml:space="preserve"> 2 H</w:t>
      </w:r>
      <w:r w:rsidRPr="00D145FC">
        <w:rPr>
          <w:vertAlign w:val="subscript"/>
        </w:rPr>
        <w:t>2</w:t>
      </w:r>
      <w:r w:rsidRPr="00D145FC">
        <w:t>O</w:t>
      </w:r>
    </w:p>
    <w:p w:rsidR="00335D0B" w:rsidRPr="00D145FC" w:rsidRDefault="00335D0B" w:rsidP="00335D0B">
      <w:r w:rsidRPr="00D145FC">
        <w:t>bij de negatieve elektrode: H</w:t>
      </w:r>
      <w:r w:rsidRPr="00D145FC">
        <w:rPr>
          <w:vertAlign w:val="subscript"/>
        </w:rPr>
        <w:t>2</w:t>
      </w:r>
      <w:r w:rsidRPr="00D145FC">
        <w:t xml:space="preserve"> </w:t>
      </w:r>
      <w:r w:rsidRPr="00D145FC">
        <w:sym w:font="Symbol" w:char="F0AE"/>
      </w:r>
      <w:r w:rsidRPr="00D145FC">
        <w:t xml:space="preserve"> 2 H</w:t>
      </w:r>
      <w:r w:rsidRPr="00D145FC">
        <w:rPr>
          <w:vertAlign w:val="superscript"/>
        </w:rPr>
        <w:t>+</w:t>
      </w:r>
      <w:r w:rsidRPr="00D145FC">
        <w:t xml:space="preserve"> + 2 e</w:t>
      </w:r>
      <w:r w:rsidRPr="00D145FC">
        <w:rPr>
          <w:vertAlign w:val="superscript"/>
        </w:rPr>
        <w:sym w:font="Symbol" w:char="F02D"/>
      </w:r>
    </w:p>
    <w:p w:rsidR="00335D0B" w:rsidRPr="00D145FC" w:rsidRDefault="00335D0B" w:rsidP="00335D0B">
      <w:pPr>
        <w:pStyle w:val="Interlinie"/>
      </w:pPr>
      <w:r w:rsidRPr="00D145FC">
        <w:t>Bij gebruik van kaliloog als elektrolyt is het juiste antwoord:</w:t>
      </w:r>
    </w:p>
    <w:p w:rsidR="00335D0B" w:rsidRPr="00D145FC" w:rsidRDefault="00335D0B" w:rsidP="00335D0B">
      <w:pPr>
        <w:rPr>
          <w:bCs/>
        </w:rPr>
      </w:pPr>
      <w:r w:rsidRPr="00D145FC">
        <w:t>bij de positieve elektrode: O</w:t>
      </w:r>
      <w:r w:rsidRPr="00D145FC">
        <w:rPr>
          <w:vertAlign w:val="subscript"/>
        </w:rPr>
        <w:t>2</w:t>
      </w:r>
      <w:r w:rsidRPr="00D145FC">
        <w:t xml:space="preserve"> + 2 H</w:t>
      </w:r>
      <w:r w:rsidRPr="00D145FC">
        <w:rPr>
          <w:vertAlign w:val="subscript"/>
        </w:rPr>
        <w:t>2</w:t>
      </w:r>
      <w:r w:rsidRPr="00D145FC">
        <w:t xml:space="preserve">O + 4 </w:t>
      </w:r>
      <w:r w:rsidRPr="00D145FC">
        <w:rPr>
          <w:iCs/>
        </w:rPr>
        <w:t>e</w:t>
      </w:r>
      <w:r w:rsidRPr="00D145FC">
        <w:rPr>
          <w:iCs/>
          <w:vertAlign w:val="superscript"/>
        </w:rPr>
        <w:sym w:font="Symbol" w:char="F02D"/>
      </w:r>
      <w:r w:rsidRPr="00D145FC">
        <w:rPr>
          <w:iCs/>
        </w:rPr>
        <w:t xml:space="preserve">  </w:t>
      </w:r>
      <w:r w:rsidRPr="00D145FC">
        <w:rPr>
          <w:iCs/>
        </w:rPr>
        <w:sym w:font="Symbol" w:char="F0AE"/>
      </w:r>
      <w:r w:rsidRPr="00D145FC">
        <w:rPr>
          <w:i/>
          <w:iCs/>
        </w:rPr>
        <w:t xml:space="preserve"> </w:t>
      </w:r>
      <w:r w:rsidRPr="00D145FC">
        <w:t xml:space="preserve">4 </w:t>
      </w:r>
      <w:r w:rsidRPr="00D145FC">
        <w:rPr>
          <w:bCs/>
        </w:rPr>
        <w:t>OH</w:t>
      </w:r>
      <w:r w:rsidRPr="00D145FC">
        <w:rPr>
          <w:bCs/>
          <w:vertAlign w:val="superscript"/>
        </w:rPr>
        <w:sym w:font="Symbol" w:char="F02D"/>
      </w:r>
    </w:p>
    <w:p w:rsidR="00335D0B" w:rsidRPr="00D145FC" w:rsidRDefault="00335D0B" w:rsidP="00335D0B">
      <w:r w:rsidRPr="00D145FC">
        <w:t>bij de negatieve elektrode: H</w:t>
      </w:r>
      <w:r w:rsidRPr="00D145FC">
        <w:rPr>
          <w:vertAlign w:val="subscript"/>
        </w:rPr>
        <w:t xml:space="preserve">2 </w:t>
      </w:r>
      <w:r w:rsidRPr="00D145FC">
        <w:t>+ 2 OH</w:t>
      </w:r>
      <w:r w:rsidRPr="00D145FC">
        <w:rPr>
          <w:vertAlign w:val="superscript"/>
        </w:rPr>
        <w:sym w:font="Symbol" w:char="F02D"/>
      </w:r>
      <w:r w:rsidRPr="00D145FC">
        <w:t xml:space="preserve"> </w:t>
      </w:r>
      <w:r w:rsidRPr="00D145FC">
        <w:sym w:font="Symbol" w:char="F0AE"/>
      </w:r>
      <w:r w:rsidRPr="00D145FC">
        <w:t xml:space="preserve"> 2 H</w:t>
      </w:r>
      <w:r w:rsidRPr="00D145FC">
        <w:rPr>
          <w:vertAlign w:val="subscript"/>
        </w:rPr>
        <w:t>2</w:t>
      </w:r>
      <w:r w:rsidRPr="00D145FC">
        <w:t>O + 2 e</w:t>
      </w:r>
      <w:r w:rsidRPr="00D145FC">
        <w:rPr>
          <w:vertAlign w:val="superscript"/>
        </w:rPr>
        <w:sym w:font="Symbol" w:char="F02D"/>
      </w:r>
    </w:p>
    <w:p w:rsidR="00335D0B" w:rsidRPr="00D145FC" w:rsidRDefault="00335D0B" w:rsidP="00335D0B">
      <w:pPr>
        <w:pStyle w:val="Stip"/>
        <w:numPr>
          <w:ilvl w:val="0"/>
          <w:numId w:val="20"/>
        </w:numPr>
        <w:tabs>
          <w:tab w:val="clear" w:pos="9639"/>
          <w:tab w:val="right" w:pos="9071"/>
        </w:tabs>
        <w:ind w:left="0" w:hanging="142"/>
      </w:pPr>
      <w:r w:rsidRPr="00D145FC">
        <w:t>een halfreactie juist</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de andere halfreactie juist</w:t>
      </w:r>
      <w:r w:rsidRPr="00D145FC">
        <w:tab/>
        <w:t>1</w:t>
      </w:r>
    </w:p>
    <w:p w:rsidR="00335D0B" w:rsidRPr="00D145FC" w:rsidRDefault="00335D0B" w:rsidP="00335D0B">
      <w:pPr>
        <w:pStyle w:val="Indien"/>
      </w:pPr>
      <w:r w:rsidRPr="00D145FC">
        <w:t xml:space="preserve">Indien bij gebruik van verdund zwavelzuur als elektrolyt bij de positieve elektrode de vergelijking </w:t>
      </w:r>
      <w:r w:rsidRPr="00D145FC">
        <w:br/>
        <w:t>O</w:t>
      </w:r>
      <w:r w:rsidRPr="00D145FC">
        <w:rPr>
          <w:vertAlign w:val="subscript"/>
        </w:rPr>
        <w:t>2</w:t>
      </w:r>
      <w:r w:rsidRPr="00D145FC">
        <w:t xml:space="preserve"> + 2 H</w:t>
      </w:r>
      <w:r w:rsidRPr="00D145FC">
        <w:rPr>
          <w:vertAlign w:val="subscript"/>
        </w:rPr>
        <w:t>2</w:t>
      </w:r>
      <w:r w:rsidRPr="00D145FC">
        <w:t>O + 4 e</w:t>
      </w:r>
      <w:r w:rsidRPr="00D145FC">
        <w:rPr>
          <w:vertAlign w:val="superscript"/>
        </w:rPr>
        <w:sym w:font="Symbol" w:char="F02D"/>
      </w:r>
      <w:r w:rsidRPr="00D145FC">
        <w:t xml:space="preserve"> </w:t>
      </w:r>
      <w:r w:rsidRPr="00D145FC">
        <w:sym w:font="Symbol" w:char="F0AE"/>
      </w:r>
      <w:r w:rsidRPr="00D145FC">
        <w:t xml:space="preserve"> 4 OH</w:t>
      </w:r>
      <w:r w:rsidRPr="00D145FC">
        <w:rPr>
          <w:vertAlign w:val="superscript"/>
        </w:rPr>
        <w:sym w:font="Symbol" w:char="F02D"/>
      </w:r>
      <w:r w:rsidRPr="00D145FC">
        <w:t xml:space="preserve"> en/of bij de negatieve elektrode de vergelijking</w:t>
      </w:r>
      <w:r w:rsidRPr="00D145FC">
        <w:br/>
        <w:t>H</w:t>
      </w:r>
      <w:r w:rsidRPr="00D145FC">
        <w:rPr>
          <w:vertAlign w:val="subscript"/>
        </w:rPr>
        <w:t xml:space="preserve">2 </w:t>
      </w:r>
      <w:r w:rsidRPr="00D145FC">
        <w:t>+ 2 OH</w:t>
      </w:r>
      <w:r w:rsidRPr="00D145FC">
        <w:rPr>
          <w:vertAlign w:val="superscript"/>
        </w:rPr>
        <w:sym w:font="Symbol" w:char="F02D"/>
      </w:r>
      <w:r w:rsidRPr="00D145FC">
        <w:t xml:space="preserve"> </w:t>
      </w:r>
      <w:r w:rsidRPr="00D145FC">
        <w:sym w:font="Symbol" w:char="F0AE"/>
      </w:r>
      <w:r w:rsidRPr="00D145FC">
        <w:t xml:space="preserve"> 2 H</w:t>
      </w:r>
      <w:r w:rsidRPr="00D145FC">
        <w:rPr>
          <w:vertAlign w:val="subscript"/>
        </w:rPr>
        <w:t>2</w:t>
      </w:r>
      <w:r w:rsidRPr="00D145FC">
        <w:t xml:space="preserve">O + 2 </w:t>
      </w:r>
      <w:r w:rsidRPr="00D145FC">
        <w:rPr>
          <w:iCs/>
        </w:rPr>
        <w:t>e</w:t>
      </w:r>
      <w:r w:rsidRPr="00D145FC">
        <w:rPr>
          <w:iCs/>
          <w:vertAlign w:val="superscript"/>
        </w:rPr>
        <w:sym w:font="Symbol" w:char="F02D"/>
      </w:r>
      <w:r w:rsidRPr="00D145FC">
        <w:rPr>
          <w:i/>
          <w:iCs/>
        </w:rPr>
        <w:t xml:space="preserve"> </w:t>
      </w:r>
      <w:r w:rsidRPr="00D145FC">
        <w:t>is gegeven of bij gebruik van kaliloog als elektrolyt bij de positieve elektrode de vergelijking O</w:t>
      </w:r>
      <w:r w:rsidRPr="00D145FC">
        <w:rPr>
          <w:vertAlign w:val="subscript"/>
        </w:rPr>
        <w:t>2</w:t>
      </w:r>
      <w:r w:rsidRPr="00D145FC">
        <w:t xml:space="preserve"> + 4 H</w:t>
      </w:r>
      <w:r w:rsidRPr="00D145FC">
        <w:rPr>
          <w:vertAlign w:val="superscript"/>
        </w:rPr>
        <w:t>+</w:t>
      </w:r>
      <w:r w:rsidRPr="00D145FC">
        <w:t xml:space="preserve"> + 4 e</w:t>
      </w:r>
      <w:r w:rsidRPr="00D145FC">
        <w:rPr>
          <w:vertAlign w:val="superscript"/>
        </w:rPr>
        <w:sym w:font="Symbol" w:char="F02D"/>
      </w:r>
      <w:r w:rsidRPr="00D145FC">
        <w:t xml:space="preserve"> </w:t>
      </w:r>
      <w:r w:rsidRPr="00D145FC">
        <w:sym w:font="Symbol" w:char="F0AE"/>
      </w:r>
      <w:r w:rsidRPr="00D145FC">
        <w:t xml:space="preserve"> 2 H</w:t>
      </w:r>
      <w:r w:rsidRPr="00D145FC">
        <w:rPr>
          <w:vertAlign w:val="subscript"/>
        </w:rPr>
        <w:t>2</w:t>
      </w:r>
      <w:r w:rsidRPr="00D145FC">
        <w:t>O en/of bij de negatieve elektrode de vergelijking</w:t>
      </w:r>
      <w:r w:rsidRPr="00D145FC">
        <w:br/>
        <w:t>H</w:t>
      </w:r>
      <w:r w:rsidRPr="00D145FC">
        <w:rPr>
          <w:vertAlign w:val="subscript"/>
        </w:rPr>
        <w:t xml:space="preserve">2 </w:t>
      </w:r>
      <w:r w:rsidRPr="00D145FC">
        <w:sym w:font="Symbol" w:char="F0AE"/>
      </w:r>
      <w:r w:rsidRPr="00D145FC">
        <w:t xml:space="preserve"> 2 H</w:t>
      </w:r>
      <w:r w:rsidRPr="00D145FC">
        <w:rPr>
          <w:vertAlign w:val="superscript"/>
        </w:rPr>
        <w:t>+</w:t>
      </w:r>
      <w:r w:rsidRPr="00D145FC">
        <w:t xml:space="preserve"> + 2 </w:t>
      </w:r>
      <w:r w:rsidRPr="00D145FC">
        <w:rPr>
          <w:iCs/>
        </w:rPr>
        <w:t>e</w:t>
      </w:r>
      <w:r w:rsidRPr="00D145FC">
        <w:rPr>
          <w:i/>
          <w:iCs/>
        </w:rPr>
        <w:t xml:space="preserve"> </w:t>
      </w:r>
      <w:r w:rsidRPr="00D145FC">
        <w:rPr>
          <w:vertAlign w:val="superscript"/>
        </w:rPr>
        <w:sym w:font="Symbol" w:char="F02D"/>
      </w:r>
      <w:r w:rsidRPr="00D32222">
        <w:t xml:space="preserve"> </w:t>
      </w:r>
      <w:r w:rsidRPr="00D145FC">
        <w:t>is gegeven</w:t>
      </w:r>
      <w:r w:rsidRPr="00D145FC">
        <w:tab/>
        <w:t>1</w:t>
      </w:r>
      <w:r>
        <w:br/>
      </w:r>
      <w:r w:rsidRPr="00D145FC">
        <w:t>Indien de vergelijkingen bij de elektroden zijn verwisseld</w:t>
      </w:r>
      <w:r w:rsidRPr="00D145FC">
        <w:tab/>
        <w:t>1</w:t>
      </w:r>
    </w:p>
    <w:p w:rsidR="00335D0B" w:rsidRPr="00D145FC" w:rsidRDefault="00335D0B" w:rsidP="00335D0B">
      <w:pPr>
        <w:pStyle w:val="OpmCurs"/>
      </w:pPr>
      <w:r w:rsidRPr="00D145FC">
        <w:t>Opmerkingen</w:t>
      </w:r>
    </w:p>
    <w:p w:rsidR="00335D0B" w:rsidRPr="00D145FC" w:rsidRDefault="00335D0B" w:rsidP="00335D0B">
      <w:pPr>
        <w:pStyle w:val="OpsCurs"/>
        <w:numPr>
          <w:ilvl w:val="0"/>
          <w:numId w:val="26"/>
        </w:numPr>
      </w:pPr>
      <w:r w:rsidRPr="00D145FC">
        <w:t>Wanneer een onjuist antwoord op vraag 18 het consequente gevolg is van een onjuist antwoord op vraag 17, dit antwoord op vraag 18 goed rekenen.</w:t>
      </w:r>
    </w:p>
    <w:p w:rsidR="00335D0B" w:rsidRPr="00D32222" w:rsidRDefault="00335D0B" w:rsidP="00335D0B">
      <w:pPr>
        <w:pStyle w:val="OpsCurs"/>
        <w:numPr>
          <w:ilvl w:val="0"/>
          <w:numId w:val="26"/>
        </w:numPr>
      </w:pPr>
      <w:r w:rsidRPr="00D32222">
        <w:t>Wanneer in vraag 17 niet de naam van een elektrolytoplossing is vermeld, maar deze is aangegeven met</w:t>
      </w:r>
      <w:r w:rsidRPr="00D32222">
        <w:rPr>
          <w:vertAlign w:val="superscript"/>
        </w:rPr>
        <w:t xml:space="preserve"> </w:t>
      </w:r>
      <w:r w:rsidRPr="00D32222">
        <w:t>elektrolyt(oplossing); dan zowel het antwoord</w:t>
      </w:r>
      <w:r>
        <w:br/>
      </w:r>
      <w:r w:rsidRPr="00D32222">
        <w:t>bij de positieve elektrode: O</w:t>
      </w:r>
      <w:r w:rsidRPr="00D32222">
        <w:rPr>
          <w:vertAlign w:val="subscript"/>
        </w:rPr>
        <w:t>2</w:t>
      </w:r>
      <w:r w:rsidRPr="00D32222">
        <w:t xml:space="preserve"> + 4 H</w:t>
      </w:r>
      <w:r w:rsidRPr="00D32222">
        <w:rPr>
          <w:vertAlign w:val="superscript"/>
        </w:rPr>
        <w:t>+</w:t>
      </w:r>
      <w:r w:rsidRPr="00D32222">
        <w:t xml:space="preserve"> + 4 e</w:t>
      </w:r>
      <w:r>
        <w:rPr>
          <w:vertAlign w:val="superscript"/>
        </w:rPr>
        <w:sym w:font="Symbol" w:char="F02D"/>
      </w:r>
      <w:r w:rsidRPr="00D32222">
        <w:t xml:space="preserve"> </w:t>
      </w:r>
      <w:r>
        <w:sym w:font="Symbol" w:char="F0AE"/>
      </w:r>
      <w:r w:rsidRPr="00D32222">
        <w:t xml:space="preserve"> 2 H</w:t>
      </w:r>
      <w:r w:rsidRPr="00D32222">
        <w:rPr>
          <w:vertAlign w:val="subscript"/>
        </w:rPr>
        <w:t>2</w:t>
      </w:r>
      <w:r w:rsidRPr="00D32222">
        <w:t>O</w:t>
      </w:r>
    </w:p>
    <w:p w:rsidR="00335D0B" w:rsidRPr="00D32222" w:rsidRDefault="00335D0B" w:rsidP="00335D0B">
      <w:pPr>
        <w:tabs>
          <w:tab w:val="left" w:pos="3797"/>
        </w:tabs>
        <w:ind w:left="142"/>
        <w:rPr>
          <w:i/>
          <w:iCs/>
          <w:vertAlign w:val="superscript"/>
        </w:rPr>
      </w:pPr>
      <w:r w:rsidRPr="00D145FC">
        <w:rPr>
          <w:i/>
          <w:iCs/>
        </w:rPr>
        <w:t>bij de negatieve elektrode: H</w:t>
      </w:r>
      <w:r w:rsidRPr="00D32222">
        <w:rPr>
          <w:i/>
          <w:iCs/>
          <w:vertAlign w:val="subscript"/>
        </w:rPr>
        <w:t>2</w:t>
      </w:r>
      <w:r>
        <w:rPr>
          <w:i/>
          <w:iCs/>
        </w:rPr>
        <w:t xml:space="preserve"> </w:t>
      </w:r>
      <w:r>
        <w:rPr>
          <w:i/>
          <w:iCs/>
        </w:rPr>
        <w:sym w:font="Symbol" w:char="F0AE"/>
      </w:r>
      <w:r>
        <w:rPr>
          <w:i/>
          <w:iCs/>
        </w:rPr>
        <w:t xml:space="preserve"> </w:t>
      </w:r>
      <w:r w:rsidRPr="00D145FC">
        <w:rPr>
          <w:i/>
          <w:iCs/>
        </w:rPr>
        <w:t>2 H</w:t>
      </w:r>
      <w:r w:rsidRPr="00D145FC">
        <w:rPr>
          <w:i/>
          <w:iCs/>
          <w:vertAlign w:val="superscript"/>
        </w:rPr>
        <w:t>+</w:t>
      </w:r>
      <w:r w:rsidRPr="00D145FC">
        <w:rPr>
          <w:i/>
          <w:iCs/>
        </w:rPr>
        <w:t xml:space="preserve"> + 2 e</w:t>
      </w:r>
      <w:r>
        <w:rPr>
          <w:i/>
          <w:iCs/>
          <w:vertAlign w:val="superscript"/>
        </w:rPr>
        <w:sym w:font="Symbol" w:char="F02D"/>
      </w:r>
    </w:p>
    <w:p w:rsidR="00335D0B" w:rsidRPr="00D32222" w:rsidRDefault="00335D0B" w:rsidP="00335D0B">
      <w:pPr>
        <w:ind w:left="142"/>
        <w:rPr>
          <w:i/>
          <w:iCs/>
          <w:vertAlign w:val="superscript"/>
        </w:rPr>
      </w:pPr>
      <w:r w:rsidRPr="00D145FC">
        <w:rPr>
          <w:i/>
          <w:iCs/>
        </w:rPr>
        <w:t>als het antwoord</w:t>
      </w:r>
      <w:r>
        <w:rPr>
          <w:i/>
          <w:iCs/>
        </w:rPr>
        <w:br/>
      </w:r>
      <w:r w:rsidRPr="00D145FC">
        <w:rPr>
          <w:i/>
          <w:iCs/>
        </w:rPr>
        <w:t xml:space="preserve">bij de positieve elektrode: </w:t>
      </w:r>
      <w:r>
        <w:rPr>
          <w:i/>
          <w:iCs/>
        </w:rPr>
        <w:t>O</w:t>
      </w:r>
      <w:r w:rsidRPr="00D145FC">
        <w:rPr>
          <w:i/>
          <w:iCs/>
          <w:vertAlign w:val="subscript"/>
        </w:rPr>
        <w:t>2</w:t>
      </w:r>
      <w:r w:rsidRPr="00D145FC">
        <w:rPr>
          <w:i/>
          <w:iCs/>
        </w:rPr>
        <w:t xml:space="preserve"> + 2 H</w:t>
      </w:r>
      <w:r w:rsidRPr="00D145FC">
        <w:rPr>
          <w:i/>
          <w:iCs/>
          <w:vertAlign w:val="subscript"/>
        </w:rPr>
        <w:t>2</w:t>
      </w:r>
      <w:r w:rsidRPr="00D145FC">
        <w:rPr>
          <w:i/>
          <w:iCs/>
        </w:rPr>
        <w:t>O + 4 e</w:t>
      </w:r>
      <w:r>
        <w:rPr>
          <w:i/>
          <w:iCs/>
          <w:vertAlign w:val="superscript"/>
        </w:rPr>
        <w:sym w:font="Symbol" w:char="F02D"/>
      </w:r>
      <w:r>
        <w:rPr>
          <w:i/>
          <w:iCs/>
        </w:rPr>
        <w:t xml:space="preserve"> </w:t>
      </w:r>
      <w:r>
        <w:rPr>
          <w:i/>
          <w:iCs/>
        </w:rPr>
        <w:sym w:font="Symbol" w:char="F0AE"/>
      </w:r>
      <w:r>
        <w:rPr>
          <w:i/>
          <w:iCs/>
        </w:rPr>
        <w:t xml:space="preserve"> </w:t>
      </w:r>
      <w:r w:rsidRPr="00D145FC">
        <w:rPr>
          <w:i/>
          <w:iCs/>
        </w:rPr>
        <w:t>4 O</w:t>
      </w:r>
      <w:r>
        <w:rPr>
          <w:i/>
          <w:iCs/>
        </w:rPr>
        <w:t>H</w:t>
      </w:r>
      <w:r>
        <w:rPr>
          <w:i/>
          <w:iCs/>
          <w:vertAlign w:val="superscript"/>
        </w:rPr>
        <w:sym w:font="Symbol" w:char="F02D"/>
      </w:r>
    </w:p>
    <w:p w:rsidR="00335D0B" w:rsidRPr="00D145FC" w:rsidRDefault="00335D0B" w:rsidP="00335D0B">
      <w:pPr>
        <w:tabs>
          <w:tab w:val="right" w:pos="5910"/>
        </w:tabs>
        <w:ind w:left="142"/>
        <w:rPr>
          <w:i/>
          <w:iCs/>
        </w:rPr>
      </w:pPr>
      <w:r w:rsidRPr="00D145FC">
        <w:rPr>
          <w:i/>
          <w:iCs/>
        </w:rPr>
        <w:t>bij de negatieve elektrode: H</w:t>
      </w:r>
      <w:r w:rsidRPr="00D32222">
        <w:rPr>
          <w:i/>
          <w:iCs/>
          <w:vertAlign w:val="subscript"/>
        </w:rPr>
        <w:t>2</w:t>
      </w:r>
      <w:r w:rsidRPr="00D145FC">
        <w:rPr>
          <w:i/>
          <w:iCs/>
        </w:rPr>
        <w:t xml:space="preserve"> + 2 O</w:t>
      </w:r>
      <w:r>
        <w:rPr>
          <w:i/>
          <w:iCs/>
        </w:rPr>
        <w:t>H</w:t>
      </w:r>
      <w:r>
        <w:rPr>
          <w:i/>
          <w:iCs/>
          <w:vertAlign w:val="superscript"/>
        </w:rPr>
        <w:sym w:font="Symbol" w:char="F02D"/>
      </w:r>
      <w:r>
        <w:rPr>
          <w:i/>
          <w:iCs/>
        </w:rPr>
        <w:t xml:space="preserve"> </w:t>
      </w:r>
      <w:r>
        <w:rPr>
          <w:i/>
          <w:iCs/>
        </w:rPr>
        <w:sym w:font="Symbol" w:char="F0AE"/>
      </w:r>
      <w:r>
        <w:rPr>
          <w:i/>
          <w:iCs/>
        </w:rPr>
        <w:t xml:space="preserve"> </w:t>
      </w:r>
      <w:r w:rsidRPr="00D145FC">
        <w:rPr>
          <w:i/>
          <w:iCs/>
        </w:rPr>
        <w:t>2 H</w:t>
      </w:r>
      <w:r w:rsidRPr="00D145FC">
        <w:rPr>
          <w:i/>
          <w:iCs/>
          <w:vertAlign w:val="subscript"/>
        </w:rPr>
        <w:t>2</w:t>
      </w:r>
      <w:r w:rsidRPr="00D145FC">
        <w:rPr>
          <w:i/>
          <w:iCs/>
        </w:rPr>
        <w:t>O + 2 e</w:t>
      </w:r>
      <w:r>
        <w:rPr>
          <w:i/>
          <w:iCs/>
          <w:vertAlign w:val="superscript"/>
        </w:rPr>
        <w:sym w:font="Symbol" w:char="F02D"/>
      </w:r>
      <w:r w:rsidRPr="00D145FC">
        <w:rPr>
          <w:i/>
          <w:iCs/>
        </w:rPr>
        <w:br/>
        <w:t>goed rekenen.</w:t>
      </w:r>
    </w:p>
    <w:p w:rsidR="00335D0B" w:rsidRPr="00D145FC" w:rsidRDefault="00335D0B" w:rsidP="00335D0B">
      <w:pPr>
        <w:pStyle w:val="VraagCE"/>
      </w:pPr>
      <w:r w:rsidRPr="00D145FC">
        <w:t xml:space="preserve">19 </w:t>
      </w:r>
      <w:r w:rsidRPr="00D145FC">
        <w:sym w:font="Wingdings" w:char="F071"/>
      </w:r>
      <w:r w:rsidRPr="00D145FC">
        <w:tab/>
        <w:t>Maximumscore 2</w:t>
      </w:r>
    </w:p>
    <w:p w:rsidR="00335D0B" w:rsidRPr="00D145FC" w:rsidRDefault="00335D0B" w:rsidP="00335D0B">
      <w:r w:rsidRPr="00D145FC">
        <w:t>Voorbeelden van juiste antwoorden zijn:</w:t>
      </w:r>
    </w:p>
    <w:p w:rsidR="00335D0B" w:rsidRPr="00D145FC" w:rsidRDefault="00335D0B" w:rsidP="00335D0B">
      <w:r w:rsidRPr="00D145FC">
        <w:t>Koolstofdioxide die tijdens de productie van waterstof ontstaat, is vastgelegd tijdens het groeien van de planten. Daardoor (en omdat de tijd tussen het vastleggen van koolstofdioxide en het vrijkomen van koolstofdioxide erg kort is,) neemt de hoeveelheid koolstofdioxide in de atmosfeer (vrijwel) niet toe (en dat is gunstig voor het broeikaseffect).</w:t>
      </w:r>
      <w:r>
        <w:br/>
      </w:r>
      <w:r w:rsidRPr="00D145FC">
        <w:t>en</w:t>
      </w:r>
      <w:r>
        <w:br/>
      </w:r>
      <w:r w:rsidRPr="00D145FC">
        <w:t>Koolstofdioxide die tijdens de productie van waterstof ontstaat, wordt weer vastgelegd tijdens het groeien van de planten (waaruit later weer waterstof wordt geproduceerd). De hoeveelheid koolstofdioxide in de atmosfeer neemt dus (vrijwel) niet toe (en dat is gunstig voor het broeikaseffect).</w:t>
      </w:r>
    </w:p>
    <w:p w:rsidR="00335D0B" w:rsidRPr="00D145FC" w:rsidRDefault="00335D0B" w:rsidP="00335D0B">
      <w:pPr>
        <w:pStyle w:val="Stip"/>
        <w:numPr>
          <w:ilvl w:val="0"/>
          <w:numId w:val="20"/>
        </w:numPr>
        <w:tabs>
          <w:tab w:val="clear" w:pos="9639"/>
          <w:tab w:val="right" w:pos="9071"/>
        </w:tabs>
        <w:ind w:left="0" w:hanging="142"/>
      </w:pPr>
      <w:r w:rsidRPr="00D145FC">
        <w:t>notie dat koolstofdioxide die tijdens de productie van waterstof ontstaat weer wordt vastgelegd / is vastgelegd tijdens het groeien van de plant</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dus de hoeveelheid koolstofdioxide in de atmosfeer neemt (vrijwel) niet toe</w:t>
      </w:r>
      <w:r w:rsidRPr="00D145FC">
        <w:tab/>
        <w:t>1</w:t>
      </w:r>
    </w:p>
    <w:p w:rsidR="00335D0B" w:rsidRDefault="00335D0B" w:rsidP="00335D0B">
      <w:pPr>
        <w:rPr>
          <w:noProof/>
          <w:sz w:val="28"/>
          <w:szCs w:val="28"/>
        </w:rPr>
      </w:pPr>
      <w:r>
        <w:br w:type="page"/>
      </w:r>
    </w:p>
    <w:bookmarkStart w:id="7" w:name="_Toc491269315"/>
    <w:bookmarkStart w:id="8" w:name="_Toc495063404"/>
    <w:p w:rsidR="00335D0B" w:rsidRPr="0021626D" w:rsidRDefault="00335D0B" w:rsidP="00335D0B">
      <w:pPr>
        <w:pStyle w:val="Kop2"/>
        <w:rPr>
          <w:lang w:val="en-US"/>
        </w:rPr>
      </w:pPr>
      <w:r w:rsidRPr="0018005E">
        <w:rPr>
          <w:noProof/>
        </w:rPr>
        <w:lastRenderedPageBreak/>
        <mc:AlternateContent>
          <mc:Choice Requires="wps">
            <w:drawing>
              <wp:anchor distT="0" distB="0" distL="0" distR="0" simplePos="0" relativeHeight="251669504" behindDoc="0" locked="0" layoutInCell="0" allowOverlap="1" wp14:anchorId="69640202" wp14:editId="3CADF266">
                <wp:simplePos x="0" y="0"/>
                <wp:positionH relativeFrom="margin">
                  <wp:align>center</wp:align>
                </wp:positionH>
                <wp:positionV relativeFrom="paragraph">
                  <wp:posOffset>245245</wp:posOffset>
                </wp:positionV>
                <wp:extent cx="6172835" cy="0"/>
                <wp:effectExtent l="0" t="19050" r="56515" b="38100"/>
                <wp:wrapSquare wrapText="bothSides"/>
                <wp:docPr id="3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740242"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3pt" to="486.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35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G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" o:allowincell="f" strokecolor="silver" strokeweight="4.8pt">
                <w10:wrap type="square" anchorx="margin"/>
              </v:line>
            </w:pict>
          </mc:Fallback>
        </mc:AlternateContent>
      </w:r>
      <w:r w:rsidRPr="0021626D">
        <w:rPr>
          <w:lang w:val="en-US"/>
        </w:rPr>
        <w:t>Linezolide</w:t>
      </w:r>
      <w:r w:rsidRPr="0021626D">
        <w:rPr>
          <w:lang w:val="en-US"/>
        </w:rPr>
        <w:tab/>
        <w:t>2003Sk1-II(IV)</w:t>
      </w:r>
      <w:bookmarkEnd w:id="7"/>
      <w:bookmarkEnd w:id="8"/>
    </w:p>
    <w:p w:rsidR="00335D0B" w:rsidRPr="0021626D" w:rsidRDefault="00335D0B" w:rsidP="00335D0B">
      <w:pPr>
        <w:pStyle w:val="VraagCE"/>
        <w:rPr>
          <w:lang w:val="en-US"/>
        </w:rPr>
      </w:pPr>
      <w:r w:rsidRPr="0021626D">
        <w:rPr>
          <w:lang w:val="en-US"/>
        </w:rPr>
        <w:t xml:space="preserve">20 </w:t>
      </w:r>
      <w:r w:rsidRPr="00D145FC">
        <w:sym w:font="Wingdings" w:char="F071"/>
      </w:r>
      <w:r w:rsidRPr="0021626D">
        <w:rPr>
          <w:lang w:val="en-US"/>
        </w:rPr>
        <w:tab/>
        <w:t>Maximumscore 3</w:t>
      </w:r>
    </w:p>
    <w:p w:rsidR="00335D0B" w:rsidRPr="00D145FC" w:rsidRDefault="00335D0B" w:rsidP="00335D0B">
      <w:r w:rsidRPr="00D145FC">
        <w:t>Het juiste antwoord kan als volgt zijn weergegeven:</w:t>
      </w:r>
    </w:p>
    <w:p w:rsidR="00335D0B" w:rsidRPr="00D145FC" w:rsidRDefault="00335D0B" w:rsidP="00335D0B">
      <w:r w:rsidRPr="00D145FC">
        <w:object w:dxaOrig="367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87.5pt" o:ole="">
            <v:imagedata r:id="rId9" o:title=""/>
          </v:shape>
          <o:OLEObject Type="Embed" ProgID="ACD.ChemSketch.20" ShapeID="_x0000_i1025" DrawAspect="Content" ObjectID="_1575226501" r:id="rId10"/>
        </w:object>
      </w:r>
    </w:p>
    <w:p w:rsidR="00335D0B" w:rsidRPr="00D145FC" w:rsidRDefault="00335D0B" w:rsidP="00335D0B">
      <w:pPr>
        <w:pStyle w:val="Stip"/>
        <w:numPr>
          <w:ilvl w:val="0"/>
          <w:numId w:val="20"/>
        </w:numPr>
        <w:tabs>
          <w:tab w:val="clear" w:pos="9639"/>
          <w:tab w:val="right" w:pos="9071"/>
        </w:tabs>
        <w:ind w:left="0" w:hanging="142"/>
      </w:pPr>
      <w:r w:rsidRPr="00D145FC">
        <w:t>hoofdketen juist weergegeven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zijgroepen juist weergegeven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 xml:space="preserve">begin en eind van het fragment aangeduid met </w:t>
      </w:r>
      <w:r w:rsidRPr="00D145FC">
        <w:sym w:font="Symbol" w:char="F07E"/>
      </w:r>
      <w:r w:rsidRPr="00D145FC">
        <w:t>, – of •</w:t>
      </w:r>
      <w:r w:rsidRPr="00D145FC">
        <w:tab/>
        <w:t>1</w:t>
      </w:r>
    </w:p>
    <w:p w:rsidR="00335D0B" w:rsidRPr="00D145FC" w:rsidRDefault="00335D0B" w:rsidP="00335D0B">
      <w:pPr>
        <w:pStyle w:val="Indien"/>
      </w:pPr>
      <w:r w:rsidRPr="00D145FC">
        <w:t xml:space="preserve">Indien een onjuiste structuurformule is gegeven waarin als enige fout </w:t>
      </w:r>
      <w:r w:rsidRPr="00D145FC">
        <w:rPr>
          <w:bCs/>
        </w:rPr>
        <w:t>SO</w:t>
      </w:r>
      <w:r w:rsidRPr="00D145FC">
        <w:rPr>
          <w:vertAlign w:val="subscript"/>
        </w:rPr>
        <w:t>2</w:t>
      </w:r>
      <w:r w:rsidRPr="00D145FC">
        <w:t>C</w:t>
      </w:r>
      <w:r>
        <w:t>l</w:t>
      </w:r>
      <w:r w:rsidRPr="00D145FC">
        <w:t xml:space="preserve"> groepen voorkomen, gebonden aan koolstofatomen met vijf bindingen, bijvoorbeeld:</w:t>
      </w:r>
      <w:r>
        <w:br/>
      </w:r>
      <w:r w:rsidRPr="00D145FC">
        <w:object w:dxaOrig="3672" w:dyaOrig="2237">
          <v:shape id="_x0000_i1026" type="#_x0000_t75" style="width:183pt;height:112.5pt" o:ole="">
            <v:imagedata r:id="rId11" o:title=""/>
          </v:shape>
          <o:OLEObject Type="Embed" ProgID="ACD.ChemSketch.20" ShapeID="_x0000_i1026" DrawAspect="Content" ObjectID="_1575226502" r:id="rId12"/>
        </w:object>
      </w:r>
      <w:r w:rsidRPr="00D145FC">
        <w:rPr>
          <w:position w:val="120"/>
        </w:rPr>
        <w:tab/>
        <w:t>2</w:t>
      </w:r>
    </w:p>
    <w:p w:rsidR="00335D0B" w:rsidRPr="00D145FC" w:rsidRDefault="00335D0B" w:rsidP="00335D0B">
      <w:pPr>
        <w:pStyle w:val="OpmCurs"/>
      </w:pPr>
      <w:r w:rsidRPr="00D145FC">
        <w:t>Opmerking</w:t>
      </w:r>
      <w:r>
        <w:br/>
      </w:r>
      <w:r w:rsidRPr="00D145FC">
        <w:t>Wanneer een structuurformule is gegeven waarin SO</w:t>
      </w:r>
      <w:r w:rsidRPr="00D145FC">
        <w:rPr>
          <w:vertAlign w:val="subscript"/>
        </w:rPr>
        <w:t>2</w:t>
      </w:r>
      <w:r w:rsidRPr="00D145FC">
        <w:t>C</w:t>
      </w:r>
      <w:r>
        <w:t>l</w:t>
      </w:r>
      <w:r w:rsidRPr="00D145FC">
        <w:t xml:space="preserve"> groepen voorkomen die op een juiste manier zijn gebonden, bijvoorbeeld:</w:t>
      </w:r>
    </w:p>
    <w:p w:rsidR="00335D0B" w:rsidRPr="00D145FC" w:rsidRDefault="00335D0B" w:rsidP="00335D0B">
      <w:pPr>
        <w:rPr>
          <w:i/>
          <w:iCs/>
        </w:rPr>
      </w:pPr>
      <w:r w:rsidRPr="00D145FC">
        <w:object w:dxaOrig="3672" w:dyaOrig="2395">
          <v:shape id="_x0000_i1027" type="#_x0000_t75" style="width:183pt;height:119.5pt" o:ole="">
            <v:imagedata r:id="rId13" o:title=""/>
          </v:shape>
          <o:OLEObject Type="Embed" ProgID="ACD.ChemSketch.20" ShapeID="_x0000_i1027" DrawAspect="Content" ObjectID="_1575226503" r:id="rId14"/>
        </w:object>
      </w:r>
      <w:r>
        <w:rPr>
          <w:noProof/>
          <w:position w:val="100"/>
          <w:lang w:eastAsia="nl-NL"/>
        </w:rPr>
        <mc:AlternateContent>
          <mc:Choice Requires="wps">
            <w:drawing>
              <wp:anchor distT="0" distB="0" distL="63500" distR="63500" simplePos="0" relativeHeight="251661312" behindDoc="1" locked="0" layoutInCell="0" allowOverlap="1">
                <wp:simplePos x="0" y="0"/>
                <wp:positionH relativeFrom="column">
                  <wp:posOffset>480060</wp:posOffset>
                </wp:positionH>
                <wp:positionV relativeFrom="paragraph">
                  <wp:posOffset>0</wp:posOffset>
                </wp:positionV>
                <wp:extent cx="5234940" cy="674370"/>
                <wp:effectExtent l="8890" t="5715" r="4445" b="571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674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D0B" w:rsidRDefault="00335D0B" w:rsidP="00335D0B">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1" o:spid="_x0000_s1026" type="#_x0000_t202" style="position:absolute;margin-left:37.8pt;margin-top:0;width:412.2pt;height:53.1pt;z-index:-251655168;visibility:visible;mso-wrap-style:square;mso-width-percent:0;mso-height-percent:0;mso-wrap-distance-left:5pt;mso-wrap-distance-top:0;mso-wrap-distance-right: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" o:allowincell="f" stroked="f">
                <v:fill opacity="0"/>
                <v:textbox inset="0,0,0,0">
                  <w:txbxContent>
                    <w:p w:rsidR="00335D0B" w:rsidRDefault="00335D0B" w:rsidP="00335D0B">
                      <w:pPr>
                        <w:rPr>
                          <w:sz w:val="24"/>
                          <w:szCs w:val="24"/>
                        </w:rPr>
                      </w:pPr>
                    </w:p>
                  </w:txbxContent>
                </v:textbox>
              </v:shape>
            </w:pict>
          </mc:Fallback>
        </mc:AlternateContent>
      </w:r>
      <w:r w:rsidRPr="00D145FC">
        <w:rPr>
          <w:position w:val="100"/>
        </w:rPr>
        <w:t>of:</w:t>
      </w:r>
      <w:r w:rsidRPr="00D145FC">
        <w:t xml:space="preserve"> </w:t>
      </w:r>
      <w:r w:rsidRPr="00D145FC">
        <w:object w:dxaOrig="3672" w:dyaOrig="2232">
          <v:shape id="_x0000_i1028" type="#_x0000_t75" style="width:183pt;height:111pt" o:ole="">
            <v:imagedata r:id="rId15" o:title=""/>
          </v:shape>
          <o:OLEObject Type="Embed" ProgID="ACD.ChemSketch.20" ShapeID="_x0000_i1028" DrawAspect="Content" ObjectID="_1575226504" r:id="rId16"/>
        </w:object>
      </w:r>
      <w:r>
        <w:br/>
      </w:r>
      <w:r w:rsidRPr="00D145FC">
        <w:rPr>
          <w:i/>
          <w:iCs/>
        </w:rPr>
        <w:t>dit goed rekenen.</w:t>
      </w:r>
    </w:p>
    <w:p w:rsidR="00335D0B" w:rsidRPr="00D145FC" w:rsidRDefault="00335D0B" w:rsidP="00335D0B">
      <w:pPr>
        <w:pStyle w:val="VraagCE"/>
      </w:pPr>
      <w:r w:rsidRPr="00D145FC">
        <w:t xml:space="preserve">21 </w:t>
      </w:r>
      <w:r w:rsidRPr="00D145FC">
        <w:sym w:font="Wingdings" w:char="F071"/>
      </w:r>
      <w:r w:rsidRPr="00D145FC">
        <w:tab/>
        <w:t>Maximumscore 3</w:t>
      </w:r>
    </w:p>
    <w:p w:rsidR="00335D0B" w:rsidRPr="00D145FC" w:rsidRDefault="00335D0B" w:rsidP="00335D0B">
      <w:pPr>
        <w:tabs>
          <w:tab w:val="left" w:pos="2856"/>
          <w:tab w:val="left" w:pos="3130"/>
        </w:tabs>
      </w:pPr>
      <w:r w:rsidRPr="00D145FC">
        <w:t>Het juiste antwoord kan als volgt zijn weergegeven:</w:t>
      </w:r>
    </w:p>
    <w:p w:rsidR="00335D0B" w:rsidRPr="00D145FC" w:rsidRDefault="00335D0B" w:rsidP="00335D0B">
      <w:pPr>
        <w:tabs>
          <w:tab w:val="left" w:pos="2856"/>
          <w:tab w:val="left" w:pos="3130"/>
        </w:tabs>
      </w:pPr>
      <w:r w:rsidRPr="00D145FC">
        <w:object w:dxaOrig="5649" w:dyaOrig="874">
          <v:shape id="_x0000_i1029" type="#_x0000_t75" style="width:239pt;height:36.5pt" o:ole="">
            <v:imagedata r:id="rId17" o:title=""/>
          </v:shape>
          <o:OLEObject Type="Embed" ProgID="ACD.ChemSketch.20" ShapeID="_x0000_i1029" DrawAspect="Content" ObjectID="_1575226505" r:id="rId18"/>
        </w:object>
      </w:r>
    </w:p>
    <w:p w:rsidR="00335D0B" w:rsidRPr="00D145FC" w:rsidRDefault="00335D0B" w:rsidP="00335D0B">
      <w:pPr>
        <w:pStyle w:val="Stip"/>
        <w:numPr>
          <w:ilvl w:val="0"/>
          <w:numId w:val="20"/>
        </w:numPr>
        <w:tabs>
          <w:tab w:val="clear" w:pos="9639"/>
          <w:tab w:val="right" w:pos="9071"/>
        </w:tabs>
        <w:ind w:left="0" w:hanging="142"/>
      </w:pPr>
      <w:r w:rsidRPr="00D145FC">
        <w:t>het dialcohol op de juiste manier gekoppeld</w:t>
      </w:r>
      <w:r>
        <w:tab/>
        <w:t>1</w:t>
      </w:r>
    </w:p>
    <w:p w:rsidR="00335D0B" w:rsidRPr="00D145FC" w:rsidRDefault="00335D0B" w:rsidP="00335D0B">
      <w:pPr>
        <w:pStyle w:val="Stip"/>
        <w:numPr>
          <w:ilvl w:val="0"/>
          <w:numId w:val="20"/>
        </w:numPr>
        <w:tabs>
          <w:tab w:val="clear" w:pos="9639"/>
          <w:tab w:val="right" w:pos="9071"/>
        </w:tabs>
        <w:ind w:left="0" w:hanging="142"/>
      </w:pPr>
      <w:r w:rsidRPr="00D145FC">
        <w:t>het isocyanaat op de juiste manier gekoppeld</w:t>
      </w:r>
      <w:r>
        <w:tab/>
        <w:t>1</w:t>
      </w:r>
    </w:p>
    <w:p w:rsidR="00335D0B" w:rsidRPr="00D145FC" w:rsidRDefault="00335D0B" w:rsidP="00335D0B">
      <w:pPr>
        <w:pStyle w:val="Stip"/>
        <w:numPr>
          <w:ilvl w:val="0"/>
          <w:numId w:val="20"/>
        </w:numPr>
        <w:tabs>
          <w:tab w:val="clear" w:pos="9639"/>
          <w:tab w:val="right" w:pos="9071"/>
        </w:tabs>
        <w:ind w:left="0" w:hanging="142"/>
      </w:pPr>
      <w:r w:rsidRPr="00D145FC">
        <w:t>alle koolstofatomen en waterstofatomen getekend</w:t>
      </w:r>
      <w:r>
        <w:tab/>
        <w:t>1</w:t>
      </w:r>
    </w:p>
    <w:p w:rsidR="00335D0B" w:rsidRPr="00D145FC" w:rsidRDefault="00335D0B" w:rsidP="00335D0B">
      <w:pPr>
        <w:pStyle w:val="Indien"/>
      </w:pPr>
      <w:r w:rsidRPr="00D145FC">
        <w:t>Indien de volgende structuur is getekend:</w:t>
      </w:r>
      <w:r>
        <w:br/>
      </w:r>
      <w:r w:rsidRPr="00D145FC">
        <w:rPr>
          <w:position w:val="-30"/>
        </w:rPr>
        <w:object w:dxaOrig="6250" w:dyaOrig="874">
          <v:shape id="_x0000_i1030" type="#_x0000_t75" style="width:284.5pt;height:39pt" o:ole="">
            <v:imagedata r:id="rId19" o:title=""/>
          </v:shape>
          <o:OLEObject Type="Embed" ProgID="ACD.ChemSketch.20" ShapeID="_x0000_i1030" DrawAspect="Content" ObjectID="_1575226506" r:id="rId20"/>
        </w:object>
      </w:r>
      <w:r w:rsidRPr="00D145FC">
        <w:tab/>
        <w:t>2</w:t>
      </w:r>
    </w:p>
    <w:p w:rsidR="00335D0B" w:rsidRPr="00D145FC" w:rsidRDefault="00335D0B" w:rsidP="00335D0B">
      <w:pPr>
        <w:pStyle w:val="VraagCE"/>
      </w:pPr>
      <w:r w:rsidRPr="00D145FC">
        <w:lastRenderedPageBreak/>
        <w:t xml:space="preserve">22 </w:t>
      </w:r>
      <w:r w:rsidRPr="00D145FC">
        <w:sym w:font="Wingdings" w:char="F071"/>
      </w:r>
      <w:r w:rsidRPr="00D145FC">
        <w:tab/>
        <w:t>Maximumscore 1</w:t>
      </w:r>
    </w:p>
    <w:p w:rsidR="00335D0B" w:rsidRPr="00D145FC" w:rsidRDefault="00335D0B" w:rsidP="00335D0B">
      <w:r w:rsidRPr="00D145FC">
        <w:t>Een voorbeeld van een juist antwoord is:</w:t>
      </w:r>
    </w:p>
    <w:p w:rsidR="00335D0B" w:rsidRPr="00D145FC" w:rsidRDefault="00335D0B" w:rsidP="00335D0B">
      <w:r w:rsidRPr="00D145FC">
        <w:t>De eiwitproductie wordt (in een vroeg stadium) geblokkeerd.</w:t>
      </w:r>
    </w:p>
    <w:p w:rsidR="00335D0B" w:rsidRPr="00D145FC" w:rsidRDefault="00335D0B" w:rsidP="00335D0B">
      <w:pPr>
        <w:pStyle w:val="VraagCE"/>
      </w:pPr>
      <w:r w:rsidRPr="00D145FC">
        <w:t xml:space="preserve">23 </w:t>
      </w:r>
      <w:r w:rsidRPr="00D145FC">
        <w:sym w:font="Wingdings" w:char="F071"/>
      </w:r>
      <w:r w:rsidRPr="00D145FC">
        <w:tab/>
        <w:t>Maximumscore 2</w:t>
      </w:r>
    </w:p>
    <w:p w:rsidR="00335D0B" w:rsidRPr="00D145FC" w:rsidRDefault="00335D0B" w:rsidP="00335D0B">
      <w:r w:rsidRPr="00D145FC">
        <w:t>Voorbeelden van juiste antwoorden zijn:</w:t>
      </w:r>
    </w:p>
    <w:p w:rsidR="00335D0B" w:rsidRPr="00D145FC" w:rsidRDefault="00335D0B" w:rsidP="00335D0B">
      <w:pPr>
        <w:pStyle w:val="Opsomming"/>
        <w:numPr>
          <w:ilvl w:val="0"/>
          <w:numId w:val="26"/>
        </w:numPr>
      </w:pPr>
      <w:r w:rsidRPr="00D145FC">
        <w:t>Linezolide blokkeert de 50S ribosomale subeenheid in de bacteriecel. Het actieve centrum van die subeenheid heeft een zodanige ruimtelijke bouw dat de ene optische isomeer daarin wel past en de andere niet.</w:t>
      </w:r>
    </w:p>
    <w:p w:rsidR="00335D0B" w:rsidRPr="00D145FC" w:rsidRDefault="00335D0B" w:rsidP="00335D0B">
      <w:pPr>
        <w:pStyle w:val="Opsomming"/>
        <w:numPr>
          <w:ilvl w:val="0"/>
          <w:numId w:val="26"/>
        </w:numPr>
      </w:pPr>
      <w:r w:rsidRPr="00D145FC">
        <w:t>De werkzame optische isomeer blokkeert de werking van een van de enzymen die bij de eiwitproductie zijn betrokken en de andere optische isomeer niet. Dat zou kunnen omdat een molecuul van de werkzame optische isomeer in (het actieve centrum van) een molecuul van zo'n enzym past als een sleutel in een slot (en een molecuul van de andere optische isomeer niet).</w:t>
      </w:r>
    </w:p>
    <w:p w:rsidR="00335D0B" w:rsidRPr="00D145FC" w:rsidRDefault="00335D0B" w:rsidP="00335D0B">
      <w:pPr>
        <w:pStyle w:val="Opsomming"/>
        <w:numPr>
          <w:ilvl w:val="0"/>
          <w:numId w:val="26"/>
        </w:numPr>
      </w:pPr>
      <w:r w:rsidRPr="00D145FC">
        <w:t>De werking van een van de enzymen die bij de eiwitproductie zijn betrokken, wordt geblokkeerd. Enzymen hebben een stereospecifieke werking, zodat het spiegelbeeld van Linezolide geen invloed heeft op de werking van zo'n enzym.</w:t>
      </w:r>
    </w:p>
    <w:p w:rsidR="00335D0B" w:rsidRPr="00D145FC" w:rsidRDefault="00335D0B" w:rsidP="00335D0B">
      <w:pPr>
        <w:pStyle w:val="Stip"/>
        <w:numPr>
          <w:ilvl w:val="0"/>
          <w:numId w:val="20"/>
        </w:numPr>
        <w:tabs>
          <w:tab w:val="clear" w:pos="9639"/>
          <w:tab w:val="right" w:pos="9071"/>
        </w:tabs>
        <w:ind w:left="0" w:hanging="142"/>
      </w:pPr>
      <w:r w:rsidRPr="00557A10">
        <w:rPr>
          <w:spacing w:val="-6"/>
        </w:rPr>
        <w:t>notie dat de 50S ribosomale subeenheid wordt geblokkeerd / bij de eiwitproductie enzymen betrokken zijn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rest van de uitleg</w:t>
      </w:r>
      <w:r w:rsidRPr="00D145FC">
        <w:tab/>
        <w:t>1</w:t>
      </w:r>
    </w:p>
    <w:p w:rsidR="00335D0B" w:rsidRPr="00D145FC" w:rsidRDefault="00335D0B" w:rsidP="00335D0B">
      <w:pPr>
        <w:pStyle w:val="VraagCE"/>
      </w:pPr>
      <w:r w:rsidRPr="00D145FC">
        <w:t xml:space="preserve">24 </w:t>
      </w:r>
      <w:r w:rsidRPr="00D145FC">
        <w:sym w:font="Wingdings" w:char="F071"/>
      </w:r>
      <w:r w:rsidRPr="00D145FC">
        <w:tab/>
        <w:t>Maximumscore 1</w:t>
      </w:r>
    </w:p>
    <w:p w:rsidR="00335D0B" w:rsidRPr="00D145FC" w:rsidRDefault="00335D0B" w:rsidP="00335D0B">
      <w:r w:rsidRPr="00D145FC">
        <w:t>het dialcohol</w:t>
      </w:r>
    </w:p>
    <w:p w:rsidR="00335D0B" w:rsidRPr="00D145FC" w:rsidRDefault="00335D0B" w:rsidP="00335D0B">
      <w:pPr>
        <w:pStyle w:val="VraagCE"/>
      </w:pPr>
      <w:r w:rsidRPr="00D145FC">
        <w:t xml:space="preserve">25 </w:t>
      </w:r>
      <w:r w:rsidRPr="00D145FC">
        <w:sym w:font="Wingdings" w:char="F071"/>
      </w:r>
      <w:r w:rsidRPr="00D145FC">
        <w:tab/>
        <w:t>Maximumscore 2</w:t>
      </w:r>
    </w:p>
    <w:p w:rsidR="00335D0B" w:rsidRPr="00D145FC" w:rsidRDefault="00335D0B" w:rsidP="00335D0B">
      <w:r w:rsidRPr="00D145FC">
        <w:t>Een juist antwoord kan als volgt zijn geformuleerd:</w:t>
      </w:r>
    </w:p>
    <w:p w:rsidR="00335D0B" w:rsidRPr="00D145FC" w:rsidRDefault="00335D0B" w:rsidP="00335D0B">
      <w:r w:rsidRPr="00D145FC">
        <w:t>Bij alle reactiestappen blijft het asymmetrische koolstofatoom van het dialcohol ongemoeid, dus moet je de juiste optische isomeer van het dialcohol als beginstof nemen.</w:t>
      </w:r>
    </w:p>
    <w:p w:rsidR="00335D0B" w:rsidRPr="00D145FC" w:rsidRDefault="00335D0B" w:rsidP="00335D0B">
      <w:pPr>
        <w:pStyle w:val="Stip"/>
        <w:numPr>
          <w:ilvl w:val="0"/>
          <w:numId w:val="20"/>
        </w:numPr>
        <w:tabs>
          <w:tab w:val="clear" w:pos="9639"/>
          <w:tab w:val="right" w:pos="9071"/>
        </w:tabs>
        <w:ind w:left="0" w:hanging="142"/>
        <w:rPr>
          <w:bCs/>
          <w:u w:val="single"/>
        </w:rPr>
      </w:pPr>
      <w:r w:rsidRPr="00D145FC">
        <w:t>notie dat de reacties niet plaatsvinden aan het asymmetrische koolstofatoom</w:t>
      </w:r>
      <w:r w:rsidRPr="00D145FC">
        <w:tab/>
      </w:r>
      <w:r w:rsidRPr="002F5C6F">
        <w:rPr>
          <w:bCs/>
        </w:rPr>
        <w:t>1</w:t>
      </w:r>
    </w:p>
    <w:p w:rsidR="00335D0B" w:rsidRPr="00D145FC" w:rsidRDefault="00335D0B" w:rsidP="00335D0B">
      <w:pPr>
        <w:pStyle w:val="Stip"/>
        <w:numPr>
          <w:ilvl w:val="0"/>
          <w:numId w:val="20"/>
        </w:numPr>
        <w:tabs>
          <w:tab w:val="clear" w:pos="9639"/>
          <w:tab w:val="right" w:pos="9071"/>
        </w:tabs>
        <w:ind w:left="0" w:hanging="142"/>
      </w:pPr>
      <w:r w:rsidRPr="00D145FC">
        <w:t>conclusie</w:t>
      </w:r>
      <w:r w:rsidRPr="00D145FC">
        <w:tab/>
        <w:t>1</w:t>
      </w:r>
    </w:p>
    <w:p w:rsidR="00335D0B" w:rsidRPr="00D145FC" w:rsidRDefault="00335D0B" w:rsidP="00335D0B">
      <w:pPr>
        <w:pStyle w:val="VraagCE"/>
      </w:pPr>
      <w:r w:rsidRPr="00D145FC">
        <w:t xml:space="preserve">26 </w:t>
      </w:r>
      <w:r w:rsidRPr="00D145FC">
        <w:sym w:font="Wingdings" w:char="F071"/>
      </w:r>
      <w:r w:rsidRPr="00D145FC">
        <w:tab/>
        <w:t>Maximumscore 3</w:t>
      </w:r>
    </w:p>
    <w:p w:rsidR="00335D0B" w:rsidRPr="00D145FC" w:rsidRDefault="00335D0B" w:rsidP="00335D0B">
      <w:r w:rsidRPr="00D145FC">
        <w:t>Een voorbeeld van een juist antwoord is:</w:t>
      </w:r>
    </w:p>
    <w:p w:rsidR="00335D0B" w:rsidRPr="00D145FC" w:rsidRDefault="00335D0B" w:rsidP="00335D0B">
      <w:r w:rsidRPr="00D145FC">
        <w:t>Doe twee proeven met dezelfde concentraties dialcohol en isocyanaat. Gebruik in de ene proef een opgelost sulfonylchloride en in de andere proef sulfonylchloride aan een vaste drager. Zorg ervoor dat de aantallen sulfonylchloridegroepen in beide proeven even groot zijn. Laat de reacties in beide proeven even lang doorgaan en ga na hoeveel Linezolide in beide gevallen is gevormd / hoe groot de afname van de concentratie dialcohol of isocyanaat is.</w:t>
      </w:r>
    </w:p>
    <w:p w:rsidR="00335D0B" w:rsidRPr="00D145FC" w:rsidRDefault="00335D0B" w:rsidP="00335D0B">
      <w:pPr>
        <w:pStyle w:val="Stip"/>
        <w:numPr>
          <w:ilvl w:val="0"/>
          <w:numId w:val="20"/>
        </w:numPr>
        <w:tabs>
          <w:tab w:val="clear" w:pos="9639"/>
          <w:tab w:val="right" w:pos="9071"/>
        </w:tabs>
        <w:ind w:left="0" w:hanging="142"/>
      </w:pPr>
      <w:r w:rsidRPr="00D145FC">
        <w:t>er moeten twee proeven worden gedaan, met dezelfde concentraties dialcohol en isocyanaat</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bij de ene proef wordt een opgelost sulfonylchloride gebruikt en bij de andere een vaste drager met evenveel sulfonylchloridegroepen</w:t>
      </w:r>
      <w:r w:rsidRPr="00D145FC">
        <w:tab/>
        <w:t>1</w:t>
      </w:r>
    </w:p>
    <w:p w:rsidR="00335D0B" w:rsidRPr="00D145FC" w:rsidRDefault="00335D0B" w:rsidP="00335D0B">
      <w:pPr>
        <w:pStyle w:val="Stip"/>
        <w:numPr>
          <w:ilvl w:val="0"/>
          <w:numId w:val="20"/>
        </w:numPr>
        <w:tabs>
          <w:tab w:val="clear" w:pos="9639"/>
          <w:tab w:val="right" w:pos="9071"/>
        </w:tabs>
        <w:ind w:left="0" w:hanging="142"/>
      </w:pPr>
      <w:r w:rsidRPr="00D145FC">
        <w:t xml:space="preserve">beide reacties even lang door laten gaan en afname concentratie dialcohol of isocyanaat </w:t>
      </w:r>
      <w:r>
        <w:t xml:space="preserve"> </w:t>
      </w:r>
      <w:r w:rsidRPr="00D145FC">
        <w:t>meten / hoeveelheid gevormd Linezolide meten</w:t>
      </w:r>
      <w:r w:rsidRPr="00D145FC">
        <w:tab/>
        <w:t>1</w:t>
      </w:r>
    </w:p>
    <w:p w:rsidR="00335D0B" w:rsidRPr="00D145FC" w:rsidRDefault="00335D0B" w:rsidP="00335D0B">
      <w:pPr>
        <w:rPr>
          <w:bCs/>
        </w:rPr>
      </w:pPr>
    </w:p>
    <w:p w:rsidR="00335D0B" w:rsidRPr="00D145FC" w:rsidRDefault="00335D0B" w:rsidP="00335D0B"/>
    <w:p w:rsidR="00335D0B" w:rsidRPr="00D145FC" w:rsidRDefault="00335D0B" w:rsidP="00335D0B"/>
    <w:p w:rsidR="00BC18B7" w:rsidRPr="00335D0B" w:rsidRDefault="00335D0B">
      <w:pPr>
        <w:rPr>
          <w:b/>
          <w:bCs/>
          <w:sz w:val="28"/>
          <w:szCs w:val="28"/>
        </w:rPr>
      </w:pPr>
      <w:r w:rsidRPr="002F5C6F">
        <w:rPr>
          <w:b/>
          <w:bCs/>
          <w:sz w:val="28"/>
          <w:szCs w:val="28"/>
        </w:rPr>
        <w:t>Einde</w:t>
      </w:r>
    </w:p>
    <w:sectPr w:rsidR="00BC18B7" w:rsidRPr="00335D0B" w:rsidSect="00335D0B">
      <w:footerReference w:type="default" r:id="rId2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5D" w:rsidRDefault="00BE565D" w:rsidP="00335D0B">
      <w:r>
        <w:separator/>
      </w:r>
    </w:p>
  </w:endnote>
  <w:endnote w:type="continuationSeparator" w:id="0">
    <w:p w:rsidR="00BE565D" w:rsidRDefault="00BE565D" w:rsidP="0033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95854"/>
      <w:docPartObj>
        <w:docPartGallery w:val="Page Numbers (Bottom of Page)"/>
        <w:docPartUnique/>
      </w:docPartObj>
    </w:sdtPr>
    <w:sdtEndPr/>
    <w:sdtContent>
      <w:sdt>
        <w:sdtPr>
          <w:id w:val="-2014679425"/>
          <w:docPartObj>
            <w:docPartGallery w:val="Page Numbers (Bottom of Page)"/>
            <w:docPartUnique/>
          </w:docPartObj>
        </w:sdtPr>
        <w:sdtEndPr/>
        <w:sdtContent>
          <w:p w:rsidR="00335D0B" w:rsidRPr="00820284" w:rsidRDefault="00335D0B" w:rsidP="00A80742">
            <w:pPr>
              <w:pStyle w:val="Voettekst"/>
            </w:pPr>
            <w:r w:rsidRPr="00BF063A">
              <w:t>Sk1</w:t>
            </w:r>
            <w:r>
              <w:t> </w:t>
            </w:r>
            <w:r w:rsidRPr="00BF063A">
              <w:t>VWO 20003-II</w:t>
            </w:r>
            <w:r w:rsidRPr="00BF063A">
              <w:t> </w:t>
            </w:r>
            <w:r>
              <w:t>correctievoorschrift</w:t>
            </w:r>
            <w:r w:rsidRPr="00BF063A">
              <w:t>_PdG, juli 2017</w:t>
            </w:r>
            <w:r w:rsidRPr="00BF063A">
              <w:tab/>
            </w:r>
            <w:r w:rsidRPr="00BF063A">
              <w:fldChar w:fldCharType="begin"/>
            </w:r>
            <w:r w:rsidRPr="00BF063A">
              <w:instrText>PAGE   \* MERGEFORMAT</w:instrText>
            </w:r>
            <w:r w:rsidRPr="00BF063A">
              <w:fldChar w:fldCharType="separate"/>
            </w:r>
            <w:r w:rsidR="009E5658">
              <w:rPr>
                <w:noProof/>
              </w:rPr>
              <w:t>1</w:t>
            </w:r>
            <w:r w:rsidRPr="00BF063A">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5D" w:rsidRDefault="00BE565D" w:rsidP="00335D0B">
      <w:r>
        <w:separator/>
      </w:r>
    </w:p>
  </w:footnote>
  <w:footnote w:type="continuationSeparator" w:id="0">
    <w:p w:rsidR="00BE565D" w:rsidRDefault="00BE565D" w:rsidP="00335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10BA6651"/>
    <w:multiLevelType w:val="multilevel"/>
    <w:tmpl w:val="E77AE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35DE1"/>
    <w:multiLevelType w:val="hybridMultilevel"/>
    <w:tmpl w:val="650C0E00"/>
    <w:lvl w:ilvl="0" w:tplc="5B204796">
      <w:start w:val="1"/>
      <w:numFmt w:val="bullet"/>
      <w:pStyle w:val="Opsomming2"/>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3A22"/>
    <w:multiLevelType w:val="hybridMultilevel"/>
    <w:tmpl w:val="0CD4900E"/>
    <w:lvl w:ilvl="0" w:tplc="0F2EDD90">
      <w:start w:val="1"/>
      <w:numFmt w:val="bullet"/>
      <w:lvlText w:val=""/>
      <w:lvlJc w:val="left"/>
      <w:pPr>
        <w:ind w:left="21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100D70"/>
    <w:multiLevelType w:val="hybridMultilevel"/>
    <w:tmpl w:val="834C9FE2"/>
    <w:lvl w:ilvl="0" w:tplc="0E5061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006619"/>
    <w:multiLevelType w:val="singleLevel"/>
    <w:tmpl w:val="C8F2A174"/>
    <w:lvl w:ilvl="0">
      <w:start w:val="1"/>
      <w:numFmt w:val="decimal"/>
      <w:lvlText w:val="█ Opgave %1"/>
      <w:lvlJc w:val="center"/>
      <w:pPr>
        <w:tabs>
          <w:tab w:val="num" w:pos="1191"/>
        </w:tabs>
        <w:ind w:left="1191" w:hanging="903"/>
      </w:pPr>
      <w:rPr>
        <w:rFonts w:ascii="Times New Roman" w:hAnsi="Times New Roman" w:hint="default"/>
        <w:b/>
        <w:i w:val="0"/>
        <w:sz w:val="28"/>
      </w:rPr>
    </w:lvl>
  </w:abstractNum>
  <w:abstractNum w:abstractNumId="11" w15:restartNumberingAfterBreak="0">
    <w:nsid w:val="42F14B0F"/>
    <w:multiLevelType w:val="hybridMultilevel"/>
    <w:tmpl w:val="15B2C948"/>
    <w:lvl w:ilvl="0" w:tplc="56E63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526B17"/>
    <w:multiLevelType w:val="hybridMultilevel"/>
    <w:tmpl w:val="FC8E7C10"/>
    <w:lvl w:ilvl="0" w:tplc="15387B5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10DE5"/>
    <w:multiLevelType w:val="hybridMultilevel"/>
    <w:tmpl w:val="DDA6E350"/>
    <w:lvl w:ilvl="0" w:tplc="FDBA572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A10727"/>
    <w:multiLevelType w:val="hybridMultilevel"/>
    <w:tmpl w:val="639A7E30"/>
    <w:lvl w:ilvl="0" w:tplc="6622922E">
      <w:start w:val="1"/>
      <w:numFmt w:val="bullet"/>
      <w:lvlText w:val="-"/>
      <w:lvlJc w:val="left"/>
      <w:pPr>
        <w:ind w:left="1004" w:hanging="360"/>
      </w:pPr>
      <w:rPr>
        <w:rFonts w:ascii="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6"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7" w15:restartNumberingAfterBreak="0">
    <w:nsid w:val="5B7D0FEA"/>
    <w:multiLevelType w:val="hybridMultilevel"/>
    <w:tmpl w:val="DB9A1CE0"/>
    <w:lvl w:ilvl="0" w:tplc="1A326B5E">
      <w:start w:val="1"/>
      <w:numFmt w:val="bullet"/>
      <w:pStyle w:val="Opsomming1"/>
      <w:lvlText w:val="-"/>
      <w:lvlJc w:val="left"/>
      <w:pPr>
        <w:ind w:left="218"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87355"/>
    <w:multiLevelType w:val="hybridMultilevel"/>
    <w:tmpl w:val="957C60F2"/>
    <w:lvl w:ilvl="0" w:tplc="B9D8090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45FA6"/>
    <w:multiLevelType w:val="hybridMultilevel"/>
    <w:tmpl w:val="AC746F84"/>
    <w:lvl w:ilvl="0" w:tplc="99FCCB8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8D1990"/>
    <w:multiLevelType w:val="hybridMultilevel"/>
    <w:tmpl w:val="F03482B2"/>
    <w:lvl w:ilvl="0" w:tplc="7818C4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980614"/>
    <w:multiLevelType w:val="hybridMultilevel"/>
    <w:tmpl w:val="D1D2191E"/>
    <w:lvl w:ilvl="0" w:tplc="1BA278BE">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7"/>
  </w:num>
  <w:num w:numId="5">
    <w:abstractNumId w:val="7"/>
  </w:num>
  <w:num w:numId="6">
    <w:abstractNumId w:val="7"/>
  </w:num>
  <w:num w:numId="7">
    <w:abstractNumId w:val="22"/>
  </w:num>
  <w:num w:numId="8">
    <w:abstractNumId w:val="22"/>
  </w:num>
  <w:num w:numId="9">
    <w:abstractNumId w:val="22"/>
  </w:num>
  <w:num w:numId="10">
    <w:abstractNumId w:val="22"/>
  </w:num>
  <w:num w:numId="11">
    <w:abstractNumId w:val="22"/>
  </w:num>
  <w:num w:numId="12">
    <w:abstractNumId w:val="3"/>
  </w:num>
  <w:num w:numId="13">
    <w:abstractNumId w:val="18"/>
  </w:num>
  <w:num w:numId="14">
    <w:abstractNumId w:val="3"/>
  </w:num>
  <w:num w:numId="15">
    <w:abstractNumId w:val="0"/>
  </w:num>
  <w:num w:numId="16">
    <w:abstractNumId w:val="15"/>
  </w:num>
  <w:num w:numId="17">
    <w:abstractNumId w:val="8"/>
  </w:num>
  <w:num w:numId="18">
    <w:abstractNumId w:val="16"/>
  </w:num>
  <w:num w:numId="19">
    <w:abstractNumId w:val="10"/>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5"/>
  </w:num>
  <w:num w:numId="25">
    <w:abstractNumId w:val="21"/>
  </w:num>
  <w:num w:numId="26">
    <w:abstractNumId w:val="12"/>
  </w:num>
  <w:num w:numId="27">
    <w:abstractNumId w:val="23"/>
  </w:num>
  <w:num w:numId="28">
    <w:abstractNumId w:val="13"/>
  </w:num>
  <w:num w:numId="29">
    <w:abstractNumId w:val="9"/>
  </w:num>
  <w:num w:numId="30">
    <w:abstractNumId w:val="19"/>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0B"/>
    <w:rsid w:val="000016CD"/>
    <w:rsid w:val="00095AFC"/>
    <w:rsid w:val="000C024B"/>
    <w:rsid w:val="002B24C5"/>
    <w:rsid w:val="00300992"/>
    <w:rsid w:val="00331832"/>
    <w:rsid w:val="00335D0B"/>
    <w:rsid w:val="00355C44"/>
    <w:rsid w:val="0040277F"/>
    <w:rsid w:val="00407D6E"/>
    <w:rsid w:val="00443364"/>
    <w:rsid w:val="0048080B"/>
    <w:rsid w:val="004A0569"/>
    <w:rsid w:val="005B4D14"/>
    <w:rsid w:val="00672ACD"/>
    <w:rsid w:val="007040CC"/>
    <w:rsid w:val="00710734"/>
    <w:rsid w:val="007D0E50"/>
    <w:rsid w:val="00826564"/>
    <w:rsid w:val="008337B7"/>
    <w:rsid w:val="0086759D"/>
    <w:rsid w:val="0089555E"/>
    <w:rsid w:val="008B602B"/>
    <w:rsid w:val="0094045F"/>
    <w:rsid w:val="009C361C"/>
    <w:rsid w:val="009D50CF"/>
    <w:rsid w:val="009E5658"/>
    <w:rsid w:val="00AA694C"/>
    <w:rsid w:val="00B26C89"/>
    <w:rsid w:val="00B415CC"/>
    <w:rsid w:val="00BA5F2B"/>
    <w:rsid w:val="00BC0577"/>
    <w:rsid w:val="00BC0CB8"/>
    <w:rsid w:val="00BC18B7"/>
    <w:rsid w:val="00BC7B1C"/>
    <w:rsid w:val="00BE565D"/>
    <w:rsid w:val="00C057EA"/>
    <w:rsid w:val="00C72BB6"/>
    <w:rsid w:val="00CC42EC"/>
    <w:rsid w:val="00D03A11"/>
    <w:rsid w:val="00D25BCD"/>
    <w:rsid w:val="00DB311A"/>
    <w:rsid w:val="00DF3E7C"/>
    <w:rsid w:val="00E05E91"/>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4E183-F0BA-48AF-8E35-35C2B8C4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5D0B"/>
  </w:style>
  <w:style w:type="paragraph" w:styleId="Kop1">
    <w:name w:val="heading 1"/>
    <w:basedOn w:val="Standaard"/>
    <w:next w:val="Standaard"/>
    <w:link w:val="Kop1Char"/>
    <w:qFormat/>
    <w:rsid w:val="00335D0B"/>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335D0B"/>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335D0B"/>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335D0B"/>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link w:val="IndienChar"/>
    <w:uiPriority w:val="99"/>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uiPriority w:val="99"/>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335D0B"/>
    <w:rPr>
      <w:rFonts w:eastAsia="Times New Roman"/>
      <w:b/>
      <w:sz w:val="30"/>
      <w:szCs w:val="24"/>
      <w:lang w:eastAsia="nl-NL"/>
    </w:rPr>
  </w:style>
  <w:style w:type="character" w:customStyle="1" w:styleId="Kop2Char">
    <w:name w:val="Kop 2 Char"/>
    <w:basedOn w:val="Standaardalinea-lettertype"/>
    <w:link w:val="Kop2"/>
    <w:rsid w:val="00335D0B"/>
    <w:rPr>
      <w:rFonts w:eastAsia="Times New Roman" w:cs="Arial"/>
      <w:b/>
      <w:bCs/>
      <w:i/>
      <w:iCs/>
      <w:sz w:val="28"/>
      <w:szCs w:val="28"/>
      <w:lang w:eastAsia="nl-NL"/>
    </w:rPr>
  </w:style>
  <w:style w:type="character" w:customStyle="1" w:styleId="Kop3Char">
    <w:name w:val="Kop 3 Char"/>
    <w:basedOn w:val="Standaardalinea-lettertype"/>
    <w:link w:val="Kop3"/>
    <w:rsid w:val="00335D0B"/>
    <w:rPr>
      <w:rFonts w:eastAsia="Times New Roman" w:cs="Arial"/>
      <w:b/>
      <w:bCs/>
      <w:sz w:val="26"/>
      <w:szCs w:val="26"/>
      <w:lang w:eastAsia="nl-NL"/>
    </w:rPr>
  </w:style>
  <w:style w:type="character" w:customStyle="1" w:styleId="Kop4Char">
    <w:name w:val="Kop 4 Char"/>
    <w:basedOn w:val="Standaardalinea-lettertype"/>
    <w:link w:val="Kop4"/>
    <w:rsid w:val="00335D0B"/>
    <w:rPr>
      <w:rFonts w:eastAsia="Times New Roman"/>
      <w:b/>
      <w:bCs/>
      <w:i/>
      <w:sz w:val="24"/>
      <w:szCs w:val="28"/>
      <w:lang w:eastAsia="nl-NL"/>
    </w:rPr>
  </w:style>
  <w:style w:type="character" w:customStyle="1" w:styleId="IndienChar">
    <w:name w:val="Indien Char"/>
    <w:basedOn w:val="Standaardalinea-lettertype"/>
    <w:link w:val="Indien"/>
    <w:uiPriority w:val="99"/>
    <w:rsid w:val="00335D0B"/>
  </w:style>
  <w:style w:type="character" w:customStyle="1" w:styleId="VraagChar">
    <w:name w:val="Vraag Char"/>
    <w:basedOn w:val="Standaardalinea-lettertype"/>
    <w:link w:val="Vraag"/>
    <w:rsid w:val="00335D0B"/>
    <w:rPr>
      <w:spacing w:val="4"/>
    </w:rPr>
  </w:style>
  <w:style w:type="character" w:customStyle="1" w:styleId="InterlinieChar">
    <w:name w:val="Interlinie Char"/>
    <w:basedOn w:val="Standaardalinea-lettertype"/>
    <w:link w:val="Interlinie"/>
    <w:rsid w:val="00335D0B"/>
  </w:style>
  <w:style w:type="paragraph" w:customStyle="1" w:styleId="Deelvraag">
    <w:name w:val="Deelvraag"/>
    <w:basedOn w:val="Standaard"/>
    <w:rsid w:val="00335D0B"/>
    <w:pPr>
      <w:numPr>
        <w:numId w:val="18"/>
      </w:numPr>
    </w:pPr>
    <w:rPr>
      <w:rFonts w:eastAsia="Times New Roman"/>
      <w:szCs w:val="24"/>
      <w:lang w:eastAsia="nl-NL"/>
    </w:rPr>
  </w:style>
  <w:style w:type="paragraph" w:styleId="Koptekst">
    <w:name w:val="header"/>
    <w:basedOn w:val="Standaard"/>
    <w:link w:val="KoptekstChar"/>
    <w:rsid w:val="00335D0B"/>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335D0B"/>
    <w:rPr>
      <w:rFonts w:eastAsia="Times New Roman"/>
      <w:szCs w:val="24"/>
      <w:lang w:eastAsia="nl-NL"/>
    </w:rPr>
  </w:style>
  <w:style w:type="paragraph" w:customStyle="1" w:styleId="VraagCE">
    <w:name w:val="VraagCE"/>
    <w:basedOn w:val="Standaard"/>
    <w:next w:val="Standaard"/>
    <w:link w:val="VraagCEChar"/>
    <w:uiPriority w:val="99"/>
    <w:qFormat/>
    <w:rsid w:val="00335D0B"/>
    <w:pPr>
      <w:keepNext/>
      <w:spacing w:before="120"/>
      <w:ind w:hanging="851"/>
      <w:contextualSpacing/>
    </w:pPr>
    <w:rPr>
      <w:rFonts w:eastAsia="Times New Roman"/>
      <w:lang w:eastAsia="nl-NL"/>
    </w:rPr>
  </w:style>
  <w:style w:type="character" w:customStyle="1" w:styleId="VraagCEChar">
    <w:name w:val="VraagCE Char"/>
    <w:basedOn w:val="Standaardalinea-lettertype"/>
    <w:link w:val="VraagCE"/>
    <w:uiPriority w:val="99"/>
    <w:rsid w:val="00335D0B"/>
    <w:rPr>
      <w:rFonts w:eastAsia="Times New Roman"/>
      <w:lang w:eastAsia="nl-NL"/>
    </w:rPr>
  </w:style>
  <w:style w:type="paragraph" w:styleId="Voetnoottekst">
    <w:name w:val="footnote text"/>
    <w:basedOn w:val="Standaard"/>
    <w:link w:val="VoetnoottekstChar"/>
    <w:semiHidden/>
    <w:rsid w:val="00335D0B"/>
    <w:rPr>
      <w:rFonts w:eastAsia="Times New Roman"/>
      <w:sz w:val="20"/>
      <w:szCs w:val="20"/>
      <w:lang w:eastAsia="nl-NL"/>
    </w:rPr>
  </w:style>
  <w:style w:type="character" w:customStyle="1" w:styleId="VoetnoottekstChar">
    <w:name w:val="Voetnoottekst Char"/>
    <w:basedOn w:val="Standaardalinea-lettertype"/>
    <w:link w:val="Voetnoottekst"/>
    <w:semiHidden/>
    <w:rsid w:val="00335D0B"/>
    <w:rPr>
      <w:rFonts w:eastAsia="Times New Roman"/>
      <w:sz w:val="20"/>
      <w:szCs w:val="20"/>
      <w:lang w:eastAsia="nl-NL"/>
    </w:rPr>
  </w:style>
  <w:style w:type="character" w:styleId="Voetnootmarkering">
    <w:name w:val="footnote reference"/>
    <w:basedOn w:val="Standaardalinea-lettertype"/>
    <w:semiHidden/>
    <w:rsid w:val="00335D0B"/>
    <w:rPr>
      <w:vertAlign w:val="superscript"/>
    </w:rPr>
  </w:style>
  <w:style w:type="table" w:styleId="Tabelraster">
    <w:name w:val="Table Grid"/>
    <w:basedOn w:val="Standaardtabel"/>
    <w:rsid w:val="00335D0B"/>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335D0B"/>
    <w:rPr>
      <w:b/>
      <w:i/>
      <w:sz w:val="18"/>
    </w:rPr>
  </w:style>
  <w:style w:type="character" w:styleId="Paginanummer">
    <w:name w:val="page number"/>
    <w:basedOn w:val="Standaardalinea-lettertype"/>
    <w:rsid w:val="00335D0B"/>
    <w:rPr>
      <w:rFonts w:ascii="Times New Roman" w:hAnsi="Times New Roman"/>
      <w:b/>
      <w:sz w:val="16"/>
    </w:rPr>
  </w:style>
  <w:style w:type="paragraph" w:customStyle="1" w:styleId="Style15">
    <w:name w:val="Style 15"/>
    <w:basedOn w:val="Standaard"/>
    <w:uiPriority w:val="99"/>
    <w:rsid w:val="00335D0B"/>
    <w:pPr>
      <w:widowControl w:val="0"/>
      <w:autoSpaceDE w:val="0"/>
      <w:autoSpaceDN w:val="0"/>
      <w:ind w:left="936" w:right="360"/>
    </w:pPr>
    <w:rPr>
      <w:rFonts w:ascii="Garamond" w:eastAsiaTheme="minorEastAsia" w:hAnsi="Garamond" w:cs="Garamond"/>
      <w:sz w:val="21"/>
      <w:szCs w:val="21"/>
      <w:lang w:eastAsia="nl-NL"/>
    </w:rPr>
  </w:style>
  <w:style w:type="paragraph" w:customStyle="1" w:styleId="Uitspr">
    <w:name w:val="Uitspr"/>
    <w:basedOn w:val="Standaard"/>
    <w:uiPriority w:val="99"/>
    <w:qFormat/>
    <w:rsid w:val="00335D0B"/>
    <w:pPr>
      <w:widowControl w:val="0"/>
      <w:shd w:val="solid" w:color="FFFFFF" w:fill="FFFFFF"/>
      <w:kinsoku w:val="0"/>
      <w:ind w:hanging="426"/>
      <w:contextualSpacing/>
    </w:pPr>
    <w:rPr>
      <w:rFonts w:eastAsiaTheme="minorEastAsia"/>
      <w:szCs w:val="20"/>
      <w:lang w:eastAsia="nl-NL"/>
    </w:rPr>
  </w:style>
  <w:style w:type="character" w:styleId="Tekstvantijdelijkeaanduiding">
    <w:name w:val="Placeholder Text"/>
    <w:basedOn w:val="Standaardalinea-lettertype"/>
    <w:uiPriority w:val="99"/>
    <w:semiHidden/>
    <w:rsid w:val="00335D0B"/>
    <w:rPr>
      <w:color w:val="808080"/>
    </w:rPr>
  </w:style>
  <w:style w:type="paragraph" w:customStyle="1" w:styleId="Opsomming2">
    <w:name w:val="Opsomming2"/>
    <w:basedOn w:val="Stip"/>
    <w:uiPriority w:val="99"/>
    <w:qFormat/>
    <w:rsid w:val="00335D0B"/>
    <w:pPr>
      <w:numPr>
        <w:numId w:val="24"/>
      </w:numPr>
      <w:shd w:val="solid" w:color="FFFFFF" w:fill="FFFFFF"/>
      <w:tabs>
        <w:tab w:val="clear" w:pos="9639"/>
        <w:tab w:val="right" w:pos="9071"/>
      </w:tabs>
      <w:spacing w:before="0" w:after="0"/>
      <w:contextualSpacing/>
    </w:pPr>
    <w:rPr>
      <w:rFonts w:eastAsiaTheme="minorEastAsia"/>
      <w:i/>
      <w:lang w:eastAsia="nl-NL"/>
    </w:rPr>
  </w:style>
  <w:style w:type="paragraph" w:customStyle="1" w:styleId="OpsNC">
    <w:name w:val="OpsNC"/>
    <w:basedOn w:val="Opsomming"/>
    <w:uiPriority w:val="99"/>
    <w:qFormat/>
    <w:rsid w:val="00335D0B"/>
    <w:pPr>
      <w:widowControl w:val="0"/>
      <w:tabs>
        <w:tab w:val="num" w:pos="113"/>
        <w:tab w:val="right" w:pos="9639"/>
      </w:tabs>
      <w:kinsoku/>
      <w:overflowPunct/>
      <w:autoSpaceDE w:val="0"/>
      <w:autoSpaceDN w:val="0"/>
      <w:adjustRightInd w:val="0"/>
      <w:ind w:left="113" w:hanging="113"/>
      <w:textAlignment w:val="auto"/>
    </w:pPr>
    <w:rPr>
      <w:rFonts w:eastAsiaTheme="minorEastAsia"/>
      <w:spacing w:val="0"/>
      <w:lang w:eastAsia="nl-NL"/>
    </w:rPr>
  </w:style>
  <w:style w:type="paragraph" w:customStyle="1" w:styleId="OpsCurs">
    <w:name w:val="OpsCurs"/>
    <w:basedOn w:val="Opsomming"/>
    <w:uiPriority w:val="99"/>
    <w:qFormat/>
    <w:rsid w:val="00335D0B"/>
    <w:pPr>
      <w:widowControl w:val="0"/>
      <w:tabs>
        <w:tab w:val="num" w:pos="113"/>
        <w:tab w:val="right" w:pos="9639"/>
      </w:tabs>
      <w:kinsoku/>
      <w:overflowPunct/>
      <w:autoSpaceDE w:val="0"/>
      <w:autoSpaceDN w:val="0"/>
      <w:adjustRightInd w:val="0"/>
      <w:ind w:left="113" w:hanging="113"/>
      <w:textAlignment w:val="auto"/>
    </w:pPr>
    <w:rPr>
      <w:rFonts w:eastAsiaTheme="minorEastAsia"/>
      <w:i/>
      <w:iCs/>
      <w:spacing w:val="0"/>
      <w:lang w:eastAsia="nl-NL"/>
    </w:rPr>
  </w:style>
  <w:style w:type="character" w:styleId="Regelnummer">
    <w:name w:val="line number"/>
    <w:basedOn w:val="Standaardalinea-lettertype"/>
    <w:rsid w:val="00335D0B"/>
  </w:style>
  <w:style w:type="paragraph" w:styleId="Kopvaninhoudsopgave">
    <w:name w:val="TOC Heading"/>
    <w:basedOn w:val="Kop1"/>
    <w:next w:val="Standaard"/>
    <w:uiPriority w:val="39"/>
    <w:unhideWhenUsed/>
    <w:qFormat/>
    <w:rsid w:val="00335D0B"/>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335D0B"/>
    <w:pPr>
      <w:spacing w:after="100"/>
    </w:pPr>
  </w:style>
  <w:style w:type="paragraph" w:styleId="Inhopg2">
    <w:name w:val="toc 2"/>
    <w:basedOn w:val="Standaard"/>
    <w:next w:val="Standaard"/>
    <w:autoRedefine/>
    <w:uiPriority w:val="39"/>
    <w:unhideWhenUsed/>
    <w:rsid w:val="00335D0B"/>
    <w:pPr>
      <w:spacing w:after="100"/>
      <w:ind w:left="220"/>
    </w:pPr>
  </w:style>
  <w:style w:type="paragraph" w:styleId="Inhopg3">
    <w:name w:val="toc 3"/>
    <w:basedOn w:val="Standaard"/>
    <w:next w:val="Standaard"/>
    <w:autoRedefine/>
    <w:uiPriority w:val="39"/>
    <w:unhideWhenUsed/>
    <w:rsid w:val="00335D0B"/>
    <w:pPr>
      <w:spacing w:after="100"/>
      <w:ind w:left="440"/>
    </w:pPr>
  </w:style>
  <w:style w:type="character" w:styleId="Hyperlink">
    <w:name w:val="Hyperlink"/>
    <w:basedOn w:val="Standaardalinea-lettertype"/>
    <w:uiPriority w:val="99"/>
    <w:unhideWhenUsed/>
    <w:rsid w:val="00335D0B"/>
    <w:rPr>
      <w:color w:val="0563C1" w:themeColor="hyperlink"/>
      <w:u w:val="single"/>
    </w:rPr>
  </w:style>
  <w:style w:type="paragraph" w:customStyle="1" w:styleId="Opsomming1">
    <w:name w:val="Opsomming1"/>
    <w:basedOn w:val="Stip"/>
    <w:qFormat/>
    <w:rsid w:val="00335D0B"/>
    <w:pPr>
      <w:widowControl/>
      <w:numPr>
        <w:numId w:val="31"/>
      </w:numPr>
      <w:tabs>
        <w:tab w:val="clear" w:pos="9639"/>
        <w:tab w:val="right" w:pos="9071"/>
      </w:tabs>
      <w:kinsoku/>
      <w:spacing w:before="120" w:after="0"/>
      <w:ind w:hanging="21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12224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2017-12-19T21:08:00Z</dcterms:created>
  <dcterms:modified xsi:type="dcterms:W3CDTF">2017-12-19T21:08:00Z</dcterms:modified>
</cp:coreProperties>
</file>