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38A" w:rsidRDefault="00F2438A" w:rsidP="00F2438A">
      <w:bookmarkStart w:id="0" w:name="_GoBack"/>
      <w:bookmarkEnd w:id="0"/>
      <w:r w:rsidRPr="007F2C96">
        <w:rPr>
          <w:szCs w:val="28"/>
        </w:rPr>
        <w:t xml:space="preserve">EXAMEN </w:t>
      </w:r>
      <w:r w:rsidRPr="007F2C96">
        <w:t xml:space="preserve">SCHEIKUNDE </w:t>
      </w:r>
      <w:r>
        <w:t xml:space="preserve">2 </w:t>
      </w:r>
      <w:r w:rsidRPr="007F2C96">
        <w:rPr>
          <w:szCs w:val="28"/>
        </w:rPr>
        <w:t>VWO</w:t>
      </w:r>
      <w:r w:rsidRPr="007F2C96">
        <w:t xml:space="preserve"> 200</w:t>
      </w:r>
      <w:r>
        <w:t>7, TWEEDE TIJDVAK</w:t>
      </w:r>
      <w:r w:rsidRPr="007F2C96">
        <w:t xml:space="preserve">, </w:t>
      </w:r>
      <w:r>
        <w:t>correctievoorschrift</w:t>
      </w:r>
    </w:p>
    <w:bookmarkStart w:id="1" w:name="_Toc495150608"/>
    <w:bookmarkStart w:id="2" w:name="_Toc495315189"/>
    <w:p w:rsidR="00F2438A" w:rsidRPr="005437D1" w:rsidRDefault="00F2438A" w:rsidP="00F2438A">
      <w:pPr>
        <w:pStyle w:val="Kop2"/>
        <w:rPr>
          <w:spacing w:val="12"/>
          <w:lang w:val="en-US"/>
        </w:rPr>
      </w:pPr>
      <w:r w:rsidRPr="0018005E">
        <w:rPr>
          <w:noProof/>
        </w:rPr>
        <mc:AlternateContent>
          <mc:Choice Requires="wps">
            <w:drawing>
              <wp:anchor distT="0" distB="0" distL="0" distR="0" simplePos="0" relativeHeight="251663360" behindDoc="0" locked="0" layoutInCell="0" allowOverlap="1" wp14:anchorId="1DA080FD" wp14:editId="31813B0F">
                <wp:simplePos x="0" y="0"/>
                <wp:positionH relativeFrom="margin">
                  <wp:align>center</wp:align>
                </wp:positionH>
                <wp:positionV relativeFrom="paragraph">
                  <wp:posOffset>412724</wp:posOffset>
                </wp:positionV>
                <wp:extent cx="6172835" cy="0"/>
                <wp:effectExtent l="0" t="19050" r="56515" b="38100"/>
                <wp:wrapSquare wrapText="bothSides"/>
                <wp:docPr id="2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1F71E1"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5pt" to="486.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8OaFw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" o:allowincell="f" strokecolor="silver" strokeweight="4.8pt">
                <w10:wrap type="square" anchorx="margin"/>
              </v:line>
            </w:pict>
          </mc:Fallback>
        </mc:AlternateContent>
      </w:r>
      <w:r w:rsidRPr="005437D1">
        <w:rPr>
          <w:lang w:val="en-US"/>
        </w:rPr>
        <w:t>EcoEthanol</w:t>
      </w:r>
      <w:r w:rsidRPr="005437D1">
        <w:rPr>
          <w:vertAlign w:val="superscript"/>
          <w:lang w:val="en-US"/>
        </w:rPr>
        <w:t>TM</w:t>
      </w:r>
      <w:r w:rsidRPr="005437D1">
        <w:rPr>
          <w:lang w:val="en-US"/>
        </w:rPr>
        <w:tab/>
        <w:t>2007Sk2-II(I)</w:t>
      </w:r>
      <w:bookmarkEnd w:id="1"/>
      <w:bookmarkEnd w:id="2"/>
    </w:p>
    <w:p w:rsidR="00F2438A" w:rsidRPr="00FE3922" w:rsidRDefault="00F2438A" w:rsidP="00EA0897">
      <w:pPr>
        <w:pStyle w:val="Maximumscore"/>
        <w:numPr>
          <w:ilvl w:val="0"/>
          <w:numId w:val="10"/>
        </w:numPr>
        <w:tabs>
          <w:tab w:val="clear" w:pos="-284"/>
        </w:tabs>
      </w:pPr>
      <w:r w:rsidRPr="00FE3922">
        <w:t>maximumscore 2</w:t>
      </w:r>
    </w:p>
    <w:p w:rsidR="00F2438A" w:rsidRPr="00FE3922" w:rsidRDefault="00F2438A" w:rsidP="00F2438A">
      <w:r w:rsidRPr="00FE3922">
        <w:t>Voorbeelden van juiste argumenten zijn:</w:t>
      </w:r>
    </w:p>
    <w:p w:rsidR="00F2438A" w:rsidRPr="00FE3922" w:rsidRDefault="00F2438A" w:rsidP="00EA0897">
      <w:pPr>
        <w:pStyle w:val="Opsomming"/>
        <w:numPr>
          <w:ilvl w:val="0"/>
          <w:numId w:val="11"/>
        </w:numPr>
        <w:ind w:left="142" w:hanging="142"/>
      </w:pPr>
      <w:r w:rsidRPr="00FE3922">
        <w:t>Er komt minder broeikasgas / de toename van het CO</w:t>
      </w:r>
      <w:r w:rsidRPr="00FE3922">
        <w:rPr>
          <w:vertAlign w:val="subscript"/>
        </w:rPr>
        <w:t>2</w:t>
      </w:r>
      <w:r w:rsidRPr="00FE3922">
        <w:t xml:space="preserve"> gehalte in de atmosfeer wordt minder / het gaat de opwarming van de aarde tegen.</w:t>
      </w:r>
    </w:p>
    <w:p w:rsidR="00F2438A" w:rsidRPr="00FE3922" w:rsidRDefault="00F2438A" w:rsidP="00EA0897">
      <w:pPr>
        <w:pStyle w:val="Opsomming"/>
        <w:numPr>
          <w:ilvl w:val="0"/>
          <w:numId w:val="11"/>
        </w:numPr>
        <w:ind w:left="142" w:hanging="142"/>
      </w:pPr>
      <w:r w:rsidRPr="00FE3922">
        <w:t>De voorraad fossiele brandstoffen raakt minder gauw op.</w:t>
      </w:r>
    </w:p>
    <w:p w:rsidR="00F2438A" w:rsidRPr="00FE3922" w:rsidRDefault="00F2438A" w:rsidP="00F2438A">
      <w:pPr>
        <w:pStyle w:val="Indien"/>
      </w:pPr>
      <w:r w:rsidRPr="00FE3922">
        <w:t>per juist argument</w:t>
      </w:r>
      <w:r w:rsidRPr="00FE3922">
        <w:tab/>
        <w:t>1</w:t>
      </w:r>
    </w:p>
    <w:p w:rsidR="00F2438A" w:rsidRPr="00FE3922" w:rsidRDefault="00F2438A" w:rsidP="00F2438A">
      <w:pPr>
        <w:pStyle w:val="InterCurs"/>
        <w:rPr>
          <w:lang w:val="nl-NL"/>
        </w:rPr>
      </w:pPr>
      <w:r w:rsidRPr="00FE3922">
        <w:rPr>
          <w:lang w:val="nl-NL"/>
        </w:rPr>
        <w:t>Opmerking</w:t>
      </w:r>
      <w:r w:rsidRPr="00FE3922">
        <w:rPr>
          <w:lang w:val="nl-NL"/>
        </w:rPr>
        <w:br/>
        <w:t xml:space="preserve">Wanneer het argument </w:t>
      </w:r>
      <w:r>
        <w:rPr>
          <w:lang w:val="nl-NL"/>
        </w:rPr>
        <w:t>‘</w:t>
      </w:r>
      <w:r w:rsidRPr="00FE3922">
        <w:rPr>
          <w:lang w:val="nl-NL"/>
        </w:rPr>
        <w:t>Het is goed voor het milieu.</w:t>
      </w:r>
      <w:r>
        <w:rPr>
          <w:lang w:val="nl-NL"/>
        </w:rPr>
        <w:t>’</w:t>
      </w:r>
      <w:r w:rsidRPr="00FE3922">
        <w:rPr>
          <w:lang w:val="nl-NL"/>
        </w:rPr>
        <w:t xml:space="preserve"> is gegeven, hiervoor geen punt toekennen.</w:t>
      </w:r>
    </w:p>
    <w:p w:rsidR="00F2438A" w:rsidRPr="00C34496" w:rsidRDefault="00F2438A" w:rsidP="00EA0897">
      <w:pPr>
        <w:pStyle w:val="Maximumscore"/>
        <w:numPr>
          <w:ilvl w:val="0"/>
          <w:numId w:val="4"/>
        </w:numPr>
        <w:ind w:left="0" w:hanging="567"/>
      </w:pPr>
      <w:r w:rsidRPr="00C34496">
        <w:t>maximumscore 3</w:t>
      </w:r>
    </w:p>
    <w:p w:rsidR="00F2438A" w:rsidRPr="00C34496" w:rsidRDefault="00F2438A" w:rsidP="00F2438A">
      <w:pPr>
        <w:rPr>
          <w:lang w:val="it-IT"/>
        </w:rPr>
      </w:pPr>
      <w:r w:rsidRPr="00C34496">
        <w:rPr>
          <w:lang w:val="it-IT"/>
        </w:rPr>
        <w:t>(C</w:t>
      </w:r>
      <w:r w:rsidRPr="00C34496">
        <w:rPr>
          <w:vertAlign w:val="subscript"/>
          <w:lang w:val="it-IT"/>
        </w:rPr>
        <w:t>6</w:t>
      </w:r>
      <w:r w:rsidRPr="00C34496">
        <w:rPr>
          <w:lang w:val="it-IT"/>
        </w:rPr>
        <w:t>H</w:t>
      </w:r>
      <w:r w:rsidRPr="00C34496">
        <w:rPr>
          <w:vertAlign w:val="subscript"/>
          <w:lang w:val="it-IT"/>
        </w:rPr>
        <w:t>10</w:t>
      </w:r>
      <w:r w:rsidRPr="00C34496">
        <w:rPr>
          <w:lang w:val="it-IT"/>
        </w:rPr>
        <w:t>O</w:t>
      </w:r>
      <w:r w:rsidRPr="00C34496">
        <w:rPr>
          <w:vertAlign w:val="subscript"/>
          <w:lang w:val="it-IT"/>
        </w:rPr>
        <w:t>5</w:t>
      </w:r>
      <w:r w:rsidRPr="00C34496">
        <w:rPr>
          <w:lang w:val="it-IT"/>
        </w:rPr>
        <w:t>)</w:t>
      </w:r>
      <w:r w:rsidRPr="00C34496">
        <w:rPr>
          <w:vertAlign w:val="subscript"/>
          <w:lang w:val="it-IT"/>
        </w:rPr>
        <w:t xml:space="preserve">n </w:t>
      </w:r>
      <w:r w:rsidRPr="00C34496">
        <w:rPr>
          <w:bCs/>
          <w:lang w:val="it-IT"/>
        </w:rPr>
        <w:t>+ n H</w:t>
      </w:r>
      <w:r w:rsidRPr="00C34496">
        <w:rPr>
          <w:vertAlign w:val="subscript"/>
          <w:lang w:val="it-IT"/>
        </w:rPr>
        <w:t>2</w:t>
      </w:r>
      <w:r w:rsidRPr="00C34496">
        <w:rPr>
          <w:lang w:val="it-IT"/>
        </w:rPr>
        <w:t>O</w:t>
      </w:r>
      <w:r w:rsidRPr="00C34496">
        <w:rPr>
          <w:bCs/>
          <w:lang w:val="it-IT"/>
        </w:rPr>
        <w:t xml:space="preserve"> </w:t>
      </w:r>
      <w:r w:rsidRPr="00FE3922">
        <w:sym w:font="Symbol" w:char="F0AE"/>
      </w:r>
      <w:r w:rsidRPr="00C34496">
        <w:rPr>
          <w:lang w:val="it-IT"/>
        </w:rPr>
        <w:t xml:space="preserve"> n C</w:t>
      </w:r>
      <w:r w:rsidRPr="00C34496">
        <w:rPr>
          <w:vertAlign w:val="subscript"/>
          <w:lang w:val="it-IT"/>
        </w:rPr>
        <w:t>6</w:t>
      </w:r>
      <w:r w:rsidRPr="00C34496">
        <w:rPr>
          <w:lang w:val="it-IT"/>
        </w:rPr>
        <w:t>H</w:t>
      </w:r>
      <w:r w:rsidRPr="00C34496">
        <w:rPr>
          <w:vertAlign w:val="subscript"/>
          <w:lang w:val="it-IT"/>
        </w:rPr>
        <w:t>12</w:t>
      </w:r>
      <w:r w:rsidRPr="00C34496">
        <w:rPr>
          <w:lang w:val="it-IT"/>
        </w:rPr>
        <w:t>O</w:t>
      </w:r>
      <w:r w:rsidRPr="00C34496">
        <w:rPr>
          <w:vertAlign w:val="subscript"/>
          <w:lang w:val="it-IT"/>
        </w:rPr>
        <w:t>6</w:t>
      </w:r>
    </w:p>
    <w:p w:rsidR="00F2438A" w:rsidRPr="00FE3922" w:rsidRDefault="00F2438A" w:rsidP="00EA0897">
      <w:pPr>
        <w:pStyle w:val="Stip"/>
        <w:numPr>
          <w:ilvl w:val="0"/>
          <w:numId w:val="9"/>
        </w:numPr>
        <w:tabs>
          <w:tab w:val="clear" w:pos="9639"/>
          <w:tab w:val="right" w:pos="9769"/>
        </w:tabs>
        <w:ind w:left="0" w:hanging="142"/>
      </w:pPr>
      <w:r w:rsidRPr="00FE3922">
        <w:t>(C</w:t>
      </w:r>
      <w:r w:rsidRPr="00FE3922">
        <w:rPr>
          <w:vertAlign w:val="subscript"/>
        </w:rPr>
        <w:t>6</w:t>
      </w:r>
      <w:r w:rsidRPr="00FE3922">
        <w:t>H</w:t>
      </w:r>
      <w:r w:rsidRPr="00FE3922">
        <w:rPr>
          <w:vertAlign w:val="subscript"/>
        </w:rPr>
        <w:t>10</w:t>
      </w:r>
      <w:r w:rsidRPr="00FE3922">
        <w:t>O</w:t>
      </w:r>
      <w:r w:rsidRPr="00FE3922">
        <w:rPr>
          <w:vertAlign w:val="subscript"/>
        </w:rPr>
        <w:t>5</w:t>
      </w:r>
      <w:r w:rsidRPr="00FE3922">
        <w:t>)</w:t>
      </w:r>
      <w:r w:rsidRPr="00FE3922">
        <w:rPr>
          <w:vertAlign w:val="subscript"/>
        </w:rPr>
        <w:t xml:space="preserve">n </w:t>
      </w:r>
      <w:r w:rsidRPr="00FE3922">
        <w:t>en H</w:t>
      </w:r>
      <w:r w:rsidRPr="00FE3922">
        <w:rPr>
          <w:vertAlign w:val="subscript"/>
        </w:rPr>
        <w:t>2</w:t>
      </w:r>
      <w:r w:rsidRPr="00FE3922">
        <w:t>O voor de pijl</w:t>
      </w:r>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C</w:t>
      </w:r>
      <w:r w:rsidRPr="00FE3922">
        <w:rPr>
          <w:vertAlign w:val="subscript"/>
        </w:rPr>
        <w:t>6</w:t>
      </w:r>
      <w:r w:rsidRPr="00FE3922">
        <w:t>H</w:t>
      </w:r>
      <w:r w:rsidRPr="00FE3922">
        <w:rPr>
          <w:vertAlign w:val="subscript"/>
        </w:rPr>
        <w:t>12</w:t>
      </w:r>
      <w:r w:rsidRPr="00FE3922">
        <w:t>O</w:t>
      </w:r>
      <w:r w:rsidRPr="00FE3922">
        <w:rPr>
          <w:vertAlign w:val="subscript"/>
        </w:rPr>
        <w:t>6</w:t>
      </w:r>
      <w:r w:rsidRPr="00FE3922">
        <w:t xml:space="preserve"> na de pijl</w:t>
      </w:r>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juiste coëfficiënten</w:t>
      </w:r>
      <w:r w:rsidRPr="00FE3922">
        <w:tab/>
        <w:t>1</w:t>
      </w:r>
    </w:p>
    <w:p w:rsidR="00F2438A" w:rsidRPr="00FE3922" w:rsidRDefault="00F2438A" w:rsidP="00F2438A">
      <w:pPr>
        <w:pStyle w:val="InterCurs"/>
        <w:rPr>
          <w:lang w:val="nl-NL"/>
        </w:rPr>
      </w:pPr>
      <w:r w:rsidRPr="00FE3922">
        <w:rPr>
          <w:lang w:val="nl-NL"/>
        </w:rPr>
        <w:t>Opmerking</w:t>
      </w:r>
      <w:r w:rsidRPr="00FE3922">
        <w:rPr>
          <w:lang w:val="nl-NL"/>
        </w:rPr>
        <w:br/>
        <w:t>Wanneer een juiste vergelijking met structuurformules is gegeven, dit goed rekenen.</w:t>
      </w:r>
    </w:p>
    <w:p w:rsidR="00F2438A" w:rsidRPr="00FE3922" w:rsidRDefault="00F2438A" w:rsidP="00EA0897">
      <w:pPr>
        <w:pStyle w:val="Maximumscore"/>
        <w:numPr>
          <w:ilvl w:val="0"/>
          <w:numId w:val="4"/>
        </w:numPr>
        <w:ind w:left="0" w:hanging="567"/>
      </w:pPr>
      <w:r w:rsidRPr="00FE3922">
        <w:t>maximumscore 3</w:t>
      </w:r>
    </w:p>
    <w:p w:rsidR="00F2438A" w:rsidRPr="00FE3922" w:rsidRDefault="00F2438A" w:rsidP="00F2438A">
      <w:pPr>
        <w:rPr>
          <w:vertAlign w:val="subscript"/>
        </w:rPr>
      </w:pPr>
      <w:r w:rsidRPr="00FE3922">
        <w:t>3 C</w:t>
      </w:r>
      <w:r w:rsidRPr="00FE3922">
        <w:rPr>
          <w:vertAlign w:val="subscript"/>
        </w:rPr>
        <w:t>5</w:t>
      </w:r>
      <w:r w:rsidRPr="00FE3922">
        <w:t>H</w:t>
      </w:r>
      <w:r w:rsidRPr="00FE3922">
        <w:rPr>
          <w:vertAlign w:val="subscript"/>
        </w:rPr>
        <w:t>10</w:t>
      </w:r>
      <w:r w:rsidRPr="00FE3922">
        <w:t>O</w:t>
      </w:r>
      <w:r w:rsidRPr="00FE3922">
        <w:rPr>
          <w:vertAlign w:val="subscript"/>
        </w:rPr>
        <w:t>5</w:t>
      </w:r>
      <w:r w:rsidRPr="00FE3922">
        <w:t xml:space="preserve"> </w:t>
      </w:r>
      <w:r w:rsidRPr="00FE3922">
        <w:sym w:font="Symbol" w:char="F0AE"/>
      </w:r>
      <w:r w:rsidRPr="00FE3922">
        <w:t xml:space="preserve"> 5 CO</w:t>
      </w:r>
      <w:r w:rsidRPr="00FE3922">
        <w:rPr>
          <w:vertAlign w:val="subscript"/>
        </w:rPr>
        <w:t>2</w:t>
      </w:r>
      <w:r w:rsidRPr="00FE3922">
        <w:t xml:space="preserve"> + 5 C</w:t>
      </w:r>
      <w:r w:rsidRPr="00FE3922">
        <w:rPr>
          <w:vertAlign w:val="subscript"/>
        </w:rPr>
        <w:t>2</w:t>
      </w:r>
      <w:r w:rsidRPr="00FE3922">
        <w:t>H</w:t>
      </w:r>
      <w:r w:rsidRPr="00FE3922">
        <w:rPr>
          <w:vertAlign w:val="subscript"/>
        </w:rPr>
        <w:t>6</w:t>
      </w:r>
      <w:r w:rsidRPr="00FE3922">
        <w:t>O</w:t>
      </w:r>
    </w:p>
    <w:p w:rsidR="00F2438A" w:rsidRPr="00FE3922" w:rsidRDefault="00F2438A" w:rsidP="00EA0897">
      <w:pPr>
        <w:pStyle w:val="Stip"/>
        <w:numPr>
          <w:ilvl w:val="0"/>
          <w:numId w:val="9"/>
        </w:numPr>
        <w:tabs>
          <w:tab w:val="clear" w:pos="9639"/>
          <w:tab w:val="right" w:pos="9769"/>
        </w:tabs>
        <w:ind w:left="0" w:hanging="142"/>
      </w:pPr>
      <w:r w:rsidRPr="00FE3922">
        <w:t>C</w:t>
      </w:r>
      <w:r w:rsidRPr="00FE3922">
        <w:rPr>
          <w:vertAlign w:val="subscript"/>
        </w:rPr>
        <w:t>5</w:t>
      </w:r>
      <w:r w:rsidRPr="00FE3922">
        <w:t>H</w:t>
      </w:r>
      <w:r w:rsidRPr="00FE3922">
        <w:rPr>
          <w:vertAlign w:val="subscript"/>
        </w:rPr>
        <w:t>10</w:t>
      </w:r>
      <w:r w:rsidRPr="00FE3922">
        <w:t>O</w:t>
      </w:r>
      <w:r w:rsidRPr="00FE3922">
        <w:rPr>
          <w:vertAlign w:val="subscript"/>
        </w:rPr>
        <w:t xml:space="preserve">5 </w:t>
      </w:r>
      <w:r w:rsidRPr="00FE3922">
        <w:t>en geen andere formules voor de pijl</w:t>
      </w:r>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CO</w:t>
      </w:r>
      <w:r w:rsidRPr="00FE3922">
        <w:rPr>
          <w:vertAlign w:val="subscript"/>
        </w:rPr>
        <w:t>2</w:t>
      </w:r>
      <w:r w:rsidRPr="00FE3922">
        <w:t xml:space="preserve"> en C</w:t>
      </w:r>
      <w:r w:rsidRPr="00FE3922">
        <w:rPr>
          <w:vertAlign w:val="subscript"/>
        </w:rPr>
        <w:t>2</w:t>
      </w:r>
      <w:r w:rsidRPr="00FE3922">
        <w:t>H</w:t>
      </w:r>
      <w:r w:rsidRPr="00FE3922">
        <w:rPr>
          <w:vertAlign w:val="subscript"/>
        </w:rPr>
        <w:t>6</w:t>
      </w:r>
      <w:r w:rsidRPr="00FE3922">
        <w:t>O en geen andere formules na de pijl</w:t>
      </w:r>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juiste coëfficiënten</w:t>
      </w:r>
      <w:r w:rsidRPr="00FE3922">
        <w:tab/>
        <w:t>1</w:t>
      </w:r>
    </w:p>
    <w:p w:rsidR="00F2438A" w:rsidRPr="00FE3922" w:rsidRDefault="00F2438A" w:rsidP="00F2438A">
      <w:pPr>
        <w:pStyle w:val="Indien"/>
      </w:pPr>
      <w:r w:rsidRPr="00FE3922">
        <w:t>Indien de vergelijking C</w:t>
      </w:r>
      <w:r w:rsidRPr="00FE3922">
        <w:rPr>
          <w:vertAlign w:val="subscript"/>
        </w:rPr>
        <w:t>6</w:t>
      </w:r>
      <w:r w:rsidRPr="00FE3922">
        <w:t>H</w:t>
      </w:r>
      <w:r w:rsidRPr="00FE3922">
        <w:rPr>
          <w:vertAlign w:val="subscript"/>
        </w:rPr>
        <w:t>12</w:t>
      </w:r>
      <w:r w:rsidRPr="00FE3922">
        <w:t>O</w:t>
      </w:r>
      <w:r w:rsidRPr="00FE3922">
        <w:rPr>
          <w:vertAlign w:val="subscript"/>
        </w:rPr>
        <w:t>6</w:t>
      </w:r>
      <w:r w:rsidRPr="00FE3922">
        <w:t xml:space="preserve"> </w:t>
      </w:r>
      <w:r w:rsidRPr="00FE3922">
        <w:sym w:font="Symbol" w:char="F0AE"/>
      </w:r>
      <w:r w:rsidRPr="00FE3922">
        <w:t xml:space="preserve"> 2 CO</w:t>
      </w:r>
      <w:r w:rsidRPr="00FE3922">
        <w:rPr>
          <w:vertAlign w:val="subscript"/>
        </w:rPr>
        <w:t>2</w:t>
      </w:r>
      <w:r w:rsidRPr="00FE3922">
        <w:t xml:space="preserve"> + 2 C</w:t>
      </w:r>
      <w:r w:rsidRPr="00FE3922">
        <w:rPr>
          <w:vertAlign w:val="subscript"/>
        </w:rPr>
        <w:t>2</w:t>
      </w:r>
      <w:r w:rsidRPr="00FE3922">
        <w:t>H</w:t>
      </w:r>
      <w:r w:rsidRPr="00FE3922">
        <w:rPr>
          <w:vertAlign w:val="subscript"/>
        </w:rPr>
        <w:t>6</w:t>
      </w:r>
      <w:r w:rsidRPr="00FE3922">
        <w:t>O is gegeven</w:t>
      </w:r>
      <w:r w:rsidRPr="00FE3922">
        <w:tab/>
        <w:t>1</w:t>
      </w:r>
      <w:r w:rsidRPr="00FE3922">
        <w:br/>
        <w:t>Indien de vergelijking C</w:t>
      </w:r>
      <w:r w:rsidRPr="00FE3922">
        <w:rPr>
          <w:vertAlign w:val="subscript"/>
        </w:rPr>
        <w:t>6</w:t>
      </w:r>
      <w:r w:rsidRPr="00FE3922">
        <w:t>H</w:t>
      </w:r>
      <w:r w:rsidRPr="00FE3922">
        <w:rPr>
          <w:vertAlign w:val="subscript"/>
        </w:rPr>
        <w:t>10</w:t>
      </w:r>
      <w:r w:rsidRPr="00FE3922">
        <w:t>O</w:t>
      </w:r>
      <w:r w:rsidRPr="00FE3922">
        <w:rPr>
          <w:vertAlign w:val="subscript"/>
        </w:rPr>
        <w:t>5</w:t>
      </w:r>
      <w:r w:rsidRPr="00FE3922">
        <w:t xml:space="preserve"> + H</w:t>
      </w:r>
      <w:r w:rsidRPr="00FE3922">
        <w:rPr>
          <w:vertAlign w:val="subscript"/>
        </w:rPr>
        <w:t>2</w:t>
      </w:r>
      <w:r w:rsidRPr="00FE3922">
        <w:t xml:space="preserve">O </w:t>
      </w:r>
      <w:r w:rsidRPr="00FE3922">
        <w:sym w:font="Symbol" w:char="F0AE"/>
      </w:r>
      <w:r w:rsidRPr="00FE3922">
        <w:t xml:space="preserve"> 2 CO</w:t>
      </w:r>
      <w:r w:rsidRPr="00FE3922">
        <w:rPr>
          <w:vertAlign w:val="subscript"/>
        </w:rPr>
        <w:t>2</w:t>
      </w:r>
      <w:r w:rsidRPr="00FE3922">
        <w:t xml:space="preserve"> + 2 C</w:t>
      </w:r>
      <w:r w:rsidRPr="00FE3922">
        <w:rPr>
          <w:vertAlign w:val="subscript"/>
        </w:rPr>
        <w:t>2</w:t>
      </w:r>
      <w:r w:rsidRPr="00FE3922">
        <w:t>H</w:t>
      </w:r>
      <w:r w:rsidRPr="00FE3922">
        <w:rPr>
          <w:vertAlign w:val="subscript"/>
        </w:rPr>
        <w:t>6</w:t>
      </w:r>
      <w:r w:rsidRPr="00FE3922">
        <w:t>O is gegeven</w:t>
      </w:r>
      <w:r w:rsidRPr="00FE3922">
        <w:tab/>
        <w:t>1</w:t>
      </w:r>
      <w:r w:rsidRPr="00FE3922">
        <w:br/>
        <w:t>Indien een kloppende reactievergelijking is gegeven die door het plaatsen van extra formules voor of na de pijl sterk is vereenvoudigd, bijvoorbeeld een vergelijking als</w:t>
      </w:r>
      <w:r w:rsidRPr="00FE3922">
        <w:tab/>
        <w:t>1</w:t>
      </w:r>
      <w:r w:rsidRPr="00FE3922">
        <w:br/>
        <w:t>C</w:t>
      </w:r>
      <w:r w:rsidRPr="00FE3922">
        <w:rPr>
          <w:vertAlign w:val="subscript"/>
        </w:rPr>
        <w:t>5</w:t>
      </w:r>
      <w:r w:rsidRPr="00FE3922">
        <w:t>H</w:t>
      </w:r>
      <w:r w:rsidRPr="00FE3922">
        <w:rPr>
          <w:vertAlign w:val="subscript"/>
        </w:rPr>
        <w:t>10</w:t>
      </w:r>
      <w:r w:rsidRPr="00FE3922">
        <w:t>O</w:t>
      </w:r>
      <w:r w:rsidRPr="00FE3922">
        <w:rPr>
          <w:vertAlign w:val="subscript"/>
        </w:rPr>
        <w:t xml:space="preserve">5 </w:t>
      </w:r>
      <w:r w:rsidRPr="00FE3922">
        <w:sym w:font="Symbol" w:char="F0AE"/>
      </w:r>
      <w:r w:rsidRPr="00FE3922">
        <w:t xml:space="preserve"> CO</w:t>
      </w:r>
      <w:r w:rsidRPr="00FE3922">
        <w:rPr>
          <w:vertAlign w:val="subscript"/>
        </w:rPr>
        <w:t>2</w:t>
      </w:r>
      <w:r w:rsidRPr="00FE3922">
        <w:t xml:space="preserve"> + C</w:t>
      </w:r>
      <w:r w:rsidRPr="00FE3922">
        <w:rPr>
          <w:vertAlign w:val="subscript"/>
        </w:rPr>
        <w:t>2</w:t>
      </w:r>
      <w:r w:rsidRPr="00FE3922">
        <w:t>H</w:t>
      </w:r>
      <w:r w:rsidRPr="00FE3922">
        <w:rPr>
          <w:vertAlign w:val="subscript"/>
        </w:rPr>
        <w:t>6</w:t>
      </w:r>
      <w:r w:rsidRPr="00FE3922">
        <w:t>O + C</w:t>
      </w:r>
      <w:r w:rsidRPr="00FE3922">
        <w:rPr>
          <w:vertAlign w:val="subscript"/>
        </w:rPr>
        <w:t>2</w:t>
      </w:r>
      <w:r w:rsidRPr="00FE3922">
        <w:t>H</w:t>
      </w:r>
      <w:r w:rsidRPr="00FE3922">
        <w:rPr>
          <w:vertAlign w:val="subscript"/>
        </w:rPr>
        <w:t>4</w:t>
      </w:r>
      <w:r w:rsidRPr="00FE3922">
        <w:t>O</w:t>
      </w:r>
      <w:r w:rsidRPr="00FE3922">
        <w:rPr>
          <w:vertAlign w:val="subscript"/>
        </w:rPr>
        <w:t>2</w:t>
      </w:r>
    </w:p>
    <w:p w:rsidR="00F2438A" w:rsidRPr="00FE3922" w:rsidRDefault="00F2438A" w:rsidP="00F2438A">
      <w:pPr>
        <w:pStyle w:val="InterCurs"/>
        <w:rPr>
          <w:lang w:val="nl-NL"/>
        </w:rPr>
      </w:pPr>
      <w:r w:rsidRPr="00FE3922">
        <w:rPr>
          <w:lang w:val="nl-NL"/>
        </w:rPr>
        <w:t>Opmerking</w:t>
      </w:r>
      <w:r w:rsidRPr="00FE3922">
        <w:rPr>
          <w:lang w:val="nl-NL"/>
        </w:rPr>
        <w:br/>
        <w:t>Wanneer de formule C</w:t>
      </w:r>
      <w:r w:rsidRPr="00FE3922">
        <w:rPr>
          <w:vertAlign w:val="subscript"/>
          <w:lang w:val="nl-NL"/>
        </w:rPr>
        <w:t>2</w:t>
      </w:r>
      <w:r w:rsidRPr="00FE3922">
        <w:rPr>
          <w:lang w:val="nl-NL"/>
        </w:rPr>
        <w:t>H</w:t>
      </w:r>
      <w:r w:rsidRPr="00FE3922">
        <w:rPr>
          <w:vertAlign w:val="subscript"/>
          <w:lang w:val="nl-NL"/>
        </w:rPr>
        <w:t>5</w:t>
      </w:r>
      <w:r w:rsidRPr="00FE3922">
        <w:rPr>
          <w:lang w:val="nl-NL"/>
        </w:rPr>
        <w:t>OH of CH</w:t>
      </w:r>
      <w:r w:rsidRPr="00FE3922">
        <w:rPr>
          <w:vertAlign w:val="subscript"/>
          <w:lang w:val="nl-NL"/>
        </w:rPr>
        <w:t>3</w:t>
      </w:r>
      <w:r w:rsidRPr="00FE3922">
        <w:rPr>
          <w:lang w:val="nl-NL"/>
        </w:rPr>
        <w:t>CH</w:t>
      </w:r>
      <w:r w:rsidRPr="00FE3922">
        <w:rPr>
          <w:vertAlign w:val="subscript"/>
          <w:lang w:val="nl-NL"/>
        </w:rPr>
        <w:t>2</w:t>
      </w:r>
      <w:r w:rsidRPr="00FE3922">
        <w:rPr>
          <w:lang w:val="nl-NL"/>
        </w:rPr>
        <w:t>OH is gebruikt in plaats van C</w:t>
      </w:r>
      <w:r w:rsidRPr="00FE3922">
        <w:rPr>
          <w:vertAlign w:val="subscript"/>
          <w:lang w:val="nl-NL"/>
        </w:rPr>
        <w:t>2</w:t>
      </w:r>
      <w:r w:rsidRPr="00FE3922">
        <w:rPr>
          <w:lang w:val="nl-NL"/>
        </w:rPr>
        <w:t>H</w:t>
      </w:r>
      <w:r w:rsidRPr="00FE3922">
        <w:rPr>
          <w:vertAlign w:val="subscript"/>
          <w:lang w:val="nl-NL"/>
        </w:rPr>
        <w:t>6</w:t>
      </w:r>
      <w:r w:rsidRPr="00FE3922">
        <w:rPr>
          <w:lang w:val="nl-NL"/>
        </w:rPr>
        <w:t>O, dit goed rekenen.</w:t>
      </w:r>
    </w:p>
    <w:p w:rsidR="00F2438A" w:rsidRPr="00FE3922" w:rsidRDefault="00F2438A" w:rsidP="00EA0897">
      <w:pPr>
        <w:pStyle w:val="Maximumscore"/>
        <w:numPr>
          <w:ilvl w:val="0"/>
          <w:numId w:val="4"/>
        </w:numPr>
        <w:ind w:left="0" w:hanging="567"/>
      </w:pPr>
      <w:r w:rsidRPr="00FE3922">
        <w:t>maximumscore 3</w:t>
      </w:r>
    </w:p>
    <w:p w:rsidR="00F2438A" w:rsidRPr="00FE3922" w:rsidRDefault="00F2438A" w:rsidP="00F2438A">
      <w:r w:rsidRPr="00FE3922">
        <w:t>Een juiste berekening leidt tot de uitkomst 3,2</w:t>
      </w:r>
      <w:r>
        <w:sym w:font="Symbol" w:char="F0D7"/>
      </w:r>
      <w:r w:rsidRPr="00FE3922">
        <w:t>10</w:t>
      </w:r>
      <w:r w:rsidRPr="00FE3922">
        <w:rPr>
          <w:vertAlign w:val="superscript"/>
        </w:rPr>
        <w:t>10</w:t>
      </w:r>
      <w:r w:rsidRPr="00FE3922">
        <w:t>(J)</w:t>
      </w:r>
    </w:p>
    <w:p w:rsidR="00F2438A" w:rsidRPr="00FE3922" w:rsidRDefault="00F2438A" w:rsidP="00EA0897">
      <w:pPr>
        <w:pStyle w:val="Stip"/>
        <w:numPr>
          <w:ilvl w:val="0"/>
          <w:numId w:val="9"/>
        </w:numPr>
        <w:tabs>
          <w:tab w:val="clear" w:pos="9639"/>
          <w:tab w:val="right" w:pos="9769"/>
        </w:tabs>
        <w:ind w:left="0" w:hanging="142"/>
      </w:pPr>
      <w:r w:rsidRPr="00FE3922">
        <w:t>berekening van het alcoholdeel van de stookwaarde van het benzine-alcoholmengsel: 5,7(%) delen door 10</w:t>
      </w:r>
      <w:r w:rsidRPr="00FE3922">
        <w:rPr>
          <w:vertAlign w:val="superscript"/>
        </w:rPr>
        <w:t>2</w:t>
      </w:r>
      <w:r w:rsidRPr="00FE3922">
        <w:t>(%) en vermenigvuldigen met 22</w:t>
      </w:r>
      <w:r>
        <w:sym w:font="Symbol" w:char="F0D7"/>
      </w:r>
      <w:r w:rsidRPr="00FE3922">
        <w:t>10</w:t>
      </w:r>
      <w:r w:rsidRPr="00FE3922">
        <w:rPr>
          <w:vertAlign w:val="superscript"/>
        </w:rPr>
        <w:t>9</w:t>
      </w:r>
      <w:r w:rsidRPr="00FE3922">
        <w:t>(J m</w:t>
      </w:r>
      <w:r w:rsidRPr="00FE3922">
        <w:rPr>
          <w:rFonts w:ascii="Symbol" w:hAnsi="Symbol"/>
          <w:vertAlign w:val="superscript"/>
        </w:rPr>
        <w:t></w:t>
      </w:r>
      <w:r w:rsidRPr="00FE3922">
        <w:rPr>
          <w:vertAlign w:val="superscript"/>
        </w:rPr>
        <w:t>3</w:t>
      </w:r>
      <w:r w:rsidRPr="00FE3922">
        <w:t xml:space="preserve">) </w:t>
      </w:r>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berekening van het benzinedeel van de stookwaarde van het benzine-alcoholmengsel: 94,3(%) delen door 10</w:t>
      </w:r>
      <w:r w:rsidRPr="00FE3922">
        <w:rPr>
          <w:vertAlign w:val="superscript"/>
        </w:rPr>
        <w:t>2</w:t>
      </w:r>
      <w:r w:rsidRPr="00FE3922">
        <w:t>(%) en vermenigvuldigen met 33</w:t>
      </w:r>
      <w:r>
        <w:sym w:font="Symbol" w:char="F0D7"/>
      </w:r>
      <w:r w:rsidRPr="00FE3922">
        <w:t>10</w:t>
      </w:r>
      <w:r w:rsidRPr="00FE3922">
        <w:rPr>
          <w:vertAlign w:val="superscript"/>
        </w:rPr>
        <w:t>9</w:t>
      </w:r>
      <w:r w:rsidRPr="00FE3922">
        <w:t>(J m</w:t>
      </w:r>
      <w:r w:rsidRPr="00FE3922">
        <w:rPr>
          <w:rFonts w:ascii="Symbol" w:hAnsi="Symbol"/>
          <w:vertAlign w:val="superscript"/>
        </w:rPr>
        <w:t></w:t>
      </w:r>
      <w:r w:rsidRPr="00FE3922">
        <w:rPr>
          <w:vertAlign w:val="superscript"/>
        </w:rPr>
        <w:t>3</w:t>
      </w:r>
      <w:r w:rsidRPr="00FE3922">
        <w:t xml:space="preserve">) </w:t>
      </w:r>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berekening van het aantal J dat 1,0 m</w:t>
      </w:r>
      <w:r w:rsidRPr="00FE3922">
        <w:rPr>
          <w:vertAlign w:val="superscript"/>
        </w:rPr>
        <w:t>3</w:t>
      </w:r>
      <w:r w:rsidRPr="00FE3922">
        <w:t xml:space="preserve"> benzine-alcoholmengsel kan leveren: het alcoholdeel van de stookwaarde van het benzine-alcoholmengsel optellen bij het benzinedeel van de stookwaarde van het benzine-alcoholmengsel</w:t>
      </w:r>
      <w:r w:rsidRPr="00FE3922">
        <w:tab/>
        <w:t>1</w:t>
      </w:r>
    </w:p>
    <w:p w:rsidR="00F2438A" w:rsidRPr="00FE3922" w:rsidRDefault="00F2438A" w:rsidP="00F2438A">
      <w:pPr>
        <w:pStyle w:val="InterCurs"/>
        <w:rPr>
          <w:lang w:val="nl-NL"/>
        </w:rPr>
      </w:pPr>
      <w:r w:rsidRPr="00FE3922">
        <w:rPr>
          <w:lang w:val="nl-NL"/>
        </w:rPr>
        <w:t>Opmerking</w:t>
      </w:r>
      <w:r w:rsidRPr="00FE3922">
        <w:rPr>
          <w:lang w:val="nl-NL"/>
        </w:rPr>
        <w:br/>
        <w:t>Wanneer tijdens de beantwoording van deze vraag een reken- of significantiefout is gemaakt, dit in dit geval niet aanrekenen.</w:t>
      </w:r>
    </w:p>
    <w:p w:rsidR="00F2438A" w:rsidRPr="00A218C0" w:rsidRDefault="00F2438A" w:rsidP="00F2438A">
      <w:pPr>
        <w:rPr>
          <w:b/>
          <w:spacing w:val="4"/>
          <w:sz w:val="20"/>
          <w:szCs w:val="20"/>
        </w:rPr>
      </w:pPr>
      <w:r>
        <w:br w:type="page"/>
      </w:r>
    </w:p>
    <w:p w:rsidR="00F2438A" w:rsidRPr="00FE3922" w:rsidRDefault="00F2438A" w:rsidP="00EA0897">
      <w:pPr>
        <w:pStyle w:val="Maximumscore"/>
        <w:numPr>
          <w:ilvl w:val="0"/>
          <w:numId w:val="4"/>
        </w:numPr>
        <w:ind w:left="0" w:hanging="567"/>
      </w:pPr>
      <w:r w:rsidRPr="00FE3922">
        <w:lastRenderedPageBreak/>
        <w:t>maximumscore 2</w:t>
      </w:r>
    </w:p>
    <w:p w:rsidR="00F2438A" w:rsidRPr="00FE3922" w:rsidRDefault="00F2438A" w:rsidP="00F2438A">
      <w:r w:rsidRPr="00FE3922">
        <w:t>Voorbeelden van juiste gegevens uit het tekstfragment zijn:</w:t>
      </w:r>
    </w:p>
    <w:p w:rsidR="00F2438A" w:rsidRPr="00FE3922" w:rsidRDefault="00F2438A" w:rsidP="00EA0897">
      <w:pPr>
        <w:pStyle w:val="Opsomming"/>
        <w:numPr>
          <w:ilvl w:val="0"/>
          <w:numId w:val="11"/>
        </w:numPr>
        <w:ind w:left="142" w:hanging="142"/>
      </w:pPr>
      <w:r w:rsidRPr="00FE3922">
        <w:t>Bij de productie van EcoEthanol</w:t>
      </w:r>
      <w:r w:rsidRPr="00FE3922">
        <w:rPr>
          <w:vertAlign w:val="superscript"/>
        </w:rPr>
        <w:t>Tm</w:t>
      </w:r>
      <w:r w:rsidRPr="00FE3922">
        <w:t xml:space="preserve"> wordt (vrijwel) de gehele plant gebruikt en bij de productie van ethanol uit maïs slechts een (klein) gedeelte van de plant (de maïskorrels).</w:t>
      </w:r>
    </w:p>
    <w:p w:rsidR="00F2438A" w:rsidRPr="00FE3922" w:rsidRDefault="00F2438A" w:rsidP="00EA0897">
      <w:pPr>
        <w:pStyle w:val="Opsomming"/>
        <w:numPr>
          <w:ilvl w:val="0"/>
          <w:numId w:val="11"/>
        </w:numPr>
        <w:ind w:left="142" w:hanging="142"/>
      </w:pPr>
      <w:r w:rsidRPr="00FE3922">
        <w:t xml:space="preserve">De </w:t>
      </w:r>
      <w:r w:rsidRPr="005558E4">
        <w:t>lignine</w:t>
      </w:r>
      <w:r w:rsidRPr="00FE3922">
        <w:t xml:space="preserve"> die ontstaat, wordt gebruikt voor de proceswarmte.</w:t>
      </w:r>
    </w:p>
    <w:p w:rsidR="00F2438A" w:rsidRPr="00FE3922" w:rsidRDefault="00F2438A" w:rsidP="00EA0897">
      <w:pPr>
        <w:pStyle w:val="Opsomming"/>
        <w:numPr>
          <w:ilvl w:val="0"/>
          <w:numId w:val="11"/>
        </w:numPr>
        <w:ind w:left="142" w:hanging="142"/>
      </w:pPr>
      <w:r w:rsidRPr="005558E4">
        <w:t>Voor</w:t>
      </w:r>
      <w:r w:rsidRPr="00FE3922">
        <w:t xml:space="preserve"> de productie van EcoEthanol</w:t>
      </w:r>
      <w:r w:rsidRPr="00FE3922">
        <w:rPr>
          <w:vertAlign w:val="superscript"/>
        </w:rPr>
        <w:t>Tm</w:t>
      </w:r>
      <w:r w:rsidRPr="00FE3922">
        <w:t xml:space="preserve"> hoeft de grondstof/stro niet over grote afstanden te worden vervoerd (voor de productie van ethanol uit mais kennelijk wel) / de fabriek staat midden in het gebied waar de grondstof/stro vandaan komt.</w:t>
      </w:r>
    </w:p>
    <w:p w:rsidR="00F2438A" w:rsidRPr="00FE3922" w:rsidRDefault="00F2438A" w:rsidP="00F2438A">
      <w:pPr>
        <w:pStyle w:val="Indien"/>
      </w:pPr>
      <w:r w:rsidRPr="00FE3922">
        <w:t>per juist gegeven</w:t>
      </w:r>
      <w:r w:rsidRPr="00FE3922">
        <w:tab/>
        <w:t>1</w:t>
      </w:r>
    </w:p>
    <w:p w:rsidR="00F2438A" w:rsidRPr="00FE3922" w:rsidRDefault="00F2438A" w:rsidP="00F2438A">
      <w:pPr>
        <w:pStyle w:val="InterCurs"/>
        <w:rPr>
          <w:lang w:val="nl-NL"/>
        </w:rPr>
      </w:pPr>
      <w:r w:rsidRPr="00FE3922">
        <w:rPr>
          <w:lang w:val="nl-NL"/>
        </w:rPr>
        <w:t>Opmerking</w:t>
      </w:r>
      <w:r w:rsidRPr="00FE3922">
        <w:rPr>
          <w:lang w:val="nl-NL"/>
        </w:rPr>
        <w:br/>
        <w:t>Wanneer is vermeld dat het ethanol uit maïs over grote afstanden per trein moet worden vervoerd, hiervoor geen punt toekennen.</w:t>
      </w:r>
    </w:p>
    <w:p w:rsidR="00F2438A" w:rsidRPr="00FE3922" w:rsidRDefault="00F2438A" w:rsidP="00EA0897">
      <w:pPr>
        <w:pStyle w:val="Maximumscore"/>
        <w:numPr>
          <w:ilvl w:val="0"/>
          <w:numId w:val="4"/>
        </w:numPr>
        <w:ind w:left="0" w:hanging="567"/>
      </w:pPr>
      <w:r w:rsidRPr="00FE3922">
        <w:t>maximumscore 5</w:t>
      </w:r>
    </w:p>
    <w:p w:rsidR="00F2438A" w:rsidRPr="00FE3922" w:rsidRDefault="00F2438A" w:rsidP="00F2438A">
      <w:r w:rsidRPr="00FE3922">
        <w:t>Een juiste berekening leidt tot de uitkomst 0,9 (kg).</w:t>
      </w:r>
    </w:p>
    <w:p w:rsidR="00F2438A" w:rsidRPr="00FE3922" w:rsidRDefault="00F2438A" w:rsidP="00EA0897">
      <w:pPr>
        <w:pStyle w:val="Stip"/>
        <w:numPr>
          <w:ilvl w:val="0"/>
          <w:numId w:val="9"/>
        </w:numPr>
        <w:tabs>
          <w:tab w:val="clear" w:pos="9639"/>
          <w:tab w:val="right" w:pos="9769"/>
        </w:tabs>
        <w:ind w:left="0" w:hanging="142"/>
      </w:pPr>
      <w:r w:rsidRPr="00FE3922">
        <w:t>berekening van de massa in kg van 1,0 liter benzine: 0,72</w:t>
      </w:r>
      <w:r>
        <w:sym w:font="Symbol" w:char="F0D7"/>
      </w:r>
      <w:r w:rsidRPr="00FE3922">
        <w:t>10</w:t>
      </w:r>
      <w:r w:rsidRPr="00FE3922">
        <w:rPr>
          <w:vertAlign w:val="superscript"/>
        </w:rPr>
        <w:t>3</w:t>
      </w:r>
      <w:r w:rsidRPr="00FE3922">
        <w:t xml:space="preserve"> (kg m</w:t>
      </w:r>
      <w:r w:rsidRPr="00FE3922">
        <w:rPr>
          <w:rFonts w:ascii="Symbol" w:hAnsi="Symbol"/>
          <w:vertAlign w:val="superscript"/>
        </w:rPr>
        <w:t></w:t>
      </w:r>
      <w:r w:rsidRPr="00FE3922">
        <w:rPr>
          <w:vertAlign w:val="superscript"/>
        </w:rPr>
        <w:t>3</w:t>
      </w:r>
      <w:r w:rsidRPr="00FE3922">
        <w:t>) delen door 10</w:t>
      </w:r>
      <w:r w:rsidRPr="00FE3922">
        <w:rPr>
          <w:vertAlign w:val="superscript"/>
        </w:rPr>
        <w:t>3</w:t>
      </w:r>
      <w:r w:rsidRPr="00FE3922">
        <w:t xml:space="preserve"> (L m</w:t>
      </w:r>
      <w:r w:rsidRPr="00FE3922">
        <w:rPr>
          <w:vertAlign w:val="superscript"/>
        </w:rPr>
        <w:sym w:font="Symbol" w:char="F02D"/>
      </w:r>
      <w:r w:rsidRPr="00FE3922">
        <w:rPr>
          <w:vertAlign w:val="superscript"/>
        </w:rPr>
        <w:t>3</w:t>
      </w:r>
      <w:r w:rsidRPr="00FE3922">
        <w:t>)</w:t>
      </w:r>
      <w:r w:rsidRPr="00FE3922">
        <w:rPr>
          <w:vertAlign w:val="superscript"/>
        </w:rPr>
        <w:t xml:space="preserve"> </w:t>
      </w:r>
      <w:r w:rsidRPr="00FE3922">
        <w:t xml:space="preserve">en vermenigvuldigen met 1,0 (L) </w:t>
      </w:r>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omrekening van de massa in kg van 1,0 liter benzine naar het aantal kmol in 1,0 liter benzine: delen door de massa van een kmol C</w:t>
      </w:r>
      <w:r w:rsidRPr="00FE3922">
        <w:rPr>
          <w:vertAlign w:val="subscript"/>
        </w:rPr>
        <w:t>8</w:t>
      </w:r>
      <w:r w:rsidRPr="00FE3922">
        <w:t>H</w:t>
      </w:r>
      <w:r w:rsidRPr="00FE3922">
        <w:rPr>
          <w:vertAlign w:val="subscript"/>
        </w:rPr>
        <w:t xml:space="preserve">18 </w:t>
      </w:r>
      <w:r w:rsidRPr="00FE3922">
        <w:t xml:space="preserve">(bijvoorbeeld via Binas-tabel 99: 114,2 kg) </w:t>
      </w:r>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omrekening van het aantal kmol in 1,0 liter benzine naar het aantal kmol koolstofdioxide dat daaruit kan ontstaan: vermenigvuldigen met 8</w:t>
      </w:r>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omrekening van het aantal kmol koolstofdioxide dat uit 1,0 liter benzine kan ontstaan naar het aantal kg koolstofdioxide: vermenigvuldigen met de massa van een kmol CO</w:t>
      </w:r>
      <w:r w:rsidRPr="00FE3922">
        <w:rPr>
          <w:vertAlign w:val="subscript"/>
        </w:rPr>
        <w:t>2</w:t>
      </w:r>
      <w:r w:rsidRPr="00FE3922">
        <w:t xml:space="preserve"> (bijvoorbeeld via Binas-tabel 98: 44,01 kg) </w:t>
      </w:r>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berekening van het aantal kg koolstofdioxide dat ontstaat bij de productie en het transport van 1,0 liter benzine: 3,12 (kg) minus het aantal kg koolstofdioxide dat uit 1,0 liter benzine kan ontstaan</w:t>
      </w:r>
      <w:r w:rsidRPr="00FE3922">
        <w:tab/>
        <w:t>1</w:t>
      </w:r>
    </w:p>
    <w:p w:rsidR="00F2438A" w:rsidRPr="00FE3922" w:rsidRDefault="00F2438A" w:rsidP="00EA0897">
      <w:pPr>
        <w:pStyle w:val="Maximumscore"/>
        <w:numPr>
          <w:ilvl w:val="0"/>
          <w:numId w:val="4"/>
        </w:numPr>
        <w:ind w:left="0" w:hanging="567"/>
      </w:pPr>
      <w:r w:rsidRPr="00FE3922">
        <w:t>maximumscore 4</w:t>
      </w:r>
    </w:p>
    <w:p w:rsidR="00F2438A" w:rsidRPr="00FE3922" w:rsidRDefault="00F2438A" w:rsidP="00F2438A">
      <w:r w:rsidRPr="00FE3922">
        <w:t>Een juist antwoord kan er als volgt uitzien:</w:t>
      </w:r>
    </w:p>
    <w:p w:rsidR="00F2438A" w:rsidRPr="00FE3922" w:rsidRDefault="00F2438A" w:rsidP="00F2438A">
      <w:r w:rsidRPr="00FE3922">
        <w:rPr>
          <w:noProof/>
          <w:lang w:eastAsia="nl-NL"/>
        </w:rPr>
        <w:drawing>
          <wp:inline distT="0" distB="0" distL="0" distR="0" wp14:anchorId="45C37D6C" wp14:editId="77AF834E">
            <wp:extent cx="5656778" cy="1864800"/>
            <wp:effectExtent l="0" t="0" r="1270" b="2540"/>
            <wp:docPr id="300" name="Afbeelding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8" cstate="print"/>
                    <a:srcRect/>
                    <a:stretch>
                      <a:fillRect/>
                    </a:stretch>
                  </pic:blipFill>
                  <pic:spPr bwMode="auto">
                    <a:xfrm>
                      <a:off x="0" y="0"/>
                      <a:ext cx="5678439" cy="1871941"/>
                    </a:xfrm>
                    <a:prstGeom prst="rect">
                      <a:avLst/>
                    </a:prstGeom>
                    <a:noFill/>
                    <a:ln w="9525">
                      <a:noFill/>
                      <a:miter lim="800000"/>
                      <a:headEnd/>
                      <a:tailEnd/>
                    </a:ln>
                  </pic:spPr>
                </pic:pic>
              </a:graphicData>
            </a:graphic>
          </wp:inline>
        </w:drawing>
      </w:r>
    </w:p>
    <w:p w:rsidR="00F2438A" w:rsidRPr="00FE3922" w:rsidRDefault="00F2438A" w:rsidP="00EA0897">
      <w:pPr>
        <w:pStyle w:val="Stip"/>
        <w:numPr>
          <w:ilvl w:val="0"/>
          <w:numId w:val="9"/>
        </w:numPr>
        <w:tabs>
          <w:tab w:val="clear" w:pos="9639"/>
          <w:tab w:val="right" w:pos="9769"/>
        </w:tabs>
        <w:ind w:left="0" w:hanging="142"/>
      </w:pPr>
      <w:r w:rsidRPr="00FE3922">
        <w:t>invoer in reactor 1 van stro, enzymen en water en uitvoer uit reactor 1 naar de eerste filtratie van suikers, water, lignine en enzymen</w:t>
      </w:r>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invoer in reactor 2 van suikers en water, uit de eerste filtratie, en gist, afkomstig van de tweede filtratie en uitvoer uit reactor 2 van ethanol, water en gist, naar de tweede filtratie, en koolstofdioxide</w:t>
      </w:r>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twee blokken voor filtraties getekend, een na reactor 1 en een na reactor 2, met juiste invoer (is uitvoer van reactor 1 respectievelijk uitvoer van reactor 2) en juiste uitvoer bij elke filtratie</w:t>
      </w:r>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een blok getekend voor de destillatie met water en ethanol uit de tweede filtratie als invoer en ethanol als uitvoer en water als uitvoer</w:t>
      </w:r>
      <w:r w:rsidRPr="00FE3922">
        <w:tab/>
        <w:t>1</w:t>
      </w:r>
    </w:p>
    <w:p w:rsidR="00F2438A" w:rsidRDefault="00F2438A" w:rsidP="00F2438A">
      <w:r>
        <w:br w:type="page"/>
      </w:r>
    </w:p>
    <w:p w:rsidR="00F2438A" w:rsidRPr="00FE3922" w:rsidRDefault="00F2438A" w:rsidP="00F2438A">
      <w:pPr>
        <w:pStyle w:val="Indien"/>
        <w:rPr>
          <w:w w:val="102"/>
        </w:rPr>
      </w:pPr>
      <w:r w:rsidRPr="00FE3922">
        <w:lastRenderedPageBreak/>
        <w:t xml:space="preserve">Indien in een overigens juist antwoord de uitvoer en de recirculatie van gist </w:t>
      </w:r>
      <w:r w:rsidRPr="00FE3922">
        <w:rPr>
          <w:spacing w:val="2"/>
        </w:rPr>
        <w:t xml:space="preserve">uit de tweede filtratie niet juist is weergegeven, bijvoorbeeld in antwoorden </w:t>
      </w:r>
      <w:r w:rsidRPr="00FE3922">
        <w:rPr>
          <w:w w:val="102"/>
        </w:rPr>
        <w:t>als:</w:t>
      </w:r>
      <w:r w:rsidRPr="00FE3922">
        <w:t xml:space="preserve"> </w:t>
      </w:r>
      <w:r w:rsidRPr="00FE3922">
        <w:tab/>
        <w:t>3</w:t>
      </w:r>
    </w:p>
    <w:p w:rsidR="00F2438A" w:rsidRPr="00FE3922" w:rsidRDefault="00F2438A" w:rsidP="00F2438A">
      <w:pPr>
        <w:pStyle w:val="Indien"/>
      </w:pPr>
      <w:r w:rsidRPr="00FE3922">
        <w:rPr>
          <w:noProof/>
          <w:lang w:eastAsia="nl-NL"/>
        </w:rPr>
        <w:drawing>
          <wp:inline distT="0" distB="0" distL="0" distR="0" wp14:anchorId="234D36D5" wp14:editId="643D47A4">
            <wp:extent cx="5128273" cy="1620000"/>
            <wp:effectExtent l="0" t="0" r="0" b="0"/>
            <wp:docPr id="301" name="Afbeelding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9" cstate="print"/>
                    <a:srcRect/>
                    <a:stretch>
                      <a:fillRect/>
                    </a:stretch>
                  </pic:blipFill>
                  <pic:spPr bwMode="auto">
                    <a:xfrm>
                      <a:off x="0" y="0"/>
                      <a:ext cx="5134035" cy="1621820"/>
                    </a:xfrm>
                    <a:prstGeom prst="rect">
                      <a:avLst/>
                    </a:prstGeom>
                    <a:noFill/>
                    <a:ln w="9525">
                      <a:noFill/>
                      <a:miter lim="800000"/>
                      <a:headEnd/>
                      <a:tailEnd/>
                    </a:ln>
                  </pic:spPr>
                </pic:pic>
              </a:graphicData>
            </a:graphic>
          </wp:inline>
        </w:drawing>
      </w:r>
    </w:p>
    <w:p w:rsidR="00F2438A" w:rsidRPr="00FE3922" w:rsidRDefault="00F2438A" w:rsidP="00F2438A">
      <w:pPr>
        <w:pStyle w:val="Vergelijking"/>
      </w:pPr>
      <w:r w:rsidRPr="00FE3922">
        <w:t>en</w:t>
      </w:r>
    </w:p>
    <w:p w:rsidR="00F2438A" w:rsidRPr="00FE3922" w:rsidRDefault="00F2438A" w:rsidP="00F2438A">
      <w:pPr>
        <w:pStyle w:val="Vergelijking"/>
      </w:pPr>
      <w:r w:rsidRPr="00FE3922">
        <w:rPr>
          <w:noProof/>
          <w:lang w:eastAsia="nl-NL"/>
        </w:rPr>
        <w:drawing>
          <wp:inline distT="0" distB="0" distL="0" distR="0" wp14:anchorId="1DF25C9C" wp14:editId="75D79413">
            <wp:extent cx="5156473" cy="1742400"/>
            <wp:effectExtent l="0" t="0" r="6350" b="0"/>
            <wp:docPr id="302" name="Afbeelding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0" cstate="print"/>
                    <a:srcRect/>
                    <a:stretch>
                      <a:fillRect/>
                    </a:stretch>
                  </pic:blipFill>
                  <pic:spPr bwMode="auto">
                    <a:xfrm>
                      <a:off x="0" y="0"/>
                      <a:ext cx="5178869" cy="1749968"/>
                    </a:xfrm>
                    <a:prstGeom prst="rect">
                      <a:avLst/>
                    </a:prstGeom>
                    <a:noFill/>
                    <a:ln w="9525">
                      <a:noFill/>
                      <a:miter lim="800000"/>
                      <a:headEnd/>
                      <a:tailEnd/>
                    </a:ln>
                  </pic:spPr>
                </pic:pic>
              </a:graphicData>
            </a:graphic>
          </wp:inline>
        </w:drawing>
      </w:r>
    </w:p>
    <w:p w:rsidR="00F2438A" w:rsidRPr="00FE3922" w:rsidRDefault="00F2438A" w:rsidP="00F2438A">
      <w:pPr>
        <w:pStyle w:val="InterCurs"/>
        <w:rPr>
          <w:lang w:val="nl-NL"/>
        </w:rPr>
      </w:pPr>
      <w:r w:rsidRPr="00FE3922">
        <w:rPr>
          <w:lang w:val="nl-NL"/>
        </w:rPr>
        <w:t>Opmerkingen</w:t>
      </w:r>
    </w:p>
    <w:p w:rsidR="00F2438A" w:rsidRPr="00FE3922" w:rsidRDefault="00F2438A" w:rsidP="00F2438A">
      <w:pPr>
        <w:pStyle w:val="OpsomCurs"/>
        <w:tabs>
          <w:tab w:val="clear" w:pos="9639"/>
          <w:tab w:val="right" w:pos="9769"/>
        </w:tabs>
        <w:spacing w:before="0"/>
      </w:pPr>
      <w:r w:rsidRPr="00FE3922">
        <w:t>Wanneer een blokschema is getekend waarin de tweede filtratie en de destillatie zijn verwisseld, bijvoorbeeld in een blokschema als</w:t>
      </w:r>
      <w:r w:rsidRPr="00FE3922">
        <w:br/>
      </w:r>
      <w:r w:rsidRPr="00FE3922">
        <w:rPr>
          <w:noProof/>
        </w:rPr>
        <w:drawing>
          <wp:inline distT="0" distB="0" distL="0" distR="0" wp14:anchorId="6A58A113" wp14:editId="65283FA0">
            <wp:extent cx="5071917" cy="1591200"/>
            <wp:effectExtent l="0" t="0" r="0" b="9525"/>
            <wp:docPr id="303" name="Afbeelding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1" cstate="print"/>
                    <a:srcRect/>
                    <a:stretch>
                      <a:fillRect/>
                    </a:stretch>
                  </pic:blipFill>
                  <pic:spPr bwMode="auto">
                    <a:xfrm>
                      <a:off x="0" y="0"/>
                      <a:ext cx="5083131" cy="1594718"/>
                    </a:xfrm>
                    <a:prstGeom prst="rect">
                      <a:avLst/>
                    </a:prstGeom>
                    <a:noFill/>
                    <a:ln w="9525">
                      <a:noFill/>
                      <a:miter lim="800000"/>
                      <a:headEnd/>
                      <a:tailEnd/>
                    </a:ln>
                  </pic:spPr>
                </pic:pic>
              </a:graphicData>
            </a:graphic>
          </wp:inline>
        </w:drawing>
      </w:r>
      <w:r w:rsidRPr="00FE3922">
        <w:br/>
        <w:t>dit goed rekenen.</w:t>
      </w:r>
    </w:p>
    <w:p w:rsidR="00F2438A" w:rsidRPr="00FE3922" w:rsidRDefault="00F2438A" w:rsidP="00F2438A">
      <w:pPr>
        <w:pStyle w:val="OpsomCurs"/>
        <w:tabs>
          <w:tab w:val="clear" w:pos="9639"/>
          <w:tab w:val="right" w:pos="9769"/>
        </w:tabs>
        <w:spacing w:before="0"/>
      </w:pPr>
      <w:r w:rsidRPr="00FE3922">
        <w:t>Wanneer in plaats van de eerste filtratie en/of de tweede filtratie als scheidingsmethode bezinken/centrifugeren en afschenken is genoemd, dit goed rekenen.</w:t>
      </w:r>
    </w:p>
    <w:p w:rsidR="00F2438A" w:rsidRPr="00FE3922" w:rsidRDefault="00F2438A" w:rsidP="00F2438A">
      <w:pPr>
        <w:pStyle w:val="OpsomCurs"/>
        <w:tabs>
          <w:tab w:val="clear" w:pos="9639"/>
          <w:tab w:val="right" w:pos="9769"/>
        </w:tabs>
        <w:spacing w:before="0"/>
      </w:pPr>
      <w:r w:rsidRPr="00FE3922">
        <w:t>Wanneer in plaats van de eerste filtratie als scheidingsmethode adsorptie is genoemd, dit goed rekenen.</w:t>
      </w:r>
    </w:p>
    <w:bookmarkStart w:id="3" w:name="_Toc495150609"/>
    <w:bookmarkStart w:id="4" w:name="_Toc495315190"/>
    <w:p w:rsidR="00F2438A" w:rsidRPr="00FE3922" w:rsidRDefault="00F2438A" w:rsidP="00F2438A">
      <w:pPr>
        <w:pStyle w:val="Kop2"/>
      </w:pPr>
      <w:r w:rsidRPr="0018005E">
        <w:rPr>
          <w:noProof/>
        </w:rPr>
        <mc:AlternateContent>
          <mc:Choice Requires="wps">
            <w:drawing>
              <wp:anchor distT="0" distB="0" distL="0" distR="0" simplePos="0" relativeHeight="251664384" behindDoc="0" locked="0" layoutInCell="0" allowOverlap="1" wp14:anchorId="541DC247" wp14:editId="14B2FFE1">
                <wp:simplePos x="0" y="0"/>
                <wp:positionH relativeFrom="margin">
                  <wp:posOffset>-219075</wp:posOffset>
                </wp:positionH>
                <wp:positionV relativeFrom="paragraph">
                  <wp:posOffset>351552</wp:posOffset>
                </wp:positionV>
                <wp:extent cx="6172835" cy="0"/>
                <wp:effectExtent l="0" t="19050" r="56515" b="38100"/>
                <wp:wrapSquare wrapText="bothSides"/>
                <wp:docPr id="23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1FAB31" id="Line 2" o:spid="_x0000_s1026" style="position:absolute;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7.25pt,27.7pt" to="468.8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AClFg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" o:allowincell="f" strokecolor="silver" strokeweight="4.8pt">
                <w10:wrap type="square" anchorx="margin"/>
              </v:line>
            </w:pict>
          </mc:Fallback>
        </mc:AlternateContent>
      </w:r>
      <w:r w:rsidRPr="00FE3922">
        <w:t>Water ontharden</w:t>
      </w:r>
      <w:r>
        <w:tab/>
        <w:t>2007Sk2-II(II)</w:t>
      </w:r>
      <w:bookmarkEnd w:id="3"/>
      <w:bookmarkEnd w:id="4"/>
    </w:p>
    <w:p w:rsidR="00F2438A" w:rsidRPr="00FE3922" w:rsidRDefault="00F2438A" w:rsidP="00EA0897">
      <w:pPr>
        <w:pStyle w:val="Maximumscore"/>
        <w:numPr>
          <w:ilvl w:val="0"/>
          <w:numId w:val="4"/>
        </w:numPr>
        <w:ind w:left="0" w:hanging="567"/>
      </w:pPr>
      <w:r w:rsidRPr="00FE3922">
        <w:t>maximumscore 2</w:t>
      </w:r>
    </w:p>
    <w:p w:rsidR="00F2438A" w:rsidRPr="00FE3922" w:rsidRDefault="00F2438A" w:rsidP="00F2438A">
      <w:r w:rsidRPr="00FE3922">
        <w:t>Ca</w:t>
      </w:r>
      <w:r w:rsidRPr="00FE3922">
        <w:rPr>
          <w:vertAlign w:val="superscript"/>
        </w:rPr>
        <w:t>2+</w:t>
      </w:r>
      <w:r w:rsidRPr="00FE3922">
        <w:t xml:space="preserve"> + OH</w:t>
      </w:r>
      <w:r w:rsidRPr="00FE3922">
        <w:rPr>
          <w:rFonts w:ascii="Symbol" w:hAnsi="Symbol"/>
          <w:vertAlign w:val="superscript"/>
        </w:rPr>
        <w:t></w:t>
      </w:r>
      <w:r w:rsidRPr="00FE3922">
        <w:t xml:space="preserve"> + HCO</w:t>
      </w:r>
      <w:r w:rsidRPr="00FE3922">
        <w:rPr>
          <w:vertAlign w:val="subscript"/>
        </w:rPr>
        <w:t>3</w:t>
      </w:r>
      <w:r w:rsidRPr="00FE3922">
        <w:rPr>
          <w:rFonts w:ascii="Symbol" w:hAnsi="Symbol"/>
          <w:vertAlign w:val="superscript"/>
        </w:rPr>
        <w:t></w:t>
      </w:r>
      <w:r w:rsidRPr="00FE3922">
        <w:t xml:space="preserve"> </w:t>
      </w:r>
      <w:r w:rsidRPr="00FE3922">
        <w:sym w:font="Symbol" w:char="F0AE"/>
      </w:r>
      <w:r w:rsidRPr="00FE3922">
        <w:t xml:space="preserve"> CaCO</w:t>
      </w:r>
      <w:r w:rsidRPr="00FE3922">
        <w:rPr>
          <w:vertAlign w:val="subscript"/>
        </w:rPr>
        <w:t>3</w:t>
      </w:r>
      <w:r w:rsidRPr="00FE3922">
        <w:t xml:space="preserve"> + H</w:t>
      </w:r>
      <w:r w:rsidRPr="00FE3922">
        <w:rPr>
          <w:vertAlign w:val="subscript"/>
        </w:rPr>
        <w:t>2</w:t>
      </w:r>
      <w:r w:rsidRPr="00FE3922">
        <w:t>O</w:t>
      </w:r>
    </w:p>
    <w:p w:rsidR="00F2438A" w:rsidRPr="00FE3922" w:rsidRDefault="00F2438A" w:rsidP="00EA0897">
      <w:pPr>
        <w:pStyle w:val="Stip"/>
        <w:numPr>
          <w:ilvl w:val="0"/>
          <w:numId w:val="9"/>
        </w:numPr>
        <w:tabs>
          <w:tab w:val="clear" w:pos="9639"/>
          <w:tab w:val="right" w:pos="9769"/>
        </w:tabs>
        <w:ind w:left="0" w:hanging="142"/>
      </w:pPr>
      <w:r w:rsidRPr="00FE3922">
        <w:t xml:space="preserve">Ca </w:t>
      </w:r>
      <w:r w:rsidRPr="00FE3922">
        <w:rPr>
          <w:vertAlign w:val="superscript"/>
        </w:rPr>
        <w:t xml:space="preserve">2+ </w:t>
      </w:r>
      <w:r w:rsidRPr="00FE3922">
        <w:t>en HCO</w:t>
      </w:r>
      <w:r w:rsidRPr="00FE3922">
        <w:rPr>
          <w:vertAlign w:val="subscript"/>
        </w:rPr>
        <w:t>3</w:t>
      </w:r>
      <w:r w:rsidRPr="00FE3922">
        <w:rPr>
          <w:rFonts w:ascii="Symbol" w:hAnsi="Symbol"/>
          <w:vertAlign w:val="superscript"/>
        </w:rPr>
        <w:t></w:t>
      </w:r>
      <w:r w:rsidRPr="00FE3922">
        <w:t xml:space="preserve"> voor de pijl en CaCO</w:t>
      </w:r>
      <w:r w:rsidRPr="00FE3922">
        <w:rPr>
          <w:vertAlign w:val="subscript"/>
        </w:rPr>
        <w:t>3</w:t>
      </w:r>
      <w:r w:rsidRPr="00FE3922">
        <w:t xml:space="preserve"> na de pijl</w:t>
      </w:r>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OH</w:t>
      </w:r>
      <w:r w:rsidRPr="00FE3922">
        <w:rPr>
          <w:rFonts w:ascii="Symbol" w:hAnsi="Symbol"/>
          <w:vertAlign w:val="superscript"/>
        </w:rPr>
        <w:t></w:t>
      </w:r>
      <w:r w:rsidRPr="00FE3922">
        <w:t xml:space="preserve"> voor de pijl en H</w:t>
      </w:r>
      <w:r w:rsidRPr="00FE3922">
        <w:rPr>
          <w:vertAlign w:val="subscript"/>
        </w:rPr>
        <w:t>2</w:t>
      </w:r>
      <w:r w:rsidRPr="00FE3922">
        <w:t>O na de pijl</w:t>
      </w:r>
      <w:r w:rsidRPr="00FE3922">
        <w:tab/>
        <w:t>1</w:t>
      </w:r>
    </w:p>
    <w:p w:rsidR="00F2438A" w:rsidRPr="00FE3922" w:rsidRDefault="00F2438A" w:rsidP="00F2438A">
      <w:pPr>
        <w:pStyle w:val="Indien"/>
      </w:pPr>
      <w:r w:rsidRPr="00FE3922">
        <w:t>Indien het antwoord Ca</w:t>
      </w:r>
      <w:r w:rsidRPr="00FE3922">
        <w:rPr>
          <w:vertAlign w:val="superscript"/>
        </w:rPr>
        <w:t>2+</w:t>
      </w:r>
      <w:r w:rsidRPr="00FE3922">
        <w:t xml:space="preserve"> + CO</w:t>
      </w:r>
      <w:r w:rsidRPr="00FE3922">
        <w:rPr>
          <w:vertAlign w:val="subscript"/>
        </w:rPr>
        <w:t>3</w:t>
      </w:r>
      <w:r w:rsidRPr="00FE3922">
        <w:rPr>
          <w:vertAlign w:val="superscript"/>
        </w:rPr>
        <w:t>2</w:t>
      </w:r>
      <w:r w:rsidRPr="00FE3922">
        <w:rPr>
          <w:rFonts w:ascii="Symbol" w:hAnsi="Symbol"/>
          <w:vertAlign w:val="superscript"/>
        </w:rPr>
        <w:t></w:t>
      </w:r>
      <w:r w:rsidRPr="00FE3922">
        <w:t xml:space="preserve"> </w:t>
      </w:r>
      <w:r w:rsidRPr="00FE3922">
        <w:sym w:font="Symbol" w:char="F0AE"/>
      </w:r>
      <w:r w:rsidRPr="00FE3922">
        <w:t xml:space="preserve"> CaCO</w:t>
      </w:r>
      <w:r w:rsidRPr="00FE3922">
        <w:rPr>
          <w:vertAlign w:val="subscript"/>
        </w:rPr>
        <w:t>3</w:t>
      </w:r>
      <w:r w:rsidRPr="00FE3922">
        <w:t xml:space="preserve"> is gegeven</w:t>
      </w:r>
      <w:r w:rsidRPr="00FE3922">
        <w:tab/>
        <w:t>1</w:t>
      </w:r>
      <w:r w:rsidRPr="00FE3922">
        <w:br/>
        <w:t>Indien het antwoord Ca</w:t>
      </w:r>
      <w:r w:rsidRPr="00FE3922">
        <w:rPr>
          <w:vertAlign w:val="superscript"/>
        </w:rPr>
        <w:t>2+</w:t>
      </w:r>
      <w:r w:rsidRPr="00FE3922">
        <w:t xml:space="preserve"> + 2 OH</w:t>
      </w:r>
      <w:r w:rsidRPr="00FE3922">
        <w:rPr>
          <w:rFonts w:ascii="Symbol" w:hAnsi="Symbol"/>
          <w:vertAlign w:val="superscript"/>
        </w:rPr>
        <w:t></w:t>
      </w:r>
      <w:r w:rsidRPr="00FE3922">
        <w:t xml:space="preserve"> </w:t>
      </w:r>
      <w:r w:rsidRPr="00FE3922">
        <w:sym w:font="Symbol" w:char="F0AE"/>
      </w:r>
      <w:r w:rsidRPr="00FE3922">
        <w:t xml:space="preserve"> Ca(OH)</w:t>
      </w:r>
      <w:r w:rsidRPr="00FE3922">
        <w:rPr>
          <w:vertAlign w:val="subscript"/>
        </w:rPr>
        <w:t>2</w:t>
      </w:r>
      <w:r w:rsidRPr="00FE3922">
        <w:t xml:space="preserve"> is gegeven</w:t>
      </w:r>
      <w:r w:rsidRPr="00FE3922">
        <w:tab/>
        <w:t>0</w:t>
      </w:r>
    </w:p>
    <w:p w:rsidR="00F2438A" w:rsidRDefault="00F2438A" w:rsidP="00F2438A">
      <w:pPr>
        <w:rPr>
          <w:rFonts w:eastAsia="Times New Roman"/>
          <w:i/>
          <w:szCs w:val="20"/>
          <w:lang w:eastAsia="nl-NL"/>
        </w:rPr>
      </w:pPr>
      <w:r>
        <w:br w:type="page"/>
      </w:r>
    </w:p>
    <w:p w:rsidR="00F2438A" w:rsidRPr="00FE3922" w:rsidRDefault="00F2438A" w:rsidP="00F2438A">
      <w:pPr>
        <w:pStyle w:val="InterCurs"/>
        <w:rPr>
          <w:lang w:val="nl-NL"/>
        </w:rPr>
      </w:pPr>
      <w:r w:rsidRPr="00FE3922">
        <w:rPr>
          <w:lang w:val="nl-NL"/>
        </w:rPr>
        <w:lastRenderedPageBreak/>
        <w:t>Opmerkingen</w:t>
      </w:r>
    </w:p>
    <w:p w:rsidR="00F2438A" w:rsidRDefault="00F2438A" w:rsidP="00F2438A">
      <w:pPr>
        <w:pStyle w:val="OpsomCurs"/>
        <w:tabs>
          <w:tab w:val="clear" w:pos="9639"/>
          <w:tab w:val="right" w:pos="9769"/>
        </w:tabs>
        <w:spacing w:before="0"/>
      </w:pPr>
      <w:r w:rsidRPr="00FE3922">
        <w:t>Wanneer het volgende antwoord is gegeven:</w:t>
      </w:r>
      <w:r>
        <w:t xml:space="preserve"> ‘</w:t>
      </w:r>
      <w:r w:rsidRPr="00FE3922">
        <w:t>OH</w:t>
      </w:r>
      <w:r w:rsidRPr="00FE3922">
        <w:rPr>
          <w:vertAlign w:val="superscript"/>
        </w:rPr>
        <w:sym w:font="Symbol" w:char="F02D"/>
      </w:r>
      <w:r w:rsidRPr="00FE3922">
        <w:t xml:space="preserve"> + HCO</w:t>
      </w:r>
      <w:r w:rsidRPr="00FE3922">
        <w:rPr>
          <w:vertAlign w:val="subscript"/>
        </w:rPr>
        <w:t>3</w:t>
      </w:r>
      <w:r w:rsidRPr="00FE3922">
        <w:rPr>
          <w:vertAlign w:val="superscript"/>
        </w:rPr>
        <w:sym w:font="Symbol" w:char="F02D"/>
      </w:r>
      <w:r w:rsidRPr="00FE3922">
        <w:t xml:space="preserve"> </w:t>
      </w:r>
      <w:r w:rsidRPr="00FE3922">
        <w:sym w:font="Symbol" w:char="F0AE"/>
      </w:r>
      <w:r w:rsidRPr="00FE3922">
        <w:t xml:space="preserve"> CO</w:t>
      </w:r>
      <w:r w:rsidRPr="00FE3922">
        <w:rPr>
          <w:vertAlign w:val="subscript"/>
        </w:rPr>
        <w:t>3</w:t>
      </w:r>
      <w:r w:rsidRPr="00FE3922">
        <w:rPr>
          <w:vertAlign w:val="superscript"/>
        </w:rPr>
        <w:t>2</w:t>
      </w:r>
      <w:r w:rsidRPr="00FE3922">
        <w:rPr>
          <w:rFonts w:ascii="Symbol" w:hAnsi="Symbol"/>
          <w:vertAlign w:val="superscript"/>
        </w:rPr>
        <w:t></w:t>
      </w:r>
      <w:r w:rsidRPr="00FE3922">
        <w:t xml:space="preserve"> + H</w:t>
      </w:r>
      <w:r w:rsidRPr="00FE3922">
        <w:rPr>
          <w:vertAlign w:val="subscript"/>
        </w:rPr>
        <w:t>2</w:t>
      </w:r>
      <w:r w:rsidRPr="00FE3922">
        <w:t>O, gevolgd door</w:t>
      </w:r>
      <w:r>
        <w:br/>
      </w:r>
      <w:r w:rsidRPr="00FE3922">
        <w:t>Ca</w:t>
      </w:r>
      <w:r w:rsidRPr="00FE3922">
        <w:rPr>
          <w:vertAlign w:val="superscript"/>
        </w:rPr>
        <w:t>2+</w:t>
      </w:r>
      <w:r w:rsidRPr="00FE3922">
        <w:t xml:space="preserve"> + CO</w:t>
      </w:r>
      <w:r w:rsidRPr="00FE3922">
        <w:rPr>
          <w:vertAlign w:val="subscript"/>
        </w:rPr>
        <w:t>3</w:t>
      </w:r>
      <w:r w:rsidRPr="00FE3922">
        <w:rPr>
          <w:vertAlign w:val="superscript"/>
        </w:rPr>
        <w:t>2</w:t>
      </w:r>
      <w:r w:rsidRPr="00FE3922">
        <w:rPr>
          <w:vertAlign w:val="superscript"/>
        </w:rPr>
        <w:sym w:font="Symbol" w:char="F02D"/>
      </w:r>
      <w:r w:rsidRPr="00FE3922">
        <w:t xml:space="preserve"> </w:t>
      </w:r>
      <w:r w:rsidRPr="00FE3922">
        <w:sym w:font="Symbol" w:char="F0AE"/>
      </w:r>
      <w:r w:rsidRPr="00FE3922">
        <w:t xml:space="preserve"> CaCO</w:t>
      </w:r>
      <w:r w:rsidRPr="00FE3922">
        <w:rPr>
          <w:vertAlign w:val="subscript"/>
        </w:rPr>
        <w:t>3</w:t>
      </w:r>
      <w:r>
        <w:t>’</w:t>
      </w:r>
      <w:r w:rsidRPr="00FE3922">
        <w:t xml:space="preserve"> dit goed rekenen.</w:t>
      </w:r>
    </w:p>
    <w:p w:rsidR="00F2438A" w:rsidRPr="00FE3922" w:rsidRDefault="00F2438A" w:rsidP="00F2438A">
      <w:pPr>
        <w:pStyle w:val="OpsomCurs"/>
        <w:tabs>
          <w:tab w:val="clear" w:pos="9639"/>
          <w:tab w:val="right" w:pos="9769"/>
        </w:tabs>
        <w:spacing w:before="0"/>
      </w:pPr>
      <w:r w:rsidRPr="00FE3922">
        <w:t>Wanneer een niet-kloppende reactievergelijking is gegeven, een punt aftrekken.</w:t>
      </w:r>
    </w:p>
    <w:p w:rsidR="00F2438A" w:rsidRPr="00FE3922" w:rsidRDefault="00F2438A" w:rsidP="00EA0897">
      <w:pPr>
        <w:pStyle w:val="Maximumscore"/>
        <w:numPr>
          <w:ilvl w:val="0"/>
          <w:numId w:val="4"/>
        </w:numPr>
        <w:ind w:left="0" w:hanging="567"/>
      </w:pPr>
      <w:r w:rsidRPr="00FE3922">
        <w:t>maximumscore 4</w:t>
      </w:r>
    </w:p>
    <w:p w:rsidR="00F2438A" w:rsidRPr="00FE3922" w:rsidRDefault="00F2438A" w:rsidP="00F2438A">
      <w:r w:rsidRPr="00FE3922">
        <w:t>Een juiste berekening leidt tot de uitkomst 5,5</w:t>
      </w:r>
      <w:r w:rsidRPr="00FE3922">
        <w:rPr>
          <w:vertAlign w:val="superscript"/>
        </w:rPr>
        <w:t>.</w:t>
      </w:r>
      <w:r w:rsidRPr="00FE3922">
        <w:t>10</w:t>
      </w:r>
      <w:r w:rsidRPr="00FE3922">
        <w:rPr>
          <w:vertAlign w:val="superscript"/>
        </w:rPr>
        <w:t>6</w:t>
      </w:r>
      <w:r w:rsidRPr="00FE3922">
        <w:t xml:space="preserve"> (kg CaCO</w:t>
      </w:r>
      <w:r w:rsidRPr="00FE3922">
        <w:rPr>
          <w:vertAlign w:val="subscript"/>
        </w:rPr>
        <w:t>3</w:t>
      </w:r>
      <w:r w:rsidRPr="00FE3922">
        <w:t xml:space="preserve"> per jaar).</w:t>
      </w:r>
    </w:p>
    <w:p w:rsidR="00F2438A" w:rsidRPr="00FE3922" w:rsidRDefault="00F2438A" w:rsidP="00EA0897">
      <w:pPr>
        <w:pStyle w:val="Stip"/>
        <w:numPr>
          <w:ilvl w:val="0"/>
          <w:numId w:val="9"/>
        </w:numPr>
        <w:tabs>
          <w:tab w:val="clear" w:pos="9639"/>
          <w:tab w:val="right" w:pos="9769"/>
        </w:tabs>
        <w:ind w:left="0" w:hanging="142"/>
      </w:pPr>
      <w:r w:rsidRPr="00FE3922">
        <w:t>berekening van het aantal mmol CaCO</w:t>
      </w:r>
      <w:r w:rsidRPr="00FE3922">
        <w:rPr>
          <w:vertAlign w:val="subscript"/>
        </w:rPr>
        <w:t>3</w:t>
      </w:r>
      <w:r w:rsidRPr="00FE3922">
        <w:t xml:space="preserve"> dat per liter per uur per zuil wordt gevormd </w:t>
      </w:r>
      <w:r w:rsidRPr="00FE3922">
        <w:rPr>
          <w:i/>
          <w:iCs/>
        </w:rPr>
        <w:t xml:space="preserve">(is </w:t>
      </w:r>
      <w:r w:rsidRPr="00FE3922">
        <w:t>gelijk aan het aantal mmol Ca</w:t>
      </w:r>
      <w:r w:rsidRPr="00FE3922">
        <w:rPr>
          <w:vertAlign w:val="superscript"/>
        </w:rPr>
        <w:t>2+</w:t>
      </w:r>
      <w:r w:rsidRPr="00FE3922">
        <w:t xml:space="preserve"> dat per liter per uur per zuil uit het water wordt gehaald): 7,3 (°D) aftrekken van 13,0 (°D) en het verschil vermenigvuldigen met 0,18 (mmol L</w:t>
      </w:r>
      <w:r w:rsidRPr="00FE3922">
        <w:rPr>
          <w:rFonts w:ascii="Symbol" w:hAnsi="Symbol"/>
          <w:vertAlign w:val="superscript"/>
        </w:rPr>
        <w:t></w:t>
      </w:r>
      <w:r w:rsidRPr="00FE3922">
        <w:rPr>
          <w:vertAlign w:val="superscript"/>
        </w:rPr>
        <w:t>1</w:t>
      </w:r>
      <w:r w:rsidRPr="00FE3922">
        <w:t>)</w:t>
      </w:r>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omrekening van het aantal mmol CaCO</w:t>
      </w:r>
      <w:r w:rsidRPr="00FE3922">
        <w:rPr>
          <w:vertAlign w:val="subscript"/>
        </w:rPr>
        <w:t>3</w:t>
      </w:r>
      <w:r w:rsidRPr="00FE3922">
        <w:t xml:space="preserve"> dat per liter per uur per zuil wordt gevormd naar het aantal mg CaCO</w:t>
      </w:r>
      <w:r w:rsidRPr="00FE3922">
        <w:rPr>
          <w:vertAlign w:val="subscript"/>
        </w:rPr>
        <w:t>3</w:t>
      </w:r>
      <w:r w:rsidRPr="00FE3922">
        <w:t xml:space="preserve"> dat per liter per uur per zuil wordt gevormd: vermenigvuldigen met de massa van een mmol CaCO</w:t>
      </w:r>
      <w:r w:rsidRPr="00FE3922">
        <w:rPr>
          <w:vertAlign w:val="subscript"/>
        </w:rPr>
        <w:t>3</w:t>
      </w:r>
      <w:r w:rsidRPr="00FE3922">
        <w:t xml:space="preserve"> (bijvoorbeeld via Binas-tabel 98: 100,1 mg) </w:t>
      </w:r>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omrekening van het aantal mg CaCO</w:t>
      </w:r>
      <w:r w:rsidRPr="00FE3922">
        <w:rPr>
          <w:vertAlign w:val="subscript"/>
        </w:rPr>
        <w:t>3</w:t>
      </w:r>
      <w:r w:rsidRPr="00FE3922">
        <w:t xml:space="preserve"> dat per liter per uur per zuil wordt gevormd naar het aantal mg CaCO</w:t>
      </w:r>
      <w:r w:rsidRPr="00FE3922">
        <w:rPr>
          <w:vertAlign w:val="subscript"/>
        </w:rPr>
        <w:t>3</w:t>
      </w:r>
      <w:r w:rsidRPr="00FE3922">
        <w:t xml:space="preserve"> dat per uur per zuil wordt gevormd: vermenigvuldigen met 10</w:t>
      </w:r>
      <w:r w:rsidRPr="00FE3922">
        <w:rPr>
          <w:vertAlign w:val="superscript"/>
        </w:rPr>
        <w:t>3</w:t>
      </w:r>
      <w:r w:rsidRPr="00FE3922">
        <w:t xml:space="preserve"> (L m</w:t>
      </w:r>
      <w:r w:rsidRPr="00FE3922">
        <w:rPr>
          <w:rFonts w:ascii="Symbol" w:hAnsi="Symbol"/>
          <w:vertAlign w:val="superscript"/>
        </w:rPr>
        <w:t></w:t>
      </w:r>
      <w:r w:rsidRPr="00FE3922">
        <w:rPr>
          <w:vertAlign w:val="superscript"/>
        </w:rPr>
        <w:t>3</w:t>
      </w:r>
      <w:r w:rsidRPr="00FE3922">
        <w:t>)</w:t>
      </w:r>
      <w:r w:rsidRPr="00FE3922">
        <w:rPr>
          <w:vertAlign w:val="superscript"/>
        </w:rPr>
        <w:t xml:space="preserve"> </w:t>
      </w:r>
      <w:r w:rsidRPr="00FE3922">
        <w:t>en met 520 (m</w:t>
      </w:r>
      <w:r w:rsidRPr="00FE3922">
        <w:rPr>
          <w:vertAlign w:val="superscript"/>
        </w:rPr>
        <w:t>3</w:t>
      </w:r>
      <w:r w:rsidRPr="00FE3922">
        <w:t xml:space="preserve">) </w:t>
      </w:r>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omrekening van het aantal mg CaCO</w:t>
      </w:r>
      <w:r w:rsidRPr="00FE3922">
        <w:rPr>
          <w:vertAlign w:val="subscript"/>
        </w:rPr>
        <w:t>3</w:t>
      </w:r>
      <w:r w:rsidRPr="00FE3922">
        <w:t xml:space="preserve"> dat per uur per zuil wordt gevormd naar het aantal kg CaCO</w:t>
      </w:r>
      <w:r w:rsidRPr="00FE3922">
        <w:rPr>
          <w:vertAlign w:val="subscript"/>
        </w:rPr>
        <w:t>3</w:t>
      </w:r>
      <w:r w:rsidRPr="00FE3922">
        <w:t xml:space="preserve"> dat per jaar wordt gevormd: vermenigvuldigen met 12 (zuilen) en met 24 × 365 (uur jaar</w:t>
      </w:r>
      <w:r w:rsidRPr="00FE3922">
        <w:rPr>
          <w:rFonts w:ascii="Symbol" w:hAnsi="Symbol"/>
          <w:vertAlign w:val="superscript"/>
        </w:rPr>
        <w:t></w:t>
      </w:r>
      <w:r w:rsidRPr="00FE3922">
        <w:rPr>
          <w:vertAlign w:val="superscript"/>
        </w:rPr>
        <w:t>1</w:t>
      </w:r>
      <w:r w:rsidRPr="00FE3922">
        <w:t>) en met 10</w:t>
      </w:r>
      <w:r w:rsidRPr="00FE3922">
        <w:rPr>
          <w:rFonts w:ascii="Symbol" w:hAnsi="Symbol"/>
          <w:vertAlign w:val="superscript"/>
        </w:rPr>
        <w:t></w:t>
      </w:r>
      <w:r w:rsidRPr="00FE3922">
        <w:rPr>
          <w:vertAlign w:val="superscript"/>
        </w:rPr>
        <w:t>6</w:t>
      </w:r>
      <w:r w:rsidRPr="00FE3922">
        <w:t xml:space="preserve"> (kg mg</w:t>
      </w:r>
      <w:r w:rsidRPr="00FE3922">
        <w:rPr>
          <w:rFonts w:ascii="Symbol" w:hAnsi="Symbol"/>
          <w:vertAlign w:val="superscript"/>
        </w:rPr>
        <w:t></w:t>
      </w:r>
      <w:r w:rsidRPr="00FE3922">
        <w:rPr>
          <w:vertAlign w:val="superscript"/>
        </w:rPr>
        <w:t>1</w:t>
      </w:r>
      <w:r w:rsidRPr="00FE3922">
        <w:t>) en met 98(%) en delen door 10</w:t>
      </w:r>
      <w:r w:rsidRPr="00FE3922">
        <w:rPr>
          <w:vertAlign w:val="superscript"/>
        </w:rPr>
        <w:t>2</w:t>
      </w:r>
      <w:r w:rsidRPr="00FE3922">
        <w:t>(%)</w:t>
      </w:r>
      <w:r w:rsidRPr="00FE3922">
        <w:tab/>
        <w:t>1</w:t>
      </w:r>
    </w:p>
    <w:p w:rsidR="00F2438A" w:rsidRPr="00FE3922" w:rsidRDefault="00F2438A" w:rsidP="00EA0897">
      <w:pPr>
        <w:pStyle w:val="Maximumscore"/>
        <w:numPr>
          <w:ilvl w:val="0"/>
          <w:numId w:val="4"/>
        </w:numPr>
        <w:ind w:left="0" w:hanging="567"/>
      </w:pPr>
      <w:r w:rsidRPr="00FE3922">
        <w:t>maximumscore 3</w:t>
      </w:r>
    </w:p>
    <w:p w:rsidR="00F2438A" w:rsidRPr="00FE3922" w:rsidRDefault="00F2438A" w:rsidP="00F2438A">
      <w:r w:rsidRPr="00FE3922">
        <w:t>Een juiste berekening leidt tot de uitkomst (pH =) 10,08.</w:t>
      </w:r>
    </w:p>
    <w:p w:rsidR="00F2438A" w:rsidRPr="00FE3922" w:rsidRDefault="00F2438A" w:rsidP="00EA0897">
      <w:pPr>
        <w:pStyle w:val="Stip"/>
        <w:numPr>
          <w:ilvl w:val="0"/>
          <w:numId w:val="9"/>
        </w:numPr>
        <w:tabs>
          <w:tab w:val="clear" w:pos="9639"/>
          <w:tab w:val="right" w:pos="9769"/>
        </w:tabs>
        <w:ind w:left="0" w:hanging="142"/>
      </w:pPr>
      <w:r w:rsidRPr="00FE3922">
        <w:t>berekening [OH</w:t>
      </w:r>
      <w:r w:rsidRPr="00FE3922">
        <w:rPr>
          <w:vertAlign w:val="superscript"/>
        </w:rPr>
        <w:sym w:font="Symbol" w:char="F02D"/>
      </w:r>
      <w:r w:rsidRPr="00FE3922">
        <w:t xml:space="preserve">]: </w:t>
      </w:r>
      <m:oMath>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1,1∙</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-12</m:t>
                    </m:r>
                  </m:sup>
                </m:sSup>
              </m:num>
              <m:den>
                <m:r>
                  <m:rPr>
                    <m:sty m:val="p"/>
                  </m:rPr>
                  <w:rPr>
                    <w:rFonts w:ascii="Cambria Math" w:hAnsi="Cambria Math"/>
                  </w:rPr>
                  <m:t>0,38∙</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den>
            </m:f>
          </m:e>
        </m:rad>
      </m:oMath>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berekening pOH: – log[OH</w:t>
      </w:r>
      <w:r w:rsidRPr="00FE3922">
        <w:rPr>
          <w:rFonts w:ascii="Symbol" w:hAnsi="Symbol"/>
          <w:vertAlign w:val="superscript"/>
        </w:rPr>
        <w:t></w:t>
      </w:r>
      <w:r w:rsidRPr="00FE3922">
        <w:t>]</w:t>
      </w:r>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berekening pH: 14,35 minus de gevonden pOH</w:t>
      </w:r>
      <w:r w:rsidRPr="00FE3922">
        <w:tab/>
        <w:t>1</w:t>
      </w:r>
    </w:p>
    <w:p w:rsidR="00F2438A" w:rsidRPr="00FE3922" w:rsidRDefault="00F2438A" w:rsidP="00F2438A">
      <w:pPr>
        <w:pStyle w:val="InterCurs"/>
        <w:rPr>
          <w:lang w:val="nl-NL"/>
        </w:rPr>
      </w:pPr>
      <w:r w:rsidRPr="00FE3922">
        <w:rPr>
          <w:lang w:val="nl-NL"/>
        </w:rPr>
        <w:t>Opmerking</w:t>
      </w:r>
      <w:r w:rsidRPr="00FE3922">
        <w:rPr>
          <w:lang w:val="nl-NL"/>
        </w:rPr>
        <w:br/>
        <w:t>De significantie in de uitkomst van de berekening hier niet beoordelen.</w:t>
      </w:r>
    </w:p>
    <w:p w:rsidR="00F2438A" w:rsidRPr="00FE3922" w:rsidRDefault="00F2438A" w:rsidP="00EA0897">
      <w:pPr>
        <w:pStyle w:val="Maximumscore"/>
        <w:numPr>
          <w:ilvl w:val="0"/>
          <w:numId w:val="4"/>
        </w:numPr>
        <w:ind w:left="0" w:hanging="567"/>
      </w:pPr>
      <w:r w:rsidRPr="00FE3922">
        <w:t>maximumscore 4</w:t>
      </w:r>
    </w:p>
    <w:p w:rsidR="00F2438A" w:rsidRPr="00FE3922" w:rsidRDefault="00F2438A" w:rsidP="00F2438A">
      <w:r w:rsidRPr="00FE3922">
        <w:t>Een voorbeeld van een juiste berekening is:</w:t>
      </w:r>
    </w:p>
    <w:p w:rsidR="00F2438A" w:rsidRPr="00FE3922" w:rsidRDefault="00F2438A" w:rsidP="00F2438A">
      <w:r w:rsidRPr="00FE3922">
        <w:t xml:space="preserve">pH = 14,35 – </w:t>
      </w:r>
      <m:oMath>
        <m:d>
          <m:dPr>
            <m:begChr m:val="{"/>
            <m:endChr m:val="}"/>
            <m:ctrlPr>
              <w:rPr>
                <w:rFonts w:ascii="Cambria Math" w:hAnsi="Cambria Math"/>
                <w:i/>
              </w:rPr>
            </m:ctrlPr>
          </m:dPr>
          <m:e>
            <m:r>
              <w:rPr>
                <w:rFonts w:ascii="Cambria Math" w:hAnsi="Cambria Math"/>
              </w:rPr>
              <m:t>-</m:t>
            </m:r>
            <m:r>
              <m:rPr>
                <m:sty m:val="p"/>
              </m:rPr>
              <w:rPr>
                <w:rFonts w:ascii="Cambria Math" w:hAnsi="Cambria Math"/>
              </w:rPr>
              <m:t>log</m:t>
            </m:r>
            <m:d>
              <m:dPr>
                <m:ctrlPr>
                  <w:rPr>
                    <w:rFonts w:ascii="Cambria Math" w:hAnsi="Cambria Math"/>
                    <w:i/>
                  </w:rPr>
                </m:ctrlPr>
              </m:dPr>
              <m:e>
                <m:f>
                  <m:fPr>
                    <m:ctrlPr>
                      <w:rPr>
                        <w:rFonts w:ascii="Cambria Math" w:hAnsi="Cambria Math"/>
                        <w:i/>
                      </w:rPr>
                    </m:ctrlPr>
                  </m:fPr>
                  <m:num>
                    <m:r>
                      <w:rPr>
                        <w:rFonts w:ascii="Cambria Math" w:hAnsi="Cambria Math"/>
                      </w:rPr>
                      <m:t>520×</m:t>
                    </m:r>
                    <m:sSup>
                      <m:sSupPr>
                        <m:ctrlPr>
                          <w:rPr>
                            <w:rFonts w:ascii="Cambria Math" w:hAnsi="Cambria Math"/>
                            <w:i/>
                          </w:rPr>
                        </m:ctrlPr>
                      </m:sSupPr>
                      <m:e>
                        <m:r>
                          <w:rPr>
                            <w:rFonts w:ascii="Cambria Math" w:hAnsi="Cambria Math"/>
                          </w:rPr>
                          <m:t>10</m:t>
                        </m:r>
                      </m:e>
                      <m:sup>
                        <m:r>
                          <w:rPr>
                            <w:rFonts w:ascii="Cambria Math" w:hAnsi="Cambria Math"/>
                          </w:rPr>
                          <m:t>-</m:t>
                        </m:r>
                        <m:d>
                          <m:dPr>
                            <m:ctrlPr>
                              <w:rPr>
                                <w:rFonts w:ascii="Cambria Math" w:hAnsi="Cambria Math"/>
                                <w:i/>
                              </w:rPr>
                            </m:ctrlPr>
                          </m:dPr>
                          <m:e>
                            <m:r>
                              <w:rPr>
                                <w:rFonts w:ascii="Cambria Math" w:hAnsi="Cambria Math"/>
                              </w:rPr>
                              <m:t>14,35-8,90</m:t>
                            </m:r>
                          </m:e>
                        </m:d>
                      </m:sup>
                    </m:sSup>
                    <m:r>
                      <w:rPr>
                        <w:rFonts w:ascii="Cambria Math" w:hAnsi="Cambria Math"/>
                      </w:rPr>
                      <m:t>+125×</m:t>
                    </m:r>
                    <m:sSup>
                      <m:sSupPr>
                        <m:ctrlPr>
                          <w:rPr>
                            <w:rFonts w:ascii="Cambria Math" w:hAnsi="Cambria Math"/>
                            <w:i/>
                          </w:rPr>
                        </m:ctrlPr>
                      </m:sSupPr>
                      <m:e>
                        <m:r>
                          <w:rPr>
                            <w:rFonts w:ascii="Cambria Math" w:hAnsi="Cambria Math"/>
                          </w:rPr>
                          <m:t>10</m:t>
                        </m:r>
                      </m:e>
                      <m:sup>
                        <m:r>
                          <w:rPr>
                            <w:rFonts w:ascii="Cambria Math" w:hAnsi="Cambria Math"/>
                          </w:rPr>
                          <m:t>-</m:t>
                        </m:r>
                        <m:d>
                          <m:dPr>
                            <m:ctrlPr>
                              <w:rPr>
                                <w:rFonts w:ascii="Cambria Math" w:hAnsi="Cambria Math"/>
                                <w:i/>
                              </w:rPr>
                            </m:ctrlPr>
                          </m:dPr>
                          <m:e>
                            <m:r>
                              <w:rPr>
                                <w:rFonts w:ascii="Cambria Math" w:hAnsi="Cambria Math"/>
                              </w:rPr>
                              <m:t>14,35-7,90</m:t>
                            </m:r>
                          </m:e>
                        </m:d>
                      </m:sup>
                    </m:sSup>
                  </m:num>
                  <m:den>
                    <m:r>
                      <w:rPr>
                        <w:rFonts w:ascii="Cambria Math" w:hAnsi="Cambria Math"/>
                      </w:rPr>
                      <m:t>520+125</m:t>
                    </m:r>
                  </m:den>
                </m:f>
              </m:e>
            </m:d>
          </m:e>
        </m:d>
      </m:oMath>
      <w:r w:rsidRPr="00FE3922">
        <w:t xml:space="preserve"> = 8,82</w:t>
      </w:r>
    </w:p>
    <w:p w:rsidR="00F2438A" w:rsidRPr="00FE3922" w:rsidRDefault="00F2438A" w:rsidP="00EA0897">
      <w:pPr>
        <w:pStyle w:val="Stip"/>
        <w:numPr>
          <w:ilvl w:val="0"/>
          <w:numId w:val="9"/>
        </w:numPr>
        <w:tabs>
          <w:tab w:val="clear" w:pos="9639"/>
          <w:tab w:val="right" w:pos="9769"/>
        </w:tabs>
        <w:ind w:left="0" w:hanging="142"/>
      </w:pPr>
      <w:r w:rsidRPr="00FE3922">
        <w:t>berekening van [OH</w:t>
      </w:r>
      <w:r w:rsidRPr="00FE3922">
        <w:rPr>
          <w:vertAlign w:val="superscript"/>
        </w:rPr>
        <w:sym w:font="Symbol" w:char="F02D"/>
      </w:r>
      <w:r w:rsidRPr="00FE3922">
        <w:t>] in het water van de onthardingsstroom en in het water van de bypass:</w:t>
      </w:r>
      <w:r w:rsidRPr="00FE3922">
        <w:br/>
        <w:t>10</w:t>
      </w:r>
      <w:r w:rsidRPr="00FE3922">
        <w:rPr>
          <w:vertAlign w:val="superscript"/>
        </w:rPr>
        <w:t>–(14,35</w:t>
      </w:r>
      <w:r w:rsidRPr="00FE3922">
        <w:rPr>
          <w:rFonts w:ascii="Symbol" w:hAnsi="Symbol"/>
          <w:vertAlign w:val="superscript"/>
        </w:rPr>
        <w:t></w:t>
      </w:r>
      <w:r w:rsidRPr="00FE3922">
        <w:rPr>
          <w:vertAlign w:val="superscript"/>
        </w:rPr>
        <w:t xml:space="preserve">8,90) </w:t>
      </w:r>
      <w:r w:rsidRPr="00FE3922">
        <w:t>respectievelijk 10</w:t>
      </w:r>
      <w:r w:rsidRPr="00FE3922">
        <w:rPr>
          <w:vertAlign w:val="superscript"/>
        </w:rPr>
        <w:sym w:font="Symbol" w:char="F02D"/>
      </w:r>
      <w:r w:rsidRPr="00FE3922">
        <w:rPr>
          <w:vertAlign w:val="superscript"/>
        </w:rPr>
        <w:t>14,35</w:t>
      </w:r>
      <w:r w:rsidRPr="00FE3922">
        <w:rPr>
          <w:rFonts w:ascii="Symbol" w:hAnsi="Symbol"/>
          <w:vertAlign w:val="superscript"/>
        </w:rPr>
        <w:t></w:t>
      </w:r>
      <w:r w:rsidRPr="00FE3922">
        <w:rPr>
          <w:vertAlign w:val="superscript"/>
        </w:rPr>
        <w:t>7,90)</w:t>
      </w:r>
      <w:r w:rsidRPr="00FE3922">
        <w:t xml:space="preserve"> </w:t>
      </w:r>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berekening van het totale aantal kmol OH</w:t>
      </w:r>
      <w:r w:rsidRPr="00FE3922">
        <w:rPr>
          <w:vertAlign w:val="superscript"/>
        </w:rPr>
        <w:sym w:font="Symbol" w:char="F02D"/>
      </w:r>
      <w:r w:rsidRPr="00FE3922">
        <w:t xml:space="preserve"> in het mengsel dat bij </w:t>
      </w:r>
      <w:r w:rsidRPr="00FE3922">
        <w:rPr>
          <w:noProof/>
          <w:position w:val="-6"/>
          <w:lang w:eastAsia="nl-NL"/>
        </w:rPr>
        <w:drawing>
          <wp:inline distT="0" distB="0" distL="0" distR="0" wp14:anchorId="320F054C" wp14:editId="054B150C">
            <wp:extent cx="204629" cy="189471"/>
            <wp:effectExtent l="19050" t="0" r="4921" b="0"/>
            <wp:docPr id="244"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203967" cy="188858"/>
                    </a:xfrm>
                    <a:prstGeom prst="rect">
                      <a:avLst/>
                    </a:prstGeom>
                    <a:noFill/>
                    <a:ln w="9525">
                      <a:noFill/>
                      <a:miter lim="800000"/>
                      <a:headEnd/>
                      <a:tailEnd/>
                    </a:ln>
                  </pic:spPr>
                </pic:pic>
              </a:graphicData>
            </a:graphic>
          </wp:inline>
        </w:drawing>
      </w:r>
      <w:r w:rsidRPr="00FE3922">
        <w:t xml:space="preserve"> ontstaat: 520 (m</w:t>
      </w:r>
      <w:r w:rsidRPr="00FE3922">
        <w:rPr>
          <w:vertAlign w:val="superscript"/>
        </w:rPr>
        <w:t>3</w:t>
      </w:r>
      <w:r w:rsidRPr="00FE3922">
        <w:t>) vermenigvuldigen met [OH</w:t>
      </w:r>
      <w:r w:rsidRPr="00FE3922">
        <w:rPr>
          <w:vertAlign w:val="superscript"/>
        </w:rPr>
        <w:sym w:font="Symbol" w:char="F02D"/>
      </w:r>
      <w:r w:rsidRPr="00FE3922">
        <w:t>] in het water van de onthardingsstroom en 125 (m</w:t>
      </w:r>
      <w:r w:rsidRPr="00FE3922">
        <w:rPr>
          <w:vertAlign w:val="superscript"/>
        </w:rPr>
        <w:t>3</w:t>
      </w:r>
      <w:r w:rsidRPr="00FE3922">
        <w:t>) vermenigvuldigen met [OH</w:t>
      </w:r>
      <w:r w:rsidRPr="00FE3922">
        <w:rPr>
          <w:vertAlign w:val="superscript"/>
        </w:rPr>
        <w:sym w:font="Symbol" w:char="F02D"/>
      </w:r>
      <w:r w:rsidRPr="00FE3922">
        <w:t>] in het water van de bypass en beide producten bij elkaar optellen</w:t>
      </w:r>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 xml:space="preserve">omrekening van het totale aantal kmol OW in het mengsel dat bij </w:t>
      </w:r>
      <w:r w:rsidRPr="00FE3922">
        <w:rPr>
          <w:noProof/>
          <w:position w:val="-6"/>
          <w:lang w:eastAsia="nl-NL"/>
        </w:rPr>
        <w:drawing>
          <wp:inline distT="0" distB="0" distL="0" distR="0" wp14:anchorId="2C731812" wp14:editId="566F328B">
            <wp:extent cx="204629" cy="189471"/>
            <wp:effectExtent l="19050" t="0" r="4921" b="0"/>
            <wp:docPr id="245"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203967" cy="188858"/>
                    </a:xfrm>
                    <a:prstGeom prst="rect">
                      <a:avLst/>
                    </a:prstGeom>
                    <a:noFill/>
                    <a:ln w="9525">
                      <a:noFill/>
                      <a:miter lim="800000"/>
                      <a:headEnd/>
                      <a:tailEnd/>
                    </a:ln>
                  </pic:spPr>
                </pic:pic>
              </a:graphicData>
            </a:graphic>
          </wp:inline>
        </w:drawing>
      </w:r>
      <w:r w:rsidRPr="00FE3922">
        <w:t xml:space="preserve"> ontstaat naar [OH</w:t>
      </w:r>
      <w:r w:rsidRPr="00FE3922">
        <w:rPr>
          <w:vertAlign w:val="superscript"/>
        </w:rPr>
        <w:sym w:font="Symbol" w:char="F02D"/>
      </w:r>
      <w:r w:rsidRPr="00FE3922">
        <w:t xml:space="preserve">] in het mengsel dat bij </w:t>
      </w:r>
      <w:r w:rsidRPr="00FE3922">
        <w:rPr>
          <w:b/>
          <w:noProof/>
          <w:position w:val="-6"/>
          <w:lang w:eastAsia="nl-NL"/>
        </w:rPr>
        <w:drawing>
          <wp:inline distT="0" distB="0" distL="0" distR="0" wp14:anchorId="02F2EDB2" wp14:editId="3C95680F">
            <wp:extent cx="204629" cy="189471"/>
            <wp:effectExtent l="19050" t="0" r="4921" b="0"/>
            <wp:docPr id="246"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203967" cy="188858"/>
                    </a:xfrm>
                    <a:prstGeom prst="rect">
                      <a:avLst/>
                    </a:prstGeom>
                    <a:noFill/>
                    <a:ln w="9525">
                      <a:noFill/>
                      <a:miter lim="800000"/>
                      <a:headEnd/>
                      <a:tailEnd/>
                    </a:ln>
                  </pic:spPr>
                </pic:pic>
              </a:graphicData>
            </a:graphic>
          </wp:inline>
        </w:drawing>
      </w:r>
      <w:r w:rsidRPr="00FE3922">
        <w:t xml:space="preserve"> ontstaat: delen door het totale aantal m</w:t>
      </w:r>
      <w:r w:rsidRPr="00FE3922">
        <w:rPr>
          <w:vertAlign w:val="superscript"/>
        </w:rPr>
        <w:t>3</w:t>
      </w:r>
      <w:r w:rsidRPr="00FE3922">
        <w:t xml:space="preserve"> water (is gelijk aan 520 (m</w:t>
      </w:r>
      <w:r w:rsidRPr="00FE3922">
        <w:rPr>
          <w:vertAlign w:val="superscript"/>
        </w:rPr>
        <w:t>3</w:t>
      </w:r>
      <w:r w:rsidRPr="00FE3922">
        <w:t>) + 125 (m</w:t>
      </w:r>
      <w:r w:rsidRPr="00FE3922">
        <w:rPr>
          <w:vertAlign w:val="superscript"/>
        </w:rPr>
        <w:t>3</w:t>
      </w:r>
      <w:r w:rsidRPr="00FE3922">
        <w:t xml:space="preserve">)) </w:t>
      </w:r>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omrekening van [OH</w:t>
      </w:r>
      <w:r w:rsidRPr="00FE3922">
        <w:rPr>
          <w:vertAlign w:val="superscript"/>
        </w:rPr>
        <w:sym w:font="Symbol" w:char="F02D"/>
      </w:r>
      <w:r w:rsidRPr="00FE3922">
        <w:t xml:space="preserve">] in het mengsel dat bij </w:t>
      </w:r>
      <w:r w:rsidRPr="00FE3922">
        <w:rPr>
          <w:noProof/>
          <w:position w:val="-6"/>
          <w:lang w:eastAsia="nl-NL"/>
        </w:rPr>
        <w:drawing>
          <wp:inline distT="0" distB="0" distL="0" distR="0" wp14:anchorId="4AC5C93D" wp14:editId="20C60613">
            <wp:extent cx="204629" cy="189471"/>
            <wp:effectExtent l="19050" t="0" r="4921" b="0"/>
            <wp:docPr id="247"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203967" cy="188858"/>
                    </a:xfrm>
                    <a:prstGeom prst="rect">
                      <a:avLst/>
                    </a:prstGeom>
                    <a:noFill/>
                    <a:ln w="9525">
                      <a:noFill/>
                      <a:miter lim="800000"/>
                      <a:headEnd/>
                      <a:tailEnd/>
                    </a:ln>
                  </pic:spPr>
                </pic:pic>
              </a:graphicData>
            </a:graphic>
          </wp:inline>
        </w:drawing>
      </w:r>
      <w:r w:rsidRPr="00FE3922">
        <w:t xml:space="preserve"> ontstaat naar pH: de negatieve logaritme van [OH</w:t>
      </w:r>
      <w:r w:rsidRPr="00FE3922">
        <w:rPr>
          <w:vertAlign w:val="superscript"/>
        </w:rPr>
        <w:sym w:font="Symbol" w:char="F02D"/>
      </w:r>
      <w:r w:rsidRPr="00FE3922">
        <w:t xml:space="preserve">] in het mengsel dat bij </w:t>
      </w:r>
      <w:r w:rsidRPr="00FE3922">
        <w:rPr>
          <w:noProof/>
          <w:position w:val="-6"/>
          <w:lang w:eastAsia="nl-NL"/>
        </w:rPr>
        <w:drawing>
          <wp:inline distT="0" distB="0" distL="0" distR="0" wp14:anchorId="67E3C35E" wp14:editId="27CADD65">
            <wp:extent cx="204629" cy="189471"/>
            <wp:effectExtent l="19050" t="0" r="4921" b="0"/>
            <wp:docPr id="248"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203967" cy="188858"/>
                    </a:xfrm>
                    <a:prstGeom prst="rect">
                      <a:avLst/>
                    </a:prstGeom>
                    <a:noFill/>
                    <a:ln w="9525">
                      <a:noFill/>
                      <a:miter lim="800000"/>
                      <a:headEnd/>
                      <a:tailEnd/>
                    </a:ln>
                  </pic:spPr>
                </pic:pic>
              </a:graphicData>
            </a:graphic>
          </wp:inline>
        </w:drawing>
      </w:r>
      <w:r w:rsidRPr="00FE3922">
        <w:t xml:space="preserve"> ontstaat aftrekken van 14,35</w:t>
      </w:r>
      <w:r w:rsidRPr="00FE3922">
        <w:tab/>
        <w:t>1</w:t>
      </w:r>
    </w:p>
    <w:p w:rsidR="00F2438A" w:rsidRPr="00FE3922" w:rsidRDefault="00F2438A" w:rsidP="00F2438A">
      <w:pPr>
        <w:pStyle w:val="Indien"/>
      </w:pPr>
      <w:r w:rsidRPr="00FE3922">
        <w:t xml:space="preserve">Indien de volgende berekening is gegeven: pH = –log </w:t>
      </w:r>
      <m:oMath>
        <m:d>
          <m:dPr>
            <m:ctrlPr>
              <w:rPr>
                <w:rFonts w:ascii="Cambria Math" w:hAnsi="Cambria Math"/>
                <w:i/>
              </w:rPr>
            </m:ctrlPr>
          </m:dPr>
          <m:e>
            <m:f>
              <m:fPr>
                <m:ctrlPr>
                  <w:rPr>
                    <w:rFonts w:ascii="Cambria Math" w:hAnsi="Cambria Math"/>
                    <w:i/>
                  </w:rPr>
                </m:ctrlPr>
              </m:fPr>
              <m:num>
                <m:r>
                  <w:rPr>
                    <w:rFonts w:ascii="Cambria Math" w:hAnsi="Cambria Math"/>
                  </w:rPr>
                  <m:t>520×</m:t>
                </m:r>
                <m:sSup>
                  <m:sSupPr>
                    <m:ctrlPr>
                      <w:rPr>
                        <w:rFonts w:ascii="Cambria Math" w:hAnsi="Cambria Math"/>
                        <w:i/>
                      </w:rPr>
                    </m:ctrlPr>
                  </m:sSupPr>
                  <m:e>
                    <m:r>
                      <w:rPr>
                        <w:rFonts w:ascii="Cambria Math" w:hAnsi="Cambria Math"/>
                      </w:rPr>
                      <m:t>10</m:t>
                    </m:r>
                  </m:e>
                  <m:sup>
                    <m:r>
                      <w:rPr>
                        <w:rFonts w:ascii="Cambria Math" w:hAnsi="Cambria Math"/>
                      </w:rPr>
                      <m:t>-8,90</m:t>
                    </m:r>
                  </m:sup>
                </m:sSup>
                <m:r>
                  <w:rPr>
                    <w:rFonts w:ascii="Cambria Math" w:hAnsi="Cambria Math"/>
                  </w:rPr>
                  <m:t>+125×</m:t>
                </m:r>
                <m:sSup>
                  <m:sSupPr>
                    <m:ctrlPr>
                      <w:rPr>
                        <w:rFonts w:ascii="Cambria Math" w:hAnsi="Cambria Math"/>
                        <w:i/>
                      </w:rPr>
                    </m:ctrlPr>
                  </m:sSupPr>
                  <m:e>
                    <m:r>
                      <w:rPr>
                        <w:rFonts w:ascii="Cambria Math" w:hAnsi="Cambria Math"/>
                      </w:rPr>
                      <m:t>10</m:t>
                    </m:r>
                  </m:e>
                  <m:sup>
                    <m:r>
                      <w:rPr>
                        <w:rFonts w:ascii="Cambria Math" w:hAnsi="Cambria Math"/>
                      </w:rPr>
                      <m:t>-7,90</m:t>
                    </m:r>
                  </m:sup>
                </m:sSup>
              </m:num>
              <m:den>
                <m:r>
                  <w:rPr>
                    <w:rFonts w:ascii="Cambria Math" w:hAnsi="Cambria Math"/>
                  </w:rPr>
                  <m:t>520+125</m:t>
                </m:r>
              </m:den>
            </m:f>
          </m:e>
        </m:d>
      </m:oMath>
      <w:r w:rsidRPr="00FE3922">
        <w:rPr>
          <w:bCs/>
        </w:rPr>
        <w:t xml:space="preserve"> </w:t>
      </w:r>
      <w:r w:rsidRPr="00FE3922">
        <w:t>= 8,46</w:t>
      </w:r>
      <w:r w:rsidRPr="00FE3922">
        <w:tab/>
        <w:t>2</w:t>
      </w:r>
      <w:r w:rsidRPr="00FE3922">
        <w:br/>
        <w:t xml:space="preserve">Indien de volgende berekening is gegeven: pH = </w:t>
      </w:r>
      <m:oMath>
        <m:f>
          <m:fPr>
            <m:ctrlPr>
              <w:rPr>
                <w:rFonts w:ascii="Cambria Math" w:hAnsi="Cambria Math"/>
                <w:i/>
              </w:rPr>
            </m:ctrlPr>
          </m:fPr>
          <m:num>
            <m:r>
              <w:rPr>
                <w:rFonts w:ascii="Cambria Math" w:hAnsi="Cambria Math"/>
              </w:rPr>
              <m:t>520×8,90+125×7,90</m:t>
            </m:r>
          </m:num>
          <m:den>
            <m:r>
              <w:rPr>
                <w:rFonts w:ascii="Cambria Math" w:hAnsi="Cambria Math"/>
              </w:rPr>
              <m:t>520+125</m:t>
            </m:r>
          </m:den>
        </m:f>
      </m:oMath>
      <w:r w:rsidRPr="00FE3922">
        <w:t xml:space="preserve"> = 8,71</w:t>
      </w:r>
      <w:r w:rsidRPr="00FE3922">
        <w:tab/>
        <w:t>1</w:t>
      </w:r>
    </w:p>
    <w:p w:rsidR="00D92EE4" w:rsidRDefault="00D92EE4">
      <w:pPr>
        <w:rPr>
          <w:rFonts w:eastAsia="Times New Roman"/>
          <w:i/>
          <w:szCs w:val="20"/>
          <w:lang w:eastAsia="nl-NL"/>
        </w:rPr>
      </w:pPr>
      <w:r>
        <w:br w:type="page"/>
      </w:r>
    </w:p>
    <w:p w:rsidR="00F2438A" w:rsidRPr="00FE3922" w:rsidRDefault="00F2438A" w:rsidP="00F2438A">
      <w:pPr>
        <w:pStyle w:val="InterCurs"/>
        <w:rPr>
          <w:lang w:val="nl-NL"/>
        </w:rPr>
      </w:pPr>
      <w:r w:rsidRPr="00FE3922">
        <w:rPr>
          <w:lang w:val="nl-NL"/>
        </w:rPr>
        <w:lastRenderedPageBreak/>
        <w:t>Opmerkingen</w:t>
      </w:r>
    </w:p>
    <w:p w:rsidR="00F2438A" w:rsidRPr="00FE3922" w:rsidRDefault="00F2438A" w:rsidP="00F2438A">
      <w:pPr>
        <w:pStyle w:val="OpsomCurs"/>
        <w:tabs>
          <w:tab w:val="clear" w:pos="9639"/>
          <w:tab w:val="right" w:pos="9769"/>
        </w:tabs>
        <w:spacing w:before="0"/>
      </w:pPr>
      <w:r w:rsidRPr="00FE3922">
        <w:t>Wanneer voor pK</w:t>
      </w:r>
      <w:r w:rsidRPr="00FE3922">
        <w:rPr>
          <w:vertAlign w:val="subscript"/>
        </w:rPr>
        <w:t>w</w:t>
      </w:r>
      <w:r w:rsidRPr="00FE3922">
        <w:t xml:space="preserve"> de waarde 14,00 is gebruikt in plaats van 14,35, eveneens leidend tot de uitkomst 8,82, dit goed rekenen.</w:t>
      </w:r>
    </w:p>
    <w:p w:rsidR="00F2438A" w:rsidRPr="00FE3922" w:rsidRDefault="00F2438A" w:rsidP="00F2438A">
      <w:pPr>
        <w:pStyle w:val="OpsomCurs"/>
        <w:tabs>
          <w:tab w:val="clear" w:pos="9639"/>
          <w:tab w:val="right" w:pos="9769"/>
        </w:tabs>
        <w:spacing w:before="0"/>
      </w:pPr>
      <w:r w:rsidRPr="00FE3922">
        <w:t>Ook de volgende berekening is goed: pH=7,90 + log</w:t>
      </w:r>
      <w:r w:rsidRPr="00FE3922">
        <w:rPr>
          <w:vertAlign w:val="subscript"/>
        </w:rPr>
        <w:t xml:space="preserve"> </w:t>
      </w:r>
      <m:oMath>
        <m:f>
          <m:fPr>
            <m:ctrlPr>
              <w:rPr>
                <w:rFonts w:ascii="Cambria Math" w:hAnsi="Cambria Math"/>
                <w:vertAlign w:val="subscript"/>
              </w:rPr>
            </m:ctrlPr>
          </m:fPr>
          <m:num>
            <m:r>
              <w:rPr>
                <w:rFonts w:ascii="Cambria Math" w:hAnsi="Cambria Math"/>
                <w:vertAlign w:val="subscript"/>
              </w:rPr>
              <m:t>520×10+125×1</m:t>
            </m:r>
          </m:num>
          <m:den>
            <m:r>
              <w:rPr>
                <w:rFonts w:ascii="Cambria Math" w:hAnsi="Cambria Math"/>
                <w:vertAlign w:val="subscript"/>
              </w:rPr>
              <m:t>520+125</m:t>
            </m:r>
          </m:den>
        </m:f>
      </m:oMath>
      <w:r w:rsidRPr="00FE3922">
        <w:t xml:space="preserve"> = 8,82</w:t>
      </w:r>
    </w:p>
    <w:p w:rsidR="00F2438A" w:rsidRPr="00FE3922" w:rsidRDefault="00F2438A" w:rsidP="00F2438A">
      <w:pPr>
        <w:pStyle w:val="OpsomCurs"/>
        <w:tabs>
          <w:tab w:val="clear" w:pos="9639"/>
          <w:tab w:val="right" w:pos="9769"/>
        </w:tabs>
        <w:spacing w:before="0"/>
      </w:pPr>
      <w:r w:rsidRPr="00FE3922">
        <w:t>De significantie in de uitkomst van de berekening hier niet beoordelen.</w:t>
      </w:r>
    </w:p>
    <w:p w:rsidR="00F2438A" w:rsidRPr="00FE3922" w:rsidRDefault="00F2438A" w:rsidP="00EA0897">
      <w:pPr>
        <w:pStyle w:val="Maximumscore"/>
        <w:numPr>
          <w:ilvl w:val="0"/>
          <w:numId w:val="4"/>
        </w:numPr>
        <w:ind w:left="0" w:hanging="567"/>
      </w:pPr>
      <w:r w:rsidRPr="00FE3922">
        <w:t>maximumscore 4</w:t>
      </w:r>
    </w:p>
    <w:p w:rsidR="00F2438A" w:rsidRPr="00FE3922" w:rsidRDefault="00F2438A" w:rsidP="00F2438A">
      <w:r w:rsidRPr="00FE3922">
        <w:t xml:space="preserve">Een juiste berekening leidt tot de uitkomst 42,5 (mg Ca </w:t>
      </w:r>
      <w:r w:rsidRPr="00FE3922">
        <w:rPr>
          <w:vertAlign w:val="superscript"/>
        </w:rPr>
        <w:t xml:space="preserve">2+ </w:t>
      </w:r>
      <w:r w:rsidRPr="00FE3922">
        <w:t>per liter).</w:t>
      </w:r>
    </w:p>
    <w:p w:rsidR="00F2438A" w:rsidRPr="00FE3922" w:rsidRDefault="00F2438A" w:rsidP="00EA0897">
      <w:pPr>
        <w:pStyle w:val="Stip"/>
        <w:numPr>
          <w:ilvl w:val="0"/>
          <w:numId w:val="9"/>
        </w:numPr>
        <w:tabs>
          <w:tab w:val="clear" w:pos="9639"/>
          <w:tab w:val="right" w:pos="9769"/>
        </w:tabs>
        <w:ind w:left="0" w:hanging="142"/>
      </w:pPr>
      <w:r w:rsidRPr="00FE3922">
        <w:t>berekening van het aantal mmol Ca</w:t>
      </w:r>
      <w:r w:rsidRPr="00FE3922">
        <w:rPr>
          <w:vertAlign w:val="superscript"/>
        </w:rPr>
        <w:t>2+</w:t>
      </w:r>
      <w:r w:rsidRPr="00FE3922">
        <w:t xml:space="preserve"> en Mg</w:t>
      </w:r>
      <w:r w:rsidRPr="00FE3922">
        <w:rPr>
          <w:vertAlign w:val="superscript"/>
        </w:rPr>
        <w:t>2+</w:t>
      </w:r>
      <w:r w:rsidRPr="00FE3922">
        <w:t xml:space="preserve"> samen in 100,0 mL drinkwater (is gelijk aan het aantal mmol EDTA dat voor de titratie is gebruikt): 14,4 (mL) vermenigvuldigen met 0,0100 (mmol mL</w:t>
      </w:r>
      <w:r w:rsidRPr="00FE3922">
        <w:rPr>
          <w:rFonts w:ascii="Symbol" w:hAnsi="Symbol"/>
          <w:vertAlign w:val="superscript"/>
        </w:rPr>
        <w:t></w:t>
      </w:r>
      <w:r w:rsidRPr="00FE3922">
        <w:rPr>
          <w:vertAlign w:val="superscript"/>
        </w:rPr>
        <w:t>1</w:t>
      </w:r>
      <w:r w:rsidRPr="00FE3922">
        <w:t>)</w:t>
      </w:r>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omrekening van het aantal mmol Ca</w:t>
      </w:r>
      <w:r w:rsidRPr="00FE3922">
        <w:rPr>
          <w:vertAlign w:val="superscript"/>
        </w:rPr>
        <w:t>2+</w:t>
      </w:r>
      <w:r w:rsidRPr="00FE3922">
        <w:t xml:space="preserve"> en Mg</w:t>
      </w:r>
      <w:r w:rsidRPr="00FE3922">
        <w:rPr>
          <w:vertAlign w:val="superscript"/>
        </w:rPr>
        <w:t>2+</w:t>
      </w:r>
      <w:r w:rsidRPr="00FE3922">
        <w:t xml:space="preserve"> samen in 100,0 mL drinkwater naar het aantal mmol Ca</w:t>
      </w:r>
      <w:r w:rsidRPr="00FE3922">
        <w:rPr>
          <w:vertAlign w:val="superscript"/>
        </w:rPr>
        <w:t>2+</w:t>
      </w:r>
      <w:r w:rsidRPr="00FE3922">
        <w:t xml:space="preserve"> en Mg</w:t>
      </w:r>
      <w:r w:rsidRPr="00FE3922">
        <w:rPr>
          <w:vertAlign w:val="superscript"/>
        </w:rPr>
        <w:t>2+</w:t>
      </w:r>
      <w:r w:rsidRPr="00FE3922">
        <w:t xml:space="preserve"> samen in een liter drinkwater: delen door 100,0 (mL) en vermenigvuldigen met 10</w:t>
      </w:r>
      <w:r w:rsidRPr="00FE3922">
        <w:rPr>
          <w:vertAlign w:val="superscript"/>
        </w:rPr>
        <w:t>3</w:t>
      </w:r>
      <w:r w:rsidRPr="00FE3922">
        <w:t xml:space="preserve"> (mL L</w:t>
      </w:r>
      <w:r w:rsidRPr="00FE3922">
        <w:rPr>
          <w:rFonts w:ascii="Symbol" w:hAnsi="Symbol"/>
          <w:vertAlign w:val="superscript"/>
        </w:rPr>
        <w:t></w:t>
      </w:r>
      <w:r w:rsidRPr="00FE3922">
        <w:rPr>
          <w:vertAlign w:val="superscript"/>
        </w:rPr>
        <w:t>1</w:t>
      </w:r>
      <w:r w:rsidRPr="00FE3922">
        <w:t xml:space="preserve">) </w:t>
      </w:r>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berekening van het aantal mmol Ca</w:t>
      </w:r>
      <w:r w:rsidRPr="00FE3922">
        <w:rPr>
          <w:vertAlign w:val="superscript"/>
        </w:rPr>
        <w:t>2+</w:t>
      </w:r>
      <w:r w:rsidRPr="00FE3922">
        <w:t xml:space="preserve"> in een liter drinkwater: 0,38 (mmol Mg</w:t>
      </w:r>
      <w:r w:rsidRPr="00FE3922">
        <w:rPr>
          <w:vertAlign w:val="superscript"/>
        </w:rPr>
        <w:t>2+</w:t>
      </w:r>
      <w:r w:rsidRPr="00FE3922">
        <w:t xml:space="preserve"> per liter) aftrekken van het aantal mmol Ca</w:t>
      </w:r>
      <w:r w:rsidRPr="00FE3922">
        <w:rPr>
          <w:vertAlign w:val="superscript"/>
        </w:rPr>
        <w:t>2+</w:t>
      </w:r>
      <w:r w:rsidRPr="00FE3922">
        <w:t xml:space="preserve"> en Mg</w:t>
      </w:r>
      <w:r w:rsidRPr="00FE3922">
        <w:rPr>
          <w:vertAlign w:val="superscript"/>
        </w:rPr>
        <w:t>2+</w:t>
      </w:r>
      <w:r w:rsidRPr="00FE3922">
        <w:t xml:space="preserve"> samen in een liter drinkwater</w:t>
      </w:r>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omrekening van het aantal mmol Ca</w:t>
      </w:r>
      <w:r w:rsidRPr="00FE3922">
        <w:rPr>
          <w:vertAlign w:val="superscript"/>
        </w:rPr>
        <w:t>2+</w:t>
      </w:r>
      <w:r w:rsidRPr="00FE3922">
        <w:t xml:space="preserve"> in een liter drinkwater naar het aantal mg Ca</w:t>
      </w:r>
      <w:r w:rsidRPr="00FE3922">
        <w:rPr>
          <w:vertAlign w:val="superscript"/>
        </w:rPr>
        <w:t>2+</w:t>
      </w:r>
      <w:r w:rsidRPr="00FE3922">
        <w:t xml:space="preserve"> in een liter drinkwater: vermenigvuldigen met de massa van een mmol Ca</w:t>
      </w:r>
      <w:r w:rsidRPr="00FE3922">
        <w:rPr>
          <w:vertAlign w:val="superscript"/>
        </w:rPr>
        <w:t>2+</w:t>
      </w:r>
      <w:r w:rsidRPr="00FE3922">
        <w:t xml:space="preserve"> (bijvoorbeeld via Binas-tabel 99: 40,08 mg) </w:t>
      </w:r>
      <w:r w:rsidRPr="00FE3922">
        <w:tab/>
        <w:t>1</w:t>
      </w:r>
    </w:p>
    <w:p w:rsidR="00F2438A" w:rsidRPr="00FE3922" w:rsidRDefault="00F2438A" w:rsidP="00F2438A">
      <w:pPr>
        <w:pStyle w:val="InterCurs"/>
        <w:rPr>
          <w:lang w:val="nl-NL"/>
        </w:rPr>
      </w:pPr>
      <w:r w:rsidRPr="00FE3922">
        <w:rPr>
          <w:lang w:val="nl-NL"/>
        </w:rPr>
        <w:t>Opmerking</w:t>
      </w:r>
      <w:r w:rsidRPr="00FE3922">
        <w:rPr>
          <w:lang w:val="nl-NL"/>
        </w:rPr>
        <w:br/>
        <w:t>Wanneer tijdens de beantwoording van deze vraag een reken- of significantiefout is gemaakt, dit in dit geval niet aanrekenen.</w:t>
      </w:r>
    </w:p>
    <w:bookmarkStart w:id="5" w:name="_Toc495150610"/>
    <w:bookmarkStart w:id="6" w:name="_Toc495315191"/>
    <w:p w:rsidR="00F2438A" w:rsidRPr="00FE3922" w:rsidRDefault="00F2438A" w:rsidP="00F2438A">
      <w:pPr>
        <w:pStyle w:val="Kop2"/>
      </w:pPr>
      <w:r w:rsidRPr="0018005E">
        <w:rPr>
          <w:noProof/>
        </w:rPr>
        <mc:AlternateContent>
          <mc:Choice Requires="wps">
            <w:drawing>
              <wp:anchor distT="0" distB="0" distL="0" distR="0" simplePos="0" relativeHeight="251665408" behindDoc="0" locked="0" layoutInCell="0" allowOverlap="1" wp14:anchorId="2C9C22EA" wp14:editId="7CF43FD3">
                <wp:simplePos x="0" y="0"/>
                <wp:positionH relativeFrom="margin">
                  <wp:posOffset>-190195</wp:posOffset>
                </wp:positionH>
                <wp:positionV relativeFrom="paragraph">
                  <wp:posOffset>413182</wp:posOffset>
                </wp:positionV>
                <wp:extent cx="6172835" cy="0"/>
                <wp:effectExtent l="0" t="19050" r="56515" b="38100"/>
                <wp:wrapSquare wrapText="bothSides"/>
                <wp:docPr id="2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833881" id="Line 2" o:spid="_x0000_s1026" style="position:absolute;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5pt,32.55pt" to="471.0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1jFQ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" o:allowincell="f" strokecolor="silver" strokeweight="4.8pt">
                <w10:wrap type="square" anchorx="margin"/>
              </v:line>
            </w:pict>
          </mc:Fallback>
        </mc:AlternateContent>
      </w:r>
      <w:r w:rsidRPr="00FE3922">
        <w:t>Structuurbepaling</w:t>
      </w:r>
      <w:r>
        <w:tab/>
        <w:t>2007Sk2-II(III)</w:t>
      </w:r>
      <w:bookmarkEnd w:id="5"/>
      <w:bookmarkEnd w:id="6"/>
    </w:p>
    <w:p w:rsidR="00F2438A" w:rsidRPr="00FE3922" w:rsidRDefault="00F2438A" w:rsidP="00EA0897">
      <w:pPr>
        <w:pStyle w:val="Maximumscore"/>
        <w:numPr>
          <w:ilvl w:val="0"/>
          <w:numId w:val="4"/>
        </w:numPr>
        <w:ind w:left="0" w:hanging="567"/>
      </w:pPr>
      <w:r w:rsidRPr="00FE3922">
        <w:t>maximumscore 3</w:t>
      </w:r>
    </w:p>
    <w:p w:rsidR="00F2438A" w:rsidRPr="00FE3922" w:rsidRDefault="00F2438A" w:rsidP="00F2438A">
      <w:r w:rsidRPr="00FE3922">
        <w:t>2-methylbut-l-een</w:t>
      </w:r>
    </w:p>
    <w:p w:rsidR="00F2438A" w:rsidRPr="00FE3922" w:rsidRDefault="00F2438A" w:rsidP="00EA0897">
      <w:pPr>
        <w:pStyle w:val="Stip"/>
        <w:numPr>
          <w:ilvl w:val="0"/>
          <w:numId w:val="9"/>
        </w:numPr>
        <w:tabs>
          <w:tab w:val="clear" w:pos="9639"/>
          <w:tab w:val="right" w:pos="9769"/>
        </w:tabs>
        <w:ind w:left="0" w:hanging="142"/>
      </w:pPr>
      <w:r w:rsidRPr="00FE3922">
        <w:t>stamnaam buteen</w:t>
      </w:r>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voorvoegsel methyl</w:t>
      </w:r>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juiste plaatsaanduidingen</w:t>
      </w:r>
      <w:r w:rsidRPr="00FE3922">
        <w:tab/>
        <w:t>1</w:t>
      </w:r>
    </w:p>
    <w:p w:rsidR="00F2438A" w:rsidRPr="00FE3922" w:rsidRDefault="00F2438A" w:rsidP="00EA0897">
      <w:pPr>
        <w:pStyle w:val="Maximumscore"/>
        <w:numPr>
          <w:ilvl w:val="0"/>
          <w:numId w:val="4"/>
        </w:numPr>
        <w:ind w:left="0" w:hanging="567"/>
      </w:pPr>
      <w:r w:rsidRPr="00FE3922">
        <w:t>maximumscore 2</w:t>
      </w:r>
    </w:p>
    <w:p w:rsidR="00F2438A" w:rsidRPr="00FE3922" w:rsidRDefault="00F2438A" w:rsidP="00F2438A">
      <w:pPr>
        <w:rPr>
          <w:iCs/>
        </w:rPr>
      </w:pPr>
      <w:r w:rsidRPr="00FE3922">
        <w:t xml:space="preserve">Een voorbeeld van een juist antwoord </w:t>
      </w:r>
      <w:r w:rsidRPr="00FE3922">
        <w:rPr>
          <w:iCs/>
        </w:rPr>
        <w:t>is:</w:t>
      </w:r>
    </w:p>
    <w:p w:rsidR="00F2438A" w:rsidRPr="00FE3922" w:rsidRDefault="00F2438A" w:rsidP="00F2438A">
      <w:r w:rsidRPr="00FE3922">
        <w:t>Q is een tertiaire alcohol en R is een primaire alcohol / R is niet een tertiaire alcohol. Daarom kan R met een oxidator reageren / kan R met (een aangezuurde oplossing van) kaliumdichromaat reageren en Q niet.</w:t>
      </w:r>
    </w:p>
    <w:p w:rsidR="00F2438A" w:rsidRPr="00FE3922" w:rsidRDefault="00F2438A" w:rsidP="00EA0897">
      <w:pPr>
        <w:pStyle w:val="Stip"/>
        <w:numPr>
          <w:ilvl w:val="0"/>
          <w:numId w:val="9"/>
        </w:numPr>
        <w:tabs>
          <w:tab w:val="clear" w:pos="9639"/>
          <w:tab w:val="right" w:pos="9769"/>
        </w:tabs>
        <w:ind w:left="0" w:hanging="142"/>
      </w:pPr>
      <w:r w:rsidRPr="00FE3922">
        <w:t>Q is een tertiaire alcohol en R is een primaire alcohol / R is niet een tertiaire alcohol</w:t>
      </w:r>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dus kan R met een oxidator reageren / kan R met (een aangezuurde oplossing van) kaliumdichromaat reageren en Q niet</w:t>
      </w:r>
      <w:r w:rsidRPr="00FE3922">
        <w:tab/>
        <w:t>1</w:t>
      </w:r>
    </w:p>
    <w:p w:rsidR="00F2438A" w:rsidRPr="00FE3922" w:rsidRDefault="00F2438A" w:rsidP="00EA0897">
      <w:pPr>
        <w:pStyle w:val="Maximumscore"/>
        <w:numPr>
          <w:ilvl w:val="0"/>
          <w:numId w:val="4"/>
        </w:numPr>
        <w:ind w:left="0" w:hanging="567"/>
      </w:pPr>
      <w:r w:rsidRPr="00FE3922">
        <w:t>maximumscore 2</w:t>
      </w:r>
    </w:p>
    <w:p w:rsidR="00F2438A" w:rsidRPr="00FE3922" w:rsidRDefault="00F2438A" w:rsidP="00F2438A">
      <w:r w:rsidRPr="00FE3922">
        <w:t>Een voorbeeld van een juist antwoord is:</w:t>
      </w:r>
    </w:p>
    <w:p w:rsidR="00F2438A" w:rsidRPr="00FE3922" w:rsidRDefault="00F2438A" w:rsidP="00F2438A">
      <w:r w:rsidRPr="00FE3922">
        <w:t>(Volgens Binas-tabel 48 wordt Cr</w:t>
      </w:r>
      <w:r w:rsidRPr="00FE3922">
        <w:rPr>
          <w:vertAlign w:val="subscript"/>
        </w:rPr>
        <w:t>2</w:t>
      </w:r>
      <w:r w:rsidRPr="00FE3922">
        <w:t>O</w:t>
      </w:r>
      <w:r w:rsidRPr="00FE3922">
        <w:rPr>
          <w:vertAlign w:val="subscript"/>
        </w:rPr>
        <w:t>7</w:t>
      </w:r>
      <w:r w:rsidRPr="00FE3922">
        <w:rPr>
          <w:vertAlign w:val="superscript"/>
        </w:rPr>
        <w:t>2</w:t>
      </w:r>
      <w:r w:rsidRPr="00FE3922">
        <w:rPr>
          <w:rFonts w:ascii="Symbol" w:hAnsi="Symbol"/>
          <w:vertAlign w:val="superscript"/>
        </w:rPr>
        <w:t></w:t>
      </w:r>
      <w:r w:rsidRPr="00FE3922">
        <w:t xml:space="preserve"> in zuur milieu omgezet tot Cr</w:t>
      </w:r>
      <w:r w:rsidRPr="00FE3922">
        <w:rPr>
          <w:vertAlign w:val="superscript"/>
        </w:rPr>
        <w:t>3+</w:t>
      </w:r>
      <w:r w:rsidRPr="00FE3922">
        <w:t>. Volgens Binas-tabel 65B is Cr</w:t>
      </w:r>
      <w:r w:rsidRPr="00FE3922">
        <w:rPr>
          <w:vertAlign w:val="subscript"/>
        </w:rPr>
        <w:t>2</w:t>
      </w:r>
      <w:r w:rsidRPr="00FE3922">
        <w:t>O</w:t>
      </w:r>
      <w:r w:rsidRPr="00FE3922">
        <w:rPr>
          <w:vertAlign w:val="subscript"/>
        </w:rPr>
        <w:t>7</w:t>
      </w:r>
      <w:r w:rsidRPr="00FE3922">
        <w:rPr>
          <w:vertAlign w:val="superscript"/>
        </w:rPr>
        <w:t>2</w:t>
      </w:r>
      <w:r w:rsidRPr="00FE3922">
        <w:rPr>
          <w:rFonts w:ascii="Symbol" w:hAnsi="Symbol"/>
          <w:vertAlign w:val="superscript"/>
        </w:rPr>
        <w:t></w:t>
      </w:r>
      <w:r w:rsidRPr="00FE3922">
        <w:t xml:space="preserve"> oranje en Cr</w:t>
      </w:r>
      <w:r w:rsidRPr="00FE3922">
        <w:rPr>
          <w:vertAlign w:val="superscript"/>
        </w:rPr>
        <w:t>3+</w:t>
      </w:r>
      <w:r w:rsidRPr="00FE3922">
        <w:t xml:space="preserve"> groen of blauw.)</w:t>
      </w:r>
      <w:r w:rsidRPr="00FE3922">
        <w:br/>
        <w:t>Wanneer een aangezuurde oplossing van kaliumdichromaat wordt toegevoegd aan de fractie waarmee een reactie optreedt, ontstaat (dus) een groene/blauwe vloeistof. Wanneer een aangezuurde oplossing van kaliumdichromaat wordt toegevoegd aan de fractie waarmee geen reactie optreedt, verdwijnt de oranje kleur niet / ontstaat een oranje vloeistof.</w:t>
      </w:r>
    </w:p>
    <w:p w:rsidR="00F2438A" w:rsidRPr="00FE3922" w:rsidRDefault="00F2438A" w:rsidP="00EA0897">
      <w:pPr>
        <w:pStyle w:val="Stip"/>
        <w:numPr>
          <w:ilvl w:val="0"/>
          <w:numId w:val="9"/>
        </w:numPr>
        <w:tabs>
          <w:tab w:val="clear" w:pos="9639"/>
          <w:tab w:val="right" w:pos="9769"/>
        </w:tabs>
        <w:ind w:left="0" w:hanging="142"/>
      </w:pPr>
      <w:r w:rsidRPr="00FE3922">
        <w:t>met de fractie waarmee een reactie optreedt, ontstaat een groene/blauwe vloeistof</w:t>
      </w:r>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met de fractie waarmee geen reactie optreedt, verdwijnt de oranje kleur niet / ontstaat een oranje vloeistof</w:t>
      </w:r>
      <w:r w:rsidRPr="00FE3922">
        <w:tab/>
        <w:t>1</w:t>
      </w:r>
    </w:p>
    <w:p w:rsidR="00F2438A" w:rsidRDefault="00F2438A" w:rsidP="00F2438A">
      <w:r>
        <w:br w:type="page"/>
      </w:r>
    </w:p>
    <w:p w:rsidR="00F2438A" w:rsidRPr="00FE3922" w:rsidRDefault="00F2438A" w:rsidP="00F2438A">
      <w:pPr>
        <w:pStyle w:val="Indien"/>
      </w:pPr>
      <w:r w:rsidRPr="00FE3922">
        <w:lastRenderedPageBreak/>
        <w:t xml:space="preserve">Indien een antwoord is gegeven als: </w:t>
      </w:r>
      <w:r>
        <w:t>‘</w:t>
      </w:r>
      <w:r w:rsidRPr="00FE3922">
        <w:t>Wanneer een aangezuurde oplossing van kaliumdichromaat wordt toegevoegd aan de fractie waarmee geen reactie optreedt, verdwijnt de oranje kleur niet / ontstaat een oranje vloeistof. Wanneer een aangezuurde oplossing van kaliumdichromaat wordt toegevoegd aan de fractie waarmee een reactie optreedt, verdwijnt de oranje kleur.</w:t>
      </w:r>
      <w:r>
        <w:t>’</w:t>
      </w:r>
      <w:r w:rsidRPr="00FE3922">
        <w:tab/>
        <w:t>1</w:t>
      </w:r>
      <w:r w:rsidRPr="00FE3922">
        <w:br/>
        <w:t xml:space="preserve">Indien een antwoord is gegeven als: </w:t>
      </w:r>
      <w:r>
        <w:t>‘</w:t>
      </w:r>
      <w:r w:rsidRPr="00FE3922">
        <w:t>Wanneer een aangezuurde oplossing van kaliumdichromaat wordt toegevoegd aan de fractie waarmee geen reactie optreedt, treedt geen kleurverandering op. Wanneer een aangezuurde oplossing van kaliumdichromaat wordt toegevoegd aan de fractie waarmee een reactie optreedt, treedt een kleurverandering op.</w:t>
      </w:r>
      <w:r>
        <w:t>’</w:t>
      </w:r>
      <w:r w:rsidRPr="00FE3922">
        <w:tab/>
        <w:t>0</w:t>
      </w:r>
    </w:p>
    <w:p w:rsidR="00F2438A" w:rsidRPr="00FE3922" w:rsidRDefault="00F2438A" w:rsidP="00F2438A">
      <w:pPr>
        <w:pStyle w:val="InterCurs"/>
        <w:rPr>
          <w:lang w:val="nl-NL"/>
        </w:rPr>
      </w:pPr>
      <w:r w:rsidRPr="00FE3922">
        <w:rPr>
          <w:lang w:val="nl-NL"/>
        </w:rPr>
        <w:t>Opmerking</w:t>
      </w:r>
      <w:r w:rsidRPr="00FE3922">
        <w:rPr>
          <w:lang w:val="nl-NL"/>
        </w:rPr>
        <w:br/>
        <w:t xml:space="preserve">Wanneer een antwoord is gegeven als: </w:t>
      </w:r>
      <w:r>
        <w:rPr>
          <w:lang w:val="nl-NL"/>
        </w:rPr>
        <w:t>‘</w:t>
      </w:r>
      <w:r w:rsidRPr="00FE3922">
        <w:rPr>
          <w:lang w:val="nl-NL"/>
        </w:rPr>
        <w:t>Wanneer een aangezuurde oplossing van kaliumdichromaat wordt toegevoegd aan de ene fractie, ontstaat een groene/blauwe vloeistof. Wanneer een aangezuurde oplossing van kaliumdichromaat wordt toegevoegd aan de andere fractie, ontstaat een oranje vloeistof</w:t>
      </w:r>
      <w:r>
        <w:rPr>
          <w:lang w:val="nl-NL"/>
        </w:rPr>
        <w:t>’</w:t>
      </w:r>
      <w:r w:rsidRPr="00FE3922">
        <w:rPr>
          <w:lang w:val="nl-NL"/>
        </w:rPr>
        <w:t xml:space="preserve"> dit goed rekenen.</w:t>
      </w:r>
    </w:p>
    <w:p w:rsidR="00F2438A" w:rsidRPr="00FE3922" w:rsidRDefault="00F2438A" w:rsidP="00EA0897">
      <w:pPr>
        <w:pStyle w:val="Maximumscore"/>
        <w:numPr>
          <w:ilvl w:val="0"/>
          <w:numId w:val="4"/>
        </w:numPr>
        <w:ind w:left="0" w:hanging="567"/>
      </w:pPr>
      <w:r w:rsidRPr="00FE3922">
        <w:t>maximumscore 3</w:t>
      </w:r>
    </w:p>
    <w:p w:rsidR="00F2438A" w:rsidRPr="00FE3922" w:rsidRDefault="00F2438A" w:rsidP="00F2438A">
      <w:pPr>
        <w:rPr>
          <w:i/>
          <w:iCs/>
        </w:rPr>
      </w:pPr>
      <w:r w:rsidRPr="00FE3922">
        <w:t xml:space="preserve">Een voorbeeld van een juist antwoord </w:t>
      </w:r>
      <w:r w:rsidRPr="00FE3922">
        <w:rPr>
          <w:iCs/>
        </w:rPr>
        <w:t>is:</w:t>
      </w:r>
    </w:p>
    <w:p w:rsidR="00F2438A" w:rsidRPr="00FE3922" w:rsidRDefault="00F2438A" w:rsidP="00F2438A">
      <w:r w:rsidRPr="00FE3922">
        <w:t>In structuurformule Q komt geen asymmetrisch koolstofatoom voor. Dus zal de fractie die wordt weergegeven met structuurformule Q geen optische activiteit vertonen. In structuurformule R komt wel een asymmetrisch koolstofatoom voor. Maar er zal (waarschijnlijk) een racemisch mengsel ontstaan. Dus zal de fractie die wordt weergegeven met structuurformule R (waarschijnlijk) ook geen optische activiteit vertonen. Ik ben het dus eens met Lodewijk.</w:t>
      </w:r>
    </w:p>
    <w:p w:rsidR="00F2438A" w:rsidRPr="00FE3922" w:rsidRDefault="00F2438A" w:rsidP="00EA0897">
      <w:pPr>
        <w:pStyle w:val="Stip"/>
        <w:numPr>
          <w:ilvl w:val="0"/>
          <w:numId w:val="9"/>
        </w:numPr>
        <w:tabs>
          <w:tab w:val="clear" w:pos="9639"/>
          <w:tab w:val="right" w:pos="9769"/>
        </w:tabs>
        <w:ind w:left="0" w:hanging="142"/>
      </w:pPr>
      <w:r w:rsidRPr="00FE3922">
        <w:t xml:space="preserve">notie dat in structuurformule R een asymmetrisch koolstofatoom voorkomt en in structuurformule Q niet (eventueel impliciet) </w:t>
      </w:r>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dus zal de fractie die wordt weergegeven met structuurformule Q geen optische activiteit vertonen</w:t>
      </w:r>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notie dat de fractie die wordt weergegeven met structuurformule R (waarschijnlijk) een racemisch mengsel is en conclusie</w:t>
      </w:r>
      <w:r w:rsidRPr="00FE3922">
        <w:tab/>
        <w:t>1</w:t>
      </w:r>
    </w:p>
    <w:p w:rsidR="00F2438A" w:rsidRPr="00FE3922" w:rsidRDefault="00F2438A" w:rsidP="00F2438A">
      <w:pPr>
        <w:pStyle w:val="Indien"/>
      </w:pPr>
      <w:r w:rsidRPr="00FE3922">
        <w:t xml:space="preserve">Indien een antwoord is gegeven als: </w:t>
      </w:r>
      <w:r>
        <w:t>‘</w:t>
      </w:r>
      <w:r w:rsidRPr="00FE3922">
        <w:t>Ik ben het eens met Victor, want in structuurformule R komt een asymmetrisch koolstofatoom voor en in structuurformule Q niet.</w:t>
      </w:r>
      <w:r>
        <w:t>’</w:t>
      </w:r>
      <w:r w:rsidRPr="00FE3922">
        <w:t xml:space="preserve"> of </w:t>
      </w:r>
      <w:r>
        <w:t>‘</w:t>
      </w:r>
      <w:r w:rsidRPr="00FE3922">
        <w:t>Ik ben het eens met Victor, want de fractie die wordt weergegeven met structuurformule R vertoont optische activiteit en de fractie die wordt weergegeven met structuurformule Q niet.</w:t>
      </w:r>
      <w:r>
        <w:t>’</w:t>
      </w:r>
      <w:r w:rsidRPr="00FE3922">
        <w:tab/>
      </w:r>
      <w:r w:rsidRPr="00FE3922">
        <w:rPr>
          <w:bCs/>
        </w:rPr>
        <w:t>1</w:t>
      </w:r>
      <w:r w:rsidRPr="00FE3922">
        <w:rPr>
          <w:bCs/>
        </w:rPr>
        <w:br/>
      </w:r>
      <w:r w:rsidRPr="00FE3922">
        <w:t xml:space="preserve">Indien slechts een antwoord is gegeven als: </w:t>
      </w:r>
      <w:r>
        <w:t>‘</w:t>
      </w:r>
      <w:r w:rsidRPr="00FE3922">
        <w:t>Ik ben het eens met Lodewijk, want beide fracties zullen geen optische activiteit vertonen.</w:t>
      </w:r>
      <w:r>
        <w:t>’</w:t>
      </w:r>
      <w:r w:rsidRPr="00FE3922">
        <w:tab/>
      </w:r>
      <w:r w:rsidRPr="00FE3922">
        <w:rPr>
          <w:bCs/>
        </w:rPr>
        <w:t>0</w:t>
      </w:r>
      <w:r w:rsidRPr="00FE3922">
        <w:rPr>
          <w:bCs/>
        </w:rPr>
        <w:br/>
      </w:r>
      <w:r w:rsidRPr="00FE3922">
        <w:t xml:space="preserve">Indien een antwoord is gegeven als: </w:t>
      </w:r>
      <w:r>
        <w:t>‘</w:t>
      </w:r>
      <w:r w:rsidRPr="00FE3922">
        <w:t>Ik ben het eens met Victor, want de ene fractie zal optische activiteit vertonen en de andere niet.</w:t>
      </w:r>
      <w:r>
        <w:t>’</w:t>
      </w:r>
      <w:r w:rsidRPr="00FE3922">
        <w:tab/>
        <w:t>0</w:t>
      </w:r>
    </w:p>
    <w:p w:rsidR="00F2438A" w:rsidRPr="00FE3922" w:rsidRDefault="00F2438A" w:rsidP="00F2438A">
      <w:pPr>
        <w:pStyle w:val="InterCurs"/>
        <w:rPr>
          <w:lang w:val="nl-NL"/>
        </w:rPr>
      </w:pPr>
      <w:r w:rsidRPr="00FE3922">
        <w:rPr>
          <w:lang w:val="nl-NL"/>
        </w:rPr>
        <w:t>Opmerking</w:t>
      </w:r>
      <w:r w:rsidRPr="00FE3922">
        <w:rPr>
          <w:lang w:val="nl-NL"/>
        </w:rPr>
        <w:br/>
        <w:t xml:space="preserve">Wanneer een antwoord is gegeven als: </w:t>
      </w:r>
      <w:r>
        <w:rPr>
          <w:lang w:val="nl-NL"/>
        </w:rPr>
        <w:t>‘</w:t>
      </w:r>
      <w:r w:rsidRPr="00FE3922">
        <w:rPr>
          <w:lang w:val="nl-NL"/>
        </w:rPr>
        <w:t>Ik ben het eens met Lodewijk, want van R wordt een racemisch mengsel gevormd.</w:t>
      </w:r>
      <w:r>
        <w:rPr>
          <w:lang w:val="nl-NL"/>
        </w:rPr>
        <w:t>’</w:t>
      </w:r>
      <w:r w:rsidRPr="00FE3922">
        <w:rPr>
          <w:lang w:val="nl-NL"/>
        </w:rPr>
        <w:t xml:space="preserve"> dit goed rekenen.</w:t>
      </w:r>
    </w:p>
    <w:p w:rsidR="00F2438A" w:rsidRPr="00FE3922" w:rsidRDefault="00F2438A" w:rsidP="00EA0897">
      <w:pPr>
        <w:pStyle w:val="Maximumscore"/>
        <w:numPr>
          <w:ilvl w:val="0"/>
          <w:numId w:val="4"/>
        </w:numPr>
        <w:ind w:left="0" w:hanging="567"/>
      </w:pPr>
      <w:bookmarkStart w:id="7" w:name="_Ref495260517"/>
      <w:r w:rsidRPr="00FE3922">
        <w:t>maximumscore 3</w:t>
      </w:r>
      <w:bookmarkEnd w:id="7"/>
    </w:p>
    <w:p w:rsidR="00F2438A" w:rsidRPr="00FE3922" w:rsidRDefault="00F2438A" w:rsidP="00F2438A">
      <w:pPr>
        <w:pStyle w:val="VraagCE"/>
        <w:ind w:firstLine="0"/>
      </w:pPr>
      <w:r w:rsidRPr="00FE3922">
        <w:rPr>
          <w:rFonts w:ascii="Symbol" w:hAnsi="Symbol"/>
        </w:rPr>
        <w:t></w:t>
      </w:r>
      <w:r w:rsidRPr="00FE3922">
        <w:t xml:space="preserve">-cleavage van het molecuulion van Q geeft: </w:t>
      </w:r>
      <w:r w:rsidRPr="00FE3922">
        <w:rPr>
          <w:noProof/>
          <w:position w:val="-40"/>
        </w:rPr>
        <w:drawing>
          <wp:inline distT="0" distB="0" distL="0" distR="0" wp14:anchorId="4141732B" wp14:editId="06EC19A8">
            <wp:extent cx="544220" cy="512887"/>
            <wp:effectExtent l="19050" t="0" r="8230" b="0"/>
            <wp:docPr id="304" name="Afbeelding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3" cstate="print"/>
                    <a:srcRect/>
                    <a:stretch>
                      <a:fillRect/>
                    </a:stretch>
                  </pic:blipFill>
                  <pic:spPr bwMode="auto">
                    <a:xfrm>
                      <a:off x="0" y="0"/>
                      <a:ext cx="546356" cy="514900"/>
                    </a:xfrm>
                    <a:prstGeom prst="rect">
                      <a:avLst/>
                    </a:prstGeom>
                    <a:noFill/>
                    <a:ln w="9525">
                      <a:noFill/>
                      <a:miter lim="800000"/>
                      <a:headEnd/>
                      <a:tailEnd/>
                    </a:ln>
                  </pic:spPr>
                </pic:pic>
              </a:graphicData>
            </a:graphic>
          </wp:inline>
        </w:drawing>
      </w:r>
      <w:r w:rsidRPr="00FE3922">
        <w:t xml:space="preserve"> en </w:t>
      </w:r>
      <w:r w:rsidRPr="00FE3922">
        <w:rPr>
          <w:noProof/>
          <w:position w:val="-40"/>
        </w:rPr>
        <w:drawing>
          <wp:inline distT="0" distB="0" distL="0" distR="0" wp14:anchorId="2AA0FE20" wp14:editId="7D41DF06">
            <wp:extent cx="902666" cy="562779"/>
            <wp:effectExtent l="19050" t="0" r="0" b="0"/>
            <wp:docPr id="305" name="Afbeelding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4" cstate="print"/>
                    <a:srcRect/>
                    <a:stretch>
                      <a:fillRect/>
                    </a:stretch>
                  </pic:blipFill>
                  <pic:spPr bwMode="auto">
                    <a:xfrm>
                      <a:off x="0" y="0"/>
                      <a:ext cx="901819" cy="562251"/>
                    </a:xfrm>
                    <a:prstGeom prst="rect">
                      <a:avLst/>
                    </a:prstGeom>
                    <a:noFill/>
                    <a:ln w="9525">
                      <a:noFill/>
                      <a:miter lim="800000"/>
                      <a:headEnd/>
                      <a:tailEnd/>
                    </a:ln>
                  </pic:spPr>
                </pic:pic>
              </a:graphicData>
            </a:graphic>
          </wp:inline>
        </w:drawing>
      </w:r>
    </w:p>
    <w:p w:rsidR="00F2438A" w:rsidRPr="00FE3922" w:rsidRDefault="00F2438A" w:rsidP="00F2438A">
      <w:pPr>
        <w:pStyle w:val="VraagCE"/>
        <w:ind w:firstLine="0"/>
      </w:pPr>
      <w:r w:rsidRPr="00FE3922">
        <w:rPr>
          <w:rFonts w:ascii="Symbol" w:hAnsi="Symbol"/>
        </w:rPr>
        <w:t></w:t>
      </w:r>
      <w:r w:rsidRPr="00FE3922">
        <w:t xml:space="preserve">-cleavage van het molecuulion van R geeft: </w:t>
      </w:r>
      <w:r w:rsidRPr="00130A2A">
        <w:rPr>
          <w:noProof/>
          <w:position w:val="-6"/>
        </w:rPr>
        <w:drawing>
          <wp:inline distT="0" distB="0" distL="0" distR="0" wp14:anchorId="6315DB5E" wp14:editId="588D9E75">
            <wp:extent cx="551231" cy="166476"/>
            <wp:effectExtent l="19050" t="0" r="1219" b="0"/>
            <wp:docPr id="306" name="Afbeelding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5" cstate="print"/>
                    <a:srcRect/>
                    <a:stretch>
                      <a:fillRect/>
                    </a:stretch>
                  </pic:blipFill>
                  <pic:spPr bwMode="auto">
                    <a:xfrm>
                      <a:off x="0" y="0"/>
                      <a:ext cx="551124" cy="166444"/>
                    </a:xfrm>
                    <a:prstGeom prst="rect">
                      <a:avLst/>
                    </a:prstGeom>
                    <a:noFill/>
                    <a:ln w="9525">
                      <a:noFill/>
                      <a:miter lim="800000"/>
                      <a:headEnd/>
                      <a:tailEnd/>
                    </a:ln>
                  </pic:spPr>
                </pic:pic>
              </a:graphicData>
            </a:graphic>
          </wp:inline>
        </w:drawing>
      </w:r>
    </w:p>
    <w:p w:rsidR="00F2438A" w:rsidRPr="00FE3922" w:rsidRDefault="00F2438A" w:rsidP="00F2438A">
      <w:pPr>
        <w:pStyle w:val="Indien"/>
      </w:pPr>
      <w:r w:rsidRPr="00FE3922">
        <w:t>per juiste formule</w:t>
      </w:r>
      <w:r w:rsidRPr="00FE3922">
        <w:tab/>
        <w:t>1</w:t>
      </w:r>
    </w:p>
    <w:p w:rsidR="00F2438A" w:rsidRPr="00FE3922" w:rsidRDefault="00F2438A" w:rsidP="00F2438A">
      <w:pPr>
        <w:pStyle w:val="InterCurs"/>
        <w:rPr>
          <w:lang w:val="nl-NL"/>
        </w:rPr>
      </w:pPr>
      <w:r w:rsidRPr="00FE3922">
        <w:rPr>
          <w:lang w:val="nl-NL"/>
        </w:rPr>
        <w:t>Opmerkingen</w:t>
      </w:r>
    </w:p>
    <w:p w:rsidR="00F2438A" w:rsidRPr="00FE3922" w:rsidRDefault="00F2438A" w:rsidP="00F2438A">
      <w:pPr>
        <w:pStyle w:val="OpsomCurs"/>
        <w:tabs>
          <w:tab w:val="clear" w:pos="9639"/>
          <w:tab w:val="right" w:pos="9769"/>
        </w:tabs>
        <w:spacing w:before="0"/>
      </w:pPr>
      <w:r w:rsidRPr="00FE3922">
        <w:t>Wanneer in een (de) structuurformule(s) geen positieve lading(en) is (zijn) aangegeven, hiervoor geen punt aftrekken.</w:t>
      </w:r>
    </w:p>
    <w:p w:rsidR="00F2438A" w:rsidRPr="00FE3922" w:rsidRDefault="00F2438A" w:rsidP="00F2438A">
      <w:pPr>
        <w:pStyle w:val="OpsomCurs"/>
        <w:tabs>
          <w:tab w:val="clear" w:pos="9639"/>
          <w:tab w:val="right" w:pos="9769"/>
        </w:tabs>
        <w:spacing w:before="0"/>
      </w:pPr>
      <w:r w:rsidRPr="00FE3922">
        <w:t>Wanneer twee juiste structuurformules zijn gegeven die identiek zijn, deze als een formule rekenen.</w:t>
      </w:r>
    </w:p>
    <w:p w:rsidR="00F2438A" w:rsidRPr="00A218C0" w:rsidRDefault="00F2438A" w:rsidP="00F2438A">
      <w:pPr>
        <w:rPr>
          <w:b/>
          <w:spacing w:val="4"/>
          <w:sz w:val="20"/>
          <w:szCs w:val="20"/>
        </w:rPr>
      </w:pPr>
      <w:r>
        <w:br w:type="page"/>
      </w:r>
    </w:p>
    <w:p w:rsidR="00F2438A" w:rsidRPr="00FE3922" w:rsidRDefault="00F2438A" w:rsidP="00EA0897">
      <w:pPr>
        <w:pStyle w:val="Maximumscore"/>
        <w:numPr>
          <w:ilvl w:val="0"/>
          <w:numId w:val="4"/>
        </w:numPr>
        <w:ind w:left="0" w:hanging="567"/>
      </w:pPr>
      <w:bookmarkStart w:id="8" w:name="_Ref495260494"/>
      <w:r w:rsidRPr="00FE3922">
        <w:lastRenderedPageBreak/>
        <w:t>maximumscore 2</w:t>
      </w:r>
      <w:bookmarkEnd w:id="8"/>
    </w:p>
    <w:p w:rsidR="00F2438A" w:rsidRPr="00FE3922" w:rsidRDefault="00F2438A" w:rsidP="00F2438A">
      <w:r w:rsidRPr="00FE3922">
        <w:t>Voorbeelden van juiste antwoorden zijn:</w:t>
      </w:r>
    </w:p>
    <w:p w:rsidR="00F2438A" w:rsidRPr="00FE3922" w:rsidRDefault="00F2438A" w:rsidP="00EA0897">
      <w:pPr>
        <w:pStyle w:val="Opsomming"/>
        <w:numPr>
          <w:ilvl w:val="0"/>
          <w:numId w:val="11"/>
        </w:numPr>
        <w:ind w:left="142" w:hanging="142"/>
      </w:pPr>
      <w:r w:rsidRPr="00FE3922">
        <w:t xml:space="preserve">Bij </w:t>
      </w:r>
      <w:r w:rsidRPr="00FE3922">
        <w:rPr>
          <w:rFonts w:ascii="Symbol" w:hAnsi="Symbol"/>
        </w:rPr>
        <w:t></w:t>
      </w:r>
      <w:r w:rsidRPr="00FE3922">
        <w:t xml:space="preserve">-cleavage van het molecuulion van Q ontstaan ionen met massa 59 u en 73 u. In massaspectrum 2 komen bij </w:t>
      </w:r>
      <w:r w:rsidRPr="00FE3922">
        <w:rPr>
          <w:i/>
          <w:iCs/>
        </w:rPr>
        <w:t xml:space="preserve">m/z = </w:t>
      </w:r>
      <w:r w:rsidRPr="00FE3922">
        <w:t xml:space="preserve">59 en </w:t>
      </w:r>
      <w:r w:rsidRPr="00FE3922">
        <w:rPr>
          <w:i/>
          <w:iCs/>
        </w:rPr>
        <w:t xml:space="preserve">m/z = </w:t>
      </w:r>
      <w:r w:rsidRPr="00FE3922">
        <w:t>73 pieken voor met hoge intensiteit, in massaspectrum 1 niet. Dus moet structuurformule (Q worden toegekend aan de fractie waarvan massaspectrum 2 is opgenomen en structuurformule) R worden toegekend aan de fractie waarvan massaspectrum 1 is opgenomen.</w:t>
      </w:r>
    </w:p>
    <w:p w:rsidR="00F2438A" w:rsidRPr="00FE3922" w:rsidRDefault="00F2438A" w:rsidP="00EA0897">
      <w:pPr>
        <w:pStyle w:val="Opsomming"/>
        <w:numPr>
          <w:ilvl w:val="0"/>
          <w:numId w:val="11"/>
        </w:numPr>
        <w:ind w:left="142" w:hanging="142"/>
      </w:pPr>
      <w:r w:rsidRPr="00FE3922">
        <w:t xml:space="preserve">Een van de ionen die ontstaan bij </w:t>
      </w:r>
      <w:r w:rsidRPr="00FE3922">
        <w:rPr>
          <w:rFonts w:ascii="Symbol" w:hAnsi="Symbol"/>
        </w:rPr>
        <w:t></w:t>
      </w:r>
      <w:r w:rsidRPr="00FE3922">
        <w:t xml:space="preserve">-cleavage van het molecuulion van Q heeft massa 73 u. In massaspectrum 2 komt bij </w:t>
      </w:r>
      <w:r w:rsidRPr="00FE3922">
        <w:rPr>
          <w:i/>
          <w:iCs/>
        </w:rPr>
        <w:t xml:space="preserve">m/z = </w:t>
      </w:r>
      <w:r w:rsidRPr="00FE3922">
        <w:t>73 een piek voor, in massaspectrum 1 niet. Dus moet structuurformule (Q worden toegekend aan de fractie waarvan massaspectrum 2 is opgenomen en structuurformule) R worden toegekend aan de fractie waarvan massaspectrum 1 is opgenomen.</w:t>
      </w:r>
    </w:p>
    <w:p w:rsidR="00F2438A" w:rsidRPr="00FE3922" w:rsidRDefault="00F2438A" w:rsidP="00EA0897">
      <w:pPr>
        <w:pStyle w:val="Opsomming"/>
        <w:numPr>
          <w:ilvl w:val="0"/>
          <w:numId w:val="11"/>
        </w:numPr>
        <w:ind w:left="142" w:hanging="142"/>
      </w:pPr>
      <w:r w:rsidRPr="00FE3922">
        <w:t xml:space="preserve">Een van de </w:t>
      </w:r>
      <w:r w:rsidRPr="00ED4040">
        <w:t>ionen</w:t>
      </w:r>
      <w:r w:rsidRPr="00FE3922">
        <w:t xml:space="preserve"> die ontstaan bij </w:t>
      </w:r>
      <w:r w:rsidRPr="00FE3922">
        <w:rPr>
          <w:rFonts w:ascii="Symbol" w:hAnsi="Symbol"/>
        </w:rPr>
        <w:t></w:t>
      </w:r>
      <w:r w:rsidRPr="00FE3922">
        <w:t xml:space="preserve">-cleavage van het molecuulion van Q heeft massa 59 u. In massaspectrum 2 komt bij </w:t>
      </w:r>
      <w:r w:rsidRPr="00FE3922">
        <w:rPr>
          <w:i/>
          <w:iCs/>
        </w:rPr>
        <w:t xml:space="preserve">m/z = </w:t>
      </w:r>
      <w:r w:rsidRPr="00FE3922">
        <w:t xml:space="preserve">59 een piek voor met hoge intensiteit; in massaspectrum 1 is de piek bij </w:t>
      </w:r>
      <w:r w:rsidRPr="00FE3922">
        <w:rPr>
          <w:i/>
          <w:iCs/>
        </w:rPr>
        <w:t xml:space="preserve">m/z = </w:t>
      </w:r>
      <w:r w:rsidRPr="00FE3922">
        <w:t>59 veel lager (minder dan 20%). Dus moet structuurformule (Q worden toegekend aan de fractie waarvan massaspectrum 2 is opgenomen en structuurformule) R worden toegekend aan de fractie waarvan massaspectrum 1 is opgenomen.</w:t>
      </w:r>
    </w:p>
    <w:p w:rsidR="00F2438A" w:rsidRPr="00FE3922" w:rsidRDefault="00F2438A" w:rsidP="00EA0897">
      <w:pPr>
        <w:pStyle w:val="Stip"/>
        <w:numPr>
          <w:ilvl w:val="0"/>
          <w:numId w:val="9"/>
        </w:numPr>
        <w:tabs>
          <w:tab w:val="clear" w:pos="9639"/>
          <w:tab w:val="right" w:pos="9769"/>
        </w:tabs>
        <w:ind w:left="0" w:hanging="142"/>
      </w:pPr>
      <w:r w:rsidRPr="00FE3922">
        <w:t xml:space="preserve">notie dat de piek bij </w:t>
      </w:r>
      <w:r w:rsidRPr="00FE3922">
        <w:rPr>
          <w:i/>
          <w:iCs/>
        </w:rPr>
        <w:t xml:space="preserve">m/z = </w:t>
      </w:r>
      <w:r w:rsidRPr="00FE3922">
        <w:t xml:space="preserve">73 en/of de piek bij </w:t>
      </w:r>
      <w:r w:rsidRPr="00FE3922">
        <w:rPr>
          <w:i/>
          <w:iCs/>
        </w:rPr>
        <w:t xml:space="preserve">m/z = </w:t>
      </w:r>
      <w:r w:rsidRPr="00FE3922">
        <w:t>59 in massaspectrum 2 relevant zijn/is</w:t>
      </w:r>
      <w:r w:rsidRPr="00FE3922">
        <w:tab/>
        <w:t>1</w:t>
      </w:r>
    </w:p>
    <w:p w:rsidR="00F2438A" w:rsidRPr="00FE3922" w:rsidRDefault="00F2438A" w:rsidP="00EA0897">
      <w:pPr>
        <w:pStyle w:val="Stip"/>
        <w:numPr>
          <w:ilvl w:val="0"/>
          <w:numId w:val="9"/>
        </w:numPr>
        <w:tabs>
          <w:tab w:val="clear" w:pos="9639"/>
          <w:tab w:val="right" w:pos="9769"/>
        </w:tabs>
        <w:ind w:left="0" w:hanging="142"/>
        <w:rPr>
          <w:bCs/>
        </w:rPr>
      </w:pPr>
      <w:r w:rsidRPr="00FE3922">
        <w:t>rest van de uitleg</w:t>
      </w:r>
      <w:r w:rsidRPr="00FE3922">
        <w:tab/>
      </w:r>
      <w:r w:rsidRPr="00FE3922">
        <w:rPr>
          <w:bCs/>
        </w:rPr>
        <w:t>1</w:t>
      </w:r>
    </w:p>
    <w:p w:rsidR="00F2438A" w:rsidRPr="00FE3922" w:rsidRDefault="00F2438A" w:rsidP="00F2438A">
      <w:pPr>
        <w:pStyle w:val="Indien"/>
        <w:rPr>
          <w:bCs/>
        </w:rPr>
      </w:pPr>
      <w:r w:rsidRPr="00FE3922">
        <w:t xml:space="preserve">Indien een antwoord is gegeven als: </w:t>
      </w:r>
      <w:r>
        <w:t>‘</w:t>
      </w:r>
      <w:r w:rsidRPr="00FE3922">
        <w:t xml:space="preserve">Bij </w:t>
      </w:r>
      <w:r w:rsidRPr="00FE3922">
        <w:rPr>
          <w:rFonts w:ascii="Symbol" w:hAnsi="Symbol"/>
        </w:rPr>
        <w:t></w:t>
      </w:r>
      <w:r w:rsidRPr="00FE3922">
        <w:t xml:space="preserve">-cleavage van het molecuulion van R ontstaan ionen met massa 31 u. Bij </w:t>
      </w:r>
      <w:r w:rsidRPr="00FE3922">
        <w:rPr>
          <w:rFonts w:ascii="Symbol" w:hAnsi="Symbol"/>
        </w:rPr>
        <w:t></w:t>
      </w:r>
      <w:r w:rsidRPr="00FE3922">
        <w:t>-cleavage van het molecuulion van Q ontstaan geen ionen met massa 31 u. Maar zowel in massaspectrum 1 als in massaspectrum 2 komt een piek (met hoge intensiteit) voor bij</w:t>
      </w:r>
      <w:r>
        <w:br/>
      </w:r>
      <w:r w:rsidRPr="00FE3922">
        <w:rPr>
          <w:i/>
          <w:iCs/>
        </w:rPr>
        <w:t xml:space="preserve">m/z = </w:t>
      </w:r>
      <w:r w:rsidRPr="00FE3922">
        <w:t>31. Er is dus geen keus te maken.</w:t>
      </w:r>
      <w:r>
        <w:t>’</w:t>
      </w:r>
      <w:r w:rsidRPr="00FE3922">
        <w:tab/>
      </w:r>
      <w:r w:rsidRPr="00FE3922">
        <w:rPr>
          <w:bCs/>
        </w:rPr>
        <w:t>1</w:t>
      </w:r>
    </w:p>
    <w:p w:rsidR="00F2438A" w:rsidRPr="00BA799B" w:rsidRDefault="00F2438A" w:rsidP="00F2438A">
      <w:r w:rsidRPr="00FE3922">
        <w:t>Opmerkingen</w:t>
      </w:r>
    </w:p>
    <w:p w:rsidR="00F2438A" w:rsidRPr="00FE3922" w:rsidRDefault="00F2438A" w:rsidP="00F2438A">
      <w:pPr>
        <w:pStyle w:val="OpsomCurs"/>
        <w:tabs>
          <w:tab w:val="clear" w:pos="9639"/>
          <w:tab w:val="right" w:pos="9769"/>
        </w:tabs>
        <w:spacing w:before="0"/>
      </w:pPr>
      <w:r w:rsidRPr="00FE3922">
        <w:t>Wanneer in een overigens juist antwoord de conclusie wordt getrokken dat structuurformule Q moet worden toegekend aan de fractie waarvan massaspectrum 2 is opgenomen, dit goed rekenen.</w:t>
      </w:r>
    </w:p>
    <w:p w:rsidR="00F2438A" w:rsidRPr="00FE3922" w:rsidRDefault="00F2438A" w:rsidP="00F2438A">
      <w:pPr>
        <w:pStyle w:val="OpsomCurs"/>
        <w:tabs>
          <w:tab w:val="clear" w:pos="9639"/>
          <w:tab w:val="right" w:pos="9769"/>
        </w:tabs>
        <w:spacing w:before="0"/>
      </w:pPr>
      <w:r w:rsidRPr="00FE3922">
        <w:t xml:space="preserve">Wanneer een onjuist antwoord op vraag </w:t>
      </w:r>
      <w:r>
        <w:fldChar w:fldCharType="begin"/>
      </w:r>
      <w:r>
        <w:instrText xml:space="preserve"> REF _Ref495260494 \r \h </w:instrText>
      </w:r>
      <w:r>
        <w:fldChar w:fldCharType="separate"/>
      </w:r>
      <w:r>
        <w:t>18 </w:t>
      </w:r>
      <w:r>
        <w:t xml:space="preserve"> </w:t>
      </w:r>
      <w:r>
        <w:fldChar w:fldCharType="end"/>
      </w:r>
      <w:r w:rsidRPr="00FE3922">
        <w:t xml:space="preserve">het consequente gevolg is van een onjuist antwoord op vraag </w:t>
      </w:r>
      <w:r>
        <w:fldChar w:fldCharType="begin"/>
      </w:r>
      <w:r>
        <w:instrText xml:space="preserve"> REF _Ref495260517 \r \h </w:instrText>
      </w:r>
      <w:r>
        <w:fldChar w:fldCharType="separate"/>
      </w:r>
      <w:r>
        <w:t>17 </w:t>
      </w:r>
      <w:r>
        <w:t xml:space="preserve"> </w:t>
      </w:r>
      <w:r>
        <w:fldChar w:fldCharType="end"/>
      </w:r>
      <w:r w:rsidRPr="00FE3922">
        <w:t xml:space="preserve">, dit antwoord op vraag </w:t>
      </w:r>
      <w:r>
        <w:fldChar w:fldCharType="begin"/>
      </w:r>
      <w:r>
        <w:instrText xml:space="preserve"> REF _Ref495260494 \r \h </w:instrText>
      </w:r>
      <w:r>
        <w:fldChar w:fldCharType="separate"/>
      </w:r>
      <w:r>
        <w:t>18 </w:t>
      </w:r>
      <w:r>
        <w:t xml:space="preserve"> </w:t>
      </w:r>
      <w:r>
        <w:fldChar w:fldCharType="end"/>
      </w:r>
      <w:r w:rsidRPr="00FE3922">
        <w:t xml:space="preserve"> goed rekenen.</w:t>
      </w:r>
    </w:p>
    <w:bookmarkStart w:id="9" w:name="_Toc495150611"/>
    <w:bookmarkStart w:id="10" w:name="_Toc495315192"/>
    <w:p w:rsidR="00F2438A" w:rsidRPr="00FE3922" w:rsidRDefault="00F2438A" w:rsidP="00F2438A">
      <w:pPr>
        <w:pStyle w:val="Kop2"/>
      </w:pPr>
      <w:r w:rsidRPr="0018005E">
        <w:rPr>
          <w:noProof/>
        </w:rPr>
        <mc:AlternateContent>
          <mc:Choice Requires="wps">
            <w:drawing>
              <wp:anchor distT="0" distB="0" distL="0" distR="0" simplePos="0" relativeHeight="251666432" behindDoc="0" locked="0" layoutInCell="0" allowOverlap="1" wp14:anchorId="4C04CB44" wp14:editId="6EF6C498">
                <wp:simplePos x="0" y="0"/>
                <wp:positionH relativeFrom="margin">
                  <wp:posOffset>-204890</wp:posOffset>
                </wp:positionH>
                <wp:positionV relativeFrom="paragraph">
                  <wp:posOffset>348800</wp:posOffset>
                </wp:positionV>
                <wp:extent cx="6172835" cy="0"/>
                <wp:effectExtent l="0" t="19050" r="56515" b="38100"/>
                <wp:wrapSquare wrapText="bothSides"/>
                <wp:docPr id="2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1BF529" id="Line 2" o:spid="_x0000_s1026" style="position:absolute;z-index:2516664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6.15pt,27.45pt" to="469.9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ryFw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" o:allowincell="f" strokecolor="silver" strokeweight="4.8pt">
                <w10:wrap type="square" anchorx="margin"/>
              </v:line>
            </w:pict>
          </mc:Fallback>
        </mc:AlternateContent>
      </w:r>
      <w:r w:rsidRPr="00FE3922">
        <w:t>Zilver</w:t>
      </w:r>
      <w:r>
        <w:tab/>
        <w:t>2007Sk2-II(IV)</w:t>
      </w:r>
      <w:bookmarkEnd w:id="9"/>
      <w:bookmarkEnd w:id="10"/>
    </w:p>
    <w:p w:rsidR="00F2438A" w:rsidRPr="00FE3922" w:rsidRDefault="00F2438A" w:rsidP="00EA0897">
      <w:pPr>
        <w:pStyle w:val="Maximumscore"/>
        <w:numPr>
          <w:ilvl w:val="0"/>
          <w:numId w:val="4"/>
        </w:numPr>
        <w:ind w:left="0" w:hanging="567"/>
      </w:pPr>
      <w:bookmarkStart w:id="11" w:name="_Ref495260539"/>
      <w:r w:rsidRPr="00FE3922">
        <w:t>maximumscore 3</w:t>
      </w:r>
      <w:bookmarkEnd w:id="11"/>
    </w:p>
    <w:p w:rsidR="00F2438A" w:rsidRPr="00FE3922" w:rsidRDefault="00F2438A" w:rsidP="00F2438A">
      <w:pPr>
        <w:rPr>
          <w:vertAlign w:val="superscript"/>
        </w:rPr>
      </w:pPr>
      <w:r w:rsidRPr="00FE3922">
        <w:t>Een juiste berekening leidt tot de uitkomst 7,5</w:t>
      </w:r>
      <w:r>
        <w:sym w:font="Symbol" w:char="F0D7"/>
      </w:r>
      <w:r w:rsidRPr="00FE3922">
        <w:t>10</w:t>
      </w:r>
      <w:r w:rsidRPr="00FE3922">
        <w:rPr>
          <w:rFonts w:ascii="Symbol" w:hAnsi="Symbol"/>
          <w:vertAlign w:val="superscript"/>
        </w:rPr>
        <w:t></w:t>
      </w:r>
      <w:r w:rsidRPr="00FE3922">
        <w:rPr>
          <w:vertAlign w:val="superscript"/>
        </w:rPr>
        <w:t>5</w:t>
      </w:r>
      <w:r w:rsidRPr="00FE3922">
        <w:t xml:space="preserve"> (mol L</w:t>
      </w:r>
      <w:r w:rsidRPr="00FE3922">
        <w:rPr>
          <w:rFonts w:ascii="Symbol" w:hAnsi="Symbol"/>
          <w:vertAlign w:val="superscript"/>
        </w:rPr>
        <w:t></w:t>
      </w:r>
      <w:r w:rsidRPr="00FE3922">
        <w:rPr>
          <w:vertAlign w:val="superscript"/>
        </w:rPr>
        <w:t>1</w:t>
      </w:r>
      <w:r w:rsidRPr="00FE3922">
        <w:t>).</w:t>
      </w:r>
    </w:p>
    <w:p w:rsidR="00F2438A" w:rsidRPr="00FE3922" w:rsidRDefault="00F2438A" w:rsidP="00EA0897">
      <w:pPr>
        <w:pStyle w:val="Stip"/>
        <w:numPr>
          <w:ilvl w:val="0"/>
          <w:numId w:val="9"/>
        </w:numPr>
        <w:tabs>
          <w:tab w:val="clear" w:pos="9639"/>
          <w:tab w:val="right" w:pos="9769"/>
        </w:tabs>
        <w:ind w:left="0" w:hanging="142"/>
        <w:rPr>
          <w:bCs/>
        </w:rPr>
      </w:pPr>
      <w:r w:rsidRPr="00FE3922">
        <w:t xml:space="preserve">opzoeken MAC-waarde voor HCN(g): 11 mg </w:t>
      </w:r>
      <w:r w:rsidRPr="00FE3922">
        <w:rPr>
          <w:bCs/>
        </w:rPr>
        <w:t>m</w:t>
      </w:r>
      <w:r w:rsidRPr="00FE3922">
        <w:rPr>
          <w:rFonts w:ascii="Symbol" w:hAnsi="Symbol"/>
          <w:vertAlign w:val="superscript"/>
        </w:rPr>
        <w:t></w:t>
      </w:r>
      <w:r w:rsidRPr="00FE3922">
        <w:rPr>
          <w:vertAlign w:val="superscript"/>
        </w:rPr>
        <w:t>3</w:t>
      </w:r>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omrekenen van de MAC-waarde voor HCN(g) van mg m</w:t>
      </w:r>
      <w:r w:rsidRPr="00FE3922">
        <w:rPr>
          <w:vertAlign w:val="superscript"/>
        </w:rPr>
        <w:sym w:font="Symbol" w:char="F02D"/>
      </w:r>
      <w:r w:rsidRPr="00FE3922">
        <w:rPr>
          <w:vertAlign w:val="superscript"/>
        </w:rPr>
        <w:t>3</w:t>
      </w:r>
      <w:r w:rsidRPr="00FE3922">
        <w:t xml:space="preserve"> naar mol L</w:t>
      </w:r>
      <w:r w:rsidRPr="00FE3922">
        <w:rPr>
          <w:rFonts w:ascii="Symbol" w:hAnsi="Symbol"/>
          <w:vertAlign w:val="superscript"/>
        </w:rPr>
        <w:t></w:t>
      </w:r>
      <w:r w:rsidRPr="00FE3922">
        <w:rPr>
          <w:vertAlign w:val="superscript"/>
        </w:rPr>
        <w:t>1</w:t>
      </w:r>
      <w:r w:rsidRPr="00FE3922">
        <w:t>:</w:t>
      </w:r>
      <w:r w:rsidRPr="00FE3922">
        <w:rPr>
          <w:vertAlign w:val="superscript"/>
        </w:rPr>
        <w:t xml:space="preserve"> </w:t>
      </w:r>
      <w:r w:rsidRPr="00FE3922">
        <w:t>vermenigvuldigen met 10</w:t>
      </w:r>
      <w:r w:rsidRPr="00FE3922">
        <w:rPr>
          <w:rFonts w:ascii="Symbol" w:hAnsi="Symbol"/>
          <w:vertAlign w:val="superscript"/>
        </w:rPr>
        <w:t></w:t>
      </w:r>
      <w:r w:rsidRPr="00FE3922">
        <w:rPr>
          <w:vertAlign w:val="superscript"/>
        </w:rPr>
        <w:t>3</w:t>
      </w:r>
      <w:r w:rsidRPr="00FE3922">
        <w:t xml:space="preserve"> (g mg</w:t>
      </w:r>
      <w:r w:rsidRPr="00FE3922">
        <w:rPr>
          <w:rFonts w:ascii="Symbol" w:hAnsi="Symbol"/>
          <w:vertAlign w:val="superscript"/>
        </w:rPr>
        <w:t></w:t>
      </w:r>
      <w:r w:rsidRPr="00FE3922">
        <w:rPr>
          <w:vertAlign w:val="superscript"/>
        </w:rPr>
        <w:t>1</w:t>
      </w:r>
      <w:r w:rsidRPr="00FE3922">
        <w:t>) en delen door de massa van een mol HCN (bijvoorbeeld via Binas-tabel 99: 27,03 g)</w:t>
      </w:r>
      <w:r>
        <w:br/>
      </w:r>
      <w:r w:rsidRPr="00FE3922">
        <w:t>en delen door 10</w:t>
      </w:r>
      <w:r w:rsidRPr="00FE3922">
        <w:rPr>
          <w:vertAlign w:val="superscript"/>
        </w:rPr>
        <w:t>3</w:t>
      </w:r>
      <w:r w:rsidRPr="00FE3922">
        <w:t xml:space="preserve"> (L</w:t>
      </w:r>
      <w:r>
        <w:t> </w:t>
      </w:r>
      <w:r w:rsidRPr="00FE3922">
        <w:t>m</w:t>
      </w:r>
      <w:r w:rsidRPr="00FE3922">
        <w:rPr>
          <w:rFonts w:ascii="Symbol" w:hAnsi="Symbol"/>
          <w:vertAlign w:val="superscript"/>
        </w:rPr>
        <w:t></w:t>
      </w:r>
      <w:r w:rsidRPr="00FE3922">
        <w:rPr>
          <w:vertAlign w:val="superscript"/>
        </w:rPr>
        <w:t>3</w:t>
      </w:r>
      <w:r w:rsidRPr="00FE3922">
        <w:t>)</w:t>
      </w:r>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omrekenen van de MAC-waarde voor HCN(g) in mol L</w:t>
      </w:r>
      <w:r w:rsidRPr="00FE3922">
        <w:rPr>
          <w:rFonts w:ascii="Symbol" w:hAnsi="Symbol"/>
          <w:vertAlign w:val="superscript"/>
        </w:rPr>
        <w:t></w:t>
      </w:r>
      <w:r w:rsidRPr="00FE3922">
        <w:rPr>
          <w:vertAlign w:val="superscript"/>
        </w:rPr>
        <w:t xml:space="preserve">1 </w:t>
      </w:r>
      <w:r w:rsidRPr="00FE3922">
        <w:t>naar [HCN(aq)]: delen door 5,4</w:t>
      </w:r>
      <w:r w:rsidRPr="00FE3922">
        <w:rPr>
          <w:vertAlign w:val="superscript"/>
        </w:rPr>
        <w:t>.</w:t>
      </w:r>
      <w:r w:rsidRPr="00FE3922">
        <w:t>10</w:t>
      </w:r>
      <w:r w:rsidRPr="00FE3922">
        <w:rPr>
          <w:rFonts w:ascii="Symbol" w:hAnsi="Symbol"/>
          <w:vertAlign w:val="superscript"/>
        </w:rPr>
        <w:t></w:t>
      </w:r>
      <w:r w:rsidRPr="00FE3922">
        <w:rPr>
          <w:vertAlign w:val="superscript"/>
        </w:rPr>
        <w:t>3</w:t>
      </w:r>
      <w:r w:rsidRPr="00FE3922">
        <w:tab/>
        <w:t>1</w:t>
      </w:r>
    </w:p>
    <w:p w:rsidR="00F2438A" w:rsidRPr="00FE3922" w:rsidRDefault="00F2438A" w:rsidP="00EA0897">
      <w:pPr>
        <w:pStyle w:val="Maximumscore"/>
        <w:numPr>
          <w:ilvl w:val="0"/>
          <w:numId w:val="4"/>
        </w:numPr>
        <w:ind w:left="0" w:hanging="567"/>
      </w:pPr>
      <w:bookmarkStart w:id="12" w:name="_Ref495260549"/>
      <w:r w:rsidRPr="00FE3922">
        <w:t>maximumscore 3</w:t>
      </w:r>
      <w:bookmarkEnd w:id="12"/>
    </w:p>
    <w:p w:rsidR="00F2438A" w:rsidRPr="00FE3922" w:rsidRDefault="00F2438A" w:rsidP="00F2438A">
      <w:r w:rsidRPr="00FE3922">
        <w:t>Een juiste berekening leidt tot de uitkomst 5</w:t>
      </w:r>
      <w:r>
        <w:sym w:font="Symbol" w:char="F0D7"/>
      </w:r>
      <w:r w:rsidRPr="00FE3922">
        <w:t>10</w:t>
      </w:r>
      <w:r w:rsidRPr="00FE3922">
        <w:rPr>
          <w:rFonts w:ascii="Symbol" w:hAnsi="Symbol"/>
          <w:vertAlign w:val="superscript"/>
        </w:rPr>
        <w:t></w:t>
      </w:r>
      <w:r w:rsidRPr="00FE3922">
        <w:rPr>
          <w:vertAlign w:val="superscript"/>
        </w:rPr>
        <w:t>3</w:t>
      </w:r>
      <w:r w:rsidRPr="00FE3922">
        <w:t xml:space="preserve"> (mol L</w:t>
      </w:r>
      <w:r w:rsidRPr="00FE3922">
        <w:rPr>
          <w:rFonts w:ascii="Symbol" w:hAnsi="Symbol"/>
          <w:vertAlign w:val="superscript"/>
        </w:rPr>
        <w:t></w:t>
      </w:r>
      <w:r w:rsidRPr="00FE3922">
        <w:rPr>
          <w:vertAlign w:val="superscript"/>
        </w:rPr>
        <w:t>1</w:t>
      </w:r>
      <w:r w:rsidRPr="00FE3922">
        <w:t>).</w:t>
      </w:r>
    </w:p>
    <w:p w:rsidR="00F2438A" w:rsidRPr="00FE3922" w:rsidRDefault="00F2438A" w:rsidP="00EA0897">
      <w:pPr>
        <w:pStyle w:val="Stip"/>
        <w:numPr>
          <w:ilvl w:val="0"/>
          <w:numId w:val="9"/>
        </w:numPr>
        <w:tabs>
          <w:tab w:val="clear" w:pos="9639"/>
          <w:tab w:val="right" w:pos="9769"/>
        </w:tabs>
        <w:ind w:left="0" w:hanging="142"/>
      </w:pPr>
      <w:r w:rsidRPr="00FE3922">
        <w:t xml:space="preserve">juiste evenwichtsvoorwaarde, bijvoorbeeld geschreven als </w:t>
      </w:r>
      <m:oMath>
        <m:f>
          <m:fPr>
            <m:ctrlPr>
              <w:rPr>
                <w:rFonts w:ascii="Cambria Math" w:hAnsi="Cambria Math"/>
                <w:i/>
              </w:rPr>
            </m:ctrlPr>
          </m:fPr>
          <m:num>
            <m:d>
              <m:dPr>
                <m:begChr m:val="["/>
                <m:endChr m:val="]"/>
                <m:ctrlPr>
                  <w:rPr>
                    <w:rFonts w:ascii="Cambria Math" w:hAnsi="Cambria Math"/>
                    <w:i/>
                  </w:rPr>
                </m:ctrlPr>
              </m:dPr>
              <m:e>
                <m:r>
                  <m:rPr>
                    <m:sty m:val="p"/>
                  </m:rPr>
                  <w:rPr>
                    <w:rFonts w:ascii="Cambria Math" w:hAnsi="Cambria Math"/>
                  </w:rPr>
                  <m:t>HCN</m:t>
                </m:r>
              </m:e>
            </m:d>
            <m:d>
              <m:dPr>
                <m:begChr m:val="["/>
                <m:endChr m:val="]"/>
                <m:ctrlPr>
                  <w:rPr>
                    <w:rFonts w:ascii="Cambria Math" w:hAnsi="Cambria Math"/>
                    <w:i/>
                  </w:rPr>
                </m:ctrlPr>
              </m:dPr>
              <m:e>
                <m:sSup>
                  <m:sSupPr>
                    <m:ctrlPr>
                      <w:rPr>
                        <w:rFonts w:ascii="Cambria Math" w:hAnsi="Cambria Math"/>
                        <w:i/>
                      </w:rPr>
                    </m:ctrlPr>
                  </m:sSupPr>
                  <m:e>
                    <m:r>
                      <m:rPr>
                        <m:sty m:val="p"/>
                      </m:rPr>
                      <w:rPr>
                        <w:rFonts w:ascii="Cambria Math" w:hAnsi="Cambria Math"/>
                      </w:rPr>
                      <m:t>OH</m:t>
                    </m:r>
                  </m:e>
                  <m:sup>
                    <m:r>
                      <w:rPr>
                        <w:rFonts w:ascii="Cambria Math" w:hAnsi="Cambria Math"/>
                      </w:rPr>
                      <m:t>-</m:t>
                    </m:r>
                  </m:sup>
                </m:sSup>
              </m:e>
            </m:d>
          </m:num>
          <m:den>
            <m:sSup>
              <m:sSupPr>
                <m:ctrlPr>
                  <w:rPr>
                    <w:rFonts w:ascii="Cambria Math" w:hAnsi="Cambria Math"/>
                    <w:i/>
                  </w:rPr>
                </m:ctrlPr>
              </m:sSupPr>
              <m:e>
                <m:r>
                  <m:rPr>
                    <m:sty m:val="p"/>
                  </m:rPr>
                  <w:rPr>
                    <w:rFonts w:ascii="Cambria Math" w:hAnsi="Cambria Math"/>
                  </w:rPr>
                  <m:t>CN</m:t>
                </m:r>
              </m:e>
              <m:sup>
                <m:r>
                  <w:rPr>
                    <w:rFonts w:ascii="Cambria Math" w:hAnsi="Cambria Math"/>
                  </w:rPr>
                  <m:t>-</m:t>
                </m:r>
              </m:sup>
            </m:sSup>
          </m:den>
        </m:f>
      </m:oMath>
      <w:r w:rsidRPr="00FE3922">
        <w:t xml:space="preserve"> = </w:t>
      </w:r>
      <w:r w:rsidRPr="00FE3922">
        <w:rPr>
          <w:i/>
        </w:rPr>
        <w:t>K</w:t>
      </w:r>
      <w:r w:rsidRPr="00FE3922">
        <w:rPr>
          <w:vertAlign w:val="subscript"/>
        </w:rPr>
        <w:t>b</w:t>
      </w:r>
      <w:r w:rsidRPr="00FE3922">
        <w:t xml:space="preserve"> (eventueel reeds gedeeltelijk ingevuld) </w:t>
      </w:r>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omrekening van pH naar [OH</w:t>
      </w:r>
      <w:r w:rsidRPr="00FE3922">
        <w:rPr>
          <w:vertAlign w:val="superscript"/>
        </w:rPr>
        <w:sym w:font="Symbol" w:char="F02D"/>
      </w:r>
      <w:r w:rsidRPr="00FE3922">
        <w:t>]: 10</w:t>
      </w:r>
      <w:r w:rsidRPr="00FE3922">
        <w:rPr>
          <w:vertAlign w:val="superscript"/>
        </w:rPr>
        <w:sym w:font="Symbol" w:char="F02D"/>
      </w:r>
      <w:r w:rsidRPr="00FE3922">
        <w:rPr>
          <w:vertAlign w:val="superscript"/>
        </w:rPr>
        <w:t>(14,00</w:t>
      </w:r>
      <w:r w:rsidRPr="00FE3922">
        <w:rPr>
          <w:vertAlign w:val="superscript"/>
        </w:rPr>
        <w:sym w:font="Symbol" w:char="F02D"/>
      </w:r>
      <w:r w:rsidRPr="00FE3922">
        <w:rPr>
          <w:vertAlign w:val="superscript"/>
        </w:rPr>
        <w:t>11,0)</w:t>
      </w:r>
      <w:r w:rsidRPr="00FE3922">
        <w:t xml:space="preserve"> </w:t>
      </w:r>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berekening [CN</w:t>
      </w:r>
      <w:r w:rsidRPr="00FE3922">
        <w:rPr>
          <w:rFonts w:ascii="Symbol" w:hAnsi="Symbol"/>
          <w:vertAlign w:val="superscript"/>
        </w:rPr>
        <w:t></w:t>
      </w:r>
      <w:r w:rsidRPr="00FE3922">
        <w:t xml:space="preserve"> ]: [HCN] (is het antwoord op vraag </w:t>
      </w:r>
      <w:r>
        <w:fldChar w:fldCharType="begin"/>
      </w:r>
      <w:r>
        <w:instrText xml:space="preserve"> REF _Ref495260539 \r \h </w:instrText>
      </w:r>
      <w:r>
        <w:fldChar w:fldCharType="separate"/>
      </w:r>
      <w:r>
        <w:t>19 </w:t>
      </w:r>
      <w:r>
        <w:t xml:space="preserve"> </w:t>
      </w:r>
      <w:r>
        <w:fldChar w:fldCharType="end"/>
      </w:r>
      <w:r w:rsidRPr="00FE3922">
        <w:t>) vermenigvuldigen met de gevonden</w:t>
      </w:r>
      <w:r>
        <w:br/>
      </w:r>
      <w:r w:rsidRPr="00FE3922">
        <w:t>[OH</w:t>
      </w:r>
      <w:r w:rsidRPr="00FE3922">
        <w:rPr>
          <w:vertAlign w:val="superscript"/>
        </w:rPr>
        <w:sym w:font="Symbol" w:char="F02D"/>
      </w:r>
      <w:r w:rsidRPr="00FE3922">
        <w:t xml:space="preserve">] en delen door </w:t>
      </w:r>
      <w:r w:rsidRPr="00FE3922">
        <w:rPr>
          <w:i/>
        </w:rPr>
        <w:t>K</w:t>
      </w:r>
      <w:r w:rsidRPr="00FE3922">
        <w:rPr>
          <w:vertAlign w:val="subscript"/>
        </w:rPr>
        <w:t>b</w:t>
      </w:r>
      <w:r w:rsidRPr="00FE3922">
        <w:t xml:space="preserve"> (1,6</w:t>
      </w:r>
      <w:r w:rsidRPr="00FE3922">
        <w:rPr>
          <w:vertAlign w:val="superscript"/>
        </w:rPr>
        <w:t>.</w:t>
      </w:r>
      <w:r w:rsidRPr="00FE3922">
        <w:t>10</w:t>
      </w:r>
      <w:r w:rsidRPr="00FE3922">
        <w:rPr>
          <w:rFonts w:ascii="Symbol" w:hAnsi="Symbol"/>
          <w:vertAlign w:val="superscript"/>
        </w:rPr>
        <w:t></w:t>
      </w:r>
      <w:r w:rsidRPr="00FE3922">
        <w:rPr>
          <w:vertAlign w:val="superscript"/>
        </w:rPr>
        <w:t>5</w:t>
      </w:r>
      <w:r w:rsidRPr="00FE3922">
        <w:t xml:space="preserve">) </w:t>
      </w:r>
      <w:r w:rsidRPr="00FE3922">
        <w:tab/>
        <w:t>1</w:t>
      </w:r>
    </w:p>
    <w:p w:rsidR="00F2438A" w:rsidRPr="00FE3922" w:rsidRDefault="00F2438A" w:rsidP="00F2438A">
      <w:pPr>
        <w:pStyle w:val="InterCurs"/>
        <w:rPr>
          <w:lang w:val="nl-NL"/>
        </w:rPr>
      </w:pPr>
      <w:r w:rsidRPr="00FE3922">
        <w:rPr>
          <w:lang w:val="nl-NL"/>
        </w:rPr>
        <w:t>Opmerkingen</w:t>
      </w:r>
    </w:p>
    <w:p w:rsidR="00F2438A" w:rsidRPr="00FE3922" w:rsidRDefault="00F2438A" w:rsidP="00F2438A">
      <w:pPr>
        <w:pStyle w:val="OpsomCurs"/>
        <w:tabs>
          <w:tab w:val="clear" w:pos="9639"/>
          <w:tab w:val="right" w:pos="9769"/>
        </w:tabs>
        <w:spacing w:before="0"/>
      </w:pPr>
      <w:r w:rsidRPr="00FE3922">
        <w:t xml:space="preserve">Wanneer een onjuist antwoord op vraag </w:t>
      </w:r>
      <w:r>
        <w:fldChar w:fldCharType="begin"/>
      </w:r>
      <w:r>
        <w:instrText xml:space="preserve"> REF _Ref495260549 \r \h </w:instrText>
      </w:r>
      <w:r>
        <w:fldChar w:fldCharType="separate"/>
      </w:r>
      <w:r>
        <w:t>20 </w:t>
      </w:r>
      <w:r>
        <w:t xml:space="preserve"> </w:t>
      </w:r>
      <w:r>
        <w:fldChar w:fldCharType="end"/>
      </w:r>
      <w:r w:rsidRPr="00FE3922">
        <w:t xml:space="preserve"> het consequente gevolg is van een onjuist antwoord op vraag </w:t>
      </w:r>
      <w:r>
        <w:fldChar w:fldCharType="begin"/>
      </w:r>
      <w:r>
        <w:instrText xml:space="preserve"> REF _Ref495260539 \r \h </w:instrText>
      </w:r>
      <w:r>
        <w:fldChar w:fldCharType="separate"/>
      </w:r>
      <w:r>
        <w:t>19 </w:t>
      </w:r>
      <w:r>
        <w:t xml:space="preserve"> </w:t>
      </w:r>
      <w:r>
        <w:fldChar w:fldCharType="end"/>
      </w:r>
      <w:r w:rsidRPr="00FE3922">
        <w:t xml:space="preserve">, dit antwoord op vraag </w:t>
      </w:r>
      <w:r>
        <w:fldChar w:fldCharType="begin"/>
      </w:r>
      <w:r>
        <w:instrText xml:space="preserve"> REF _Ref495260549 \r \h </w:instrText>
      </w:r>
      <w:r>
        <w:fldChar w:fldCharType="separate"/>
      </w:r>
      <w:r>
        <w:t>20 </w:t>
      </w:r>
      <w:r>
        <w:t xml:space="preserve"> </w:t>
      </w:r>
      <w:r>
        <w:fldChar w:fldCharType="end"/>
      </w:r>
      <w:r w:rsidRPr="00FE3922">
        <w:t xml:space="preserve"> goed rekenen.</w:t>
      </w:r>
    </w:p>
    <w:p w:rsidR="00F2438A" w:rsidRPr="00FE3922" w:rsidRDefault="00F2438A" w:rsidP="00F2438A">
      <w:pPr>
        <w:pStyle w:val="OpsomCurs"/>
        <w:tabs>
          <w:tab w:val="clear" w:pos="9639"/>
          <w:tab w:val="right" w:pos="9769"/>
        </w:tabs>
        <w:spacing w:before="0"/>
      </w:pPr>
      <w:r w:rsidRPr="00FE3922">
        <w:t>De significantie in de uitkomst van de berekening bier niet beoordelen.</w:t>
      </w:r>
    </w:p>
    <w:p w:rsidR="00F2438A" w:rsidRPr="00FE3922" w:rsidRDefault="00F2438A" w:rsidP="00EA0897">
      <w:pPr>
        <w:pStyle w:val="Maximumscore"/>
        <w:numPr>
          <w:ilvl w:val="0"/>
          <w:numId w:val="4"/>
        </w:numPr>
        <w:ind w:left="0" w:hanging="567"/>
      </w:pPr>
      <w:r w:rsidRPr="00FE3922">
        <w:lastRenderedPageBreak/>
        <w:t>maximumscore 4</w:t>
      </w:r>
    </w:p>
    <w:p w:rsidR="00F2438A" w:rsidRPr="00FE3922" w:rsidRDefault="00F2438A" w:rsidP="00F2438A">
      <w:r w:rsidRPr="00FE3922">
        <w:t>Een voorbeeld van een juist antwoord is:</w:t>
      </w:r>
    </w:p>
    <w:p w:rsidR="00F2438A" w:rsidRPr="00FE3922" w:rsidRDefault="00F2438A" w:rsidP="00F2438A">
      <w:r w:rsidRPr="00FE3922">
        <w:t>Reactie 3 is wel een redoxreactie want (ionen) S</w:t>
      </w:r>
      <w:r w:rsidRPr="00FE3922">
        <w:rPr>
          <w:vertAlign w:val="superscript"/>
        </w:rPr>
        <w:t>2</w:t>
      </w:r>
      <w:r w:rsidRPr="00FE3922">
        <w:rPr>
          <w:rFonts w:ascii="Symbol" w:hAnsi="Symbol"/>
          <w:vertAlign w:val="superscript"/>
        </w:rPr>
        <w:t></w:t>
      </w:r>
      <w:r w:rsidRPr="00FE3922">
        <w:rPr>
          <w:vertAlign w:val="superscript"/>
        </w:rPr>
        <w:t xml:space="preserve"> </w:t>
      </w:r>
      <w:r w:rsidRPr="00FE3922">
        <w:t>(in argentiet) wordt (worden) omgezet tot (atomen) S / O</w:t>
      </w:r>
      <w:r w:rsidRPr="00FE3922">
        <w:rPr>
          <w:vertAlign w:val="subscript"/>
        </w:rPr>
        <w:t>2</w:t>
      </w:r>
      <w:r w:rsidRPr="00FE3922">
        <w:t xml:space="preserve"> wordt (met 2 H</w:t>
      </w:r>
      <w:r w:rsidRPr="00FE3922">
        <w:rPr>
          <w:vertAlign w:val="subscript"/>
        </w:rPr>
        <w:t>2</w:t>
      </w:r>
      <w:r w:rsidRPr="00FE3922">
        <w:t>O) omgezet tot (4) OH</w:t>
      </w:r>
      <w:r w:rsidRPr="00FE3922">
        <w:rPr>
          <w:rFonts w:ascii="Symbol" w:hAnsi="Symbol"/>
          <w:vertAlign w:val="superscript"/>
        </w:rPr>
        <w:t></w:t>
      </w:r>
      <w:r w:rsidRPr="00FE3922">
        <w:t xml:space="preserve"> (dus is er overdracht van elektronen).</w:t>
      </w:r>
    </w:p>
    <w:p w:rsidR="00F2438A" w:rsidRPr="00FE3922" w:rsidRDefault="00F2438A" w:rsidP="00F2438A">
      <w:r w:rsidRPr="00FE3922">
        <w:t>Reactie 4 is wel een redoxreactie want (ionen) Ag</w:t>
      </w:r>
      <w:r w:rsidRPr="00FE3922">
        <w:rPr>
          <w:vertAlign w:val="superscript"/>
        </w:rPr>
        <w:t>+</w:t>
      </w:r>
      <w:r w:rsidRPr="00FE3922">
        <w:t xml:space="preserve"> (in Ag(CN)</w:t>
      </w:r>
      <w:r w:rsidRPr="00FE3922">
        <w:rPr>
          <w:vertAlign w:val="subscript"/>
        </w:rPr>
        <w:t>2</w:t>
      </w:r>
      <w:r w:rsidRPr="00FE3922">
        <w:rPr>
          <w:vertAlign w:val="superscript"/>
        </w:rPr>
        <w:sym w:font="Symbol" w:char="F02D"/>
      </w:r>
      <w:r w:rsidRPr="00FE3922">
        <w:t>) wordt (worden) omgezet tot (atomen) Ag / (atomen) Zn wordt (worden) omgezet tot (ionen) Zn</w:t>
      </w:r>
      <w:r w:rsidRPr="00FE3922">
        <w:rPr>
          <w:vertAlign w:val="superscript"/>
        </w:rPr>
        <w:t>2+</w:t>
      </w:r>
      <w:r w:rsidRPr="00FE3922">
        <w:t xml:space="preserve"> (in Zn(CN)</w:t>
      </w:r>
      <w:r w:rsidRPr="00FE3922">
        <w:rPr>
          <w:vertAlign w:val="subscript"/>
        </w:rPr>
        <w:t>4</w:t>
      </w:r>
      <w:r w:rsidRPr="00FE3922">
        <w:rPr>
          <w:vertAlign w:val="superscript"/>
        </w:rPr>
        <w:t>2</w:t>
      </w:r>
      <w:r w:rsidRPr="00FE3922">
        <w:rPr>
          <w:rFonts w:ascii="Symbol" w:hAnsi="Symbol"/>
          <w:vertAlign w:val="superscript"/>
        </w:rPr>
        <w:t></w:t>
      </w:r>
      <w:r w:rsidRPr="00FE3922">
        <w:t>, dus is er overdracht van elektronen).</w:t>
      </w:r>
    </w:p>
    <w:p w:rsidR="00F2438A" w:rsidRPr="00FE3922" w:rsidRDefault="00F2438A" w:rsidP="00EA0897">
      <w:pPr>
        <w:pStyle w:val="Stip"/>
        <w:numPr>
          <w:ilvl w:val="0"/>
          <w:numId w:val="9"/>
        </w:numPr>
        <w:tabs>
          <w:tab w:val="clear" w:pos="9639"/>
          <w:tab w:val="right" w:pos="9769"/>
        </w:tabs>
        <w:ind w:left="0" w:hanging="142"/>
      </w:pPr>
      <w:r w:rsidRPr="00FE3922">
        <w:t>in reactie 3 wordt S</w:t>
      </w:r>
      <w:r w:rsidRPr="00FE3922">
        <w:rPr>
          <w:vertAlign w:val="superscript"/>
        </w:rPr>
        <w:t>2</w:t>
      </w:r>
      <w:r w:rsidRPr="00FE3922">
        <w:rPr>
          <w:rFonts w:ascii="Symbol" w:hAnsi="Symbol"/>
          <w:vertAlign w:val="superscript"/>
        </w:rPr>
        <w:t></w:t>
      </w:r>
      <w:r w:rsidRPr="00FE3922">
        <w:rPr>
          <w:vertAlign w:val="superscript"/>
        </w:rPr>
        <w:t xml:space="preserve"> </w:t>
      </w:r>
      <w:r w:rsidRPr="00FE3922">
        <w:t>omgezet tot S / O</w:t>
      </w:r>
      <w:r w:rsidRPr="00FE3922">
        <w:rPr>
          <w:vertAlign w:val="subscript"/>
        </w:rPr>
        <w:t>2</w:t>
      </w:r>
      <w:r w:rsidRPr="00FE3922">
        <w:t xml:space="preserve"> omgezet tot OH</w:t>
      </w:r>
      <w:r w:rsidRPr="00FE3922">
        <w:rPr>
          <w:rFonts w:ascii="Symbol" w:hAnsi="Symbol"/>
          <w:vertAlign w:val="superscript"/>
        </w:rPr>
        <w:t></w:t>
      </w:r>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conclusie ten aanzien van reactie 3</w:t>
      </w:r>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in reactie 4 wordt Ag</w:t>
      </w:r>
      <w:r w:rsidRPr="00FE3922">
        <w:rPr>
          <w:vertAlign w:val="superscript"/>
        </w:rPr>
        <w:t>+</w:t>
      </w:r>
      <w:r w:rsidRPr="00FE3922">
        <w:t xml:space="preserve"> (in Ag(CN)</w:t>
      </w:r>
      <w:r w:rsidRPr="00FE3922">
        <w:rPr>
          <w:vertAlign w:val="subscript"/>
        </w:rPr>
        <w:t>2</w:t>
      </w:r>
      <w:r w:rsidRPr="00FE3922">
        <w:rPr>
          <w:vertAlign w:val="superscript"/>
        </w:rPr>
        <w:sym w:font="Symbol" w:char="F02D"/>
      </w:r>
      <w:r w:rsidRPr="00FE3922">
        <w:t>) omgezet tot Ag / Zn omgezet tot Zn</w:t>
      </w:r>
      <w:r w:rsidRPr="00FE3922">
        <w:rPr>
          <w:vertAlign w:val="superscript"/>
        </w:rPr>
        <w:t>2+</w:t>
      </w:r>
      <w:r w:rsidRPr="00FE3922">
        <w:t xml:space="preserve"> (in Zn(CN)</w:t>
      </w:r>
      <w:r w:rsidRPr="00FE3922">
        <w:rPr>
          <w:vertAlign w:val="subscript"/>
        </w:rPr>
        <w:t>4</w:t>
      </w:r>
      <w:r w:rsidRPr="00FE3922">
        <w:rPr>
          <w:vertAlign w:val="superscript"/>
        </w:rPr>
        <w:t>2</w:t>
      </w:r>
      <w:r w:rsidRPr="00FE3922">
        <w:rPr>
          <w:rFonts w:ascii="Symbol" w:hAnsi="Symbol"/>
          <w:vertAlign w:val="superscript"/>
        </w:rPr>
        <w:t></w:t>
      </w:r>
      <w:r w:rsidRPr="00FE3922">
        <w:t>)</w:t>
      </w:r>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conclusie ten aanzien van reactie 4</w:t>
      </w:r>
      <w:r w:rsidRPr="00FE3922">
        <w:tab/>
        <w:t>1</w:t>
      </w:r>
    </w:p>
    <w:p w:rsidR="00F2438A" w:rsidRPr="00FE3922" w:rsidRDefault="00F2438A" w:rsidP="00F2438A">
      <w:pPr>
        <w:pStyle w:val="Indien"/>
      </w:pPr>
      <w:r w:rsidRPr="00FE3922">
        <w:t>Indien een antwoord is gegeven als: „Reactie 3 is wel een redoxreactie, want er is overdracht van elektronen. Reactie 4 is wel een redoxreactie, want er is overdracht van elektronen."</w:t>
      </w:r>
      <w:r w:rsidRPr="00FE3922">
        <w:tab/>
        <w:t>0</w:t>
      </w:r>
    </w:p>
    <w:p w:rsidR="00F2438A" w:rsidRPr="00FE3922" w:rsidRDefault="00F2438A" w:rsidP="00EA0897">
      <w:pPr>
        <w:pStyle w:val="Maximumscore"/>
        <w:numPr>
          <w:ilvl w:val="0"/>
          <w:numId w:val="4"/>
        </w:numPr>
        <w:ind w:left="0" w:hanging="567"/>
      </w:pPr>
      <w:r w:rsidRPr="00FE3922">
        <w:t>maximumscore 2</w:t>
      </w:r>
    </w:p>
    <w:p w:rsidR="00F2438A" w:rsidRPr="00FE3922" w:rsidRDefault="00F2438A" w:rsidP="00F2438A">
      <w:r w:rsidRPr="00FE3922">
        <w:t>Een voorbeeld van een juist antwoord is:</w:t>
      </w:r>
    </w:p>
    <w:p w:rsidR="00F2438A" w:rsidRPr="00FE3922" w:rsidRDefault="00F2438A" w:rsidP="00F2438A">
      <w:r w:rsidRPr="00FE3922">
        <w:t>De halfreactie van NO</w:t>
      </w:r>
      <w:r w:rsidRPr="00FE3922">
        <w:rPr>
          <w:vertAlign w:val="subscript"/>
        </w:rPr>
        <w:t>3</w:t>
      </w:r>
      <w:r w:rsidRPr="00FE3922">
        <w:rPr>
          <w:vertAlign w:val="superscript"/>
        </w:rPr>
        <w:sym w:font="Symbol" w:char="F02D"/>
      </w:r>
      <w:r w:rsidRPr="00FE3922">
        <w:t xml:space="preserve"> (+ H</w:t>
      </w:r>
      <w:r w:rsidRPr="00FE3922">
        <w:rPr>
          <w:vertAlign w:val="superscript"/>
        </w:rPr>
        <w:t>+</w:t>
      </w:r>
      <w:r w:rsidRPr="00FE3922">
        <w:t>) staat in Binas-tabel 48 boven de halfreacties van Ag en van Zn, dus reageert zowel zilver als zink met verdund salpeterzuur (en is salpeterzuur niet geschikt om zink te verwijderen uit een mengsel van zilver en zink).</w:t>
      </w:r>
    </w:p>
    <w:p w:rsidR="00F2438A" w:rsidRPr="00FE3922" w:rsidRDefault="00F2438A" w:rsidP="00EA0897">
      <w:pPr>
        <w:pStyle w:val="Stip"/>
        <w:numPr>
          <w:ilvl w:val="0"/>
          <w:numId w:val="9"/>
        </w:numPr>
        <w:tabs>
          <w:tab w:val="clear" w:pos="9639"/>
          <w:tab w:val="right" w:pos="9769"/>
        </w:tabs>
        <w:ind w:left="0" w:hanging="142"/>
      </w:pPr>
      <w:r w:rsidRPr="00FE3922">
        <w:t>de halfreactie van NO</w:t>
      </w:r>
      <w:r w:rsidRPr="00FE3922">
        <w:rPr>
          <w:vertAlign w:val="subscript"/>
        </w:rPr>
        <w:t>3</w:t>
      </w:r>
      <w:r w:rsidRPr="00FE3922">
        <w:rPr>
          <w:rFonts w:ascii="Symbol" w:hAnsi="Symbol"/>
          <w:vertAlign w:val="superscript"/>
        </w:rPr>
        <w:t></w:t>
      </w:r>
      <w:r w:rsidRPr="00FE3922">
        <w:t xml:space="preserve"> (+ H</w:t>
      </w:r>
      <w:r w:rsidRPr="00FE3922">
        <w:rPr>
          <w:vertAlign w:val="superscript"/>
        </w:rPr>
        <w:t>+</w:t>
      </w:r>
      <w:r w:rsidRPr="00FE3922">
        <w:t>) staat in Binas-tabel 48 boven de halfreacties van Ag en van Zn</w:t>
      </w:r>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 xml:space="preserve">dus reageert zowel zilver als zink met verdund salpeterzuur (en is salpeterzuur niet geschikt om </w:t>
      </w:r>
      <w:r>
        <w:br/>
      </w:r>
      <w:r w:rsidRPr="00FE3922">
        <w:t>zink te verwijderen uit een mengsel van zilver en zink)</w:t>
      </w:r>
      <w:r w:rsidRPr="00FE3922">
        <w:tab/>
        <w:t>1</w:t>
      </w:r>
    </w:p>
    <w:p w:rsidR="00F2438A" w:rsidRPr="00C34496" w:rsidRDefault="00F2438A" w:rsidP="00EA0897">
      <w:pPr>
        <w:pStyle w:val="Maximumscore"/>
        <w:numPr>
          <w:ilvl w:val="0"/>
          <w:numId w:val="4"/>
        </w:numPr>
        <w:ind w:left="0" w:hanging="567"/>
      </w:pPr>
      <w:r w:rsidRPr="00C34496">
        <w:t>maximumscore 3</w:t>
      </w:r>
    </w:p>
    <w:p w:rsidR="00F2438A" w:rsidRPr="00F2438A" w:rsidRDefault="00F2438A" w:rsidP="00F2438A">
      <w:r w:rsidRPr="00F2438A">
        <w:t>Zn + 2 H</w:t>
      </w:r>
      <w:r w:rsidRPr="00F2438A">
        <w:rPr>
          <w:vertAlign w:val="superscript"/>
        </w:rPr>
        <w:t>+</w:t>
      </w:r>
      <w:r w:rsidRPr="00F2438A">
        <w:t xml:space="preserve"> </w:t>
      </w:r>
      <w:r w:rsidRPr="00FE3922">
        <w:sym w:font="Symbol" w:char="F0AE"/>
      </w:r>
      <w:r w:rsidRPr="00F2438A">
        <w:t xml:space="preserve"> Zn</w:t>
      </w:r>
      <w:r w:rsidRPr="00F2438A">
        <w:rPr>
          <w:vertAlign w:val="superscript"/>
        </w:rPr>
        <w:t>2+</w:t>
      </w:r>
      <w:r w:rsidRPr="00F2438A">
        <w:t xml:space="preserve"> + H</w:t>
      </w:r>
      <w:r w:rsidRPr="00F2438A">
        <w:rPr>
          <w:vertAlign w:val="subscript"/>
        </w:rPr>
        <w:t>2</w:t>
      </w:r>
    </w:p>
    <w:p w:rsidR="00F2438A" w:rsidRPr="00F2438A" w:rsidRDefault="00F2438A" w:rsidP="00F2438A">
      <w:pPr>
        <w:pStyle w:val="Vergelijking"/>
      </w:pPr>
      <w:r w:rsidRPr="00F2438A">
        <w:t>of</w:t>
      </w:r>
    </w:p>
    <w:p w:rsidR="00F2438A" w:rsidRPr="00F2438A" w:rsidRDefault="00F2438A" w:rsidP="00F2438A">
      <w:r w:rsidRPr="00F2438A">
        <w:t>Zn + 2 H</w:t>
      </w:r>
      <w:r w:rsidRPr="00F2438A">
        <w:rPr>
          <w:vertAlign w:val="subscript"/>
        </w:rPr>
        <w:t>3</w:t>
      </w:r>
      <w:r w:rsidRPr="00F2438A">
        <w:t>O</w:t>
      </w:r>
      <w:r w:rsidRPr="00F2438A">
        <w:rPr>
          <w:vertAlign w:val="superscript"/>
        </w:rPr>
        <w:t>+</w:t>
      </w:r>
      <w:r w:rsidRPr="00F2438A">
        <w:t xml:space="preserve"> </w:t>
      </w:r>
      <w:r w:rsidRPr="00FE3922">
        <w:sym w:font="Symbol" w:char="F0AE"/>
      </w:r>
      <w:r w:rsidRPr="00F2438A">
        <w:t xml:space="preserve"> Zn</w:t>
      </w:r>
      <w:r w:rsidRPr="00F2438A">
        <w:rPr>
          <w:vertAlign w:val="superscript"/>
        </w:rPr>
        <w:t>2+</w:t>
      </w:r>
      <w:r w:rsidRPr="00F2438A">
        <w:t xml:space="preserve"> + H</w:t>
      </w:r>
      <w:r w:rsidRPr="00F2438A">
        <w:rPr>
          <w:vertAlign w:val="subscript"/>
        </w:rPr>
        <w:t>2</w:t>
      </w:r>
      <w:r w:rsidRPr="00F2438A">
        <w:t xml:space="preserve"> + 2 H</w:t>
      </w:r>
      <w:r w:rsidRPr="00F2438A">
        <w:rPr>
          <w:vertAlign w:val="subscript"/>
        </w:rPr>
        <w:t>2</w:t>
      </w:r>
      <w:r w:rsidRPr="00F2438A">
        <w:t>O</w:t>
      </w:r>
    </w:p>
    <w:p w:rsidR="00F2438A" w:rsidRPr="00FE3922" w:rsidRDefault="00F2438A" w:rsidP="00EA0897">
      <w:pPr>
        <w:pStyle w:val="Stip"/>
        <w:numPr>
          <w:ilvl w:val="0"/>
          <w:numId w:val="9"/>
        </w:numPr>
        <w:tabs>
          <w:tab w:val="clear" w:pos="9639"/>
          <w:tab w:val="right" w:pos="9769"/>
        </w:tabs>
        <w:ind w:left="0" w:hanging="142"/>
      </w:pPr>
      <w:r w:rsidRPr="00FE3922">
        <w:t>Zn links van de pijl en Zn</w:t>
      </w:r>
      <w:r w:rsidRPr="00FE3922">
        <w:rPr>
          <w:vertAlign w:val="superscript"/>
        </w:rPr>
        <w:t>2+</w:t>
      </w:r>
      <w:r w:rsidRPr="00FE3922">
        <w:t xml:space="preserve"> rechts van de pijl</w:t>
      </w:r>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H</w:t>
      </w:r>
      <w:r w:rsidRPr="00FE3922">
        <w:rPr>
          <w:vertAlign w:val="superscript"/>
        </w:rPr>
        <w:t>+</w:t>
      </w:r>
      <w:r w:rsidRPr="00FE3922">
        <w:t xml:space="preserve"> links van de pijl en H</w:t>
      </w:r>
      <w:r w:rsidRPr="00FE3922">
        <w:rPr>
          <w:vertAlign w:val="subscript"/>
        </w:rPr>
        <w:t>2</w:t>
      </w:r>
      <w:r w:rsidRPr="00FE3922">
        <w:t xml:space="preserve"> rechts van de pijl / H</w:t>
      </w:r>
      <w:r w:rsidRPr="00FE3922">
        <w:rPr>
          <w:vertAlign w:val="subscript"/>
        </w:rPr>
        <w:t>3</w:t>
      </w:r>
      <w:r w:rsidRPr="00FE3922">
        <w:t>O</w:t>
      </w:r>
      <w:r w:rsidRPr="00FE3922">
        <w:rPr>
          <w:vertAlign w:val="superscript"/>
        </w:rPr>
        <w:t>+</w:t>
      </w:r>
      <w:r w:rsidRPr="00FE3922">
        <w:t xml:space="preserve"> links van de pijl en H</w:t>
      </w:r>
      <w:r w:rsidRPr="00FE3922">
        <w:rPr>
          <w:vertAlign w:val="subscript"/>
        </w:rPr>
        <w:t>2</w:t>
      </w:r>
      <w:r w:rsidRPr="00FE3922">
        <w:t xml:space="preserve"> en H</w:t>
      </w:r>
      <w:r w:rsidRPr="00FE3922">
        <w:rPr>
          <w:vertAlign w:val="subscript"/>
        </w:rPr>
        <w:t>2</w:t>
      </w:r>
      <w:r w:rsidRPr="00FE3922">
        <w:t>O rechts van de pijl</w:t>
      </w:r>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juiste coëfficiënten</w:t>
      </w:r>
      <w:r w:rsidRPr="00FE3922">
        <w:tab/>
        <w:t>1</w:t>
      </w:r>
    </w:p>
    <w:p w:rsidR="00F2438A" w:rsidRPr="00FE3922" w:rsidRDefault="00F2438A" w:rsidP="00F2438A">
      <w:pPr>
        <w:pStyle w:val="Indien"/>
      </w:pPr>
      <w:r w:rsidRPr="00FE3922">
        <w:t xml:space="preserve">Indien het volgende antwoord is gegeven: Zn + 2 HCl </w:t>
      </w:r>
      <w:r w:rsidRPr="00FE3922">
        <w:sym w:font="Symbol" w:char="F0AE"/>
      </w:r>
      <w:r w:rsidRPr="00FE3922">
        <w:t xml:space="preserve"> ZnCl</w:t>
      </w:r>
      <w:r w:rsidRPr="00FE3922">
        <w:rPr>
          <w:vertAlign w:val="subscript"/>
        </w:rPr>
        <w:t>2</w:t>
      </w:r>
      <w:r w:rsidRPr="00FE3922">
        <w:t xml:space="preserve"> + H</w:t>
      </w:r>
      <w:r w:rsidRPr="00FE3922">
        <w:rPr>
          <w:vertAlign w:val="subscript"/>
        </w:rPr>
        <w:t>2</w:t>
      </w:r>
      <w:r w:rsidRPr="00FE3922">
        <w:rPr>
          <w:vertAlign w:val="subscript"/>
        </w:rPr>
        <w:tab/>
      </w:r>
      <w:r w:rsidRPr="00FE3922">
        <w:t>2</w:t>
      </w:r>
      <w:r w:rsidRPr="00FE3922">
        <w:br/>
        <w:t>Indien een antwoord is gegeven als: 2 H</w:t>
      </w:r>
      <w:r w:rsidRPr="00FE3922">
        <w:rPr>
          <w:vertAlign w:val="superscript"/>
        </w:rPr>
        <w:t>+</w:t>
      </w:r>
      <w:r w:rsidRPr="00FE3922">
        <w:t xml:space="preserve"> + 2 e</w:t>
      </w:r>
      <w:r w:rsidRPr="00FE3922">
        <w:rPr>
          <w:vertAlign w:val="superscript"/>
        </w:rPr>
        <w:sym w:font="Symbol" w:char="F02D"/>
      </w:r>
      <w:r w:rsidRPr="00FE3922">
        <w:t xml:space="preserve"> </w:t>
      </w:r>
      <w:r w:rsidRPr="00FE3922">
        <w:sym w:font="Symbol" w:char="F0AE"/>
      </w:r>
      <w:r w:rsidRPr="00FE3922">
        <w:t xml:space="preserve"> H</w:t>
      </w:r>
      <w:r w:rsidRPr="00FE3922">
        <w:rPr>
          <w:vertAlign w:val="subscript"/>
        </w:rPr>
        <w:t>2</w:t>
      </w:r>
      <w:r w:rsidRPr="00FE3922">
        <w:t xml:space="preserve"> en Zn </w:t>
      </w:r>
      <w:r w:rsidRPr="00FE3922">
        <w:sym w:font="Symbol" w:char="F0AE"/>
      </w:r>
      <w:r w:rsidRPr="00FE3922">
        <w:t xml:space="preserve"> Zn</w:t>
      </w:r>
      <w:r w:rsidRPr="00FE3922">
        <w:rPr>
          <w:vertAlign w:val="superscript"/>
        </w:rPr>
        <w:t>2+</w:t>
      </w:r>
      <w:r w:rsidRPr="00FE3922">
        <w:t xml:space="preserve"> + 2 e</w:t>
      </w:r>
      <w:r w:rsidRPr="00FE3922">
        <w:rPr>
          <w:rFonts w:ascii="Symbol" w:hAnsi="Symbol"/>
          <w:vertAlign w:val="superscript"/>
        </w:rPr>
        <w:t></w:t>
      </w:r>
      <w:r w:rsidRPr="00FE3922">
        <w:t>, dus een antwoord dat slechts bestaat uit de vergelijkingen van de beide halfreacties</w:t>
      </w:r>
      <w:r w:rsidRPr="00FE3922">
        <w:tab/>
        <w:t>2</w:t>
      </w:r>
    </w:p>
    <w:p w:rsidR="00D92EE4" w:rsidRDefault="00D92EE4">
      <w:pPr>
        <w:rPr>
          <w:b/>
          <w:spacing w:val="4"/>
          <w:szCs w:val="20"/>
          <w:lang w:val="it-IT"/>
        </w:rPr>
      </w:pPr>
      <w:r>
        <w:br w:type="page"/>
      </w:r>
    </w:p>
    <w:p w:rsidR="00F2438A" w:rsidRPr="00FE3922" w:rsidRDefault="00F2438A" w:rsidP="00EA0897">
      <w:pPr>
        <w:pStyle w:val="Maximumscore"/>
        <w:numPr>
          <w:ilvl w:val="0"/>
          <w:numId w:val="4"/>
        </w:numPr>
        <w:ind w:left="0" w:hanging="567"/>
      </w:pPr>
      <w:r w:rsidRPr="00FE3922">
        <w:lastRenderedPageBreak/>
        <w:t>maximumscore 3</w:t>
      </w:r>
    </w:p>
    <w:p w:rsidR="00F2438A" w:rsidRPr="00FE3922" w:rsidRDefault="00F2438A" w:rsidP="00F2438A">
      <w:r w:rsidRPr="00FE3922">
        <w:t>Een juiste berekening leidt tot de uitkomst 49,7 (uur).</w:t>
      </w:r>
    </w:p>
    <w:p w:rsidR="00F2438A" w:rsidRPr="00FE3922" w:rsidRDefault="00F2438A" w:rsidP="00EA0897">
      <w:pPr>
        <w:pStyle w:val="Stip"/>
        <w:numPr>
          <w:ilvl w:val="0"/>
          <w:numId w:val="9"/>
        </w:numPr>
        <w:tabs>
          <w:tab w:val="clear" w:pos="9639"/>
          <w:tab w:val="right" w:pos="9769"/>
        </w:tabs>
        <w:ind w:left="0" w:hanging="142"/>
      </w:pPr>
      <w:r w:rsidRPr="00FE3922">
        <w:t>berekening van het aantal mol elektronen dat nodig is om 100 kg zilver te bereiden (is gelijk aan het aantal mol zilver): 100 (kg) vermenigvuldigen met 10</w:t>
      </w:r>
      <w:r w:rsidRPr="00FE3922">
        <w:rPr>
          <w:vertAlign w:val="superscript"/>
        </w:rPr>
        <w:t>3</w:t>
      </w:r>
      <w:r w:rsidRPr="00FE3922">
        <w:t xml:space="preserve"> (g kg</w:t>
      </w:r>
      <w:r w:rsidRPr="00FE3922">
        <w:rPr>
          <w:rFonts w:ascii="Symbol" w:hAnsi="Symbol"/>
          <w:vertAlign w:val="superscript"/>
        </w:rPr>
        <w:t></w:t>
      </w:r>
      <w:r w:rsidRPr="00FE3922">
        <w:rPr>
          <w:vertAlign w:val="superscript"/>
        </w:rPr>
        <w:t>1</w:t>
      </w:r>
      <w:r w:rsidRPr="00FE3922">
        <w:t xml:space="preserve">) en delen door de massa van een mol zilver (bijvoorbeeld via Binas-tabel 99: 107,9 g) </w:t>
      </w:r>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omrekening van het aantal mol elektronen naar het aantal coulomb: vermenigvuldigen met 9,65</w:t>
      </w:r>
      <w:r>
        <w:sym w:font="Symbol" w:char="F0D7"/>
      </w:r>
      <w:r w:rsidRPr="00FE3922">
        <w:t>10</w:t>
      </w:r>
      <w:r w:rsidRPr="00FE3922">
        <w:rPr>
          <w:vertAlign w:val="superscript"/>
        </w:rPr>
        <w:t>4</w:t>
      </w:r>
      <w:r w:rsidRPr="00FE3922">
        <w:t xml:space="preserve"> (C</w:t>
      </w:r>
      <w:r>
        <w:t> </w:t>
      </w:r>
      <w:r w:rsidRPr="00FE3922">
        <w:t>mol</w:t>
      </w:r>
      <w:r w:rsidRPr="00FE3922">
        <w:rPr>
          <w:rFonts w:ascii="Symbol" w:hAnsi="Symbol"/>
          <w:vertAlign w:val="superscript"/>
        </w:rPr>
        <w:t></w:t>
      </w:r>
      <w:r w:rsidRPr="00FE3922">
        <w:rPr>
          <w:vertAlign w:val="superscript"/>
        </w:rPr>
        <w:t>1</w:t>
      </w:r>
      <w:r w:rsidRPr="00FE3922">
        <w:t xml:space="preserve">) </w:t>
      </w:r>
      <w:r w:rsidRPr="00FE3922">
        <w:tab/>
        <w:t>1</w:t>
      </w:r>
    </w:p>
    <w:p w:rsidR="00F2438A" w:rsidRPr="00FE3922" w:rsidRDefault="00F2438A" w:rsidP="00EA0897">
      <w:pPr>
        <w:pStyle w:val="Stip"/>
        <w:numPr>
          <w:ilvl w:val="0"/>
          <w:numId w:val="9"/>
        </w:numPr>
        <w:tabs>
          <w:tab w:val="clear" w:pos="9639"/>
          <w:tab w:val="right" w:pos="9769"/>
        </w:tabs>
        <w:ind w:left="0" w:hanging="142"/>
      </w:pPr>
      <w:r w:rsidRPr="00FE3922">
        <w:t>omrekening van het aantal coulomb naar het aantal uur: delen door 500 (C s</w:t>
      </w:r>
      <w:r w:rsidRPr="00FE3922">
        <w:rPr>
          <w:rFonts w:ascii="Symbol" w:hAnsi="Symbol"/>
          <w:vertAlign w:val="superscript"/>
        </w:rPr>
        <w:t></w:t>
      </w:r>
      <w:r w:rsidRPr="00FE3922">
        <w:rPr>
          <w:vertAlign w:val="superscript"/>
        </w:rPr>
        <w:t>1</w:t>
      </w:r>
      <w:r w:rsidRPr="00FE3922">
        <w:t>)</w:t>
      </w:r>
      <w:r w:rsidRPr="00FE3922">
        <w:rPr>
          <w:vertAlign w:val="superscript"/>
        </w:rPr>
        <w:t xml:space="preserve"> </w:t>
      </w:r>
      <w:r w:rsidRPr="00FE3922">
        <w:t>en delen door 3600 (s</w:t>
      </w:r>
      <w:r>
        <w:t> </w:t>
      </w:r>
      <w:r w:rsidRPr="00FE3922">
        <w:t>uur</w:t>
      </w:r>
      <w:r w:rsidRPr="00FE3922">
        <w:rPr>
          <w:rFonts w:ascii="Symbol" w:hAnsi="Symbol"/>
          <w:vertAlign w:val="superscript"/>
        </w:rPr>
        <w:t></w:t>
      </w:r>
      <w:r w:rsidRPr="00FE3922">
        <w:rPr>
          <w:vertAlign w:val="superscript"/>
        </w:rPr>
        <w:t>1</w:t>
      </w:r>
      <w:r w:rsidRPr="00FE3922">
        <w:t xml:space="preserve">) </w:t>
      </w:r>
      <w:r w:rsidRPr="00FE3922">
        <w:tab/>
        <w:t>1</w:t>
      </w:r>
    </w:p>
    <w:p w:rsidR="00F2438A" w:rsidRPr="00FE3922" w:rsidRDefault="00F2438A" w:rsidP="00F2438A">
      <w:pPr>
        <w:pStyle w:val="InterCurs"/>
        <w:rPr>
          <w:lang w:val="nl-NL"/>
        </w:rPr>
      </w:pPr>
      <w:r w:rsidRPr="00FE3922">
        <w:rPr>
          <w:lang w:val="nl-NL"/>
        </w:rPr>
        <w:t>Opmerkingen</w:t>
      </w:r>
    </w:p>
    <w:p w:rsidR="00F2438A" w:rsidRPr="00FE3922" w:rsidRDefault="00F2438A" w:rsidP="00F2438A">
      <w:pPr>
        <w:pStyle w:val="OpsomCurs"/>
        <w:tabs>
          <w:tab w:val="clear" w:pos="9639"/>
          <w:tab w:val="right" w:pos="9769"/>
        </w:tabs>
        <w:spacing w:before="0"/>
      </w:pPr>
      <w:r w:rsidRPr="00FE3922">
        <w:t>In plaats van te vermenigvuldigen met de constante van Faraday (9,65</w:t>
      </w:r>
      <w:r w:rsidRPr="00FE3922">
        <w:sym w:font="Symbol" w:char="F0D7"/>
      </w:r>
      <w:r w:rsidRPr="00FE3922">
        <w:t>10</w:t>
      </w:r>
      <w:r w:rsidRPr="00FE3922">
        <w:rPr>
          <w:vertAlign w:val="superscript"/>
        </w:rPr>
        <w:t>4</w:t>
      </w:r>
      <w:r w:rsidRPr="00FE3922">
        <w:t xml:space="preserve"> mol</w:t>
      </w:r>
      <w:r w:rsidRPr="00FE3922">
        <w:rPr>
          <w:rFonts w:ascii="Symbol" w:hAnsi="Symbol"/>
          <w:vertAlign w:val="superscript"/>
        </w:rPr>
        <w:t></w:t>
      </w:r>
      <w:r w:rsidRPr="00FE3922">
        <w:rPr>
          <w:vertAlign w:val="superscript"/>
        </w:rPr>
        <w:t>1</w:t>
      </w:r>
      <w:r w:rsidRPr="00FE3922">
        <w:t>)</w:t>
      </w:r>
      <w:r w:rsidRPr="00FE3922">
        <w:rPr>
          <w:vertAlign w:val="superscript"/>
        </w:rPr>
        <w:t xml:space="preserve"> </w:t>
      </w:r>
      <w:r w:rsidRPr="00FE3922">
        <w:t>kan zijn vermenigvuldigd met de constante van Avogadro (6,02</w:t>
      </w:r>
      <w:r>
        <w:sym w:font="Symbol" w:char="F0D7"/>
      </w:r>
      <w:r w:rsidRPr="00FE3922">
        <w:t>10</w:t>
      </w:r>
      <w:r w:rsidRPr="00FE3922">
        <w:rPr>
          <w:vertAlign w:val="superscript"/>
        </w:rPr>
        <w:t>23</w:t>
      </w:r>
      <w:r w:rsidRPr="00FE3922">
        <w:t xml:space="preserve"> mol</w:t>
      </w:r>
      <w:r w:rsidRPr="00FE3922">
        <w:rPr>
          <w:rFonts w:ascii="Symbol" w:hAnsi="Symbol"/>
          <w:vertAlign w:val="superscript"/>
        </w:rPr>
        <w:t></w:t>
      </w:r>
      <w:r w:rsidRPr="00FE3922">
        <w:rPr>
          <w:vertAlign w:val="superscript"/>
        </w:rPr>
        <w:t>1</w:t>
      </w:r>
      <w:r w:rsidRPr="00FE3922">
        <w:t>)</w:t>
      </w:r>
      <w:r w:rsidRPr="00FE3922">
        <w:rPr>
          <w:vertAlign w:val="superscript"/>
        </w:rPr>
        <w:t xml:space="preserve"> </w:t>
      </w:r>
      <w:r w:rsidRPr="00FE3922">
        <w:t>en met het elementair ladingskwantum (1,60</w:t>
      </w:r>
      <w:r>
        <w:sym w:font="Symbol" w:char="F0D7"/>
      </w:r>
      <w:r w:rsidRPr="00FE3922">
        <w:t>10</w:t>
      </w:r>
      <w:r w:rsidRPr="00FE3922">
        <w:rPr>
          <w:rFonts w:ascii="Symbol" w:hAnsi="Symbol"/>
          <w:vertAlign w:val="superscript"/>
        </w:rPr>
        <w:t></w:t>
      </w:r>
      <w:r w:rsidRPr="00FE3922">
        <w:rPr>
          <w:vertAlign w:val="superscript"/>
        </w:rPr>
        <w:t>19</w:t>
      </w:r>
      <w:r w:rsidRPr="00FE3922">
        <w:t xml:space="preserve"> C).</w:t>
      </w:r>
    </w:p>
    <w:p w:rsidR="00F2438A" w:rsidRPr="00FE3922" w:rsidRDefault="00F2438A" w:rsidP="00F2438A">
      <w:pPr>
        <w:pStyle w:val="OpsomCurs"/>
        <w:tabs>
          <w:tab w:val="clear" w:pos="9639"/>
          <w:tab w:val="right" w:pos="9769"/>
        </w:tabs>
        <w:spacing w:before="0"/>
      </w:pPr>
      <w:r w:rsidRPr="00FE3922">
        <w:t>Wanneer tijdens de beantwoording van deze vraag een reken- of significantiefout is gemaakt, dit in dit geval niet aanrekenen.</w:t>
      </w:r>
    </w:p>
    <w:p w:rsidR="00F2438A" w:rsidRPr="00FE3922" w:rsidRDefault="00F2438A" w:rsidP="00F2438A"/>
    <w:p w:rsidR="00F2438A" w:rsidRPr="00FE3922" w:rsidRDefault="00F2438A" w:rsidP="00F2438A">
      <w:pPr>
        <w:pStyle w:val="Kop4"/>
      </w:pPr>
      <w:r w:rsidRPr="00FE3922">
        <w:t>bronvermelding</w:t>
      </w:r>
    </w:p>
    <w:p w:rsidR="00BC18B7" w:rsidRDefault="00F2438A">
      <w:r w:rsidRPr="00FE3922">
        <w:t>tekstfragment EcoEthanol</w:t>
      </w:r>
      <w:r w:rsidRPr="00FE3922">
        <w:rPr>
          <w:vertAlign w:val="superscript"/>
        </w:rPr>
        <w:t>TM</w:t>
      </w:r>
      <w:r w:rsidRPr="00FE3922">
        <w:tab/>
        <w:t>Shell Venster maart/april 2005</w:t>
      </w:r>
    </w:p>
    <w:sectPr w:rsidR="00BC18B7" w:rsidSect="00F2438A">
      <w:footerReference w:type="default" r:id="rId16"/>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249" w:rsidRDefault="00810249" w:rsidP="00F2438A">
      <w:r>
        <w:separator/>
      </w:r>
    </w:p>
  </w:endnote>
  <w:endnote w:type="continuationSeparator" w:id="0">
    <w:p w:rsidR="00810249" w:rsidRDefault="00810249" w:rsidP="00F2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392737"/>
      <w:docPartObj>
        <w:docPartGallery w:val="Page Numbers (Bottom of Page)"/>
        <w:docPartUnique/>
      </w:docPartObj>
    </w:sdtPr>
    <w:sdtEndPr/>
    <w:sdtContent>
      <w:sdt>
        <w:sdtPr>
          <w:id w:val="-1003352405"/>
          <w:docPartObj>
            <w:docPartGallery w:val="Page Numbers (Bottom of Page)"/>
            <w:docPartUnique/>
          </w:docPartObj>
        </w:sdtPr>
        <w:sdtEndPr/>
        <w:sdtContent>
          <w:p w:rsidR="00F2438A" w:rsidRPr="008F0988" w:rsidRDefault="00F2438A" w:rsidP="00C922BA">
            <w:pPr>
              <w:pStyle w:val="Voettekst"/>
            </w:pPr>
            <w:r w:rsidRPr="008F0988">
              <w:t>Sk</w:t>
            </w:r>
            <w:r>
              <w:t>2</w:t>
            </w:r>
            <w:r w:rsidRPr="008F0988">
              <w:t>-VWO 20007-I</w:t>
            </w:r>
            <w:r>
              <w:t>I</w:t>
            </w:r>
            <w:r w:rsidRPr="00BF063A">
              <w:t> </w:t>
            </w:r>
            <w:r>
              <w:t>correctievoorschrift_</w:t>
            </w:r>
            <w:r w:rsidRPr="008F0988">
              <w:t>PdG, juli 2017</w:t>
            </w:r>
            <w:r w:rsidRPr="008F0988">
              <w:tab/>
            </w:r>
            <w:r w:rsidRPr="00BF063A">
              <w:fldChar w:fldCharType="begin"/>
            </w:r>
            <w:r w:rsidRPr="008F0988">
              <w:instrText>PAGE   \* MERGEFORMAT</w:instrText>
            </w:r>
            <w:r w:rsidRPr="00BF063A">
              <w:fldChar w:fldCharType="separate"/>
            </w:r>
            <w:r w:rsidR="00C91303">
              <w:rPr>
                <w:noProof/>
              </w:rPr>
              <w:t>1</w:t>
            </w:r>
            <w:r w:rsidRPr="00BF063A">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249" w:rsidRDefault="00810249" w:rsidP="00F2438A">
      <w:r>
        <w:separator/>
      </w:r>
    </w:p>
  </w:footnote>
  <w:footnote w:type="continuationSeparator" w:id="0">
    <w:p w:rsidR="00810249" w:rsidRDefault="00810249" w:rsidP="00F24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3" w15:restartNumberingAfterBreak="0">
    <w:nsid w:val="26362755"/>
    <w:multiLevelType w:val="hybridMultilevel"/>
    <w:tmpl w:val="0896E494"/>
    <w:lvl w:ilvl="0" w:tplc="B7002210">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6" w15:restartNumberingAfterBreak="0">
    <w:nsid w:val="546D11CC"/>
    <w:multiLevelType w:val="hybridMultilevel"/>
    <w:tmpl w:val="581A34FE"/>
    <w:lvl w:ilvl="0" w:tplc="7826CC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2"/>
  </w:num>
  <w:num w:numId="5">
    <w:abstractNumId w:val="7"/>
  </w:num>
  <w:num w:numId="6">
    <w:abstractNumId w:val="0"/>
  </w:num>
  <w:num w:numId="7">
    <w:abstractNumId w:val="5"/>
  </w:num>
  <w:num w:numId="8">
    <w:abstractNumId w:val="4"/>
  </w:num>
  <w:num w:numId="9">
    <w:abstractNumId w:val="6"/>
  </w:num>
  <w:num w:numId="10">
    <w:abstractNumId w:val="2"/>
    <w:lvlOverride w:ilvl="0">
      <w:startOverride w:val="1"/>
    </w:lvlOverride>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38A"/>
    <w:rsid w:val="000016CD"/>
    <w:rsid w:val="00095AFC"/>
    <w:rsid w:val="000C024B"/>
    <w:rsid w:val="002B24C5"/>
    <w:rsid w:val="00300992"/>
    <w:rsid w:val="00331832"/>
    <w:rsid w:val="0040277F"/>
    <w:rsid w:val="00407D6E"/>
    <w:rsid w:val="00443364"/>
    <w:rsid w:val="004A0569"/>
    <w:rsid w:val="005B4D14"/>
    <w:rsid w:val="00672ACD"/>
    <w:rsid w:val="007040CC"/>
    <w:rsid w:val="00710734"/>
    <w:rsid w:val="00733E83"/>
    <w:rsid w:val="007D0E50"/>
    <w:rsid w:val="00810249"/>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91303"/>
    <w:rsid w:val="00CC42EC"/>
    <w:rsid w:val="00D03A11"/>
    <w:rsid w:val="00D25BCD"/>
    <w:rsid w:val="00D92EE4"/>
    <w:rsid w:val="00DB311A"/>
    <w:rsid w:val="00DF3E7C"/>
    <w:rsid w:val="00E51928"/>
    <w:rsid w:val="00EA0897"/>
    <w:rsid w:val="00EC42C6"/>
    <w:rsid w:val="00F243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F527C-AECC-492A-8706-BAACCC53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2438A"/>
  </w:style>
  <w:style w:type="paragraph" w:styleId="Kop1">
    <w:name w:val="heading 1"/>
    <w:basedOn w:val="Standaard"/>
    <w:next w:val="Standaard"/>
    <w:link w:val="Kop1Char"/>
    <w:qFormat/>
    <w:rsid w:val="00F2438A"/>
    <w:pPr>
      <w:keepNext/>
      <w:tabs>
        <w:tab w:val="left" w:pos="-1440"/>
        <w:tab w:val="left" w:pos="-720"/>
      </w:tabs>
      <w:suppressAutoHyphens/>
      <w:spacing w:after="240"/>
      <w:outlineLvl w:val="0"/>
    </w:pPr>
    <w:rPr>
      <w:rFonts w:eastAsia="Times New Roman"/>
      <w:b/>
      <w:sz w:val="30"/>
      <w:szCs w:val="24"/>
      <w:lang w:eastAsia="nl-NL"/>
    </w:rPr>
  </w:style>
  <w:style w:type="paragraph" w:styleId="Kop2">
    <w:name w:val="heading 2"/>
    <w:basedOn w:val="Standaard"/>
    <w:next w:val="Standaard"/>
    <w:link w:val="Kop2Char"/>
    <w:qFormat/>
    <w:rsid w:val="00F2438A"/>
    <w:pPr>
      <w:keepNext/>
      <w:spacing w:before="240" w:after="60"/>
      <w:outlineLvl w:val="1"/>
    </w:pPr>
    <w:rPr>
      <w:rFonts w:eastAsia="Times New Roman" w:cs="Arial"/>
      <w:b/>
      <w:bCs/>
      <w:i/>
      <w:iCs/>
      <w:sz w:val="28"/>
      <w:szCs w:val="28"/>
      <w:lang w:eastAsia="nl-NL"/>
    </w:rPr>
  </w:style>
  <w:style w:type="paragraph" w:styleId="Kop3">
    <w:name w:val="heading 3"/>
    <w:basedOn w:val="Standaard"/>
    <w:next w:val="Standaard"/>
    <w:link w:val="Kop3Char"/>
    <w:qFormat/>
    <w:rsid w:val="00F2438A"/>
    <w:pPr>
      <w:keepNext/>
      <w:spacing w:before="180" w:after="60"/>
      <w:outlineLvl w:val="2"/>
    </w:pPr>
    <w:rPr>
      <w:rFonts w:eastAsia="Times New Roman" w:cs="Arial"/>
      <w:b/>
      <w:bCs/>
      <w:sz w:val="26"/>
      <w:szCs w:val="26"/>
      <w:lang w:eastAsia="nl-NL"/>
    </w:rPr>
  </w:style>
  <w:style w:type="paragraph" w:styleId="Kop4">
    <w:name w:val="heading 4"/>
    <w:basedOn w:val="Standaard"/>
    <w:next w:val="Standaard"/>
    <w:link w:val="Kop4Char"/>
    <w:qFormat/>
    <w:rsid w:val="00F2438A"/>
    <w:pPr>
      <w:keepNext/>
      <w:spacing w:before="120" w:after="60"/>
      <w:outlineLvl w:val="3"/>
    </w:pPr>
    <w:rPr>
      <w:rFonts w:eastAsia="Times New Roman"/>
      <w:b/>
      <w:bCs/>
      <w:i/>
      <w:sz w:val="24"/>
      <w:szCs w:val="28"/>
      <w:lang w:eastAsia="nl-NL"/>
    </w:rPr>
  </w:style>
  <w:style w:type="paragraph" w:styleId="Kop5">
    <w:name w:val="heading 5"/>
    <w:basedOn w:val="Standaard"/>
    <w:next w:val="Standaard"/>
    <w:link w:val="Kop5Char"/>
    <w:uiPriority w:val="9"/>
    <w:unhideWhenUsed/>
    <w:qFormat/>
    <w:rsid w:val="00F2438A"/>
    <w:pPr>
      <w:keepNext/>
      <w:keepLines/>
      <w:spacing w:before="40"/>
      <w:outlineLvl w:val="4"/>
    </w:pPr>
    <w:rPr>
      <w:rFonts w:eastAsiaTheme="maj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6"/>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8"/>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1"/>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2"/>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3"/>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5"/>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7"/>
      </w:numPr>
      <w:tabs>
        <w:tab w:val="left" w:pos="-284"/>
      </w:tabs>
    </w:pPr>
  </w:style>
  <w:style w:type="paragraph" w:styleId="Plattetekst">
    <w:name w:val="Body Text"/>
    <w:basedOn w:val="Standaard"/>
    <w:link w:val="PlattetekstChar"/>
    <w:uiPriority w:val="99"/>
    <w:unhideWhenUsed/>
    <w:rsid w:val="00826564"/>
    <w:pPr>
      <w:spacing w:after="120"/>
    </w:pPr>
  </w:style>
  <w:style w:type="character" w:customStyle="1" w:styleId="PlattetekstChar">
    <w:name w:val="Platte tekst Char"/>
    <w:basedOn w:val="Standaardalinea-lettertype"/>
    <w:link w:val="Plattetekst"/>
    <w:uiPriority w:val="99"/>
    <w:rsid w:val="00826564"/>
  </w:style>
  <w:style w:type="character" w:customStyle="1" w:styleId="Kop1Char">
    <w:name w:val="Kop 1 Char"/>
    <w:basedOn w:val="Standaardalinea-lettertype"/>
    <w:link w:val="Kop1"/>
    <w:rsid w:val="00F2438A"/>
    <w:rPr>
      <w:rFonts w:eastAsia="Times New Roman"/>
      <w:b/>
      <w:sz w:val="30"/>
      <w:szCs w:val="24"/>
      <w:lang w:eastAsia="nl-NL"/>
    </w:rPr>
  </w:style>
  <w:style w:type="character" w:customStyle="1" w:styleId="Kop2Char">
    <w:name w:val="Kop 2 Char"/>
    <w:basedOn w:val="Standaardalinea-lettertype"/>
    <w:link w:val="Kop2"/>
    <w:rsid w:val="00F2438A"/>
    <w:rPr>
      <w:rFonts w:eastAsia="Times New Roman" w:cs="Arial"/>
      <w:b/>
      <w:bCs/>
      <w:i/>
      <w:iCs/>
      <w:sz w:val="28"/>
      <w:szCs w:val="28"/>
      <w:lang w:eastAsia="nl-NL"/>
    </w:rPr>
  </w:style>
  <w:style w:type="character" w:customStyle="1" w:styleId="Kop3Char">
    <w:name w:val="Kop 3 Char"/>
    <w:basedOn w:val="Standaardalinea-lettertype"/>
    <w:link w:val="Kop3"/>
    <w:rsid w:val="00F2438A"/>
    <w:rPr>
      <w:rFonts w:eastAsia="Times New Roman" w:cs="Arial"/>
      <w:b/>
      <w:bCs/>
      <w:sz w:val="26"/>
      <w:szCs w:val="26"/>
      <w:lang w:eastAsia="nl-NL"/>
    </w:rPr>
  </w:style>
  <w:style w:type="character" w:customStyle="1" w:styleId="Kop4Char">
    <w:name w:val="Kop 4 Char"/>
    <w:basedOn w:val="Standaardalinea-lettertype"/>
    <w:link w:val="Kop4"/>
    <w:rsid w:val="00F2438A"/>
    <w:rPr>
      <w:rFonts w:eastAsia="Times New Roman"/>
      <w:b/>
      <w:bCs/>
      <w:i/>
      <w:sz w:val="24"/>
      <w:szCs w:val="28"/>
      <w:lang w:eastAsia="nl-NL"/>
    </w:rPr>
  </w:style>
  <w:style w:type="character" w:customStyle="1" w:styleId="Kop5Char">
    <w:name w:val="Kop 5 Char"/>
    <w:basedOn w:val="Standaardalinea-lettertype"/>
    <w:link w:val="Kop5"/>
    <w:uiPriority w:val="9"/>
    <w:rsid w:val="00F2438A"/>
    <w:rPr>
      <w:rFonts w:eastAsiaTheme="majorEastAsia"/>
    </w:rPr>
  </w:style>
  <w:style w:type="character" w:customStyle="1" w:styleId="VraagChar">
    <w:name w:val="Vraag Char"/>
    <w:basedOn w:val="Standaardalinea-lettertype"/>
    <w:link w:val="Vraag"/>
    <w:rsid w:val="00F2438A"/>
    <w:rPr>
      <w:spacing w:val="4"/>
    </w:rPr>
  </w:style>
  <w:style w:type="character" w:customStyle="1" w:styleId="InterlinieChar">
    <w:name w:val="Interlinie Char"/>
    <w:basedOn w:val="Standaardalinea-lettertype"/>
    <w:link w:val="Interlinie"/>
    <w:rsid w:val="00F2438A"/>
  </w:style>
  <w:style w:type="paragraph" w:styleId="Koptekst">
    <w:name w:val="header"/>
    <w:basedOn w:val="Standaard"/>
    <w:link w:val="KoptekstChar"/>
    <w:rsid w:val="00F2438A"/>
    <w:pPr>
      <w:tabs>
        <w:tab w:val="center" w:pos="4536"/>
        <w:tab w:val="right" w:pos="9072"/>
      </w:tabs>
    </w:pPr>
    <w:rPr>
      <w:rFonts w:eastAsia="Times New Roman"/>
      <w:szCs w:val="24"/>
      <w:lang w:eastAsia="nl-NL"/>
    </w:rPr>
  </w:style>
  <w:style w:type="character" w:customStyle="1" w:styleId="KoptekstChar">
    <w:name w:val="Koptekst Char"/>
    <w:basedOn w:val="Standaardalinea-lettertype"/>
    <w:link w:val="Koptekst"/>
    <w:rsid w:val="00F2438A"/>
    <w:rPr>
      <w:rFonts w:eastAsia="Times New Roman"/>
      <w:szCs w:val="24"/>
      <w:lang w:eastAsia="nl-NL"/>
    </w:rPr>
  </w:style>
  <w:style w:type="paragraph" w:customStyle="1" w:styleId="VraagCE">
    <w:name w:val="VraagCE"/>
    <w:basedOn w:val="Standaard"/>
    <w:qFormat/>
    <w:rsid w:val="00F2438A"/>
    <w:pPr>
      <w:keepNext/>
      <w:spacing w:before="120"/>
      <w:ind w:hanging="851"/>
    </w:pPr>
    <w:rPr>
      <w:rFonts w:eastAsia="Times New Roman"/>
      <w:lang w:eastAsia="nl-NL"/>
    </w:rPr>
  </w:style>
  <w:style w:type="paragraph" w:styleId="Voetnoottekst">
    <w:name w:val="footnote text"/>
    <w:basedOn w:val="Standaard"/>
    <w:link w:val="VoetnoottekstChar"/>
    <w:semiHidden/>
    <w:rsid w:val="00F2438A"/>
    <w:rPr>
      <w:rFonts w:eastAsia="Times New Roman"/>
      <w:sz w:val="20"/>
      <w:szCs w:val="20"/>
      <w:lang w:eastAsia="nl-NL"/>
    </w:rPr>
  </w:style>
  <w:style w:type="character" w:customStyle="1" w:styleId="VoetnoottekstChar">
    <w:name w:val="Voetnoottekst Char"/>
    <w:basedOn w:val="Standaardalinea-lettertype"/>
    <w:link w:val="Voetnoottekst"/>
    <w:semiHidden/>
    <w:rsid w:val="00F2438A"/>
    <w:rPr>
      <w:rFonts w:eastAsia="Times New Roman"/>
      <w:sz w:val="20"/>
      <w:szCs w:val="20"/>
      <w:lang w:eastAsia="nl-NL"/>
    </w:rPr>
  </w:style>
  <w:style w:type="character" w:styleId="Voetnootmarkering">
    <w:name w:val="footnote reference"/>
    <w:basedOn w:val="Standaardalinea-lettertype"/>
    <w:semiHidden/>
    <w:rsid w:val="00F2438A"/>
    <w:rPr>
      <w:vertAlign w:val="superscript"/>
    </w:rPr>
  </w:style>
  <w:style w:type="table" w:styleId="Tabelraster">
    <w:name w:val="Table Grid"/>
    <w:basedOn w:val="Standaardtabel"/>
    <w:rsid w:val="00F2438A"/>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F2438A"/>
    <w:pPr>
      <w:keepNext/>
      <w:spacing w:before="60"/>
    </w:pPr>
    <w:rPr>
      <w:rFonts w:eastAsia="Times New Roman"/>
      <w:b/>
      <w:bCs/>
      <w:i/>
      <w:sz w:val="18"/>
      <w:szCs w:val="20"/>
      <w:lang w:eastAsia="nl-NL"/>
    </w:rPr>
  </w:style>
  <w:style w:type="paragraph" w:customStyle="1" w:styleId="InterCurs">
    <w:name w:val="InterCurs"/>
    <w:basedOn w:val="Interlinie"/>
    <w:qFormat/>
    <w:rsid w:val="00F2438A"/>
    <w:pPr>
      <w:kinsoku/>
      <w:overflowPunct/>
      <w:textAlignment w:val="auto"/>
    </w:pPr>
    <w:rPr>
      <w:rFonts w:eastAsia="Times New Roman"/>
      <w:i/>
      <w:szCs w:val="20"/>
      <w:lang w:val="nl" w:eastAsia="nl-NL"/>
    </w:rPr>
  </w:style>
  <w:style w:type="character" w:styleId="Paginanummer">
    <w:name w:val="page number"/>
    <w:basedOn w:val="Standaardalinea-lettertype"/>
    <w:rsid w:val="00F2438A"/>
    <w:rPr>
      <w:rFonts w:ascii="Times New Roman" w:hAnsi="Times New Roman"/>
      <w:b/>
      <w:sz w:val="16"/>
    </w:rPr>
  </w:style>
  <w:style w:type="character" w:styleId="Tekstvantijdelijkeaanduiding">
    <w:name w:val="Placeholder Text"/>
    <w:basedOn w:val="Standaardalinea-lettertype"/>
    <w:uiPriority w:val="99"/>
    <w:semiHidden/>
    <w:rsid w:val="00F2438A"/>
    <w:rPr>
      <w:color w:val="808080"/>
    </w:rPr>
  </w:style>
  <w:style w:type="character" w:styleId="Hyperlink">
    <w:name w:val="Hyperlink"/>
    <w:basedOn w:val="Standaardalinea-lettertype"/>
    <w:uiPriority w:val="99"/>
    <w:unhideWhenUsed/>
    <w:rsid w:val="00F2438A"/>
    <w:rPr>
      <w:color w:val="0000FF"/>
      <w:u w:val="single"/>
    </w:rPr>
  </w:style>
  <w:style w:type="paragraph" w:styleId="Normaalweb">
    <w:name w:val="Normal (Web)"/>
    <w:basedOn w:val="Standaard"/>
    <w:uiPriority w:val="99"/>
    <w:semiHidden/>
    <w:unhideWhenUsed/>
    <w:rsid w:val="00F2438A"/>
    <w:pPr>
      <w:widowControl w:val="0"/>
      <w:kinsoku w:val="0"/>
      <w:spacing w:before="100" w:beforeAutospacing="1" w:after="100" w:afterAutospacing="1"/>
      <w:jc w:val="both"/>
    </w:pPr>
    <w:rPr>
      <w:rFonts w:eastAsia="Times New Roman"/>
      <w:noProof/>
      <w:sz w:val="24"/>
      <w:szCs w:val="24"/>
      <w:lang w:eastAsia="nl-NL"/>
    </w:rPr>
  </w:style>
  <w:style w:type="character" w:styleId="Zwaar">
    <w:name w:val="Strong"/>
    <w:basedOn w:val="Standaardalinea-lettertype"/>
    <w:uiPriority w:val="22"/>
    <w:qFormat/>
    <w:rsid w:val="00F2438A"/>
    <w:rPr>
      <w:b/>
      <w:bCs/>
    </w:rPr>
  </w:style>
  <w:style w:type="paragraph" w:customStyle="1" w:styleId="Uitspring">
    <w:name w:val="Uitspring"/>
    <w:basedOn w:val="Vraag"/>
    <w:qFormat/>
    <w:rsid w:val="00F2438A"/>
    <w:pPr>
      <w:tabs>
        <w:tab w:val="clear" w:pos="-426"/>
      </w:tabs>
      <w:spacing w:before="0" w:after="0"/>
      <w:ind w:hanging="425"/>
    </w:pPr>
    <w:rPr>
      <w:spacing w:val="0"/>
      <w:szCs w:val="18"/>
    </w:rPr>
  </w:style>
  <w:style w:type="paragraph" w:styleId="Kopvaninhoudsopgave">
    <w:name w:val="TOC Heading"/>
    <w:basedOn w:val="Kop1"/>
    <w:next w:val="Standaard"/>
    <w:uiPriority w:val="39"/>
    <w:unhideWhenUsed/>
    <w:qFormat/>
    <w:rsid w:val="00F2438A"/>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2">
    <w:name w:val="toc 2"/>
    <w:basedOn w:val="Standaard"/>
    <w:next w:val="Standaard"/>
    <w:autoRedefine/>
    <w:uiPriority w:val="39"/>
    <w:unhideWhenUsed/>
    <w:rsid w:val="00F2438A"/>
    <w:pPr>
      <w:spacing w:after="100"/>
      <w:ind w:left="220"/>
    </w:pPr>
  </w:style>
  <w:style w:type="paragraph" w:styleId="Inhopg1">
    <w:name w:val="toc 1"/>
    <w:basedOn w:val="Standaard"/>
    <w:next w:val="Standaard"/>
    <w:autoRedefine/>
    <w:uiPriority w:val="39"/>
    <w:unhideWhenUsed/>
    <w:rsid w:val="00F2438A"/>
    <w:pPr>
      <w:spacing w:after="100"/>
    </w:pPr>
  </w:style>
  <w:style w:type="paragraph" w:styleId="Inhopg3">
    <w:name w:val="toc 3"/>
    <w:basedOn w:val="Standaard"/>
    <w:next w:val="Standaard"/>
    <w:autoRedefine/>
    <w:uiPriority w:val="39"/>
    <w:unhideWhenUsed/>
    <w:rsid w:val="00F2438A"/>
    <w:pPr>
      <w:spacing w:after="100"/>
      <w:ind w:left="440"/>
    </w:pPr>
  </w:style>
  <w:style w:type="paragraph" w:styleId="Inhopg4">
    <w:name w:val="toc 4"/>
    <w:basedOn w:val="Standaard"/>
    <w:next w:val="Standaard"/>
    <w:autoRedefine/>
    <w:uiPriority w:val="39"/>
    <w:unhideWhenUsed/>
    <w:rsid w:val="00F2438A"/>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F2438A"/>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F2438A"/>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F2438A"/>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F2438A"/>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F2438A"/>
    <w:pPr>
      <w:spacing w:after="100" w:line="259" w:lineRule="auto"/>
      <w:ind w:left="1760"/>
    </w:pPr>
    <w:rPr>
      <w:rFonts w:asciiTheme="minorHAnsi" w:eastAsiaTheme="minorEastAsia" w:hAnsiTheme="minorHAnsi" w:cstheme="minorBidi"/>
      <w:lang w:eastAsia="nl-NL"/>
    </w:rPr>
  </w:style>
  <w:style w:type="character" w:customStyle="1" w:styleId="UnresolvedMention">
    <w:name w:val="Unresolved Mention"/>
    <w:basedOn w:val="Standaardalinea-lettertype"/>
    <w:uiPriority w:val="99"/>
    <w:semiHidden/>
    <w:unhideWhenUsed/>
    <w:rsid w:val="00F243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D4AEF-704C-4BFC-905C-302D4039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3026</Words>
  <Characters>16649</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2017-12-19T19:40:00Z</dcterms:created>
  <dcterms:modified xsi:type="dcterms:W3CDTF">2017-12-19T19:40:00Z</dcterms:modified>
</cp:coreProperties>
</file>