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DA" w:rsidRDefault="005F66F8">
      <w:pPr>
        <w:pStyle w:val="Kop1"/>
        <w:spacing w:before="68"/>
        <w:ind w:right="1129"/>
        <w:jc w:val="right"/>
      </w:pPr>
      <w:r>
        <w:rPr>
          <w:color w:val="231F20"/>
          <w:spacing w:val="5"/>
        </w:rPr>
        <w:t>Examen</w:t>
      </w:r>
      <w:r>
        <w:rPr>
          <w:color w:val="231F20"/>
          <w:spacing w:val="28"/>
        </w:rPr>
        <w:t xml:space="preserve"> </w:t>
      </w:r>
      <w:r>
        <w:rPr>
          <w:color w:val="231F20"/>
        </w:rPr>
        <w:t>HAVO</w:t>
      </w:r>
    </w:p>
    <w:p w:rsidR="00FB08DA" w:rsidRDefault="005F66F8">
      <w:pPr>
        <w:spacing w:before="61"/>
        <w:ind w:right="1130"/>
        <w:jc w:val="right"/>
        <w:rPr>
          <w:b/>
          <w:sz w:val="72"/>
        </w:rPr>
      </w:pPr>
      <w:r>
        <w:rPr>
          <w:b/>
          <w:color w:val="231F20"/>
          <w:spacing w:val="18"/>
          <w:sz w:val="72"/>
        </w:rPr>
        <w:t>2016</w:t>
      </w:r>
    </w:p>
    <w:p w:rsidR="00FB08DA" w:rsidRDefault="00FB08DA">
      <w:pPr>
        <w:pStyle w:val="Plattetekst"/>
        <w:rPr>
          <w:b/>
          <w:sz w:val="20"/>
        </w:rPr>
      </w:pPr>
    </w:p>
    <w:p w:rsidR="00FB08DA" w:rsidRDefault="00FB08DA">
      <w:pPr>
        <w:pStyle w:val="Plattetekst"/>
        <w:spacing w:before="6"/>
        <w:rPr>
          <w:b/>
          <w:sz w:val="16"/>
        </w:rPr>
      </w:pPr>
    </w:p>
    <w:p w:rsidR="00FB08DA" w:rsidRDefault="005F66F8">
      <w:pPr>
        <w:pStyle w:val="Plattetekst"/>
        <w:spacing w:before="93"/>
        <w:ind w:right="1135"/>
        <w:jc w:val="right"/>
      </w:pPr>
      <w:r>
        <w:rPr>
          <w:color w:val="231F20"/>
          <w:spacing w:val="5"/>
        </w:rPr>
        <w:t>tijdvak</w:t>
      </w:r>
      <w:r>
        <w:rPr>
          <w:color w:val="231F20"/>
          <w:spacing w:val="13"/>
        </w:rPr>
        <w:t xml:space="preserve"> </w:t>
      </w:r>
      <w:r>
        <w:rPr>
          <w:color w:val="231F20"/>
        </w:rPr>
        <w:t>2</w:t>
      </w:r>
    </w:p>
    <w:p w:rsidR="00FB08DA" w:rsidRDefault="005F66F8">
      <w:pPr>
        <w:pStyle w:val="Plattetekst"/>
        <w:spacing w:before="24"/>
        <w:ind w:right="1130"/>
        <w:jc w:val="right"/>
      </w:pPr>
      <w:r>
        <w:rPr>
          <w:color w:val="231F20"/>
          <w:spacing w:val="4"/>
        </w:rPr>
        <w:t xml:space="preserve">woensdag </w:t>
      </w:r>
      <w:r>
        <w:rPr>
          <w:color w:val="231F20"/>
          <w:spacing w:val="2"/>
        </w:rPr>
        <w:t>22</w:t>
      </w:r>
      <w:r>
        <w:rPr>
          <w:color w:val="231F20"/>
          <w:spacing w:val="24"/>
        </w:rPr>
        <w:t xml:space="preserve"> </w:t>
      </w:r>
      <w:r>
        <w:rPr>
          <w:color w:val="231F20"/>
          <w:spacing w:val="5"/>
        </w:rPr>
        <w:t>juni</w:t>
      </w:r>
    </w:p>
    <w:p w:rsidR="00FB08DA" w:rsidRDefault="005F66F8">
      <w:pPr>
        <w:pStyle w:val="Plattetekst"/>
        <w:spacing w:before="24"/>
        <w:ind w:right="1130"/>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FB08DA" w:rsidRDefault="00FB08DA">
      <w:pPr>
        <w:pStyle w:val="Plattetekst"/>
        <w:rPr>
          <w:sz w:val="20"/>
        </w:rPr>
      </w:pPr>
    </w:p>
    <w:p w:rsidR="00FB08DA" w:rsidRDefault="00FB08DA">
      <w:pPr>
        <w:pStyle w:val="Plattetekst"/>
        <w:spacing w:before="3"/>
        <w:rPr>
          <w:sz w:val="20"/>
        </w:rPr>
      </w:pPr>
    </w:p>
    <w:p w:rsidR="00FB08DA" w:rsidRDefault="005F66F8">
      <w:pPr>
        <w:pStyle w:val="Kop2"/>
        <w:tabs>
          <w:tab w:val="left" w:pos="8998"/>
        </w:tabs>
        <w:spacing w:before="91"/>
        <w:ind w:left="1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FB08DA" w:rsidRDefault="00FB08DA">
      <w:pPr>
        <w:pStyle w:val="Plattetekst"/>
        <w:rPr>
          <w:b/>
          <w:sz w:val="30"/>
        </w:rPr>
      </w:pPr>
    </w:p>
    <w:p w:rsidR="00FB08DA" w:rsidRDefault="00FB08DA">
      <w:pPr>
        <w:pStyle w:val="Plattetekst"/>
        <w:rPr>
          <w:b/>
          <w:sz w:val="30"/>
        </w:rPr>
      </w:pPr>
    </w:p>
    <w:p w:rsidR="00FB08DA" w:rsidRDefault="00FB08DA">
      <w:pPr>
        <w:pStyle w:val="Plattetekst"/>
        <w:rPr>
          <w:b/>
          <w:sz w:val="30"/>
        </w:rPr>
      </w:pPr>
    </w:p>
    <w:p w:rsidR="00FB08DA" w:rsidRDefault="00FB08DA">
      <w:pPr>
        <w:pStyle w:val="Plattetekst"/>
        <w:rPr>
          <w:b/>
          <w:sz w:val="30"/>
        </w:rPr>
      </w:pPr>
    </w:p>
    <w:p w:rsidR="00FB08DA" w:rsidRDefault="00FB08DA">
      <w:pPr>
        <w:pStyle w:val="Plattetekst"/>
        <w:rPr>
          <w:b/>
          <w:sz w:val="30"/>
        </w:rPr>
      </w:pPr>
    </w:p>
    <w:p w:rsidR="00FB08DA" w:rsidRDefault="00FB08DA">
      <w:pPr>
        <w:pStyle w:val="Plattetekst"/>
        <w:rPr>
          <w:b/>
          <w:sz w:val="30"/>
        </w:rPr>
      </w:pPr>
    </w:p>
    <w:p w:rsidR="00FB08DA" w:rsidRDefault="00FB08DA">
      <w:pPr>
        <w:pStyle w:val="Plattetekst"/>
        <w:rPr>
          <w:b/>
          <w:sz w:val="30"/>
        </w:rPr>
      </w:pPr>
    </w:p>
    <w:p w:rsidR="00FB08DA" w:rsidRDefault="00FB08DA">
      <w:pPr>
        <w:pStyle w:val="Plattetekst"/>
        <w:spacing w:before="1"/>
        <w:rPr>
          <w:b/>
          <w:sz w:val="32"/>
        </w:rPr>
      </w:pPr>
    </w:p>
    <w:p w:rsidR="00FB08DA" w:rsidRDefault="005F66F8">
      <w:pPr>
        <w:pStyle w:val="Plattetekst"/>
        <w:ind w:left="1134"/>
      </w:pPr>
      <w:r>
        <w:rPr>
          <w:color w:val="231F20"/>
        </w:rPr>
        <w:t>Bij dit examen hoort een uitwerkbijlage.</w:t>
      </w: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rPr>
          <w:sz w:val="26"/>
        </w:rPr>
      </w:pPr>
    </w:p>
    <w:p w:rsidR="00FB08DA" w:rsidRDefault="00FB08DA">
      <w:pPr>
        <w:pStyle w:val="Plattetekst"/>
        <w:spacing w:before="5"/>
        <w:rPr>
          <w:sz w:val="21"/>
        </w:rPr>
      </w:pPr>
    </w:p>
    <w:p w:rsidR="00FB08DA" w:rsidRDefault="005F66F8">
      <w:pPr>
        <w:pStyle w:val="Plattetekst"/>
        <w:ind w:left="1134"/>
      </w:pPr>
      <w:r>
        <w:rPr>
          <w:color w:val="231F20"/>
        </w:rPr>
        <w:t>Dit examen bestaat uit 35 vragen.</w:t>
      </w:r>
    </w:p>
    <w:p w:rsidR="00FB08DA" w:rsidRDefault="005F66F8">
      <w:pPr>
        <w:pStyle w:val="Plattetekst"/>
        <w:spacing w:before="24"/>
        <w:ind w:left="1134"/>
      </w:pPr>
      <w:r>
        <w:rPr>
          <w:color w:val="231F20"/>
        </w:rPr>
        <w:t>Voor dit examen zijn maximaal 79 punten te behalen.</w:t>
      </w:r>
    </w:p>
    <w:p w:rsidR="00FB08DA" w:rsidRDefault="005F66F8">
      <w:pPr>
        <w:pStyle w:val="Plattetekst"/>
        <w:spacing w:before="24" w:line="261" w:lineRule="auto"/>
        <w:ind w:left="1134" w:right="1882"/>
      </w:pPr>
      <w:r>
        <w:rPr>
          <w:color w:val="231F20"/>
        </w:rPr>
        <w:t>Voor elk vraagnummer staat hoeveel punten met een goed antwoord behaald kunnen worden.</w:t>
      </w:r>
    </w:p>
    <w:p w:rsidR="00FB08DA" w:rsidRDefault="00FB08DA">
      <w:pPr>
        <w:pStyle w:val="Plattetekst"/>
        <w:spacing w:before="10"/>
        <w:rPr>
          <w:sz w:val="25"/>
        </w:rPr>
      </w:pPr>
    </w:p>
    <w:p w:rsidR="00FB08DA" w:rsidRDefault="005F66F8">
      <w:pPr>
        <w:pStyle w:val="Plattetekst"/>
        <w:spacing w:before="1" w:line="261" w:lineRule="auto"/>
        <w:ind w:left="1134" w:right="1882"/>
      </w:pPr>
      <w:r>
        <w:rPr>
          <w:color w:val="231F20"/>
        </w:rPr>
        <w:t>Als bij een vraag een verklaring, uitleg, berekening of afleiding gevraagd wordt, worden aan het antwoord meestal geen punten toegekend als deze verklaring, uitleg, berekening of afleiding ontbreekt.</w:t>
      </w:r>
    </w:p>
    <w:p w:rsidR="00FB08DA" w:rsidRDefault="00FB08DA">
      <w:pPr>
        <w:pStyle w:val="Plattetekst"/>
        <w:spacing w:before="10"/>
        <w:rPr>
          <w:sz w:val="25"/>
        </w:rPr>
      </w:pPr>
    </w:p>
    <w:p w:rsidR="00FB08DA" w:rsidRDefault="005F66F8">
      <w:pPr>
        <w:pStyle w:val="Plattetekst"/>
        <w:ind w:left="1134"/>
      </w:pPr>
      <w:r>
        <w:rPr>
          <w:color w:val="231F20"/>
        </w:rPr>
        <w:t>Geef niet meer antwoorden (redenen, voorbeelden e.d.) dan er worden gevraagd.</w:t>
      </w:r>
    </w:p>
    <w:p w:rsidR="00FB08DA" w:rsidRDefault="005F66F8">
      <w:pPr>
        <w:pStyle w:val="Plattetekst"/>
        <w:spacing w:before="24" w:line="261" w:lineRule="auto"/>
        <w:ind w:left="1134" w:right="1882"/>
      </w:pPr>
      <w:r>
        <w:rPr>
          <w:color w:val="231F20"/>
        </w:rPr>
        <w:t>Als er bijvoorbeeld twee redenen worden gevraagd en je geeft meer dan twee redenen, dan worden alleen de eerste twee in de beoordeling meegeteld.</w:t>
      </w:r>
    </w:p>
    <w:p w:rsidR="00FB08DA" w:rsidRDefault="00FB08DA">
      <w:pPr>
        <w:spacing w:line="261" w:lineRule="auto"/>
        <w:sectPr w:rsidR="00FB08DA">
          <w:footerReference w:type="default" r:id="rId7"/>
          <w:type w:val="continuous"/>
          <w:pgSz w:w="11910" w:h="16840"/>
          <w:pgMar w:top="1020" w:right="0" w:bottom="1120" w:left="0" w:header="708" w:footer="925" w:gutter="0"/>
          <w:cols w:space="708"/>
        </w:sectPr>
      </w:pPr>
    </w:p>
    <w:p w:rsidR="00444D44" w:rsidRDefault="00444D44">
      <w:pPr>
        <w:rPr>
          <w:b/>
          <w:bCs/>
          <w:color w:val="231F20"/>
          <w:sz w:val="28"/>
          <w:szCs w:val="28"/>
        </w:rPr>
      </w:pPr>
      <w:r>
        <w:rPr>
          <w:color w:val="231F20"/>
        </w:rPr>
        <w:br w:type="page"/>
      </w:r>
    </w:p>
    <w:p w:rsidR="00FB08DA" w:rsidRDefault="00047F74">
      <w:pPr>
        <w:pStyle w:val="Kop2"/>
        <w:spacing w:before="69"/>
      </w:pPr>
      <w:r>
        <w:rPr>
          <w:noProof/>
        </w:rPr>
        <w:lastRenderedPageBreak/>
        <mc:AlternateContent>
          <mc:Choice Requires="wps">
            <w:drawing>
              <wp:anchor distT="0" distB="0" distL="0" distR="0" simplePos="0" relativeHeight="251704832"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772"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3481" id="Line 765"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A/2YcZ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5F66F8">
        <w:rPr>
          <w:color w:val="231F20"/>
        </w:rPr>
        <w:t>Kiwi-kwarktaart</w:t>
      </w:r>
    </w:p>
    <w:p w:rsidR="00FB08DA" w:rsidRDefault="00FB08DA">
      <w:pPr>
        <w:pStyle w:val="Plattetekst"/>
        <w:spacing w:before="5"/>
        <w:rPr>
          <w:b/>
          <w:sz w:val="17"/>
        </w:rPr>
      </w:pPr>
    </w:p>
    <w:p w:rsidR="00FB08DA" w:rsidRDefault="005F66F8">
      <w:pPr>
        <w:pStyle w:val="Plattetekst"/>
        <w:spacing w:before="92"/>
        <w:ind w:left="2097"/>
      </w:pPr>
      <w:r>
        <w:rPr>
          <w:color w:val="231F20"/>
        </w:rPr>
        <w:t>Hiske wil haar vader verrassen met een heerlijke kwarktaart met kiwi.</w:t>
      </w:r>
    </w:p>
    <w:p w:rsidR="00FB08DA" w:rsidRDefault="005F66F8">
      <w:pPr>
        <w:pStyle w:val="Plattetekst"/>
        <w:spacing w:before="24"/>
        <w:ind w:left="2097"/>
      </w:pPr>
      <w:r>
        <w:rPr>
          <w:color w:val="231F20"/>
        </w:rPr>
        <w:t>Deze kwarktaart maakt zij met behulp van een kant-en-klaarpakket, dat</w:t>
      </w:r>
    </w:p>
    <w:p w:rsidR="00FB08DA" w:rsidRDefault="005F66F8">
      <w:pPr>
        <w:pStyle w:val="Plattetekst"/>
        <w:spacing w:before="24" w:line="261" w:lineRule="auto"/>
        <w:ind w:left="2097" w:right="1598"/>
      </w:pPr>
      <w:r>
        <w:rPr>
          <w:color w:val="231F20"/>
        </w:rPr>
        <w:t>een ‘bodemmix’ en een ‘taartmix’ bevat. Met de taartmix, kwark, slagroom en water maakt Hiske een luchtig mengsel dat zij op de taartbodem</w:t>
      </w:r>
    </w:p>
    <w:p w:rsidR="00FB08DA" w:rsidRDefault="005F66F8">
      <w:pPr>
        <w:pStyle w:val="Plattetekst"/>
        <w:spacing w:line="261" w:lineRule="auto"/>
        <w:ind w:left="2097" w:right="1882"/>
      </w:pPr>
      <w:r>
        <w:rPr>
          <w:color w:val="231F20"/>
        </w:rPr>
        <w:t>schenkt. Ze plaatst de taart vervolgens in de koelkast om op te stijven. Net voor het serveren versiert ze de taart met plakjes kiwi.</w:t>
      </w:r>
    </w:p>
    <w:p w:rsidR="00FB08DA" w:rsidRDefault="00FB08DA">
      <w:pPr>
        <w:pStyle w:val="Plattetekst"/>
        <w:spacing w:before="9"/>
        <w:rPr>
          <w:sz w:val="25"/>
        </w:rPr>
      </w:pPr>
    </w:p>
    <w:p w:rsidR="00FB08DA" w:rsidRDefault="005F66F8">
      <w:pPr>
        <w:pStyle w:val="Plattetekst"/>
        <w:spacing w:before="1" w:line="261" w:lineRule="auto"/>
        <w:ind w:left="2097" w:right="1598"/>
      </w:pPr>
      <w:r>
        <w:rPr>
          <w:color w:val="231F20"/>
        </w:rPr>
        <w:t>In het kwarkmengsel wordt slagroom gebruikt. Slagroom is een emulsie van voornamelijk water en vet. Ook is een stof aanwezig die dit mengsel stabiel houdt (ontmengen voorkomt). Een molecuul van een vet dat in</w:t>
      </w:r>
    </w:p>
    <w:p w:rsidR="00FB08DA" w:rsidRDefault="005F66F8">
      <w:pPr>
        <w:pStyle w:val="Plattetekst"/>
        <w:spacing w:line="274" w:lineRule="exact"/>
        <w:ind w:left="2097"/>
      </w:pPr>
      <w:r>
        <w:rPr>
          <w:color w:val="231F20"/>
        </w:rPr>
        <w:t>slagroom kan voorkomen is in figuur 1 in structuurformule weergegeven.</w:t>
      </w:r>
    </w:p>
    <w:p w:rsidR="00FB08DA" w:rsidRDefault="005F66F8">
      <w:pPr>
        <w:pStyle w:val="Plattetekst"/>
        <w:spacing w:before="24" w:line="261" w:lineRule="auto"/>
        <w:ind w:left="2097" w:right="1882"/>
      </w:pPr>
      <w:r>
        <w:rPr>
          <w:color w:val="231F20"/>
          <w:spacing w:val="3"/>
        </w:rPr>
        <w:t xml:space="preserve">In dit </w:t>
      </w:r>
      <w:r>
        <w:rPr>
          <w:color w:val="231F20"/>
          <w:spacing w:val="4"/>
        </w:rPr>
        <w:t xml:space="preserve">molecuul </w:t>
      </w:r>
      <w:r>
        <w:rPr>
          <w:color w:val="231F20"/>
          <w:spacing w:val="2"/>
        </w:rPr>
        <w:t xml:space="preserve">is </w:t>
      </w:r>
      <w:r>
        <w:rPr>
          <w:color w:val="231F20"/>
          <w:spacing w:val="3"/>
        </w:rPr>
        <w:t xml:space="preserve">een </w:t>
      </w:r>
      <w:r>
        <w:rPr>
          <w:color w:val="231F20"/>
          <w:spacing w:val="4"/>
        </w:rPr>
        <w:t xml:space="preserve">molecuul glycerol veresterd </w:t>
      </w:r>
      <w:r>
        <w:rPr>
          <w:color w:val="231F20"/>
          <w:spacing w:val="3"/>
        </w:rPr>
        <w:t xml:space="preserve">met een </w:t>
      </w:r>
      <w:r>
        <w:rPr>
          <w:color w:val="231F20"/>
          <w:spacing w:val="5"/>
        </w:rPr>
        <w:t xml:space="preserve">molecuul </w:t>
      </w:r>
      <w:r>
        <w:rPr>
          <w:color w:val="231F20"/>
          <w:spacing w:val="4"/>
        </w:rPr>
        <w:t xml:space="preserve">oliezuur, </w:t>
      </w:r>
      <w:r>
        <w:rPr>
          <w:color w:val="231F20"/>
          <w:spacing w:val="3"/>
        </w:rPr>
        <w:t xml:space="preserve">een </w:t>
      </w:r>
      <w:r>
        <w:rPr>
          <w:color w:val="231F20"/>
          <w:spacing w:val="4"/>
        </w:rPr>
        <w:t xml:space="preserve">molecuul palmitinezuur </w:t>
      </w:r>
      <w:r>
        <w:rPr>
          <w:color w:val="231F20"/>
          <w:spacing w:val="2"/>
        </w:rPr>
        <w:t xml:space="preserve">en </w:t>
      </w:r>
      <w:r>
        <w:rPr>
          <w:color w:val="231F20"/>
          <w:spacing w:val="3"/>
        </w:rPr>
        <w:t xml:space="preserve">één </w:t>
      </w:r>
      <w:r>
        <w:rPr>
          <w:color w:val="231F20"/>
          <w:spacing w:val="4"/>
        </w:rPr>
        <w:t>ander</w:t>
      </w:r>
      <w:r>
        <w:rPr>
          <w:color w:val="231F20"/>
          <w:spacing w:val="71"/>
        </w:rPr>
        <w:t xml:space="preserve"> </w:t>
      </w:r>
      <w:r>
        <w:rPr>
          <w:color w:val="231F20"/>
          <w:spacing w:val="5"/>
        </w:rPr>
        <w:t>molecuul.</w:t>
      </w:r>
    </w:p>
    <w:p w:rsidR="00FB08DA" w:rsidRDefault="00FB08DA">
      <w:pPr>
        <w:pStyle w:val="Plattetekst"/>
        <w:rPr>
          <w:sz w:val="26"/>
        </w:rPr>
      </w:pPr>
    </w:p>
    <w:p w:rsidR="00FB08DA" w:rsidRDefault="005F66F8">
      <w:pPr>
        <w:pStyle w:val="Kop3"/>
      </w:pPr>
      <w:r>
        <w:rPr>
          <w:color w:val="231F20"/>
        </w:rPr>
        <w:t>figuur 1</w:t>
      </w:r>
    </w:p>
    <w:p w:rsidR="00FB08DA" w:rsidRDefault="00FB08DA">
      <w:pPr>
        <w:pStyle w:val="Plattetekst"/>
        <w:spacing w:before="4"/>
        <w:rPr>
          <w:b/>
        </w:rPr>
      </w:pPr>
    </w:p>
    <w:p w:rsidR="00FB08DA" w:rsidRDefault="00DE0D4A" w:rsidP="00DE0D4A">
      <w:pPr>
        <w:pStyle w:val="Plattetekst"/>
        <w:spacing w:before="5"/>
        <w:ind w:left="284" w:right="570"/>
        <w:rPr>
          <w:rFonts w:ascii="Times New Roman"/>
          <w:sz w:val="22"/>
        </w:rPr>
      </w:pPr>
      <w:r>
        <w:rPr>
          <w:noProof/>
        </w:rPr>
        <w:drawing>
          <wp:inline distT="0" distB="0" distL="0" distR="0" wp14:anchorId="76974061" wp14:editId="55F51A30">
            <wp:extent cx="7562850" cy="1956435"/>
            <wp:effectExtent l="0" t="0" r="0" b="5715"/>
            <wp:docPr id="773" name="Afbeelding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62850" cy="1956435"/>
                    </a:xfrm>
                    <a:prstGeom prst="rect">
                      <a:avLst/>
                    </a:prstGeom>
                  </pic:spPr>
                </pic:pic>
              </a:graphicData>
            </a:graphic>
          </wp:inline>
        </w:drawing>
      </w:r>
    </w:p>
    <w:p w:rsidR="00FB08DA" w:rsidRDefault="005F66F8">
      <w:pPr>
        <w:pStyle w:val="Plattetekst"/>
        <w:tabs>
          <w:tab w:val="left" w:pos="1641"/>
          <w:tab w:val="left" w:pos="2097"/>
        </w:tabs>
        <w:spacing w:before="92"/>
        <w:ind w:left="1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Geef </w:t>
      </w:r>
      <w:r>
        <w:rPr>
          <w:color w:val="231F20"/>
          <w:spacing w:val="2"/>
        </w:rPr>
        <w:t xml:space="preserve">de </w:t>
      </w:r>
      <w:r>
        <w:rPr>
          <w:color w:val="231F20"/>
          <w:spacing w:val="4"/>
        </w:rPr>
        <w:t xml:space="preserve">systematische </w:t>
      </w:r>
      <w:r>
        <w:rPr>
          <w:color w:val="231F20"/>
          <w:spacing w:val="3"/>
        </w:rPr>
        <w:t xml:space="preserve">naam van het </w:t>
      </w:r>
      <w:r>
        <w:rPr>
          <w:color w:val="231F20"/>
          <w:spacing w:val="4"/>
        </w:rPr>
        <w:t>andere</w:t>
      </w:r>
      <w:r>
        <w:rPr>
          <w:color w:val="231F20"/>
          <w:spacing w:val="68"/>
        </w:rPr>
        <w:t xml:space="preserve"> </w:t>
      </w:r>
      <w:r>
        <w:rPr>
          <w:color w:val="231F20"/>
          <w:spacing w:val="5"/>
        </w:rPr>
        <w:t>molecuul.</w:t>
      </w:r>
    </w:p>
    <w:p w:rsidR="00FB08DA" w:rsidRDefault="00FB08DA">
      <w:pPr>
        <w:pStyle w:val="Plattetekst"/>
        <w:spacing w:before="2"/>
        <w:rPr>
          <w:sz w:val="28"/>
        </w:rPr>
      </w:pPr>
    </w:p>
    <w:p w:rsidR="00FB08DA" w:rsidRDefault="005F66F8">
      <w:pPr>
        <w:pStyle w:val="Plattetekst"/>
        <w:tabs>
          <w:tab w:val="left" w:pos="1641"/>
          <w:tab w:val="left" w:pos="2097"/>
        </w:tabs>
        <w:spacing w:line="261" w:lineRule="auto"/>
        <w:ind w:left="2097" w:right="1598" w:hanging="96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4"/>
        </w:rPr>
        <w:t xml:space="preserve">Licht toe </w:t>
      </w:r>
      <w:r>
        <w:rPr>
          <w:color w:val="231F20"/>
          <w:spacing w:val="3"/>
        </w:rPr>
        <w:t xml:space="preserve">dat </w:t>
      </w:r>
      <w:r>
        <w:rPr>
          <w:color w:val="231F20"/>
          <w:spacing w:val="2"/>
        </w:rPr>
        <w:t xml:space="preserve">in </w:t>
      </w:r>
      <w:r>
        <w:rPr>
          <w:color w:val="231F20"/>
          <w:spacing w:val="4"/>
        </w:rPr>
        <w:t xml:space="preserve">slagroom, behalve water </w:t>
      </w:r>
      <w:r>
        <w:rPr>
          <w:color w:val="231F20"/>
          <w:spacing w:val="2"/>
        </w:rPr>
        <w:t xml:space="preserve">en </w:t>
      </w:r>
      <w:r>
        <w:rPr>
          <w:color w:val="231F20"/>
          <w:spacing w:val="3"/>
        </w:rPr>
        <w:t xml:space="preserve">vet, een stof </w:t>
      </w:r>
      <w:r>
        <w:rPr>
          <w:color w:val="231F20"/>
          <w:spacing w:val="4"/>
        </w:rPr>
        <w:t xml:space="preserve">aanwezig </w:t>
      </w:r>
      <w:r>
        <w:rPr>
          <w:color w:val="231F20"/>
          <w:spacing w:val="2"/>
        </w:rPr>
        <w:t xml:space="preserve">is </w:t>
      </w:r>
      <w:r>
        <w:rPr>
          <w:color w:val="231F20"/>
          <w:spacing w:val="5"/>
        </w:rPr>
        <w:t xml:space="preserve">die </w:t>
      </w:r>
      <w:r>
        <w:rPr>
          <w:color w:val="231F20"/>
          <w:spacing w:val="4"/>
        </w:rPr>
        <w:t xml:space="preserve">ontmengen </w:t>
      </w:r>
      <w:r>
        <w:rPr>
          <w:color w:val="231F20"/>
          <w:spacing w:val="5"/>
        </w:rPr>
        <w:t xml:space="preserve">voorkomt. </w:t>
      </w:r>
      <w:r>
        <w:rPr>
          <w:color w:val="231F20"/>
          <w:spacing w:val="4"/>
        </w:rPr>
        <w:t xml:space="preserve">Geef </w:t>
      </w:r>
      <w:r>
        <w:rPr>
          <w:color w:val="231F20"/>
          <w:spacing w:val="2"/>
        </w:rPr>
        <w:t xml:space="preserve">je </w:t>
      </w:r>
      <w:r>
        <w:rPr>
          <w:color w:val="231F20"/>
          <w:spacing w:val="4"/>
        </w:rPr>
        <w:t xml:space="preserve">toelichting </w:t>
      </w:r>
      <w:r>
        <w:rPr>
          <w:color w:val="231F20"/>
          <w:spacing w:val="2"/>
        </w:rPr>
        <w:t xml:space="preserve">op </w:t>
      </w:r>
      <w:r>
        <w:rPr>
          <w:color w:val="231F20"/>
          <w:spacing w:val="4"/>
        </w:rPr>
        <w:t xml:space="preserve">macroniveau </w:t>
      </w:r>
      <w:r>
        <w:rPr>
          <w:color w:val="231F20"/>
          <w:spacing w:val="3"/>
        </w:rPr>
        <w:t xml:space="preserve">met </w:t>
      </w:r>
      <w:r>
        <w:rPr>
          <w:color w:val="231F20"/>
          <w:spacing w:val="4"/>
        </w:rPr>
        <w:t xml:space="preserve">behulp </w:t>
      </w:r>
      <w:r>
        <w:rPr>
          <w:color w:val="231F20"/>
          <w:spacing w:val="5"/>
        </w:rPr>
        <w:t xml:space="preserve">van </w:t>
      </w:r>
      <w:r>
        <w:rPr>
          <w:color w:val="231F20"/>
          <w:spacing w:val="2"/>
        </w:rPr>
        <w:t>de</w:t>
      </w:r>
      <w:r>
        <w:rPr>
          <w:color w:val="231F20"/>
          <w:spacing w:val="13"/>
        </w:rPr>
        <w:t xml:space="preserve"> </w:t>
      </w:r>
      <w:r>
        <w:rPr>
          <w:color w:val="231F20"/>
          <w:spacing w:val="4"/>
        </w:rPr>
        <w:t>begrippen</w:t>
      </w:r>
      <w:r>
        <w:rPr>
          <w:color w:val="231F20"/>
          <w:spacing w:val="13"/>
        </w:rPr>
        <w:t xml:space="preserve"> </w:t>
      </w:r>
      <w:r>
        <w:rPr>
          <w:color w:val="231F20"/>
          <w:spacing w:val="4"/>
        </w:rPr>
        <w:t>hydrofiel,</w:t>
      </w:r>
      <w:r>
        <w:rPr>
          <w:color w:val="231F20"/>
          <w:spacing w:val="14"/>
        </w:rPr>
        <w:t xml:space="preserve"> </w:t>
      </w:r>
      <w:r>
        <w:rPr>
          <w:color w:val="231F20"/>
          <w:spacing w:val="4"/>
        </w:rPr>
        <w:t>hydrofoob</w:t>
      </w:r>
      <w:r>
        <w:rPr>
          <w:color w:val="231F20"/>
          <w:spacing w:val="14"/>
        </w:rPr>
        <w:t xml:space="preserve"> </w:t>
      </w:r>
      <w:r>
        <w:rPr>
          <w:color w:val="231F20"/>
          <w:spacing w:val="2"/>
        </w:rPr>
        <w:t>en</w:t>
      </w:r>
      <w:r>
        <w:rPr>
          <w:color w:val="231F20"/>
          <w:spacing w:val="13"/>
        </w:rPr>
        <w:t xml:space="preserve"> </w:t>
      </w:r>
      <w:r>
        <w:rPr>
          <w:color w:val="231F20"/>
          <w:spacing w:val="3"/>
        </w:rPr>
        <w:t>het</w:t>
      </w:r>
      <w:r>
        <w:rPr>
          <w:color w:val="231F20"/>
          <w:spacing w:val="13"/>
        </w:rPr>
        <w:t xml:space="preserve"> </w:t>
      </w:r>
      <w:r>
        <w:rPr>
          <w:color w:val="231F20"/>
          <w:spacing w:val="4"/>
        </w:rPr>
        <w:t>begrip</w:t>
      </w:r>
      <w:r>
        <w:rPr>
          <w:color w:val="231F20"/>
          <w:spacing w:val="14"/>
        </w:rPr>
        <w:t xml:space="preserve"> </w:t>
      </w:r>
      <w:r>
        <w:rPr>
          <w:color w:val="231F20"/>
          <w:spacing w:val="3"/>
        </w:rPr>
        <w:t>dat</w:t>
      </w:r>
      <w:r>
        <w:rPr>
          <w:color w:val="231F20"/>
          <w:spacing w:val="13"/>
        </w:rPr>
        <w:t xml:space="preserve"> </w:t>
      </w:r>
      <w:r>
        <w:rPr>
          <w:color w:val="231F20"/>
          <w:spacing w:val="3"/>
        </w:rPr>
        <w:t>voor</w:t>
      </w:r>
      <w:r>
        <w:rPr>
          <w:color w:val="231F20"/>
          <w:spacing w:val="13"/>
        </w:rPr>
        <w:t xml:space="preserve"> </w:t>
      </w:r>
      <w:r>
        <w:rPr>
          <w:color w:val="231F20"/>
          <w:spacing w:val="3"/>
        </w:rPr>
        <w:t>dit</w:t>
      </w:r>
      <w:r>
        <w:rPr>
          <w:color w:val="231F20"/>
          <w:spacing w:val="14"/>
        </w:rPr>
        <w:t xml:space="preserve"> </w:t>
      </w:r>
      <w:r>
        <w:rPr>
          <w:color w:val="231F20"/>
          <w:spacing w:val="4"/>
        </w:rPr>
        <w:t>type</w:t>
      </w:r>
      <w:r>
        <w:rPr>
          <w:color w:val="231F20"/>
          <w:spacing w:val="13"/>
        </w:rPr>
        <w:t xml:space="preserve"> </w:t>
      </w:r>
      <w:r>
        <w:rPr>
          <w:color w:val="231F20"/>
          <w:spacing w:val="5"/>
        </w:rPr>
        <w:t>stof</w:t>
      </w:r>
    </w:p>
    <w:p w:rsidR="00FB08DA" w:rsidRDefault="005F66F8">
      <w:pPr>
        <w:pStyle w:val="Plattetekst"/>
        <w:spacing w:line="274" w:lineRule="exact"/>
        <w:ind w:left="2097"/>
      </w:pPr>
      <w:r>
        <w:rPr>
          <w:color w:val="231F20"/>
        </w:rPr>
        <w:t>gebruikt wordt.</w:t>
      </w:r>
    </w:p>
    <w:p w:rsidR="00FB08DA" w:rsidRDefault="00FB08DA">
      <w:pPr>
        <w:pStyle w:val="Plattetekst"/>
        <w:spacing w:before="2"/>
        <w:rPr>
          <w:sz w:val="28"/>
        </w:rPr>
      </w:pPr>
    </w:p>
    <w:p w:rsidR="00FB08DA" w:rsidRDefault="005F66F8" w:rsidP="00DE0D4A">
      <w:pPr>
        <w:pStyle w:val="Plattetekst"/>
        <w:spacing w:line="261" w:lineRule="auto"/>
        <w:ind w:left="2097" w:right="1775"/>
      </w:pPr>
      <w:r>
        <w:rPr>
          <w:noProof/>
        </w:rPr>
        <w:drawing>
          <wp:anchor distT="0" distB="0" distL="0" distR="0" simplePos="0" relativeHeight="251663872" behindDoc="1" locked="0" layoutInCell="1" allowOverlap="1">
            <wp:simplePos x="0" y="0"/>
            <wp:positionH relativeFrom="page">
              <wp:posOffset>4619244</wp:posOffset>
            </wp:positionH>
            <wp:positionV relativeFrom="paragraph">
              <wp:posOffset>504065</wp:posOffset>
            </wp:positionV>
            <wp:extent cx="2162791" cy="922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62791" cy="922096"/>
                    </a:xfrm>
                    <a:prstGeom prst="rect">
                      <a:avLst/>
                    </a:prstGeom>
                  </pic:spPr>
                </pic:pic>
              </a:graphicData>
            </a:graphic>
          </wp:anchor>
        </w:drawing>
      </w:r>
      <w:r>
        <w:rPr>
          <w:color w:val="231F20"/>
        </w:rPr>
        <w:t>De taartmix bevat gelatine. Gelatine is in water oplosbaar en bestaat uit eiwitten. Bij dalende temperatuur vormen de eiwitmoleculen met behulp van waterstofbruggen een netwerkachtige</w:t>
      </w:r>
    </w:p>
    <w:p w:rsidR="00FB08DA" w:rsidRDefault="005F66F8" w:rsidP="00DE0D4A">
      <w:pPr>
        <w:pStyle w:val="Plattetekst"/>
        <w:spacing w:line="261" w:lineRule="auto"/>
        <w:ind w:left="2097" w:right="5063"/>
      </w:pPr>
      <w:r>
        <w:rPr>
          <w:color w:val="231F20"/>
        </w:rPr>
        <w:t>structuur. Daarbij worden andere stoffen in het kwarkmengsel ingesloten en ontstaat een stevig geheel.</w:t>
      </w:r>
    </w:p>
    <w:p w:rsidR="00FB08DA" w:rsidRDefault="00FB08DA">
      <w:pPr>
        <w:spacing w:line="261" w:lineRule="auto"/>
        <w:sectPr w:rsidR="00FB08DA">
          <w:footerReference w:type="default" r:id="rId10"/>
          <w:type w:val="continuous"/>
          <w:pgSz w:w="11910" w:h="16840"/>
          <w:pgMar w:top="1020" w:right="0" w:bottom="1120" w:left="0" w:header="708" w:footer="708" w:gutter="0"/>
          <w:cols w:space="708"/>
        </w:sectPr>
      </w:pPr>
    </w:p>
    <w:p w:rsidR="00494D51" w:rsidRDefault="00494D51">
      <w:pPr>
        <w:rPr>
          <w:color w:val="231F20"/>
          <w:sz w:val="24"/>
          <w:szCs w:val="24"/>
        </w:rPr>
      </w:pPr>
      <w:r>
        <w:rPr>
          <w:color w:val="231F20"/>
        </w:rPr>
        <w:br w:type="page"/>
      </w:r>
    </w:p>
    <w:p w:rsidR="00FB08DA" w:rsidRDefault="005F66F8">
      <w:pPr>
        <w:pStyle w:val="Plattetekst"/>
        <w:spacing w:before="71" w:line="261" w:lineRule="auto"/>
        <w:ind w:left="2097" w:right="1882"/>
      </w:pPr>
      <w:r>
        <w:rPr>
          <w:color w:val="231F20"/>
        </w:rPr>
        <w:lastRenderedPageBreak/>
        <w:t>De fabrikant van het kant-en-klaarpakket waarschuwt dat verse kiwi niet door het kwarkmengsel moet worden geroerd. De taart kan dan niet</w:t>
      </w:r>
    </w:p>
    <w:p w:rsidR="00FB08DA" w:rsidRDefault="005F66F8">
      <w:pPr>
        <w:pStyle w:val="Plattetekst"/>
        <w:spacing w:line="261" w:lineRule="auto"/>
        <w:ind w:left="2097" w:right="1882"/>
      </w:pPr>
      <w:r>
        <w:rPr>
          <w:color w:val="231F20"/>
          <w:spacing w:val="4"/>
        </w:rPr>
        <w:t xml:space="preserve">opstijven </w:t>
      </w:r>
      <w:r>
        <w:rPr>
          <w:color w:val="231F20"/>
          <w:spacing w:val="2"/>
        </w:rPr>
        <w:t xml:space="preserve">en </w:t>
      </w:r>
      <w:r>
        <w:rPr>
          <w:color w:val="231F20"/>
          <w:spacing w:val="3"/>
        </w:rPr>
        <w:t xml:space="preserve">zal </w:t>
      </w:r>
      <w:r>
        <w:rPr>
          <w:color w:val="231F20"/>
          <w:spacing w:val="4"/>
        </w:rPr>
        <w:t xml:space="preserve">bovendien bitter </w:t>
      </w:r>
      <w:r>
        <w:rPr>
          <w:color w:val="231F20"/>
          <w:spacing w:val="3"/>
        </w:rPr>
        <w:t xml:space="preserve">gaan </w:t>
      </w:r>
      <w:r>
        <w:rPr>
          <w:color w:val="231F20"/>
          <w:spacing w:val="4"/>
        </w:rPr>
        <w:t xml:space="preserve">smaken. </w:t>
      </w:r>
      <w:r>
        <w:rPr>
          <w:color w:val="231F20"/>
          <w:spacing w:val="3"/>
        </w:rPr>
        <w:t xml:space="preserve">Kiwi </w:t>
      </w:r>
      <w:r>
        <w:rPr>
          <w:color w:val="231F20"/>
          <w:spacing w:val="4"/>
        </w:rPr>
        <w:t xml:space="preserve">bevat namelijk </w:t>
      </w:r>
      <w:r>
        <w:rPr>
          <w:color w:val="231F20"/>
          <w:spacing w:val="5"/>
        </w:rPr>
        <w:t xml:space="preserve">het </w:t>
      </w:r>
      <w:r>
        <w:rPr>
          <w:color w:val="231F20"/>
          <w:spacing w:val="4"/>
        </w:rPr>
        <w:t xml:space="preserve">enzym actinidase, </w:t>
      </w:r>
      <w:r>
        <w:rPr>
          <w:color w:val="231F20"/>
          <w:spacing w:val="3"/>
        </w:rPr>
        <w:t xml:space="preserve">dat </w:t>
      </w:r>
      <w:r>
        <w:rPr>
          <w:color w:val="231F20"/>
          <w:spacing w:val="4"/>
        </w:rPr>
        <w:t xml:space="preserve">vrijkomt wanneer verse </w:t>
      </w:r>
      <w:r>
        <w:rPr>
          <w:color w:val="231F20"/>
          <w:spacing w:val="3"/>
        </w:rPr>
        <w:t xml:space="preserve">kiwi </w:t>
      </w:r>
      <w:r>
        <w:rPr>
          <w:color w:val="231F20"/>
          <w:spacing w:val="4"/>
        </w:rPr>
        <w:t xml:space="preserve">wordt gesneden </w:t>
      </w:r>
      <w:r>
        <w:rPr>
          <w:color w:val="231F20"/>
          <w:spacing w:val="5"/>
        </w:rPr>
        <w:t xml:space="preserve">of </w:t>
      </w:r>
      <w:r>
        <w:rPr>
          <w:color w:val="231F20"/>
          <w:spacing w:val="4"/>
        </w:rPr>
        <w:t xml:space="preserve">gepureerd. </w:t>
      </w:r>
      <w:r>
        <w:rPr>
          <w:color w:val="231F20"/>
          <w:spacing w:val="3"/>
        </w:rPr>
        <w:t xml:space="preserve">Dit </w:t>
      </w:r>
      <w:r>
        <w:rPr>
          <w:color w:val="231F20"/>
          <w:spacing w:val="4"/>
        </w:rPr>
        <w:t xml:space="preserve">enzym </w:t>
      </w:r>
      <w:r>
        <w:rPr>
          <w:color w:val="231F20"/>
          <w:spacing w:val="5"/>
        </w:rPr>
        <w:t xml:space="preserve">verbreekt </w:t>
      </w:r>
      <w:r>
        <w:rPr>
          <w:color w:val="231F20"/>
          <w:spacing w:val="4"/>
        </w:rPr>
        <w:t xml:space="preserve">peptidebindingen </w:t>
      </w:r>
      <w:r>
        <w:rPr>
          <w:color w:val="231F20"/>
          <w:spacing w:val="2"/>
        </w:rPr>
        <w:t>in</w:t>
      </w:r>
      <w:r>
        <w:rPr>
          <w:color w:val="231F20"/>
          <w:spacing w:val="56"/>
        </w:rPr>
        <w:t xml:space="preserve"> </w:t>
      </w:r>
      <w:r>
        <w:rPr>
          <w:color w:val="231F20"/>
          <w:spacing w:val="5"/>
        </w:rPr>
        <w:t>eiwitten.</w:t>
      </w:r>
    </w:p>
    <w:p w:rsidR="00FB08DA" w:rsidRDefault="00FB08DA">
      <w:pPr>
        <w:pStyle w:val="Plattetekst"/>
        <w:spacing w:before="9"/>
        <w:rPr>
          <w:sz w:val="25"/>
        </w:rPr>
      </w:pPr>
    </w:p>
    <w:p w:rsidR="00FB08DA" w:rsidRDefault="005F66F8">
      <w:pPr>
        <w:pStyle w:val="Plattetekst"/>
        <w:tabs>
          <w:tab w:val="left" w:pos="1641"/>
          <w:tab w:val="left" w:pos="2097"/>
        </w:tabs>
        <w:ind w:left="113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Leg</w:t>
      </w:r>
      <w:r>
        <w:rPr>
          <w:color w:val="231F20"/>
          <w:spacing w:val="12"/>
        </w:rPr>
        <w:t xml:space="preserve"> </w:t>
      </w:r>
      <w:r>
        <w:rPr>
          <w:color w:val="231F20"/>
          <w:spacing w:val="3"/>
        </w:rPr>
        <w:t>uit</w:t>
      </w:r>
      <w:r>
        <w:rPr>
          <w:color w:val="231F20"/>
          <w:spacing w:val="12"/>
        </w:rPr>
        <w:t xml:space="preserve"> </w:t>
      </w:r>
      <w:r>
        <w:rPr>
          <w:color w:val="231F20"/>
          <w:spacing w:val="3"/>
        </w:rPr>
        <w:t>dat</w:t>
      </w:r>
      <w:r>
        <w:rPr>
          <w:color w:val="231F20"/>
          <w:spacing w:val="13"/>
        </w:rPr>
        <w:t xml:space="preserve"> </w:t>
      </w:r>
      <w:r>
        <w:rPr>
          <w:color w:val="231F20"/>
          <w:spacing w:val="4"/>
        </w:rPr>
        <w:t>actinidase</w:t>
      </w:r>
      <w:r>
        <w:rPr>
          <w:color w:val="231F20"/>
          <w:spacing w:val="12"/>
        </w:rPr>
        <w:t xml:space="preserve"> </w:t>
      </w:r>
      <w:r>
        <w:rPr>
          <w:color w:val="231F20"/>
          <w:spacing w:val="4"/>
        </w:rPr>
        <w:t>ervoor</w:t>
      </w:r>
      <w:r>
        <w:rPr>
          <w:color w:val="231F20"/>
          <w:spacing w:val="12"/>
        </w:rPr>
        <w:t xml:space="preserve"> </w:t>
      </w:r>
      <w:r>
        <w:rPr>
          <w:color w:val="231F20"/>
          <w:spacing w:val="4"/>
        </w:rPr>
        <w:t>zorgt</w:t>
      </w:r>
      <w:r>
        <w:rPr>
          <w:color w:val="231F20"/>
          <w:spacing w:val="13"/>
        </w:rPr>
        <w:t xml:space="preserve"> </w:t>
      </w:r>
      <w:r>
        <w:rPr>
          <w:color w:val="231F20"/>
          <w:spacing w:val="3"/>
        </w:rPr>
        <w:t>dat</w:t>
      </w:r>
      <w:r>
        <w:rPr>
          <w:color w:val="231F20"/>
          <w:spacing w:val="12"/>
        </w:rPr>
        <w:t xml:space="preserve"> </w:t>
      </w:r>
      <w:r>
        <w:rPr>
          <w:color w:val="231F20"/>
          <w:spacing w:val="2"/>
        </w:rPr>
        <w:t>de</w:t>
      </w:r>
      <w:r>
        <w:rPr>
          <w:color w:val="231F20"/>
          <w:spacing w:val="12"/>
        </w:rPr>
        <w:t xml:space="preserve"> </w:t>
      </w:r>
      <w:r>
        <w:rPr>
          <w:color w:val="231F20"/>
          <w:spacing w:val="4"/>
        </w:rPr>
        <w:t>taart</w:t>
      </w:r>
      <w:r>
        <w:rPr>
          <w:color w:val="231F20"/>
          <w:spacing w:val="13"/>
        </w:rPr>
        <w:t xml:space="preserve"> </w:t>
      </w:r>
      <w:r>
        <w:rPr>
          <w:color w:val="231F20"/>
          <w:spacing w:val="3"/>
        </w:rPr>
        <w:t>niet</w:t>
      </w:r>
      <w:r>
        <w:rPr>
          <w:color w:val="231F20"/>
          <w:spacing w:val="12"/>
        </w:rPr>
        <w:t xml:space="preserve"> </w:t>
      </w:r>
      <w:r>
        <w:rPr>
          <w:color w:val="231F20"/>
          <w:spacing w:val="5"/>
        </w:rPr>
        <w:t>opstijft.</w:t>
      </w:r>
    </w:p>
    <w:p w:rsidR="00FB08DA" w:rsidRDefault="00FB08DA">
      <w:pPr>
        <w:pStyle w:val="Plattetekst"/>
        <w:spacing w:before="2"/>
        <w:rPr>
          <w:sz w:val="28"/>
        </w:rPr>
      </w:pPr>
    </w:p>
    <w:p w:rsidR="00FB08DA" w:rsidRDefault="005F66F8">
      <w:pPr>
        <w:pStyle w:val="Plattetekst"/>
        <w:spacing w:line="261" w:lineRule="auto"/>
        <w:ind w:left="2097" w:right="1882"/>
      </w:pPr>
      <w:r>
        <w:rPr>
          <w:color w:val="231F20"/>
          <w:spacing w:val="4"/>
        </w:rPr>
        <w:t xml:space="preserve">Kwark </w:t>
      </w:r>
      <w:r>
        <w:rPr>
          <w:color w:val="231F20"/>
          <w:spacing w:val="2"/>
        </w:rPr>
        <w:t xml:space="preserve">en </w:t>
      </w:r>
      <w:r>
        <w:rPr>
          <w:color w:val="231F20"/>
          <w:spacing w:val="4"/>
        </w:rPr>
        <w:t xml:space="preserve">slagroom bevatten eiwitten, zoals </w:t>
      </w:r>
      <w:r>
        <w:rPr>
          <w:color w:val="231F20"/>
          <w:spacing w:val="3"/>
        </w:rPr>
        <w:t xml:space="preserve">het </w:t>
      </w:r>
      <w:r>
        <w:rPr>
          <w:color w:val="231F20"/>
          <w:spacing w:val="4"/>
        </w:rPr>
        <w:t xml:space="preserve">eiwit </w:t>
      </w:r>
      <w:r>
        <w:rPr>
          <w:color w:val="231F20"/>
          <w:spacing w:val="5"/>
        </w:rPr>
        <w:t xml:space="preserve">caseïne. Daaruit </w:t>
      </w:r>
      <w:r>
        <w:rPr>
          <w:color w:val="231F20"/>
          <w:spacing w:val="4"/>
        </w:rPr>
        <w:t xml:space="preserve">kunnen </w:t>
      </w:r>
      <w:r>
        <w:rPr>
          <w:color w:val="231F20"/>
          <w:spacing w:val="3"/>
        </w:rPr>
        <w:t xml:space="preserve">door </w:t>
      </w:r>
      <w:r>
        <w:rPr>
          <w:color w:val="231F20"/>
          <w:spacing w:val="4"/>
        </w:rPr>
        <w:t>actinidase aminozuren worden afgesplitst.</w:t>
      </w:r>
      <w:r>
        <w:rPr>
          <w:color w:val="231F20"/>
          <w:spacing w:val="63"/>
        </w:rPr>
        <w:t xml:space="preserve"> </w:t>
      </w:r>
      <w:r>
        <w:rPr>
          <w:color w:val="231F20"/>
          <w:spacing w:val="5"/>
        </w:rPr>
        <w:t>Sommige</w:t>
      </w:r>
    </w:p>
    <w:p w:rsidR="00FB08DA" w:rsidRDefault="005F66F8">
      <w:pPr>
        <w:pStyle w:val="Plattetekst"/>
        <w:spacing w:line="261" w:lineRule="auto"/>
        <w:ind w:left="2097" w:right="1882"/>
      </w:pPr>
      <w:r>
        <w:rPr>
          <w:color w:val="231F20"/>
          <w:spacing w:val="4"/>
        </w:rPr>
        <w:t xml:space="preserve">aminozuren, zoals valine, hebben </w:t>
      </w:r>
      <w:r>
        <w:rPr>
          <w:color w:val="231F20"/>
          <w:spacing w:val="3"/>
        </w:rPr>
        <w:t xml:space="preserve">een </w:t>
      </w:r>
      <w:r>
        <w:rPr>
          <w:color w:val="231F20"/>
          <w:spacing w:val="4"/>
        </w:rPr>
        <w:t xml:space="preserve">bittere smaak. </w:t>
      </w:r>
      <w:r>
        <w:rPr>
          <w:color w:val="231F20"/>
          <w:spacing w:val="3"/>
        </w:rPr>
        <w:t xml:space="preserve">In </w:t>
      </w:r>
      <w:r>
        <w:rPr>
          <w:color w:val="231F20"/>
          <w:spacing w:val="5"/>
        </w:rPr>
        <w:t xml:space="preserve">figuur </w:t>
      </w:r>
      <w:r>
        <w:rPr>
          <w:color w:val="231F20"/>
        </w:rPr>
        <w:t xml:space="preserve">2 </w:t>
      </w:r>
      <w:r>
        <w:rPr>
          <w:color w:val="231F20"/>
          <w:spacing w:val="2"/>
        </w:rPr>
        <w:t xml:space="preserve">is </w:t>
      </w:r>
      <w:r>
        <w:rPr>
          <w:color w:val="231F20"/>
          <w:spacing w:val="5"/>
        </w:rPr>
        <w:t xml:space="preserve">de </w:t>
      </w:r>
      <w:r>
        <w:rPr>
          <w:color w:val="231F20"/>
          <w:spacing w:val="4"/>
        </w:rPr>
        <w:t xml:space="preserve">structuurformule </w:t>
      </w:r>
      <w:r>
        <w:rPr>
          <w:color w:val="231F20"/>
          <w:spacing w:val="3"/>
        </w:rPr>
        <w:t xml:space="preserve">van het </w:t>
      </w:r>
      <w:r>
        <w:rPr>
          <w:color w:val="231F20"/>
          <w:spacing w:val="4"/>
        </w:rPr>
        <w:t xml:space="preserve">uiteinde </w:t>
      </w:r>
      <w:r>
        <w:rPr>
          <w:color w:val="231F20"/>
          <w:spacing w:val="3"/>
        </w:rPr>
        <w:t xml:space="preserve">van een </w:t>
      </w:r>
      <w:r>
        <w:rPr>
          <w:color w:val="231F20"/>
          <w:spacing w:val="4"/>
        </w:rPr>
        <w:t>molecuul</w:t>
      </w:r>
      <w:r>
        <w:rPr>
          <w:color w:val="231F20"/>
          <w:spacing w:val="71"/>
        </w:rPr>
        <w:t xml:space="preserve"> </w:t>
      </w:r>
      <w:r>
        <w:rPr>
          <w:color w:val="231F20"/>
          <w:spacing w:val="5"/>
        </w:rPr>
        <w:t>caseïne</w:t>
      </w:r>
    </w:p>
    <w:p w:rsidR="00FB08DA" w:rsidRDefault="005F66F8">
      <w:pPr>
        <w:pStyle w:val="Plattetekst"/>
        <w:spacing w:line="261" w:lineRule="auto"/>
        <w:ind w:left="2097" w:right="1882"/>
      </w:pPr>
      <w:r>
        <w:rPr>
          <w:color w:val="231F20"/>
        </w:rPr>
        <w:t>weergegeven. In dit eiwitfragment komen de aminozuren isoleucine en valine voor. Bij de hydrolyse van de peptidebinding tussen deze twee aminozuren ontstaat het bitter smakende valine.</w:t>
      </w:r>
    </w:p>
    <w:p w:rsidR="00FB08DA" w:rsidRDefault="00FB08DA">
      <w:pPr>
        <w:pStyle w:val="Plattetekst"/>
        <w:spacing w:before="8"/>
        <w:rPr>
          <w:sz w:val="17"/>
        </w:rPr>
      </w:pPr>
    </w:p>
    <w:p w:rsidR="00FB08DA" w:rsidRPr="00DE0D4A" w:rsidRDefault="00DE0D4A" w:rsidP="00DE0D4A">
      <w:pPr>
        <w:pStyle w:val="Kop3"/>
        <w:spacing w:before="92"/>
      </w:pPr>
      <w:r>
        <w:rPr>
          <w:noProof/>
        </w:rPr>
        <w:drawing>
          <wp:anchor distT="0" distB="0" distL="114300" distR="114300" simplePos="0" relativeHeight="251708928" behindDoc="0" locked="0" layoutInCell="1" allowOverlap="1" wp14:anchorId="26265EDD">
            <wp:simplePos x="0" y="0"/>
            <wp:positionH relativeFrom="margin">
              <wp:align>right</wp:align>
            </wp:positionH>
            <wp:positionV relativeFrom="paragraph">
              <wp:posOffset>339852</wp:posOffset>
            </wp:positionV>
            <wp:extent cx="7562850" cy="1431290"/>
            <wp:effectExtent l="0" t="0" r="0" b="0"/>
            <wp:wrapTopAndBottom/>
            <wp:docPr id="774" name="Afbeelding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2850" cy="1431290"/>
                    </a:xfrm>
                    <a:prstGeom prst="rect">
                      <a:avLst/>
                    </a:prstGeom>
                  </pic:spPr>
                </pic:pic>
              </a:graphicData>
            </a:graphic>
            <wp14:sizeRelH relativeFrom="page">
              <wp14:pctWidth>0</wp14:pctWidth>
            </wp14:sizeRelH>
            <wp14:sizeRelV relativeFrom="page">
              <wp14:pctHeight>0</wp14:pctHeight>
            </wp14:sizeRelV>
          </wp:anchor>
        </w:drawing>
      </w:r>
      <w:r w:rsidR="005F66F8" w:rsidRPr="00DE0D4A">
        <w:rPr>
          <w:color w:val="231F20"/>
        </w:rPr>
        <w:t>figuur 2</w:t>
      </w:r>
    </w:p>
    <w:p w:rsidR="00FB08DA" w:rsidRPr="00DE0D4A" w:rsidRDefault="00FB08DA" w:rsidP="00DE0D4A">
      <w:pPr>
        <w:pStyle w:val="Plattetekst"/>
        <w:spacing w:before="3"/>
        <w:ind w:left="567" w:right="570"/>
        <w:rPr>
          <w:b/>
          <w:sz w:val="25"/>
        </w:rPr>
      </w:pPr>
    </w:p>
    <w:p w:rsidR="00FB08DA" w:rsidRDefault="005F66F8">
      <w:pPr>
        <w:pStyle w:val="Plattetekst"/>
        <w:spacing w:before="92"/>
        <w:ind w:left="2097"/>
      </w:pPr>
      <w:r>
        <w:rPr>
          <w:color w:val="231F20"/>
          <w:spacing w:val="3"/>
        </w:rPr>
        <w:t xml:space="preserve">Op </w:t>
      </w:r>
      <w:r>
        <w:rPr>
          <w:color w:val="231F20"/>
          <w:spacing w:val="2"/>
        </w:rPr>
        <w:t xml:space="preserve">de </w:t>
      </w:r>
      <w:r>
        <w:rPr>
          <w:color w:val="231F20"/>
          <w:spacing w:val="4"/>
        </w:rPr>
        <w:t xml:space="preserve">uitwerkbijlage </w:t>
      </w:r>
      <w:r>
        <w:rPr>
          <w:color w:val="231F20"/>
          <w:spacing w:val="2"/>
        </w:rPr>
        <w:t xml:space="preserve">is </w:t>
      </w:r>
      <w:r>
        <w:rPr>
          <w:color w:val="231F20"/>
          <w:spacing w:val="3"/>
        </w:rPr>
        <w:t xml:space="preserve">dit </w:t>
      </w:r>
      <w:r>
        <w:rPr>
          <w:color w:val="231F20"/>
          <w:spacing w:val="4"/>
        </w:rPr>
        <w:t>eiwitfragment nogmaals</w:t>
      </w:r>
      <w:r>
        <w:rPr>
          <w:color w:val="231F20"/>
          <w:spacing w:val="71"/>
        </w:rPr>
        <w:t xml:space="preserve"> </w:t>
      </w:r>
      <w:r>
        <w:rPr>
          <w:color w:val="231F20"/>
          <w:spacing w:val="4"/>
        </w:rPr>
        <w:t>weergegeven.</w:t>
      </w:r>
    </w:p>
    <w:p w:rsidR="00FB08DA" w:rsidRDefault="00FB08DA">
      <w:pPr>
        <w:pStyle w:val="Plattetekst"/>
        <w:spacing w:before="2"/>
        <w:rPr>
          <w:sz w:val="28"/>
        </w:rPr>
      </w:pPr>
    </w:p>
    <w:p w:rsidR="00FB08DA" w:rsidRDefault="005F66F8">
      <w:pPr>
        <w:pStyle w:val="Plattetekst"/>
        <w:tabs>
          <w:tab w:val="left" w:pos="1641"/>
          <w:tab w:val="left" w:pos="2097"/>
        </w:tabs>
        <w:spacing w:line="261" w:lineRule="auto"/>
        <w:ind w:left="2097" w:right="1882"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vergelijking </w:t>
      </w:r>
      <w:r>
        <w:rPr>
          <w:color w:val="231F20"/>
          <w:spacing w:val="2"/>
        </w:rPr>
        <w:t xml:space="preserve">af </w:t>
      </w:r>
      <w:r>
        <w:rPr>
          <w:color w:val="231F20"/>
          <w:spacing w:val="3"/>
        </w:rPr>
        <w:t xml:space="preserve">van </w:t>
      </w:r>
      <w:r>
        <w:rPr>
          <w:color w:val="231F20"/>
          <w:spacing w:val="2"/>
        </w:rPr>
        <w:t xml:space="preserve">de </w:t>
      </w:r>
      <w:r>
        <w:rPr>
          <w:color w:val="231F20"/>
          <w:spacing w:val="4"/>
        </w:rPr>
        <w:t xml:space="preserve">hydrolyse </w:t>
      </w:r>
      <w:r>
        <w:rPr>
          <w:color w:val="231F20"/>
          <w:spacing w:val="5"/>
        </w:rPr>
        <w:t xml:space="preserve">waarbij </w:t>
      </w:r>
      <w:r>
        <w:rPr>
          <w:color w:val="231F20"/>
          <w:spacing w:val="4"/>
        </w:rPr>
        <w:t xml:space="preserve">uitsluitend </w:t>
      </w:r>
      <w:r>
        <w:rPr>
          <w:color w:val="231F20"/>
          <w:spacing w:val="3"/>
        </w:rPr>
        <w:t xml:space="preserve">het </w:t>
      </w:r>
      <w:r>
        <w:rPr>
          <w:color w:val="231F20"/>
          <w:spacing w:val="4"/>
        </w:rPr>
        <w:t xml:space="preserve">bitter smakende valine wordt afgesplitst. </w:t>
      </w:r>
      <w:r>
        <w:rPr>
          <w:color w:val="231F20"/>
          <w:spacing w:val="5"/>
        </w:rPr>
        <w:t xml:space="preserve">Gebruik daarbij </w:t>
      </w:r>
      <w:r>
        <w:rPr>
          <w:color w:val="231F20"/>
          <w:spacing w:val="4"/>
        </w:rPr>
        <w:t xml:space="preserve">structuurformules </w:t>
      </w:r>
      <w:r>
        <w:rPr>
          <w:color w:val="231F20"/>
          <w:spacing w:val="3"/>
        </w:rPr>
        <w:t xml:space="preserve">voor </w:t>
      </w:r>
      <w:r>
        <w:rPr>
          <w:color w:val="231F20"/>
          <w:spacing w:val="2"/>
        </w:rPr>
        <w:t xml:space="preserve">de </w:t>
      </w:r>
      <w:r>
        <w:rPr>
          <w:color w:val="231F20"/>
          <w:spacing w:val="4"/>
        </w:rPr>
        <w:t>organische</w:t>
      </w:r>
      <w:r>
        <w:rPr>
          <w:color w:val="231F20"/>
          <w:spacing w:val="41"/>
        </w:rPr>
        <w:t xml:space="preserve"> </w:t>
      </w:r>
      <w:r>
        <w:rPr>
          <w:color w:val="231F20"/>
          <w:spacing w:val="5"/>
        </w:rPr>
        <w:t>verbindingen.</w:t>
      </w:r>
    </w:p>
    <w:p w:rsidR="00FB08DA" w:rsidRDefault="00FB08DA">
      <w:pPr>
        <w:spacing w:line="261" w:lineRule="auto"/>
        <w:sectPr w:rsidR="00FB08DA">
          <w:type w:val="continuous"/>
          <w:pgSz w:w="11910" w:h="16840"/>
          <w:pgMar w:top="1020" w:right="0" w:bottom="1120" w:left="0" w:header="708" w:footer="708" w:gutter="0"/>
          <w:cols w:space="708"/>
        </w:sectPr>
      </w:pPr>
    </w:p>
    <w:p w:rsidR="00FB08DA" w:rsidRDefault="00047F74">
      <w:pPr>
        <w:pStyle w:val="Kop2"/>
        <w:spacing w:before="69"/>
      </w:pPr>
      <w:r>
        <w:rPr>
          <w:noProof/>
        </w:rPr>
        <w:lastRenderedPageBreak/>
        <mc:AlternateContent>
          <mc:Choice Requires="wps">
            <w:drawing>
              <wp:anchor distT="0" distB="0" distL="0" distR="0" simplePos="0" relativeHeight="25170790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700"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65AE" id="Line 693"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S+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MdAxL4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5F66F8">
        <w:rPr>
          <w:color w:val="231F20"/>
        </w:rPr>
        <w:t>Wijn zonder droesem</w:t>
      </w:r>
    </w:p>
    <w:p w:rsidR="00FB08DA" w:rsidRDefault="00FB08DA">
      <w:pPr>
        <w:pStyle w:val="Plattetekst"/>
        <w:spacing w:before="9"/>
        <w:rPr>
          <w:b/>
          <w:sz w:val="16"/>
        </w:rPr>
      </w:pPr>
    </w:p>
    <w:p w:rsidR="00DE0D4A" w:rsidRDefault="005F66F8" w:rsidP="00DE0D4A">
      <w:pPr>
        <w:pStyle w:val="Plattetekst"/>
        <w:spacing w:before="93" w:line="256" w:lineRule="auto"/>
        <w:ind w:left="2097" w:right="1882"/>
        <w:rPr>
          <w:color w:val="231F20"/>
        </w:rPr>
      </w:pPr>
      <w:r>
        <w:rPr>
          <w:color w:val="231F20"/>
        </w:rPr>
        <w:t>In wijn kan bij lage temperaturen een bezinksel ontstaan dat ‘droesem’ wordt genoemd. Droesem bestaat voornamelijk uit onopgeloste zouten zoals kaliumwaterstoftartraat en calciumtartraat. Deze stoffen worden gevormd uit wijnsteenzuur (</w:t>
      </w:r>
      <w:r>
        <w:rPr>
          <w:rFonts w:ascii="Times New Roman" w:hAnsi="Times New Roman"/>
          <w:color w:val="231F20"/>
          <w:sz w:val="26"/>
        </w:rPr>
        <w:t>C</w:t>
      </w:r>
      <w:r>
        <w:rPr>
          <w:rFonts w:ascii="Times New Roman" w:hAnsi="Times New Roman"/>
          <w:color w:val="231F20"/>
          <w:position w:val="-7"/>
          <w:sz w:val="17"/>
        </w:rPr>
        <w:t>4</w:t>
      </w:r>
      <w:r>
        <w:rPr>
          <w:rFonts w:ascii="Times New Roman" w:hAnsi="Times New Roman"/>
          <w:color w:val="231F20"/>
          <w:sz w:val="26"/>
        </w:rPr>
        <w:t>H</w:t>
      </w:r>
      <w:r>
        <w:rPr>
          <w:rFonts w:ascii="Times New Roman" w:hAnsi="Times New Roman"/>
          <w:color w:val="231F20"/>
          <w:position w:val="-7"/>
          <w:sz w:val="17"/>
        </w:rPr>
        <w:t>6</w:t>
      </w:r>
      <w:r>
        <w:rPr>
          <w:rFonts w:ascii="Times New Roman" w:hAnsi="Times New Roman"/>
          <w:color w:val="231F20"/>
          <w:sz w:val="26"/>
        </w:rPr>
        <w:t>O</w:t>
      </w:r>
      <w:r>
        <w:rPr>
          <w:rFonts w:ascii="Times New Roman" w:hAnsi="Times New Roman"/>
          <w:color w:val="231F20"/>
          <w:position w:val="-7"/>
          <w:sz w:val="17"/>
        </w:rPr>
        <w:t>6</w:t>
      </w:r>
      <w:r>
        <w:rPr>
          <w:color w:val="231F20"/>
        </w:rPr>
        <w:t xml:space="preserve">) dat in de wijn aanwezig is. </w:t>
      </w:r>
    </w:p>
    <w:p w:rsidR="00DE0D4A" w:rsidRDefault="005F66F8" w:rsidP="00DE0D4A">
      <w:pPr>
        <w:pStyle w:val="Plattetekst"/>
        <w:spacing w:line="257" w:lineRule="auto"/>
        <w:ind w:left="2098" w:right="1882"/>
        <w:rPr>
          <w:color w:val="231F20"/>
        </w:rPr>
      </w:pPr>
      <w:r>
        <w:rPr>
          <w:color w:val="231F20"/>
        </w:rPr>
        <w:t>De</w:t>
      </w:r>
      <w:r w:rsidR="00DE0D4A">
        <w:rPr>
          <w:color w:val="231F20"/>
        </w:rPr>
        <w:t xml:space="preserve"> </w:t>
      </w:r>
      <w:r>
        <w:rPr>
          <w:color w:val="231F20"/>
        </w:rPr>
        <w:t xml:space="preserve">structuurformule van wijnsteenzuur is weergegeven in figuur 1. </w:t>
      </w:r>
    </w:p>
    <w:p w:rsidR="00FB08DA" w:rsidRDefault="005F66F8" w:rsidP="00DE0D4A">
      <w:pPr>
        <w:pStyle w:val="Plattetekst"/>
        <w:spacing w:line="257" w:lineRule="auto"/>
        <w:ind w:left="2098" w:right="995"/>
      </w:pPr>
      <w:r>
        <w:rPr>
          <w:color w:val="231F20"/>
        </w:rPr>
        <w:t>Een</w:t>
      </w:r>
      <w:r w:rsidR="00DE0D4A">
        <w:rPr>
          <w:color w:val="231F20"/>
        </w:rPr>
        <w:t xml:space="preserve"> </w:t>
      </w:r>
      <w:r>
        <w:rPr>
          <w:color w:val="231F20"/>
          <w:spacing w:val="4"/>
        </w:rPr>
        <w:t xml:space="preserve">molecuul wijnsteenzuur </w:t>
      </w:r>
      <w:r>
        <w:rPr>
          <w:color w:val="231F20"/>
          <w:spacing w:val="3"/>
        </w:rPr>
        <w:t xml:space="preserve">kan </w:t>
      </w:r>
      <w:r>
        <w:rPr>
          <w:color w:val="231F20"/>
          <w:spacing w:val="2"/>
        </w:rPr>
        <w:t xml:space="preserve">in </w:t>
      </w:r>
      <w:r>
        <w:rPr>
          <w:color w:val="231F20"/>
          <w:spacing w:val="4"/>
        </w:rPr>
        <w:t xml:space="preserve">oplossing achtereenvolgens </w:t>
      </w:r>
      <w:r>
        <w:rPr>
          <w:color w:val="231F20"/>
          <w:spacing w:val="3"/>
        </w:rPr>
        <w:t xml:space="preserve">twee </w:t>
      </w:r>
      <w:r>
        <w:rPr>
          <w:rFonts w:ascii="Times New Roman"/>
          <w:color w:val="231F20"/>
          <w:spacing w:val="3"/>
          <w:sz w:val="26"/>
        </w:rPr>
        <w:t>H</w:t>
      </w:r>
      <w:r>
        <w:rPr>
          <w:color w:val="231F20"/>
          <w:spacing w:val="3"/>
          <w:sz w:val="26"/>
          <w:vertAlign w:val="superscript"/>
        </w:rPr>
        <w:t>+</w:t>
      </w:r>
      <w:r>
        <w:rPr>
          <w:color w:val="231F20"/>
          <w:spacing w:val="3"/>
          <w:sz w:val="26"/>
        </w:rPr>
        <w:t xml:space="preserve"> </w:t>
      </w:r>
      <w:r>
        <w:rPr>
          <w:color w:val="231F20"/>
          <w:spacing w:val="5"/>
        </w:rPr>
        <w:t xml:space="preserve">ionen </w:t>
      </w:r>
      <w:r>
        <w:rPr>
          <w:color w:val="231F20"/>
          <w:spacing w:val="4"/>
        </w:rPr>
        <w:t xml:space="preserve">afstaan, waarbij eerst </w:t>
      </w:r>
      <w:r>
        <w:rPr>
          <w:color w:val="231F20"/>
          <w:spacing w:val="3"/>
        </w:rPr>
        <w:t xml:space="preserve">het </w:t>
      </w:r>
      <w:r>
        <w:rPr>
          <w:color w:val="231F20"/>
          <w:spacing w:val="5"/>
        </w:rPr>
        <w:t xml:space="preserve">waterstoftartraation </w:t>
      </w:r>
      <w:r>
        <w:rPr>
          <w:color w:val="231F20"/>
          <w:spacing w:val="2"/>
        </w:rPr>
        <w:t xml:space="preserve">en </w:t>
      </w:r>
      <w:r>
        <w:rPr>
          <w:color w:val="231F20"/>
          <w:spacing w:val="4"/>
        </w:rPr>
        <w:t>vervolgens</w:t>
      </w:r>
      <w:r>
        <w:rPr>
          <w:color w:val="231F20"/>
          <w:spacing w:val="69"/>
        </w:rPr>
        <w:t xml:space="preserve"> </w:t>
      </w:r>
      <w:r>
        <w:rPr>
          <w:color w:val="231F20"/>
          <w:spacing w:val="3"/>
        </w:rPr>
        <w:t>het</w:t>
      </w:r>
    </w:p>
    <w:p w:rsidR="00FB08DA" w:rsidRDefault="005F66F8">
      <w:pPr>
        <w:pStyle w:val="Plattetekst"/>
        <w:spacing w:before="8"/>
        <w:ind w:left="2097"/>
      </w:pPr>
      <w:r>
        <w:rPr>
          <w:color w:val="231F20"/>
        </w:rPr>
        <w:t>tartraation ontstaat.</w:t>
      </w:r>
    </w:p>
    <w:p w:rsidR="00FB08DA" w:rsidRDefault="00FB08DA">
      <w:pPr>
        <w:pStyle w:val="Plattetekst"/>
        <w:spacing w:before="10"/>
        <w:rPr>
          <w:sz w:val="20"/>
        </w:rPr>
      </w:pPr>
    </w:p>
    <w:p w:rsidR="00FB08DA" w:rsidRDefault="005F6642">
      <w:pPr>
        <w:pStyle w:val="Kop3"/>
        <w:spacing w:before="92"/>
      </w:pPr>
      <w:r>
        <w:rPr>
          <w:noProof/>
        </w:rPr>
        <w:drawing>
          <wp:anchor distT="0" distB="0" distL="114300" distR="114300" simplePos="0" relativeHeight="251709952" behindDoc="0" locked="0" layoutInCell="1" allowOverlap="1" wp14:anchorId="5A6FF0F7">
            <wp:simplePos x="0" y="0"/>
            <wp:positionH relativeFrom="margin">
              <wp:align>left</wp:align>
            </wp:positionH>
            <wp:positionV relativeFrom="paragraph">
              <wp:posOffset>298958</wp:posOffset>
            </wp:positionV>
            <wp:extent cx="7598325" cy="1005840"/>
            <wp:effectExtent l="0" t="0" r="3175" b="3810"/>
            <wp:wrapTopAndBottom/>
            <wp:docPr id="775" name="Afbeelding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98325" cy="1005840"/>
                    </a:xfrm>
                    <a:prstGeom prst="rect">
                      <a:avLst/>
                    </a:prstGeom>
                  </pic:spPr>
                </pic:pic>
              </a:graphicData>
            </a:graphic>
            <wp14:sizeRelH relativeFrom="margin">
              <wp14:pctWidth>0</wp14:pctWidth>
            </wp14:sizeRelH>
            <wp14:sizeRelV relativeFrom="margin">
              <wp14:pctHeight>0</wp14:pctHeight>
            </wp14:sizeRelV>
          </wp:anchor>
        </w:drawing>
      </w:r>
      <w:r w:rsidR="005F66F8">
        <w:rPr>
          <w:color w:val="231F20"/>
        </w:rPr>
        <w:t>figuur 1</w:t>
      </w:r>
    </w:p>
    <w:p w:rsidR="00FB08DA" w:rsidRDefault="00FB08DA" w:rsidP="005F6642">
      <w:pPr>
        <w:pStyle w:val="Plattetekst"/>
        <w:spacing w:before="5"/>
        <w:ind w:right="1420"/>
        <w:rPr>
          <w:b/>
        </w:rPr>
      </w:pPr>
    </w:p>
    <w:p w:rsidR="00FB08DA" w:rsidRDefault="005F66F8">
      <w:pPr>
        <w:pStyle w:val="Plattetekst"/>
        <w:tabs>
          <w:tab w:val="left" w:pos="1641"/>
          <w:tab w:val="left" w:pos="2097"/>
        </w:tabs>
        <w:spacing w:before="92" w:line="261" w:lineRule="auto"/>
        <w:ind w:left="2097" w:right="2029" w:hanging="96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3"/>
        </w:rPr>
        <w:t xml:space="preserve">Geef aan,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 </w:t>
      </w:r>
      <w:r>
        <w:rPr>
          <w:color w:val="231F20"/>
          <w:spacing w:val="3"/>
        </w:rPr>
        <w:t xml:space="preserve">van </w:t>
      </w:r>
      <w:r>
        <w:rPr>
          <w:color w:val="231F20"/>
          <w:spacing w:val="4"/>
        </w:rPr>
        <w:t xml:space="preserve">wijnsteenzuur, </w:t>
      </w:r>
      <w:r>
        <w:rPr>
          <w:color w:val="231F20"/>
          <w:spacing w:val="5"/>
        </w:rPr>
        <w:t xml:space="preserve">dat </w:t>
      </w:r>
      <w:r>
        <w:rPr>
          <w:color w:val="231F20"/>
          <w:spacing w:val="4"/>
        </w:rPr>
        <w:t>wijnsteenzuur</w:t>
      </w:r>
      <w:r>
        <w:rPr>
          <w:color w:val="231F20"/>
          <w:spacing w:val="13"/>
        </w:rPr>
        <w:t xml:space="preserve"> </w:t>
      </w:r>
      <w:r>
        <w:rPr>
          <w:color w:val="231F20"/>
          <w:spacing w:val="3"/>
        </w:rPr>
        <w:t>goed</w:t>
      </w:r>
      <w:r>
        <w:rPr>
          <w:color w:val="231F20"/>
          <w:spacing w:val="13"/>
        </w:rPr>
        <w:t xml:space="preserve"> </w:t>
      </w:r>
      <w:r>
        <w:rPr>
          <w:color w:val="231F20"/>
          <w:spacing w:val="4"/>
        </w:rPr>
        <w:t>oplosbaar</w:t>
      </w:r>
      <w:r>
        <w:rPr>
          <w:color w:val="231F20"/>
          <w:spacing w:val="14"/>
        </w:rPr>
        <w:t xml:space="preserve"> </w:t>
      </w:r>
      <w:r>
        <w:rPr>
          <w:color w:val="231F20"/>
          <w:spacing w:val="2"/>
        </w:rPr>
        <w:t>is</w:t>
      </w:r>
      <w:r>
        <w:rPr>
          <w:color w:val="231F20"/>
          <w:spacing w:val="13"/>
        </w:rPr>
        <w:t xml:space="preserve"> </w:t>
      </w:r>
      <w:r>
        <w:rPr>
          <w:color w:val="231F20"/>
          <w:spacing w:val="2"/>
        </w:rPr>
        <w:t>in</w:t>
      </w:r>
      <w:r>
        <w:rPr>
          <w:color w:val="231F20"/>
          <w:spacing w:val="13"/>
        </w:rPr>
        <w:t xml:space="preserve"> </w:t>
      </w:r>
      <w:r>
        <w:rPr>
          <w:color w:val="231F20"/>
          <w:spacing w:val="4"/>
        </w:rPr>
        <w:t>water.</w:t>
      </w:r>
      <w:r>
        <w:rPr>
          <w:color w:val="231F20"/>
          <w:spacing w:val="13"/>
        </w:rPr>
        <w:t xml:space="preserve"> </w:t>
      </w:r>
      <w:r>
        <w:rPr>
          <w:color w:val="231F20"/>
          <w:spacing w:val="4"/>
        </w:rPr>
        <w:t>Licht</w:t>
      </w:r>
      <w:r>
        <w:rPr>
          <w:color w:val="231F20"/>
          <w:spacing w:val="13"/>
        </w:rPr>
        <w:t xml:space="preserve"> </w:t>
      </w:r>
      <w:r>
        <w:rPr>
          <w:color w:val="231F20"/>
          <w:spacing w:val="2"/>
        </w:rPr>
        <w:t>je</w:t>
      </w:r>
      <w:r>
        <w:rPr>
          <w:color w:val="231F20"/>
          <w:spacing w:val="14"/>
        </w:rPr>
        <w:t xml:space="preserve"> </w:t>
      </w:r>
      <w:r>
        <w:rPr>
          <w:color w:val="231F20"/>
          <w:spacing w:val="4"/>
        </w:rPr>
        <w:t>antwoord</w:t>
      </w:r>
      <w:r>
        <w:rPr>
          <w:color w:val="231F20"/>
          <w:spacing w:val="13"/>
        </w:rPr>
        <w:t xml:space="preserve"> </w:t>
      </w:r>
      <w:r>
        <w:rPr>
          <w:color w:val="231F20"/>
          <w:spacing w:val="4"/>
        </w:rPr>
        <w:t>toe</w:t>
      </w:r>
      <w:r>
        <w:rPr>
          <w:color w:val="231F20"/>
          <w:spacing w:val="14"/>
        </w:rPr>
        <w:t xml:space="preserve"> </w:t>
      </w:r>
      <w:r>
        <w:rPr>
          <w:color w:val="231F20"/>
          <w:spacing w:val="5"/>
        </w:rPr>
        <w:t>op</w:t>
      </w:r>
    </w:p>
    <w:p w:rsidR="00FB08DA" w:rsidRDefault="005F66F8">
      <w:pPr>
        <w:pStyle w:val="Plattetekst"/>
        <w:spacing w:line="274" w:lineRule="exact"/>
        <w:ind w:left="2097"/>
      </w:pPr>
      <w:r>
        <w:rPr>
          <w:color w:val="231F20"/>
        </w:rPr>
        <w:t>microniveau.</w:t>
      </w:r>
    </w:p>
    <w:p w:rsidR="00FB08DA" w:rsidRDefault="00FB08DA">
      <w:pPr>
        <w:pStyle w:val="Plattetekst"/>
        <w:spacing w:before="2"/>
        <w:rPr>
          <w:sz w:val="28"/>
        </w:rPr>
      </w:pPr>
    </w:p>
    <w:p w:rsidR="00FB08DA" w:rsidRDefault="005F66F8">
      <w:pPr>
        <w:pStyle w:val="Plattetekst"/>
        <w:tabs>
          <w:tab w:val="left" w:pos="1641"/>
          <w:tab w:val="left" w:pos="2097"/>
        </w:tabs>
        <w:ind w:left="1134"/>
      </w:pPr>
      <w:r>
        <w:rPr>
          <w:color w:val="231F20"/>
          <w:spacing w:val="2"/>
          <w:sz w:val="16"/>
        </w:rPr>
        <w:t>1p</w:t>
      </w:r>
      <w:r>
        <w:rPr>
          <w:color w:val="231F20"/>
          <w:spacing w:val="2"/>
          <w:sz w:val="16"/>
        </w:rPr>
        <w:tab/>
      </w:r>
      <w:r>
        <w:rPr>
          <w:b/>
          <w:color w:val="231F20"/>
          <w:sz w:val="20"/>
        </w:rPr>
        <w:t>6</w:t>
      </w:r>
      <w:r>
        <w:rPr>
          <w:b/>
          <w:color w:val="231F20"/>
          <w:sz w:val="20"/>
        </w:rPr>
        <w:tab/>
      </w:r>
      <w:r>
        <w:rPr>
          <w:color w:val="231F20"/>
          <w:spacing w:val="4"/>
        </w:rPr>
        <w:t xml:space="preserve">Geef </w:t>
      </w:r>
      <w:r>
        <w:rPr>
          <w:color w:val="231F20"/>
          <w:spacing w:val="2"/>
        </w:rPr>
        <w:t xml:space="preserve">de </w:t>
      </w:r>
      <w:r>
        <w:rPr>
          <w:color w:val="231F20"/>
          <w:spacing w:val="4"/>
        </w:rPr>
        <w:t xml:space="preserve">verhoudingsformule </w:t>
      </w:r>
      <w:r>
        <w:rPr>
          <w:color w:val="231F20"/>
          <w:spacing w:val="3"/>
        </w:rPr>
        <w:t>van</w:t>
      </w:r>
      <w:r>
        <w:rPr>
          <w:color w:val="231F20"/>
          <w:spacing w:val="39"/>
        </w:rPr>
        <w:t xml:space="preserve"> </w:t>
      </w:r>
      <w:r>
        <w:rPr>
          <w:color w:val="231F20"/>
          <w:spacing w:val="5"/>
        </w:rPr>
        <w:t>calciumtartraat.</w:t>
      </w:r>
    </w:p>
    <w:p w:rsidR="00FB08DA" w:rsidRDefault="005F66F8">
      <w:pPr>
        <w:pStyle w:val="Plattetekst"/>
        <w:tabs>
          <w:tab w:val="left" w:pos="1641"/>
          <w:tab w:val="left" w:pos="2097"/>
        </w:tabs>
        <w:spacing w:before="24" w:line="261" w:lineRule="auto"/>
        <w:ind w:left="2097" w:right="1598" w:hanging="964"/>
      </w:pPr>
      <w:r>
        <w:rPr>
          <w:color w:val="231F20"/>
          <w:spacing w:val="2"/>
          <w:sz w:val="16"/>
        </w:rPr>
        <w:t>3p</w:t>
      </w:r>
      <w:r>
        <w:rPr>
          <w:color w:val="231F20"/>
          <w:spacing w:val="2"/>
          <w:sz w:val="16"/>
        </w:rPr>
        <w:tab/>
      </w:r>
      <w:r>
        <w:rPr>
          <w:b/>
          <w:color w:val="231F20"/>
          <w:sz w:val="20"/>
        </w:rPr>
        <w:t>7</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een </w:t>
      </w:r>
      <w:r>
        <w:rPr>
          <w:color w:val="231F20"/>
          <w:spacing w:val="4"/>
        </w:rPr>
        <w:t xml:space="preserve">berekening </w:t>
      </w:r>
      <w:r>
        <w:rPr>
          <w:color w:val="231F20"/>
          <w:spacing w:val="3"/>
        </w:rPr>
        <w:t xml:space="preserve">dat </w:t>
      </w:r>
      <w:r>
        <w:rPr>
          <w:color w:val="231F20"/>
          <w:spacing w:val="5"/>
        </w:rPr>
        <w:t xml:space="preserve">calciumtartraat </w:t>
      </w:r>
      <w:r>
        <w:rPr>
          <w:color w:val="231F20"/>
          <w:spacing w:val="4"/>
        </w:rPr>
        <w:t xml:space="preserve">behoort tot </w:t>
      </w:r>
      <w:r>
        <w:rPr>
          <w:color w:val="231F20"/>
          <w:spacing w:val="5"/>
        </w:rPr>
        <w:t xml:space="preserve">de </w:t>
      </w:r>
      <w:r>
        <w:rPr>
          <w:color w:val="231F20"/>
          <w:spacing w:val="4"/>
        </w:rPr>
        <w:t xml:space="preserve">slecht oplosbare zouten. </w:t>
      </w:r>
      <w:r>
        <w:rPr>
          <w:color w:val="231F20"/>
          <w:spacing w:val="5"/>
        </w:rPr>
        <w:t xml:space="preserve">Gebruik </w:t>
      </w:r>
      <w:r>
        <w:rPr>
          <w:color w:val="231F20"/>
          <w:spacing w:val="4"/>
        </w:rPr>
        <w:t xml:space="preserve">hierbij </w:t>
      </w:r>
      <w:r>
        <w:rPr>
          <w:color w:val="231F20"/>
          <w:spacing w:val="2"/>
        </w:rPr>
        <w:t xml:space="preserve">de </w:t>
      </w:r>
      <w:r>
        <w:rPr>
          <w:color w:val="231F20"/>
          <w:spacing w:val="4"/>
        </w:rPr>
        <w:t xml:space="preserve">informatie </w:t>
      </w:r>
      <w:r>
        <w:rPr>
          <w:color w:val="231F20"/>
          <w:spacing w:val="3"/>
        </w:rPr>
        <w:t>over het</w:t>
      </w:r>
      <w:r>
        <w:rPr>
          <w:color w:val="231F20"/>
          <w:spacing w:val="18"/>
        </w:rPr>
        <w:t xml:space="preserve"> </w:t>
      </w:r>
      <w:r>
        <w:rPr>
          <w:color w:val="231F20"/>
          <w:spacing w:val="5"/>
        </w:rPr>
        <w:t>begrip</w:t>
      </w:r>
    </w:p>
    <w:p w:rsidR="00FB08DA" w:rsidRDefault="005F66F8">
      <w:pPr>
        <w:pStyle w:val="Plattetekst"/>
        <w:spacing w:line="261" w:lineRule="auto"/>
        <w:ind w:left="2097" w:right="2029"/>
      </w:pPr>
      <w:r>
        <w:rPr>
          <w:color w:val="231F20"/>
        </w:rPr>
        <w:t>‘slecht oplosbaar’ uit Binas-tabel 45A. Neem aan dat de oplosbaarheid van calciumtartraat 0,38 g L</w:t>
      </w:r>
      <w:r>
        <w:rPr>
          <w:color w:val="231F20"/>
          <w:vertAlign w:val="superscript"/>
        </w:rPr>
        <w:t>–1</w:t>
      </w:r>
      <w:r>
        <w:rPr>
          <w:color w:val="231F20"/>
        </w:rPr>
        <w:t xml:space="preserve"> is.</w:t>
      </w:r>
    </w:p>
    <w:p w:rsidR="00FB08DA" w:rsidRDefault="00FB08DA">
      <w:pPr>
        <w:pStyle w:val="Plattetekst"/>
        <w:spacing w:before="10"/>
        <w:rPr>
          <w:sz w:val="25"/>
        </w:rPr>
      </w:pPr>
    </w:p>
    <w:p w:rsidR="00FB08DA" w:rsidRDefault="005F66F8">
      <w:pPr>
        <w:pStyle w:val="Plattetekst"/>
        <w:spacing w:line="261" w:lineRule="auto"/>
        <w:ind w:left="2097" w:right="1882"/>
      </w:pPr>
      <w:r>
        <w:rPr>
          <w:color w:val="231F20"/>
        </w:rPr>
        <w:t>Om droesemvorming te voorkomen, moeten de ionen waaruit de droesem kan ontstaan, worden verwijderd uit de wijn. Hiervoor kan men de wijn</w:t>
      </w:r>
    </w:p>
    <w:p w:rsidR="00FB08DA" w:rsidRDefault="005F66F8">
      <w:pPr>
        <w:pStyle w:val="Plattetekst"/>
        <w:spacing w:line="261" w:lineRule="auto"/>
        <w:ind w:left="2097" w:right="1882"/>
      </w:pPr>
      <w:r>
        <w:rPr>
          <w:color w:val="231F20"/>
        </w:rPr>
        <w:t>behandelen door middel van elektrodialyse. Bij dit proces stroomt de wijn tussen twee typen membranen, terwijl aan de andere kant van elk</w:t>
      </w:r>
    </w:p>
    <w:p w:rsidR="00FB08DA" w:rsidRDefault="005F66F8">
      <w:pPr>
        <w:pStyle w:val="Plattetekst"/>
        <w:spacing w:line="274" w:lineRule="exact"/>
        <w:ind w:left="2097"/>
      </w:pPr>
      <w:r>
        <w:rPr>
          <w:color w:val="231F20"/>
        </w:rPr>
        <w:t>membraan water stroomt. Een membraan is een dun vlies dat twee</w:t>
      </w:r>
    </w:p>
    <w:p w:rsidR="00FB08DA" w:rsidRDefault="005F66F8">
      <w:pPr>
        <w:pStyle w:val="Plattetekst"/>
        <w:spacing w:before="22" w:line="261" w:lineRule="auto"/>
        <w:ind w:left="2097" w:right="1882"/>
      </w:pPr>
      <w:r>
        <w:rPr>
          <w:color w:val="231F20"/>
        </w:rPr>
        <w:t>ruimtes van elkaar scheidt. Haaks op de stroomrichting van de vloeistof is een verschil in spanning aangelegd. Hierdoor verplaatsen de ionen zich</w:t>
      </w:r>
    </w:p>
    <w:p w:rsidR="00FB08DA" w:rsidRDefault="005F66F8">
      <w:pPr>
        <w:pStyle w:val="Plattetekst"/>
        <w:spacing w:line="261" w:lineRule="auto"/>
        <w:ind w:left="2097" w:right="1882"/>
      </w:pPr>
      <w:r>
        <w:rPr>
          <w:color w:val="231F20"/>
        </w:rPr>
        <w:t>door de membranen vanuit de wijn naar het water zoals vereenvoudigd is weergegeven in figuur 2. In deze figuur is een gedeelte uit het midden van een lange serie aaneengeschakelde cellen weergegeven.</w:t>
      </w:r>
    </w:p>
    <w:p w:rsidR="00FB08DA" w:rsidRDefault="00FB08DA">
      <w:pPr>
        <w:spacing w:line="261" w:lineRule="auto"/>
        <w:sectPr w:rsidR="00FB08DA">
          <w:pgSz w:w="11910" w:h="16840"/>
          <w:pgMar w:top="780" w:right="0" w:bottom="1160" w:left="0" w:header="0" w:footer="878" w:gutter="0"/>
          <w:cols w:space="708"/>
        </w:sectPr>
      </w:pPr>
    </w:p>
    <w:p w:rsidR="005F6642" w:rsidRDefault="005F6642">
      <w:pPr>
        <w:rPr>
          <w:b/>
          <w:bCs/>
          <w:color w:val="231F20"/>
          <w:sz w:val="24"/>
          <w:szCs w:val="24"/>
        </w:rPr>
      </w:pPr>
      <w:r>
        <w:rPr>
          <w:color w:val="231F20"/>
        </w:rPr>
        <w:br w:type="page"/>
      </w:r>
    </w:p>
    <w:p w:rsidR="00FB08DA" w:rsidRDefault="005F6642">
      <w:pPr>
        <w:pStyle w:val="Kop3"/>
        <w:spacing w:before="73"/>
        <w:rPr>
          <w:color w:val="231F20"/>
        </w:rPr>
      </w:pPr>
      <w:r>
        <w:rPr>
          <w:noProof/>
        </w:rPr>
        <w:lastRenderedPageBreak/>
        <w:drawing>
          <wp:anchor distT="0" distB="0" distL="114300" distR="114300" simplePos="0" relativeHeight="251710976" behindDoc="0" locked="0" layoutInCell="1" allowOverlap="1" wp14:anchorId="5733AA60">
            <wp:simplePos x="0" y="0"/>
            <wp:positionH relativeFrom="margin">
              <wp:align>left</wp:align>
            </wp:positionH>
            <wp:positionV relativeFrom="paragraph">
              <wp:posOffset>272288</wp:posOffset>
            </wp:positionV>
            <wp:extent cx="7038340" cy="3929380"/>
            <wp:effectExtent l="0" t="0" r="0" b="0"/>
            <wp:wrapTopAndBottom/>
            <wp:docPr id="776" name="Afbeelding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38340" cy="3929380"/>
                    </a:xfrm>
                    <a:prstGeom prst="rect">
                      <a:avLst/>
                    </a:prstGeom>
                  </pic:spPr>
                </pic:pic>
              </a:graphicData>
            </a:graphic>
            <wp14:sizeRelH relativeFrom="page">
              <wp14:pctWidth>0</wp14:pctWidth>
            </wp14:sizeRelH>
            <wp14:sizeRelV relativeFrom="page">
              <wp14:pctHeight>0</wp14:pctHeight>
            </wp14:sizeRelV>
          </wp:anchor>
        </w:drawing>
      </w:r>
      <w:r w:rsidR="005F66F8">
        <w:rPr>
          <w:color w:val="231F20"/>
        </w:rPr>
        <w:t>figuur 2</w:t>
      </w:r>
    </w:p>
    <w:p w:rsidR="005F6642" w:rsidRDefault="005F6642">
      <w:pPr>
        <w:pStyle w:val="Kop3"/>
        <w:spacing w:before="73"/>
      </w:pPr>
    </w:p>
    <w:p w:rsidR="00FB08DA" w:rsidRDefault="005F66F8">
      <w:pPr>
        <w:pStyle w:val="Plattetekst"/>
        <w:tabs>
          <w:tab w:val="left" w:pos="1641"/>
          <w:tab w:val="left" w:pos="2097"/>
        </w:tabs>
        <w:spacing w:before="93" w:line="261" w:lineRule="auto"/>
        <w:ind w:left="2097" w:right="2210"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figuur </w:t>
      </w:r>
      <w:r>
        <w:rPr>
          <w:color w:val="231F20"/>
        </w:rPr>
        <w:t xml:space="preserve">2 </w:t>
      </w:r>
      <w:r>
        <w:rPr>
          <w:color w:val="231F20"/>
          <w:spacing w:val="3"/>
        </w:rPr>
        <w:t xml:space="preserve">dat </w:t>
      </w:r>
      <w:r>
        <w:rPr>
          <w:color w:val="231F20"/>
          <w:spacing w:val="2"/>
        </w:rPr>
        <w:t xml:space="preserve">de </w:t>
      </w:r>
      <w:r>
        <w:rPr>
          <w:color w:val="231F20"/>
          <w:spacing w:val="3"/>
        </w:rPr>
        <w:t xml:space="preserve">twee </w:t>
      </w:r>
      <w:r>
        <w:rPr>
          <w:color w:val="231F20"/>
          <w:spacing w:val="4"/>
        </w:rPr>
        <w:t xml:space="preserve">typen membranen </w:t>
      </w:r>
      <w:r>
        <w:rPr>
          <w:color w:val="231F20"/>
          <w:spacing w:val="5"/>
        </w:rPr>
        <w:t xml:space="preserve">niet </w:t>
      </w:r>
      <w:r>
        <w:rPr>
          <w:color w:val="231F20"/>
          <w:spacing w:val="4"/>
        </w:rPr>
        <w:t>identiek kunnen</w:t>
      </w:r>
      <w:r>
        <w:rPr>
          <w:color w:val="231F20"/>
          <w:spacing w:val="20"/>
        </w:rPr>
        <w:t xml:space="preserve"> </w:t>
      </w:r>
      <w:r>
        <w:rPr>
          <w:color w:val="231F20"/>
          <w:spacing w:val="5"/>
        </w:rPr>
        <w:t>zijn.</w:t>
      </w:r>
    </w:p>
    <w:p w:rsidR="00FB08DA" w:rsidRDefault="00FB08DA">
      <w:pPr>
        <w:pStyle w:val="Plattetekst"/>
        <w:spacing w:before="10"/>
        <w:rPr>
          <w:sz w:val="25"/>
        </w:rPr>
      </w:pPr>
    </w:p>
    <w:p w:rsidR="00FB08DA" w:rsidRDefault="005F66F8">
      <w:pPr>
        <w:pStyle w:val="Plattetekst"/>
        <w:spacing w:before="1" w:line="261" w:lineRule="auto"/>
        <w:ind w:left="2097" w:right="1882"/>
      </w:pPr>
      <w:r>
        <w:rPr>
          <w:color w:val="231F20"/>
        </w:rPr>
        <w:t>Tijdens de elektrodialyse volgt men het proces door regelmatig het geleidingsvermogen van de wijn te meten. Wanneer daaruit blijkt dat</w:t>
      </w:r>
    </w:p>
    <w:p w:rsidR="00FB08DA" w:rsidRDefault="005F66F8">
      <w:pPr>
        <w:pStyle w:val="Plattetekst"/>
        <w:spacing w:line="274" w:lineRule="exact"/>
        <w:ind w:left="2097"/>
      </w:pPr>
      <w:r>
        <w:rPr>
          <w:color w:val="231F20"/>
          <w:spacing w:val="4"/>
        </w:rPr>
        <w:t xml:space="preserve">droesemvorming voldoende </w:t>
      </w:r>
      <w:r>
        <w:rPr>
          <w:color w:val="231F20"/>
          <w:spacing w:val="2"/>
        </w:rPr>
        <w:t xml:space="preserve">is </w:t>
      </w:r>
      <w:r>
        <w:rPr>
          <w:color w:val="231F20"/>
          <w:spacing w:val="4"/>
        </w:rPr>
        <w:t xml:space="preserve">voorkomen, stopt </w:t>
      </w:r>
      <w:r>
        <w:rPr>
          <w:color w:val="231F20"/>
          <w:spacing w:val="3"/>
        </w:rPr>
        <w:t xml:space="preserve">men </w:t>
      </w:r>
      <w:r>
        <w:rPr>
          <w:color w:val="231F20"/>
          <w:spacing w:val="2"/>
        </w:rPr>
        <w:t>de</w:t>
      </w:r>
      <w:r>
        <w:rPr>
          <w:color w:val="231F20"/>
          <w:spacing w:val="68"/>
        </w:rPr>
        <w:t xml:space="preserve"> </w:t>
      </w:r>
      <w:r>
        <w:rPr>
          <w:color w:val="231F20"/>
          <w:spacing w:val="5"/>
        </w:rPr>
        <w:t>elektrodialyse.</w:t>
      </w:r>
    </w:p>
    <w:p w:rsidR="00FB08DA" w:rsidRDefault="00FB08DA">
      <w:pPr>
        <w:pStyle w:val="Plattetekst"/>
        <w:spacing w:before="1"/>
        <w:rPr>
          <w:sz w:val="28"/>
        </w:rPr>
      </w:pPr>
    </w:p>
    <w:p w:rsidR="00FB08DA" w:rsidRDefault="005F66F8">
      <w:pPr>
        <w:pStyle w:val="Plattetekst"/>
        <w:tabs>
          <w:tab w:val="left" w:pos="1641"/>
          <w:tab w:val="left" w:pos="2097"/>
        </w:tabs>
        <w:spacing w:before="1" w:line="261" w:lineRule="auto"/>
        <w:ind w:left="2097" w:right="2443"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Leg uit </w:t>
      </w:r>
      <w:r>
        <w:rPr>
          <w:color w:val="231F20"/>
          <w:spacing w:val="4"/>
        </w:rPr>
        <w:t xml:space="preserve">waarom </w:t>
      </w:r>
      <w:r>
        <w:rPr>
          <w:color w:val="231F20"/>
          <w:spacing w:val="2"/>
        </w:rPr>
        <w:t xml:space="preserve">de </w:t>
      </w:r>
      <w:r>
        <w:rPr>
          <w:color w:val="231F20"/>
          <w:spacing w:val="4"/>
        </w:rPr>
        <w:t xml:space="preserve">afname </w:t>
      </w:r>
      <w:r>
        <w:rPr>
          <w:color w:val="231F20"/>
          <w:spacing w:val="3"/>
        </w:rPr>
        <w:t xml:space="preserve">van het </w:t>
      </w:r>
      <w:r>
        <w:rPr>
          <w:color w:val="231F20"/>
          <w:spacing w:val="4"/>
        </w:rPr>
        <w:t xml:space="preserve">elektrisch </w:t>
      </w:r>
      <w:r>
        <w:rPr>
          <w:color w:val="231F20"/>
          <w:spacing w:val="5"/>
        </w:rPr>
        <w:t xml:space="preserve">geleidingsvermogen </w:t>
      </w:r>
      <w:r>
        <w:rPr>
          <w:color w:val="231F20"/>
          <w:spacing w:val="4"/>
        </w:rPr>
        <w:t xml:space="preserve">aangeeft </w:t>
      </w:r>
      <w:r>
        <w:rPr>
          <w:color w:val="231F20"/>
          <w:spacing w:val="3"/>
        </w:rPr>
        <w:t xml:space="preserve">dat </w:t>
      </w:r>
      <w:r>
        <w:rPr>
          <w:color w:val="231F20"/>
          <w:spacing w:val="4"/>
        </w:rPr>
        <w:t xml:space="preserve">minder droesemvorming </w:t>
      </w:r>
      <w:r>
        <w:rPr>
          <w:color w:val="231F20"/>
          <w:spacing w:val="3"/>
        </w:rPr>
        <w:t>zal</w:t>
      </w:r>
      <w:r>
        <w:rPr>
          <w:color w:val="231F20"/>
          <w:spacing w:val="48"/>
        </w:rPr>
        <w:t xml:space="preserve"> </w:t>
      </w:r>
      <w:r>
        <w:rPr>
          <w:color w:val="231F20"/>
          <w:spacing w:val="5"/>
        </w:rPr>
        <w:t>plaatsvinden.</w:t>
      </w:r>
    </w:p>
    <w:p w:rsidR="00FB08DA" w:rsidRDefault="00FB08DA">
      <w:pPr>
        <w:spacing w:line="261" w:lineRule="auto"/>
        <w:sectPr w:rsidR="00FB08DA">
          <w:type w:val="continuous"/>
          <w:pgSz w:w="11910" w:h="16840"/>
          <w:pgMar w:top="1020" w:right="0" w:bottom="1120" w:left="0" w:header="708" w:footer="708" w:gutter="0"/>
          <w:cols w:space="708"/>
        </w:sectPr>
      </w:pPr>
    </w:p>
    <w:p w:rsidR="00FB08DA" w:rsidRDefault="00FB08DA">
      <w:pPr>
        <w:pStyle w:val="Plattetekst"/>
        <w:rPr>
          <w:sz w:val="20"/>
        </w:rPr>
      </w:pPr>
    </w:p>
    <w:p w:rsidR="00FB08DA" w:rsidRDefault="00FB08DA">
      <w:pPr>
        <w:pStyle w:val="Plattetekst"/>
        <w:rPr>
          <w:sz w:val="20"/>
        </w:rPr>
      </w:pPr>
    </w:p>
    <w:p w:rsidR="00FB08DA" w:rsidRDefault="00FB08DA">
      <w:pPr>
        <w:pStyle w:val="Plattetekst"/>
        <w:rPr>
          <w:sz w:val="26"/>
        </w:rPr>
      </w:pPr>
    </w:p>
    <w:p w:rsidR="00FB08DA" w:rsidRDefault="00047F74">
      <w:pPr>
        <w:pStyle w:val="Kop2"/>
        <w:spacing w:before="91"/>
      </w:pPr>
      <w:r>
        <w:rPr>
          <w:noProof/>
        </w:rPr>
        <mc:AlternateContent>
          <mc:Choice Requires="wps">
            <w:drawing>
              <wp:anchor distT="0" distB="0" distL="0" distR="0" simplePos="0" relativeHeight="251586048" behindDoc="0" locked="0" layoutInCell="1" allowOverlap="1">
                <wp:simplePos x="0" y="0"/>
                <wp:positionH relativeFrom="page">
                  <wp:posOffset>701040</wp:posOffset>
                </wp:positionH>
                <wp:positionV relativeFrom="paragraph">
                  <wp:posOffset>329565</wp:posOffset>
                </wp:positionV>
                <wp:extent cx="6157595" cy="0"/>
                <wp:effectExtent l="34290" t="30480" r="37465" b="36195"/>
                <wp:wrapTopAndBottom/>
                <wp:docPr id="515"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AF1C" id="Line 508" o:spid="_x0000_s1026" style="position:absolute;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95pt" to="540.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fTIQIAAEY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" strokecolor="silver" strokeweight="4.5pt">
                <w10:wrap type="topAndBottom" anchorx="page"/>
              </v:line>
            </w:pict>
          </mc:Fallback>
        </mc:AlternateContent>
      </w:r>
      <w:r w:rsidR="005F66F8">
        <w:rPr>
          <w:color w:val="231F20"/>
        </w:rPr>
        <w:t>Kunsttranen</w:t>
      </w:r>
    </w:p>
    <w:p w:rsidR="00FB08DA" w:rsidRDefault="00FB08DA">
      <w:pPr>
        <w:pStyle w:val="Plattetekst"/>
        <w:spacing w:before="9"/>
        <w:rPr>
          <w:b/>
          <w:sz w:val="8"/>
        </w:rPr>
      </w:pPr>
    </w:p>
    <w:p w:rsidR="00FB08DA" w:rsidRDefault="005F66F8">
      <w:pPr>
        <w:pStyle w:val="Plattetekst"/>
        <w:spacing w:before="92"/>
        <w:ind w:left="2097"/>
      </w:pPr>
      <w:r>
        <w:rPr>
          <w:noProof/>
        </w:rPr>
        <w:drawing>
          <wp:anchor distT="0" distB="0" distL="0" distR="0" simplePos="0" relativeHeight="251603456" behindDoc="0" locked="0" layoutInCell="1" allowOverlap="1">
            <wp:simplePos x="0" y="0"/>
            <wp:positionH relativeFrom="page">
              <wp:posOffset>5458976</wp:posOffset>
            </wp:positionH>
            <wp:positionV relativeFrom="paragraph">
              <wp:posOffset>99273</wp:posOffset>
            </wp:positionV>
            <wp:extent cx="1250417" cy="828277"/>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4" cstate="print"/>
                    <a:stretch>
                      <a:fillRect/>
                    </a:stretch>
                  </pic:blipFill>
                  <pic:spPr>
                    <a:xfrm>
                      <a:off x="0" y="0"/>
                      <a:ext cx="1250417" cy="828277"/>
                    </a:xfrm>
                    <a:prstGeom prst="rect">
                      <a:avLst/>
                    </a:prstGeom>
                  </pic:spPr>
                </pic:pic>
              </a:graphicData>
            </a:graphic>
          </wp:anchor>
        </w:drawing>
      </w:r>
      <w:r>
        <w:rPr>
          <w:color w:val="231F20"/>
        </w:rPr>
        <w:t>Traanvocht beschermt het oogoppervlak tegen</w:t>
      </w:r>
    </w:p>
    <w:p w:rsidR="00FB08DA" w:rsidRDefault="005F66F8">
      <w:pPr>
        <w:pStyle w:val="Plattetekst"/>
        <w:spacing w:before="24" w:line="261" w:lineRule="auto"/>
        <w:ind w:left="2097" w:right="3777"/>
      </w:pPr>
      <w:r>
        <w:rPr>
          <w:color w:val="231F20"/>
          <w:spacing w:val="4"/>
        </w:rPr>
        <w:t xml:space="preserve">uitdroging. </w:t>
      </w:r>
      <w:r>
        <w:rPr>
          <w:color w:val="231F20"/>
          <w:spacing w:val="3"/>
        </w:rPr>
        <w:t xml:space="preserve">Een </w:t>
      </w:r>
      <w:r>
        <w:rPr>
          <w:color w:val="231F20"/>
          <w:spacing w:val="4"/>
        </w:rPr>
        <w:t xml:space="preserve">tekort </w:t>
      </w:r>
      <w:r>
        <w:rPr>
          <w:color w:val="231F20"/>
          <w:spacing w:val="3"/>
        </w:rPr>
        <w:t xml:space="preserve">aan </w:t>
      </w:r>
      <w:r>
        <w:rPr>
          <w:color w:val="231F20"/>
          <w:spacing w:val="4"/>
        </w:rPr>
        <w:t xml:space="preserve">traanvocht </w:t>
      </w:r>
      <w:r>
        <w:rPr>
          <w:color w:val="231F20"/>
          <w:spacing w:val="3"/>
        </w:rPr>
        <w:t xml:space="preserve">kan een </w:t>
      </w:r>
      <w:r>
        <w:rPr>
          <w:color w:val="231F20"/>
          <w:spacing w:val="5"/>
        </w:rPr>
        <w:t xml:space="preserve">pijnlijk </w:t>
      </w:r>
      <w:r>
        <w:rPr>
          <w:color w:val="231F20"/>
          <w:spacing w:val="2"/>
        </w:rPr>
        <w:t xml:space="preserve">en </w:t>
      </w:r>
      <w:r>
        <w:rPr>
          <w:color w:val="231F20"/>
          <w:spacing w:val="4"/>
        </w:rPr>
        <w:t xml:space="preserve">branderig gevoel veroorzaken. </w:t>
      </w:r>
      <w:r>
        <w:rPr>
          <w:color w:val="231F20"/>
          <w:spacing w:val="3"/>
        </w:rPr>
        <w:t xml:space="preserve">Deze </w:t>
      </w:r>
      <w:r>
        <w:rPr>
          <w:color w:val="231F20"/>
          <w:spacing w:val="5"/>
        </w:rPr>
        <w:t xml:space="preserve">symptomen </w:t>
      </w:r>
      <w:r>
        <w:rPr>
          <w:color w:val="231F20"/>
          <w:spacing w:val="4"/>
        </w:rPr>
        <w:t xml:space="preserve">kunnen worden bestreden </w:t>
      </w:r>
      <w:r>
        <w:rPr>
          <w:color w:val="231F20"/>
          <w:spacing w:val="3"/>
        </w:rPr>
        <w:t xml:space="preserve">met </w:t>
      </w:r>
      <w:r>
        <w:rPr>
          <w:color w:val="231F20"/>
          <w:spacing w:val="4"/>
        </w:rPr>
        <w:t xml:space="preserve">kunstmatig </w:t>
      </w:r>
      <w:r>
        <w:rPr>
          <w:color w:val="231F20"/>
          <w:spacing w:val="6"/>
        </w:rPr>
        <w:t xml:space="preserve">traanvocht </w:t>
      </w:r>
      <w:r>
        <w:rPr>
          <w:color w:val="231F20"/>
          <w:spacing w:val="3"/>
        </w:rPr>
        <w:t xml:space="preserve">uit een </w:t>
      </w:r>
      <w:r>
        <w:rPr>
          <w:color w:val="231F20"/>
          <w:spacing w:val="4"/>
        </w:rPr>
        <w:t xml:space="preserve">druppelflesje, </w:t>
      </w:r>
      <w:r>
        <w:rPr>
          <w:color w:val="231F20"/>
          <w:spacing w:val="2"/>
        </w:rPr>
        <w:t xml:space="preserve">de </w:t>
      </w:r>
      <w:r>
        <w:rPr>
          <w:color w:val="231F20"/>
          <w:spacing w:val="4"/>
        </w:rPr>
        <w:t>zogenoemde</w:t>
      </w:r>
      <w:r>
        <w:rPr>
          <w:color w:val="231F20"/>
          <w:spacing w:val="57"/>
        </w:rPr>
        <w:t xml:space="preserve"> </w:t>
      </w:r>
      <w:r>
        <w:rPr>
          <w:color w:val="231F20"/>
          <w:spacing w:val="5"/>
        </w:rPr>
        <w:t>kunsttranen.</w:t>
      </w:r>
    </w:p>
    <w:p w:rsidR="00FB08DA" w:rsidRDefault="005F66F8">
      <w:pPr>
        <w:pStyle w:val="Plattetekst"/>
        <w:spacing w:line="273" w:lineRule="exact"/>
        <w:ind w:left="2097"/>
      </w:pPr>
      <w:r>
        <w:rPr>
          <w:color w:val="231F20"/>
        </w:rPr>
        <w:t>Kunsttranen bevatten een bevochtigingsmiddel dat het</w:t>
      </w:r>
    </w:p>
    <w:p w:rsidR="00FB08DA" w:rsidRDefault="005F66F8">
      <w:pPr>
        <w:pStyle w:val="Plattetekst"/>
        <w:spacing w:before="24" w:line="261" w:lineRule="auto"/>
        <w:ind w:left="2097" w:right="1564"/>
      </w:pPr>
      <w:r>
        <w:rPr>
          <w:color w:val="231F20"/>
        </w:rPr>
        <w:t>eigen traanvocht dikker maakt en uitdroging van het hoornvlies voorkomt. Als bevochtingingsmiddel worden carbomeren gebruikt. Carbomeren zijn stoffen die worden gevormd door additiepolymerisatie van acrylzuur met een stof die voor dwarsverbindingen zorgt, een zogenoemde crosslinker. Een voorbeeld van een crosslinker die wordt gebruikt bij de productie van carbomeren is TAPE. De structuurformules van acrylzuur en TAPE,</w:t>
      </w:r>
    </w:p>
    <w:p w:rsidR="00FB08DA" w:rsidRDefault="005F66F8">
      <w:pPr>
        <w:pStyle w:val="Plattetekst"/>
        <w:spacing w:line="261" w:lineRule="auto"/>
        <w:ind w:left="2097"/>
      </w:pPr>
      <w:r>
        <w:rPr>
          <w:color w:val="231F20"/>
        </w:rPr>
        <w:t>evenals een schematische weergave van een gedeelte van een mogelijk carbomeermolecuul, zijn weergegeven in figuur 1.</w:t>
      </w:r>
    </w:p>
    <w:p w:rsidR="00FB08DA" w:rsidRDefault="00D366C6">
      <w:pPr>
        <w:pStyle w:val="Kop3"/>
        <w:spacing w:before="195"/>
      </w:pPr>
      <w:r>
        <w:rPr>
          <w:noProof/>
        </w:rPr>
        <w:drawing>
          <wp:anchor distT="0" distB="0" distL="114300" distR="114300" simplePos="0" relativeHeight="251712000" behindDoc="0" locked="0" layoutInCell="1" allowOverlap="1" wp14:anchorId="683F772E">
            <wp:simplePos x="0" y="0"/>
            <wp:positionH relativeFrom="margin">
              <wp:align>left</wp:align>
            </wp:positionH>
            <wp:positionV relativeFrom="paragraph">
              <wp:posOffset>348966</wp:posOffset>
            </wp:positionV>
            <wp:extent cx="7064707" cy="4002148"/>
            <wp:effectExtent l="0" t="0" r="3175" b="0"/>
            <wp:wrapTopAndBottom/>
            <wp:docPr id="777" name="Afbeelding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64707" cy="4002148"/>
                    </a:xfrm>
                    <a:prstGeom prst="rect">
                      <a:avLst/>
                    </a:prstGeom>
                  </pic:spPr>
                </pic:pic>
              </a:graphicData>
            </a:graphic>
          </wp:anchor>
        </w:drawing>
      </w:r>
      <w:r w:rsidR="005F66F8">
        <w:rPr>
          <w:color w:val="231F20"/>
        </w:rPr>
        <w:t>figuur 1</w:t>
      </w:r>
    </w:p>
    <w:p w:rsidR="00FB08DA" w:rsidRDefault="00FB08DA">
      <w:pPr>
        <w:pStyle w:val="Plattetekst"/>
        <w:spacing w:before="2"/>
        <w:rPr>
          <w:b/>
          <w:sz w:val="20"/>
        </w:rPr>
      </w:pPr>
    </w:p>
    <w:p w:rsidR="00FB08DA" w:rsidRDefault="005F66F8" w:rsidP="00D366C6">
      <w:pPr>
        <w:pStyle w:val="Plattetekst"/>
        <w:tabs>
          <w:tab w:val="left" w:pos="1560"/>
        </w:tabs>
        <w:spacing w:before="92" w:line="261" w:lineRule="auto"/>
        <w:ind w:left="1985" w:right="1633" w:hanging="851"/>
        <w:jc w:val="both"/>
      </w:pPr>
      <w:r>
        <w:rPr>
          <w:color w:val="231F20"/>
          <w:spacing w:val="2"/>
          <w:sz w:val="16"/>
        </w:rPr>
        <w:t>3p</w:t>
      </w:r>
      <w:r w:rsidR="00D366C6">
        <w:rPr>
          <w:color w:val="231F20"/>
          <w:spacing w:val="2"/>
          <w:sz w:val="16"/>
        </w:rPr>
        <w:tab/>
      </w:r>
      <w:r>
        <w:rPr>
          <w:b/>
          <w:color w:val="231F20"/>
          <w:spacing w:val="3"/>
          <w:sz w:val="20"/>
        </w:rPr>
        <w:t xml:space="preserve">10 </w:t>
      </w:r>
      <w:r w:rsidR="00D366C6">
        <w:rPr>
          <w:b/>
          <w:color w:val="231F20"/>
          <w:spacing w:val="3"/>
          <w:sz w:val="20"/>
        </w:rPr>
        <w:t xml:space="preserve"> </w:t>
      </w:r>
      <w:r>
        <w:rPr>
          <w:color w:val="231F20"/>
          <w:spacing w:val="4"/>
        </w:rPr>
        <w:t xml:space="preserve">Geef </w:t>
      </w:r>
      <w:r>
        <w:rPr>
          <w:color w:val="231F20"/>
          <w:spacing w:val="2"/>
        </w:rPr>
        <w:t xml:space="preserve">in </w:t>
      </w:r>
      <w:r>
        <w:rPr>
          <w:color w:val="231F20"/>
          <w:spacing w:val="4"/>
        </w:rPr>
        <w:t xml:space="preserve">structuurformule </w:t>
      </w:r>
      <w:r>
        <w:rPr>
          <w:color w:val="231F20"/>
          <w:spacing w:val="3"/>
        </w:rPr>
        <w:t xml:space="preserve">een </w:t>
      </w:r>
      <w:r>
        <w:rPr>
          <w:color w:val="231F20"/>
          <w:spacing w:val="4"/>
        </w:rPr>
        <w:t xml:space="preserve">gedeelte </w:t>
      </w:r>
      <w:r>
        <w:rPr>
          <w:color w:val="231F20"/>
          <w:spacing w:val="3"/>
        </w:rPr>
        <w:t xml:space="preserve">weer van een </w:t>
      </w:r>
      <w:r>
        <w:rPr>
          <w:color w:val="231F20"/>
          <w:spacing w:val="4"/>
        </w:rPr>
        <w:t xml:space="preserve">additiepolymeer </w:t>
      </w:r>
      <w:r>
        <w:rPr>
          <w:color w:val="231F20"/>
          <w:spacing w:val="5"/>
        </w:rPr>
        <w:t xml:space="preserve">van </w:t>
      </w:r>
      <w:r>
        <w:rPr>
          <w:color w:val="231F20"/>
          <w:spacing w:val="4"/>
        </w:rPr>
        <w:t xml:space="preserve">acrylzuur. </w:t>
      </w:r>
      <w:r>
        <w:rPr>
          <w:color w:val="231F20"/>
          <w:spacing w:val="3"/>
        </w:rPr>
        <w:t xml:space="preserve">Het </w:t>
      </w:r>
      <w:r>
        <w:rPr>
          <w:color w:val="231F20"/>
          <w:spacing w:val="4"/>
        </w:rPr>
        <w:t xml:space="preserve">weergegeven gedeelte </w:t>
      </w:r>
      <w:r>
        <w:rPr>
          <w:color w:val="231F20"/>
          <w:spacing w:val="3"/>
        </w:rPr>
        <w:t xml:space="preserve">moet </w:t>
      </w:r>
      <w:r>
        <w:rPr>
          <w:color w:val="231F20"/>
          <w:spacing w:val="4"/>
        </w:rPr>
        <w:t xml:space="preserve">komen </w:t>
      </w:r>
      <w:r>
        <w:rPr>
          <w:color w:val="231F20"/>
          <w:spacing w:val="3"/>
        </w:rPr>
        <w:t xml:space="preserve">uit het </w:t>
      </w:r>
      <w:r>
        <w:rPr>
          <w:color w:val="231F20"/>
          <w:spacing w:val="4"/>
        </w:rPr>
        <w:t xml:space="preserve">midden </w:t>
      </w:r>
      <w:r>
        <w:rPr>
          <w:color w:val="231F20"/>
          <w:spacing w:val="3"/>
        </w:rPr>
        <w:t xml:space="preserve">van </w:t>
      </w:r>
      <w:r>
        <w:rPr>
          <w:color w:val="231F20"/>
          <w:spacing w:val="5"/>
        </w:rPr>
        <w:t xml:space="preserve">de </w:t>
      </w:r>
      <w:r>
        <w:rPr>
          <w:color w:val="231F20"/>
          <w:spacing w:val="4"/>
        </w:rPr>
        <w:t xml:space="preserve">polymeerketen </w:t>
      </w:r>
      <w:r>
        <w:rPr>
          <w:color w:val="231F20"/>
          <w:spacing w:val="2"/>
        </w:rPr>
        <w:t xml:space="preserve">en </w:t>
      </w:r>
      <w:r>
        <w:rPr>
          <w:color w:val="231F20"/>
          <w:spacing w:val="3"/>
        </w:rPr>
        <w:t xml:space="preserve">moet </w:t>
      </w:r>
      <w:r>
        <w:rPr>
          <w:color w:val="231F20"/>
          <w:spacing w:val="4"/>
        </w:rPr>
        <w:t xml:space="preserve">bestaan </w:t>
      </w:r>
      <w:r>
        <w:rPr>
          <w:color w:val="231F20"/>
          <w:spacing w:val="3"/>
        </w:rPr>
        <w:t>uit drie</w:t>
      </w:r>
      <w:r>
        <w:rPr>
          <w:color w:val="231F20"/>
          <w:spacing w:val="62"/>
        </w:rPr>
        <w:t xml:space="preserve"> </w:t>
      </w:r>
      <w:r>
        <w:rPr>
          <w:color w:val="231F20"/>
          <w:spacing w:val="5"/>
        </w:rPr>
        <w:t>acrylzuureenheden.</w:t>
      </w:r>
    </w:p>
    <w:p w:rsidR="00FB08DA" w:rsidRDefault="005F66F8" w:rsidP="00D366C6">
      <w:pPr>
        <w:pStyle w:val="Plattetekst"/>
        <w:tabs>
          <w:tab w:val="left" w:pos="1582"/>
        </w:tabs>
        <w:spacing w:line="261" w:lineRule="auto"/>
        <w:ind w:left="1985" w:right="2029" w:hanging="851"/>
      </w:pPr>
      <w:r>
        <w:rPr>
          <w:color w:val="231F20"/>
          <w:spacing w:val="2"/>
          <w:sz w:val="16"/>
        </w:rPr>
        <w:t>2p</w:t>
      </w:r>
      <w:r>
        <w:rPr>
          <w:color w:val="231F20"/>
          <w:spacing w:val="2"/>
          <w:sz w:val="16"/>
        </w:rPr>
        <w:tab/>
      </w:r>
      <w:r>
        <w:rPr>
          <w:b/>
          <w:color w:val="231F20"/>
          <w:spacing w:val="3"/>
          <w:sz w:val="20"/>
        </w:rPr>
        <w:t>11</w:t>
      </w:r>
      <w:r w:rsidR="00D366C6">
        <w:rPr>
          <w:b/>
          <w:color w:val="231F20"/>
          <w:spacing w:val="3"/>
          <w:sz w:val="20"/>
        </w:rPr>
        <w:t xml:space="preserve">   </w:t>
      </w:r>
      <w:r>
        <w:rPr>
          <w:color w:val="231F20"/>
          <w:spacing w:val="3"/>
        </w:rPr>
        <w:t xml:space="preserve">Leg uit dat </w:t>
      </w:r>
      <w:r>
        <w:rPr>
          <w:color w:val="231F20"/>
          <w:spacing w:val="4"/>
        </w:rPr>
        <w:t xml:space="preserve">crosslinks ontstaan wanneer polymerisatie optreedt </w:t>
      </w:r>
      <w:r>
        <w:rPr>
          <w:color w:val="231F20"/>
          <w:spacing w:val="2"/>
        </w:rPr>
        <w:t xml:space="preserve">in </w:t>
      </w:r>
      <w:r>
        <w:rPr>
          <w:color w:val="231F20"/>
          <w:spacing w:val="5"/>
        </w:rPr>
        <w:t xml:space="preserve">een </w:t>
      </w:r>
      <w:r>
        <w:rPr>
          <w:color w:val="231F20"/>
          <w:spacing w:val="4"/>
        </w:rPr>
        <w:t xml:space="preserve">mengsel </w:t>
      </w:r>
      <w:r>
        <w:rPr>
          <w:color w:val="231F20"/>
          <w:spacing w:val="3"/>
        </w:rPr>
        <w:t xml:space="preserve">van </w:t>
      </w:r>
      <w:r>
        <w:rPr>
          <w:color w:val="231F20"/>
          <w:spacing w:val="4"/>
        </w:rPr>
        <w:t xml:space="preserve">acrylzuur </w:t>
      </w:r>
      <w:r>
        <w:rPr>
          <w:color w:val="231F20"/>
          <w:spacing w:val="2"/>
        </w:rPr>
        <w:t>en</w:t>
      </w:r>
      <w:r>
        <w:rPr>
          <w:color w:val="231F20"/>
          <w:spacing w:val="37"/>
        </w:rPr>
        <w:t xml:space="preserve"> </w:t>
      </w:r>
      <w:r>
        <w:rPr>
          <w:color w:val="231F20"/>
          <w:spacing w:val="5"/>
        </w:rPr>
        <w:t>TAPE.</w:t>
      </w:r>
    </w:p>
    <w:p w:rsidR="00FB08DA" w:rsidRDefault="00FB08DA">
      <w:pPr>
        <w:spacing w:line="261" w:lineRule="auto"/>
        <w:sectPr w:rsidR="00FB08DA">
          <w:pgSz w:w="11910" w:h="16840"/>
          <w:pgMar w:top="0" w:right="0" w:bottom="1060" w:left="0" w:header="0" w:footer="878" w:gutter="0"/>
          <w:cols w:space="708"/>
        </w:sectPr>
      </w:pPr>
    </w:p>
    <w:p w:rsidR="00FB08DA" w:rsidRDefault="005F66F8">
      <w:pPr>
        <w:pStyle w:val="Plattetekst"/>
        <w:spacing w:before="69"/>
        <w:ind w:left="2097"/>
      </w:pPr>
      <w:r>
        <w:rPr>
          <w:color w:val="231F20"/>
        </w:rPr>
        <w:lastRenderedPageBreak/>
        <w:t>Een bepaald soort kunsttranen wordt gemaakt uit een mengsel dat</w:t>
      </w:r>
    </w:p>
    <w:p w:rsidR="00FB08DA" w:rsidRDefault="005F66F8">
      <w:pPr>
        <w:pStyle w:val="Plattetekst"/>
        <w:spacing w:before="24" w:line="261" w:lineRule="auto"/>
        <w:ind w:left="2097" w:right="1494"/>
        <w:jc w:val="both"/>
      </w:pPr>
      <w:r>
        <w:rPr>
          <w:color w:val="231F20"/>
        </w:rPr>
        <w:t xml:space="preserve">voornamelijk uit water en een klein beetje carbomeer bestaat. Dit mengsel heeft echter een te hoge concentratie </w:t>
      </w:r>
      <w:r>
        <w:rPr>
          <w:rFonts w:ascii="Times New Roman"/>
          <w:color w:val="231F20"/>
        </w:rPr>
        <w:t>H</w:t>
      </w:r>
      <w:r>
        <w:rPr>
          <w:rFonts w:ascii="Times New Roman"/>
          <w:color w:val="231F20"/>
          <w:vertAlign w:val="superscript"/>
        </w:rPr>
        <w:t>+</w:t>
      </w:r>
      <w:r>
        <w:rPr>
          <w:rFonts w:ascii="Times New Roman"/>
          <w:color w:val="231F20"/>
        </w:rPr>
        <w:t xml:space="preserve"> </w:t>
      </w:r>
      <w:r>
        <w:rPr>
          <w:color w:val="231F20"/>
        </w:rPr>
        <w:t>ionen (pH = 3,7) om in de ogen te druppelen. Daarom is aan het mengsel ook natriumhydroxide toegevoegd, zodat de pH van de kunsttranen gelijk is aan de pH van natuurlijk</w:t>
      </w:r>
    </w:p>
    <w:p w:rsidR="00FB08DA" w:rsidRDefault="005F66F8">
      <w:pPr>
        <w:pStyle w:val="Plattetekst"/>
        <w:spacing w:line="272" w:lineRule="exact"/>
        <w:ind w:left="2097"/>
      </w:pPr>
      <w:r>
        <w:rPr>
          <w:color w:val="231F20"/>
        </w:rPr>
        <w:t>traanvocht (pH= 7,3).</w:t>
      </w:r>
    </w:p>
    <w:p w:rsidR="00FB08DA" w:rsidRDefault="00FB08DA">
      <w:pPr>
        <w:pStyle w:val="Plattetekst"/>
        <w:spacing w:before="2"/>
        <w:rPr>
          <w:sz w:val="21"/>
        </w:rPr>
      </w:pPr>
    </w:p>
    <w:p w:rsidR="00FB08DA" w:rsidRDefault="005F66F8">
      <w:pPr>
        <w:pStyle w:val="Plattetekst"/>
        <w:tabs>
          <w:tab w:val="left" w:pos="1582"/>
          <w:tab w:val="left" w:pos="2097"/>
        </w:tabs>
        <w:spacing w:before="1" w:line="261" w:lineRule="auto"/>
        <w:ind w:left="2097" w:right="2150" w:hanging="964"/>
      </w:pPr>
      <w:r>
        <w:rPr>
          <w:color w:val="231F20"/>
          <w:spacing w:val="2"/>
          <w:sz w:val="16"/>
        </w:rPr>
        <w:t>1p</w:t>
      </w:r>
      <w:r>
        <w:rPr>
          <w:color w:val="231F20"/>
          <w:spacing w:val="2"/>
          <w:sz w:val="16"/>
        </w:rPr>
        <w:tab/>
      </w:r>
      <w:r>
        <w:rPr>
          <w:b/>
          <w:color w:val="231F20"/>
          <w:spacing w:val="3"/>
          <w:sz w:val="20"/>
        </w:rPr>
        <w:t>12</w:t>
      </w:r>
      <w:r>
        <w:rPr>
          <w:b/>
          <w:color w:val="231F20"/>
          <w:spacing w:val="3"/>
          <w:sz w:val="20"/>
        </w:rPr>
        <w:tab/>
      </w:r>
      <w:r>
        <w:rPr>
          <w:color w:val="231F20"/>
          <w:spacing w:val="3"/>
        </w:rPr>
        <w:t xml:space="preserve">Geef een </w:t>
      </w:r>
      <w:r>
        <w:rPr>
          <w:color w:val="231F20"/>
          <w:spacing w:val="4"/>
        </w:rPr>
        <w:t xml:space="preserve">reden waarom natriumhydroxide geschikt </w:t>
      </w:r>
      <w:r>
        <w:rPr>
          <w:color w:val="231F20"/>
          <w:spacing w:val="2"/>
        </w:rPr>
        <w:t xml:space="preserve">is </w:t>
      </w:r>
      <w:r>
        <w:rPr>
          <w:color w:val="231F20"/>
          <w:spacing w:val="3"/>
        </w:rPr>
        <w:t xml:space="preserve">voor </w:t>
      </w:r>
      <w:r>
        <w:rPr>
          <w:color w:val="231F20"/>
          <w:spacing w:val="4"/>
        </w:rPr>
        <w:t xml:space="preserve">gebruik </w:t>
      </w:r>
      <w:r>
        <w:rPr>
          <w:color w:val="231F20"/>
          <w:spacing w:val="5"/>
        </w:rPr>
        <w:t xml:space="preserve">in </w:t>
      </w:r>
      <w:r>
        <w:rPr>
          <w:color w:val="231F20"/>
          <w:spacing w:val="3"/>
        </w:rPr>
        <w:t>deze</w:t>
      </w:r>
      <w:r>
        <w:rPr>
          <w:color w:val="231F20"/>
          <w:spacing w:val="12"/>
        </w:rPr>
        <w:t xml:space="preserve"> </w:t>
      </w:r>
      <w:r>
        <w:rPr>
          <w:color w:val="231F20"/>
          <w:spacing w:val="5"/>
        </w:rPr>
        <w:t>kunsttranen.</w:t>
      </w:r>
    </w:p>
    <w:p w:rsidR="00FB08DA" w:rsidRDefault="00047F74">
      <w:pPr>
        <w:pStyle w:val="Plattetekst"/>
        <w:tabs>
          <w:tab w:val="left" w:pos="1582"/>
          <w:tab w:val="left" w:pos="2097"/>
        </w:tabs>
        <w:spacing w:before="194"/>
        <w:ind w:left="1134"/>
      </w:pPr>
      <w:r>
        <w:rPr>
          <w:noProof/>
        </w:rPr>
        <mc:AlternateContent>
          <mc:Choice Requires="wps">
            <w:drawing>
              <wp:anchor distT="0" distB="0" distL="114300" distR="114300" simplePos="0" relativeHeight="251690496" behindDoc="1" locked="0" layoutInCell="1" allowOverlap="1">
                <wp:simplePos x="0" y="0"/>
                <wp:positionH relativeFrom="page">
                  <wp:posOffset>2366010</wp:posOffset>
                </wp:positionH>
                <wp:positionV relativeFrom="paragraph">
                  <wp:posOffset>104775</wp:posOffset>
                </wp:positionV>
                <wp:extent cx="61595" cy="120015"/>
                <wp:effectExtent l="3810" t="0" r="1270" b="0"/>
                <wp:wrapNone/>
                <wp:docPr id="36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line="189" w:lineRule="exact"/>
                              <w:rPr>
                                <w:rFonts w:ascii="Times New Roman"/>
                                <w:sz w:val="17"/>
                              </w:rPr>
                            </w:pPr>
                            <w:r>
                              <w:rPr>
                                <w:rFonts w:ascii="Times New Roman"/>
                                <w:color w:val="231F2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186.3pt;margin-top:8.25pt;width:4.85pt;height:9.4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jkrQIAAKs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" filled="f" stroked="f">
                <v:textbox inset="0,0,0,0">
                  <w:txbxContent>
                    <w:p w:rsidR="00DE0D4A" w:rsidRDefault="00DE0D4A">
                      <w:pPr>
                        <w:spacing w:line="189" w:lineRule="exact"/>
                        <w:rPr>
                          <w:rFonts w:ascii="Times New Roman"/>
                          <w:sz w:val="17"/>
                        </w:rPr>
                      </w:pPr>
                      <w:r>
                        <w:rPr>
                          <w:rFonts w:ascii="Times New Roman"/>
                          <w:color w:val="231F20"/>
                          <w:sz w:val="17"/>
                        </w:rPr>
                        <w:t>+</w:t>
                      </w:r>
                    </w:p>
                  </w:txbxContent>
                </v:textbox>
                <w10:wrap anchorx="page"/>
              </v:shape>
            </w:pict>
          </mc:Fallback>
        </mc:AlternateContent>
      </w:r>
      <w:r w:rsidR="005F66F8">
        <w:rPr>
          <w:color w:val="231F20"/>
          <w:spacing w:val="2"/>
          <w:sz w:val="16"/>
        </w:rPr>
        <w:t>2p</w:t>
      </w:r>
      <w:r w:rsidR="005F66F8">
        <w:rPr>
          <w:color w:val="231F20"/>
          <w:spacing w:val="2"/>
          <w:sz w:val="16"/>
        </w:rPr>
        <w:tab/>
      </w:r>
      <w:r w:rsidR="005F66F8">
        <w:rPr>
          <w:b/>
          <w:color w:val="231F20"/>
          <w:spacing w:val="3"/>
          <w:sz w:val="20"/>
        </w:rPr>
        <w:t>13</w:t>
      </w:r>
      <w:r w:rsidR="005F66F8">
        <w:rPr>
          <w:b/>
          <w:color w:val="231F20"/>
          <w:spacing w:val="3"/>
          <w:sz w:val="20"/>
        </w:rPr>
        <w:tab/>
      </w:r>
      <w:r w:rsidR="005F66F8">
        <w:rPr>
          <w:color w:val="231F20"/>
          <w:spacing w:val="4"/>
        </w:rPr>
        <w:t xml:space="preserve">Bereken </w:t>
      </w:r>
      <w:r w:rsidR="005F66F8">
        <w:rPr>
          <w:color w:val="231F20"/>
          <w:spacing w:val="2"/>
        </w:rPr>
        <w:t xml:space="preserve">de </w:t>
      </w:r>
      <w:r w:rsidR="005F66F8">
        <w:rPr>
          <w:color w:val="231F20"/>
          <w:spacing w:val="3"/>
        </w:rPr>
        <w:t>[</w:t>
      </w:r>
      <w:r w:rsidR="005F66F8">
        <w:rPr>
          <w:rFonts w:ascii="Times New Roman"/>
          <w:color w:val="231F20"/>
          <w:spacing w:val="3"/>
          <w:sz w:val="26"/>
        </w:rPr>
        <w:t xml:space="preserve">H </w:t>
      </w:r>
      <w:r w:rsidR="00D366C6">
        <w:rPr>
          <w:rFonts w:ascii="Times New Roman"/>
          <w:color w:val="231F20"/>
          <w:spacing w:val="3"/>
          <w:sz w:val="26"/>
        </w:rPr>
        <w:t xml:space="preserve"> </w:t>
      </w:r>
      <w:r w:rsidR="005F66F8">
        <w:rPr>
          <w:color w:val="231F20"/>
        </w:rPr>
        <w:t xml:space="preserve">] </w:t>
      </w:r>
      <w:r w:rsidR="005F66F8">
        <w:rPr>
          <w:color w:val="231F20"/>
          <w:spacing w:val="2"/>
        </w:rPr>
        <w:t xml:space="preserve">in </w:t>
      </w:r>
      <w:r w:rsidR="005F66F8">
        <w:rPr>
          <w:color w:val="231F20"/>
          <w:spacing w:val="3"/>
        </w:rPr>
        <w:t xml:space="preserve">een </w:t>
      </w:r>
      <w:r w:rsidR="005F66F8">
        <w:rPr>
          <w:color w:val="231F20"/>
          <w:spacing w:val="4"/>
        </w:rPr>
        <w:t xml:space="preserve">vloeistof </w:t>
      </w:r>
      <w:r w:rsidR="005F66F8">
        <w:rPr>
          <w:color w:val="231F20"/>
          <w:spacing w:val="3"/>
        </w:rPr>
        <w:t xml:space="preserve">met </w:t>
      </w:r>
      <w:r w:rsidR="005F66F8">
        <w:rPr>
          <w:color w:val="231F20"/>
          <w:spacing w:val="11"/>
        </w:rPr>
        <w:t>pH=</w:t>
      </w:r>
      <w:r w:rsidR="005F66F8">
        <w:rPr>
          <w:color w:val="231F20"/>
          <w:spacing w:val="2"/>
        </w:rPr>
        <w:t xml:space="preserve"> </w:t>
      </w:r>
      <w:r w:rsidR="005F66F8">
        <w:rPr>
          <w:color w:val="231F20"/>
          <w:spacing w:val="6"/>
        </w:rPr>
        <w:t>3,7.</w:t>
      </w:r>
    </w:p>
    <w:p w:rsidR="00FB08DA" w:rsidRDefault="005F66F8">
      <w:pPr>
        <w:pStyle w:val="Plattetekst"/>
        <w:spacing w:before="245" w:line="261" w:lineRule="auto"/>
        <w:ind w:left="2097" w:right="1882"/>
      </w:pPr>
      <w:r>
        <w:rPr>
          <w:color w:val="231F20"/>
        </w:rPr>
        <w:t>Bij pH = 7,3 is het merendeel van de carboxylgroepen omgezet tot ‘carboxylaat’groepen (R</w:t>
      </w:r>
      <w:r>
        <w:rPr>
          <w:color w:val="231F20"/>
          <w:vertAlign w:val="superscript"/>
        </w:rPr>
        <w:t>–</w:t>
      </w:r>
      <w:r>
        <w:rPr>
          <w:color w:val="231F20"/>
        </w:rPr>
        <w:t>). Het carbomeer zwelt daardoor op. Het</w:t>
      </w:r>
    </w:p>
    <w:p w:rsidR="00FB08DA" w:rsidRDefault="005F66F8">
      <w:pPr>
        <w:pStyle w:val="Plattetekst"/>
        <w:spacing w:line="274" w:lineRule="exact"/>
        <w:ind w:left="2097"/>
      </w:pPr>
      <w:r>
        <w:rPr>
          <w:color w:val="231F20"/>
        </w:rPr>
        <w:t>waterbindend vermogen van het geïoniseerde carbomeer is hoger dan</w:t>
      </w:r>
    </w:p>
    <w:p w:rsidR="00FB08DA" w:rsidRDefault="005F66F8">
      <w:pPr>
        <w:pStyle w:val="Plattetekst"/>
        <w:spacing w:before="24" w:line="261" w:lineRule="auto"/>
        <w:ind w:left="2097" w:right="1882"/>
      </w:pPr>
      <w:r>
        <w:rPr>
          <w:color w:val="231F20"/>
        </w:rPr>
        <w:t>wanneer dit carbomeer carboxylgroepen bevat. In figuur 2 is een gedeelte van een geïoniseerd carbomeerdeeltje in een zoutoplossing schematisch weergegeven.</w:t>
      </w:r>
    </w:p>
    <w:p w:rsidR="00FB08DA" w:rsidRDefault="00D366C6">
      <w:pPr>
        <w:pStyle w:val="Kop3"/>
        <w:spacing w:before="219"/>
      </w:pPr>
      <w:r>
        <w:rPr>
          <w:noProof/>
        </w:rPr>
        <w:drawing>
          <wp:anchor distT="0" distB="0" distL="114300" distR="114300" simplePos="0" relativeHeight="251713024" behindDoc="0" locked="0" layoutInCell="1" allowOverlap="1" wp14:anchorId="36232848">
            <wp:simplePos x="0" y="0"/>
            <wp:positionH relativeFrom="margin">
              <wp:posOffset>106055</wp:posOffset>
            </wp:positionH>
            <wp:positionV relativeFrom="paragraph">
              <wp:posOffset>341886</wp:posOffset>
            </wp:positionV>
            <wp:extent cx="6969125" cy="3090545"/>
            <wp:effectExtent l="0" t="0" r="3175" b="0"/>
            <wp:wrapTopAndBottom/>
            <wp:docPr id="778" name="Afbeelding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969125" cy="3090545"/>
                    </a:xfrm>
                    <a:prstGeom prst="rect">
                      <a:avLst/>
                    </a:prstGeom>
                  </pic:spPr>
                </pic:pic>
              </a:graphicData>
            </a:graphic>
            <wp14:sizeRelH relativeFrom="margin">
              <wp14:pctWidth>0</wp14:pctWidth>
            </wp14:sizeRelH>
            <wp14:sizeRelV relativeFrom="margin">
              <wp14:pctHeight>0</wp14:pctHeight>
            </wp14:sizeRelV>
          </wp:anchor>
        </w:drawing>
      </w:r>
      <w:r w:rsidR="005F66F8">
        <w:rPr>
          <w:color w:val="231F20"/>
        </w:rPr>
        <w:t>figuur 2</w:t>
      </w:r>
    </w:p>
    <w:p w:rsidR="00FB08DA" w:rsidRDefault="00FB08DA">
      <w:pPr>
        <w:pStyle w:val="Plattetekst"/>
        <w:spacing w:before="9"/>
        <w:rPr>
          <w:b/>
          <w:sz w:val="10"/>
        </w:rPr>
      </w:pPr>
    </w:p>
    <w:p w:rsidR="00FB08DA" w:rsidRDefault="005F66F8">
      <w:pPr>
        <w:pStyle w:val="Plattetekst"/>
        <w:spacing w:before="92"/>
        <w:ind w:left="2097"/>
      </w:pPr>
      <w:r>
        <w:rPr>
          <w:color w:val="231F20"/>
          <w:spacing w:val="3"/>
        </w:rPr>
        <w:t xml:space="preserve">In het </w:t>
      </w:r>
      <w:r>
        <w:rPr>
          <w:color w:val="231F20"/>
          <w:spacing w:val="4"/>
        </w:rPr>
        <w:t xml:space="preserve">opgezwollen carbomeer </w:t>
      </w:r>
      <w:r>
        <w:rPr>
          <w:color w:val="231F20"/>
          <w:spacing w:val="3"/>
        </w:rPr>
        <w:t xml:space="preserve">zijn </w:t>
      </w:r>
      <w:r>
        <w:rPr>
          <w:color w:val="231F20"/>
          <w:spacing w:val="2"/>
        </w:rPr>
        <w:t xml:space="preserve">de </w:t>
      </w:r>
      <w:r>
        <w:rPr>
          <w:color w:val="231F20"/>
          <w:spacing w:val="4"/>
        </w:rPr>
        <w:t>carboxylaatgroepen</w:t>
      </w:r>
      <w:r>
        <w:rPr>
          <w:color w:val="231F20"/>
          <w:spacing w:val="73"/>
        </w:rPr>
        <w:t xml:space="preserve"> </w:t>
      </w:r>
      <w:r>
        <w:rPr>
          <w:color w:val="231F20"/>
          <w:spacing w:val="5"/>
        </w:rPr>
        <w:t>gehydrateerd.</w:t>
      </w:r>
    </w:p>
    <w:p w:rsidR="00FB08DA" w:rsidRDefault="005F66F8">
      <w:pPr>
        <w:pStyle w:val="Plattetekst"/>
        <w:spacing w:before="24" w:line="261" w:lineRule="auto"/>
        <w:ind w:left="2097" w:right="1882"/>
      </w:pPr>
      <w:r>
        <w:rPr>
          <w:color w:val="231F20"/>
        </w:rPr>
        <w:t>Op de uitwerkbijlage is de detailweergave uit figuur 2 nogmaals weergegeven.</w:t>
      </w:r>
    </w:p>
    <w:p w:rsidR="00FB08DA" w:rsidRDefault="005F66F8">
      <w:pPr>
        <w:pStyle w:val="Plattetekst"/>
        <w:tabs>
          <w:tab w:val="left" w:pos="1582"/>
          <w:tab w:val="left" w:pos="2097"/>
        </w:tabs>
        <w:spacing w:before="218" w:line="261" w:lineRule="auto"/>
        <w:ind w:left="2097" w:right="1707" w:hanging="964"/>
      </w:pPr>
      <w:r>
        <w:rPr>
          <w:color w:val="231F20"/>
          <w:spacing w:val="2"/>
          <w:sz w:val="16"/>
        </w:rPr>
        <w:t>2p</w:t>
      </w:r>
      <w:r>
        <w:rPr>
          <w:color w:val="231F20"/>
          <w:spacing w:val="2"/>
          <w:sz w:val="16"/>
        </w:rPr>
        <w:tab/>
      </w:r>
      <w:r>
        <w:rPr>
          <w:b/>
          <w:color w:val="231F20"/>
          <w:spacing w:val="3"/>
          <w:sz w:val="20"/>
        </w:rPr>
        <w:t>14</w:t>
      </w:r>
      <w:r>
        <w:rPr>
          <w:b/>
          <w:color w:val="231F20"/>
          <w:spacing w:val="3"/>
          <w:sz w:val="20"/>
        </w:rPr>
        <w:tab/>
      </w:r>
      <w:r>
        <w:rPr>
          <w:color w:val="231F20"/>
          <w:spacing w:val="4"/>
        </w:rPr>
        <w:t xml:space="preserve">Teken </w:t>
      </w:r>
      <w:r>
        <w:rPr>
          <w:color w:val="231F20"/>
          <w:spacing w:val="2"/>
        </w:rPr>
        <w:t xml:space="preserve">op de </w:t>
      </w:r>
      <w:r>
        <w:rPr>
          <w:color w:val="231F20"/>
          <w:spacing w:val="4"/>
        </w:rPr>
        <w:t xml:space="preserve">uitwerkbijlage </w:t>
      </w:r>
      <w:r>
        <w:rPr>
          <w:color w:val="231F20"/>
          <w:spacing w:val="3"/>
        </w:rPr>
        <w:t xml:space="preserve">hoe een </w:t>
      </w:r>
      <w:r>
        <w:rPr>
          <w:color w:val="231F20"/>
          <w:spacing w:val="4"/>
        </w:rPr>
        <w:t xml:space="preserve">caboxylaatgroep gehydrateerd </w:t>
      </w:r>
      <w:r>
        <w:rPr>
          <w:color w:val="231F20"/>
          <w:spacing w:val="5"/>
        </w:rPr>
        <w:t xml:space="preserve">wordt </w:t>
      </w:r>
      <w:r>
        <w:rPr>
          <w:color w:val="231F20"/>
          <w:spacing w:val="3"/>
        </w:rPr>
        <w:t xml:space="preserve">door </w:t>
      </w:r>
      <w:r>
        <w:rPr>
          <w:color w:val="231F20"/>
          <w:spacing w:val="4"/>
        </w:rPr>
        <w:t xml:space="preserve">twee watermoleculen. Geef </w:t>
      </w:r>
      <w:r>
        <w:rPr>
          <w:color w:val="231F20"/>
          <w:spacing w:val="3"/>
        </w:rPr>
        <w:t xml:space="preserve">elk </w:t>
      </w:r>
      <w:r>
        <w:rPr>
          <w:color w:val="231F20"/>
          <w:spacing w:val="4"/>
        </w:rPr>
        <w:t xml:space="preserve">watermolecuul </w:t>
      </w:r>
      <w:r>
        <w:rPr>
          <w:color w:val="231F20"/>
          <w:spacing w:val="2"/>
        </w:rPr>
        <w:t>in</w:t>
      </w:r>
      <w:r>
        <w:rPr>
          <w:color w:val="231F20"/>
          <w:spacing w:val="9"/>
        </w:rPr>
        <w:t xml:space="preserve"> </w:t>
      </w:r>
      <w:r>
        <w:rPr>
          <w:color w:val="231F20"/>
          <w:spacing w:val="5"/>
        </w:rPr>
        <w:t>structuurformule</w:t>
      </w:r>
    </w:p>
    <w:p w:rsidR="00FB08DA" w:rsidRDefault="005F66F8">
      <w:pPr>
        <w:pStyle w:val="Plattetekst"/>
        <w:spacing w:line="274" w:lineRule="exact"/>
        <w:ind w:left="2097"/>
      </w:pPr>
      <w:r>
        <w:rPr>
          <w:color w:val="231F20"/>
        </w:rPr>
        <w:t>weer.</w:t>
      </w:r>
    </w:p>
    <w:p w:rsidR="00FB08DA" w:rsidRDefault="00FB08DA">
      <w:pPr>
        <w:pStyle w:val="Plattetekst"/>
        <w:spacing w:before="3"/>
        <w:rPr>
          <w:sz w:val="21"/>
        </w:rPr>
      </w:pPr>
    </w:p>
    <w:p w:rsidR="00FB08DA" w:rsidRDefault="005F66F8">
      <w:pPr>
        <w:pStyle w:val="Plattetekst"/>
        <w:tabs>
          <w:tab w:val="left" w:pos="1582"/>
          <w:tab w:val="left" w:pos="2097"/>
        </w:tabs>
        <w:spacing w:line="261" w:lineRule="auto"/>
        <w:ind w:left="2097" w:right="2210"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3"/>
        </w:rPr>
        <w:t xml:space="preserve">Leg uit </w:t>
      </w:r>
      <w:r>
        <w:rPr>
          <w:color w:val="231F20"/>
          <w:spacing w:val="2"/>
        </w:rPr>
        <w:t xml:space="preserve">of </w:t>
      </w:r>
      <w:r>
        <w:rPr>
          <w:color w:val="231F20"/>
          <w:spacing w:val="3"/>
        </w:rPr>
        <w:t xml:space="preserve">een </w:t>
      </w:r>
      <w:r>
        <w:rPr>
          <w:color w:val="231F20"/>
          <w:spacing w:val="4"/>
        </w:rPr>
        <w:t xml:space="preserve">carbomeer minder, evenveel </w:t>
      </w:r>
      <w:r>
        <w:rPr>
          <w:color w:val="231F20"/>
          <w:spacing w:val="2"/>
        </w:rPr>
        <w:t xml:space="preserve">of </w:t>
      </w:r>
      <w:r>
        <w:rPr>
          <w:color w:val="231F20"/>
          <w:spacing w:val="3"/>
        </w:rPr>
        <w:t xml:space="preserve">meer zal </w:t>
      </w:r>
      <w:r>
        <w:rPr>
          <w:color w:val="231F20"/>
          <w:spacing w:val="4"/>
        </w:rPr>
        <w:t xml:space="preserve">opzwellen </w:t>
      </w:r>
      <w:r>
        <w:rPr>
          <w:color w:val="231F20"/>
          <w:spacing w:val="5"/>
        </w:rPr>
        <w:t xml:space="preserve">bij </w:t>
      </w:r>
      <w:r>
        <w:rPr>
          <w:color w:val="231F20"/>
          <w:spacing w:val="2"/>
        </w:rPr>
        <w:t xml:space="preserve">pH </w:t>
      </w:r>
      <w:r>
        <w:rPr>
          <w:color w:val="231F20"/>
        </w:rPr>
        <w:t xml:space="preserve">= </w:t>
      </w:r>
      <w:r>
        <w:rPr>
          <w:color w:val="231F20"/>
          <w:spacing w:val="3"/>
        </w:rPr>
        <w:t xml:space="preserve">7,3 </w:t>
      </w:r>
      <w:r>
        <w:rPr>
          <w:color w:val="231F20"/>
          <w:spacing w:val="4"/>
        </w:rPr>
        <w:t xml:space="preserve">wanneer </w:t>
      </w:r>
      <w:r>
        <w:rPr>
          <w:color w:val="231F20"/>
          <w:spacing w:val="3"/>
        </w:rPr>
        <w:t xml:space="preserve">bij een </w:t>
      </w:r>
      <w:r>
        <w:rPr>
          <w:color w:val="231F20"/>
          <w:spacing w:val="4"/>
        </w:rPr>
        <w:t xml:space="preserve">gelijkblijvende hoeveelheid acrylzuur </w:t>
      </w:r>
      <w:r>
        <w:rPr>
          <w:color w:val="231F20"/>
          <w:spacing w:val="5"/>
        </w:rPr>
        <w:t xml:space="preserve">meer </w:t>
      </w:r>
      <w:r>
        <w:rPr>
          <w:color w:val="231F20"/>
          <w:spacing w:val="4"/>
        </w:rPr>
        <w:t xml:space="preserve">crosslinker </w:t>
      </w:r>
      <w:r>
        <w:rPr>
          <w:color w:val="231F20"/>
          <w:spacing w:val="2"/>
        </w:rPr>
        <w:t>is</w:t>
      </w:r>
      <w:r>
        <w:rPr>
          <w:color w:val="231F20"/>
          <w:spacing w:val="22"/>
        </w:rPr>
        <w:t xml:space="preserve"> </w:t>
      </w:r>
      <w:r>
        <w:rPr>
          <w:color w:val="231F20"/>
          <w:spacing w:val="5"/>
        </w:rPr>
        <w:t>gebruikt.</w:t>
      </w:r>
    </w:p>
    <w:p w:rsidR="00FB08DA" w:rsidRDefault="00FB08DA">
      <w:pPr>
        <w:spacing w:line="261" w:lineRule="auto"/>
        <w:sectPr w:rsidR="00FB08DA">
          <w:pgSz w:w="11910" w:h="16840"/>
          <w:pgMar w:top="820" w:right="0" w:bottom="1160" w:left="0" w:header="0" w:footer="878" w:gutter="0"/>
          <w:cols w:space="708"/>
        </w:sectPr>
      </w:pPr>
    </w:p>
    <w:p w:rsidR="00FB08DA" w:rsidRDefault="00047F74">
      <w:pPr>
        <w:pStyle w:val="Kop2"/>
      </w:pPr>
      <w:r>
        <w:rPr>
          <w:noProof/>
        </w:rPr>
        <w:lastRenderedPageBreak/>
        <mc:AlternateContent>
          <mc:Choice Requires="wps">
            <w:drawing>
              <wp:anchor distT="0" distB="0" distL="0" distR="0" simplePos="0" relativeHeight="251611648"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3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614E" id="Line 228"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0D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GFVjQMiAgAARg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r w:rsidR="005F66F8">
        <w:rPr>
          <w:color w:val="231F20"/>
        </w:rPr>
        <w:t>Hybrideauto</w:t>
      </w:r>
    </w:p>
    <w:p w:rsidR="00FB08DA" w:rsidRDefault="00FB08DA">
      <w:pPr>
        <w:pStyle w:val="Plattetekst"/>
        <w:spacing w:before="9"/>
        <w:rPr>
          <w:b/>
          <w:sz w:val="16"/>
        </w:rPr>
      </w:pPr>
    </w:p>
    <w:p w:rsidR="00FB08DA" w:rsidRDefault="005F66F8" w:rsidP="0060336F">
      <w:pPr>
        <w:pStyle w:val="Plattetekst"/>
        <w:spacing w:before="93" w:line="261" w:lineRule="auto"/>
        <w:ind w:left="2097" w:right="1541"/>
      </w:pPr>
      <w:r>
        <w:rPr>
          <w:color w:val="231F20"/>
        </w:rPr>
        <w:t>Hybrideauto’s zijn uitgerust met zowel een benzine- als een elektromotor. Afhankelijk van de rijomstandigheden wordt de auto aangedreven door de elektromotor, door de benzinemotor of door beide motoren tegelijkertijd.</w:t>
      </w:r>
    </w:p>
    <w:p w:rsidR="00FB08DA" w:rsidRDefault="005F66F8">
      <w:pPr>
        <w:pStyle w:val="Plattetekst"/>
        <w:spacing w:line="274" w:lineRule="exact"/>
        <w:ind w:left="2097"/>
      </w:pPr>
      <w:r>
        <w:rPr>
          <w:color w:val="231F20"/>
          <w:spacing w:val="2"/>
        </w:rPr>
        <w:t>De</w:t>
      </w:r>
      <w:r>
        <w:rPr>
          <w:color w:val="231F20"/>
          <w:spacing w:val="15"/>
        </w:rPr>
        <w:t xml:space="preserve"> </w:t>
      </w:r>
      <w:r>
        <w:rPr>
          <w:color w:val="231F20"/>
          <w:spacing w:val="4"/>
        </w:rPr>
        <w:t>benzinemotor</w:t>
      </w:r>
      <w:r>
        <w:rPr>
          <w:color w:val="231F20"/>
          <w:spacing w:val="15"/>
        </w:rPr>
        <w:t xml:space="preserve"> </w:t>
      </w:r>
      <w:r>
        <w:rPr>
          <w:color w:val="231F20"/>
          <w:spacing w:val="4"/>
        </w:rPr>
        <w:t>wordt</w:t>
      </w:r>
      <w:r>
        <w:rPr>
          <w:color w:val="231F20"/>
          <w:spacing w:val="15"/>
        </w:rPr>
        <w:t xml:space="preserve"> </w:t>
      </w:r>
      <w:r>
        <w:rPr>
          <w:color w:val="231F20"/>
          <w:spacing w:val="4"/>
        </w:rPr>
        <w:t>aangedreven</w:t>
      </w:r>
      <w:r>
        <w:rPr>
          <w:color w:val="231F20"/>
          <w:spacing w:val="16"/>
        </w:rPr>
        <w:t xml:space="preserve"> </w:t>
      </w:r>
      <w:r>
        <w:rPr>
          <w:color w:val="231F20"/>
          <w:spacing w:val="3"/>
        </w:rPr>
        <w:t>door</w:t>
      </w:r>
      <w:r>
        <w:rPr>
          <w:color w:val="231F20"/>
          <w:spacing w:val="15"/>
        </w:rPr>
        <w:t xml:space="preserve"> </w:t>
      </w:r>
      <w:r>
        <w:rPr>
          <w:color w:val="231F20"/>
          <w:spacing w:val="2"/>
        </w:rPr>
        <w:t>de</w:t>
      </w:r>
      <w:r>
        <w:rPr>
          <w:color w:val="231F20"/>
          <w:spacing w:val="15"/>
        </w:rPr>
        <w:t xml:space="preserve"> </w:t>
      </w:r>
      <w:r>
        <w:rPr>
          <w:color w:val="231F20"/>
          <w:spacing w:val="4"/>
        </w:rPr>
        <w:t>verbranding</w:t>
      </w:r>
      <w:r>
        <w:rPr>
          <w:color w:val="231F20"/>
          <w:spacing w:val="15"/>
        </w:rPr>
        <w:t xml:space="preserve"> </w:t>
      </w:r>
      <w:r>
        <w:rPr>
          <w:color w:val="231F20"/>
          <w:spacing w:val="3"/>
        </w:rPr>
        <w:t>van</w:t>
      </w:r>
      <w:r>
        <w:rPr>
          <w:color w:val="231F20"/>
          <w:spacing w:val="16"/>
        </w:rPr>
        <w:t xml:space="preserve"> </w:t>
      </w:r>
      <w:r>
        <w:rPr>
          <w:color w:val="231F20"/>
          <w:spacing w:val="5"/>
        </w:rPr>
        <w:t>benzine.</w:t>
      </w:r>
    </w:p>
    <w:p w:rsidR="00FB08DA" w:rsidRDefault="005F66F8">
      <w:pPr>
        <w:pStyle w:val="Plattetekst"/>
        <w:spacing w:before="24" w:line="261" w:lineRule="auto"/>
        <w:ind w:left="2097" w:right="1598"/>
      </w:pPr>
      <w:r>
        <w:rPr>
          <w:color w:val="231F20"/>
          <w:spacing w:val="3"/>
        </w:rPr>
        <w:t xml:space="preserve">Een </w:t>
      </w:r>
      <w:r>
        <w:rPr>
          <w:color w:val="231F20"/>
          <w:spacing w:val="4"/>
        </w:rPr>
        <w:t xml:space="preserve">batterij levert </w:t>
      </w:r>
      <w:r>
        <w:rPr>
          <w:color w:val="231F20"/>
          <w:spacing w:val="2"/>
        </w:rPr>
        <w:t xml:space="preserve">de </w:t>
      </w:r>
      <w:r>
        <w:rPr>
          <w:color w:val="231F20"/>
          <w:spacing w:val="4"/>
        </w:rPr>
        <w:t xml:space="preserve">elektrische energie </w:t>
      </w:r>
      <w:r>
        <w:rPr>
          <w:color w:val="231F20"/>
          <w:spacing w:val="3"/>
        </w:rPr>
        <w:t xml:space="preserve">die </w:t>
      </w:r>
      <w:r>
        <w:rPr>
          <w:color w:val="231F20"/>
          <w:spacing w:val="4"/>
        </w:rPr>
        <w:t xml:space="preserve">nodig </w:t>
      </w:r>
      <w:r>
        <w:rPr>
          <w:color w:val="231F20"/>
          <w:spacing w:val="2"/>
        </w:rPr>
        <w:t xml:space="preserve">is om de </w:t>
      </w:r>
      <w:r>
        <w:rPr>
          <w:color w:val="231F20"/>
          <w:spacing w:val="5"/>
        </w:rPr>
        <w:t xml:space="preserve">elektromotor </w:t>
      </w:r>
      <w:r>
        <w:rPr>
          <w:color w:val="231F20"/>
          <w:spacing w:val="3"/>
        </w:rPr>
        <w:t xml:space="preserve">aan </w:t>
      </w:r>
      <w:r>
        <w:rPr>
          <w:color w:val="231F20"/>
          <w:spacing w:val="2"/>
        </w:rPr>
        <w:t xml:space="preserve">te </w:t>
      </w:r>
      <w:r>
        <w:rPr>
          <w:color w:val="231F20"/>
          <w:spacing w:val="4"/>
        </w:rPr>
        <w:t xml:space="preserve">drijven. </w:t>
      </w:r>
      <w:r>
        <w:rPr>
          <w:color w:val="231F20"/>
          <w:spacing w:val="2"/>
        </w:rPr>
        <w:t xml:space="preserve">De </w:t>
      </w:r>
      <w:r>
        <w:rPr>
          <w:color w:val="231F20"/>
          <w:spacing w:val="4"/>
        </w:rPr>
        <w:t xml:space="preserve">combinatie </w:t>
      </w:r>
      <w:r>
        <w:rPr>
          <w:color w:val="231F20"/>
          <w:spacing w:val="3"/>
        </w:rPr>
        <w:t xml:space="preserve">van deze twee </w:t>
      </w:r>
      <w:r>
        <w:rPr>
          <w:color w:val="231F20"/>
          <w:spacing w:val="4"/>
        </w:rPr>
        <w:t xml:space="preserve">motoren zorgt ervoor, </w:t>
      </w:r>
      <w:r>
        <w:rPr>
          <w:color w:val="231F20"/>
          <w:spacing w:val="3"/>
        </w:rPr>
        <w:t xml:space="preserve">dat </w:t>
      </w:r>
      <w:r>
        <w:rPr>
          <w:color w:val="231F20"/>
          <w:spacing w:val="5"/>
        </w:rPr>
        <w:t xml:space="preserve">het </w:t>
      </w:r>
      <w:r>
        <w:rPr>
          <w:color w:val="231F20"/>
          <w:spacing w:val="4"/>
        </w:rPr>
        <w:t>benzineverbruik</w:t>
      </w:r>
      <w:r>
        <w:rPr>
          <w:color w:val="231F20"/>
          <w:spacing w:val="13"/>
        </w:rPr>
        <w:t xml:space="preserve"> </w:t>
      </w:r>
      <w:r>
        <w:rPr>
          <w:color w:val="231F20"/>
          <w:spacing w:val="3"/>
        </w:rPr>
        <w:t>van</w:t>
      </w:r>
      <w:r>
        <w:rPr>
          <w:color w:val="231F20"/>
          <w:spacing w:val="14"/>
        </w:rPr>
        <w:t xml:space="preserve"> </w:t>
      </w:r>
      <w:r>
        <w:rPr>
          <w:color w:val="231F20"/>
          <w:spacing w:val="3"/>
        </w:rPr>
        <w:t>een</w:t>
      </w:r>
      <w:r>
        <w:rPr>
          <w:color w:val="231F20"/>
          <w:spacing w:val="13"/>
        </w:rPr>
        <w:t xml:space="preserve"> </w:t>
      </w:r>
      <w:r>
        <w:rPr>
          <w:color w:val="231F20"/>
          <w:spacing w:val="4"/>
        </w:rPr>
        <w:t>hybrideauto</w:t>
      </w:r>
      <w:r>
        <w:rPr>
          <w:color w:val="231F20"/>
          <w:spacing w:val="17"/>
        </w:rPr>
        <w:t xml:space="preserve"> </w:t>
      </w:r>
      <w:r>
        <w:rPr>
          <w:color w:val="231F20"/>
          <w:spacing w:val="4"/>
        </w:rPr>
        <w:t>lager</w:t>
      </w:r>
      <w:r>
        <w:rPr>
          <w:color w:val="231F20"/>
          <w:spacing w:val="14"/>
        </w:rPr>
        <w:t xml:space="preserve"> </w:t>
      </w:r>
      <w:r>
        <w:rPr>
          <w:color w:val="231F20"/>
          <w:spacing w:val="2"/>
        </w:rPr>
        <w:t>is</w:t>
      </w:r>
      <w:r>
        <w:rPr>
          <w:color w:val="231F20"/>
          <w:spacing w:val="13"/>
        </w:rPr>
        <w:t xml:space="preserve"> </w:t>
      </w:r>
      <w:r>
        <w:rPr>
          <w:color w:val="231F20"/>
          <w:spacing w:val="3"/>
        </w:rPr>
        <w:t>dan</w:t>
      </w:r>
      <w:r>
        <w:rPr>
          <w:color w:val="231F20"/>
          <w:spacing w:val="14"/>
        </w:rPr>
        <w:t xml:space="preserve"> </w:t>
      </w:r>
      <w:r>
        <w:rPr>
          <w:color w:val="231F20"/>
          <w:spacing w:val="3"/>
        </w:rPr>
        <w:t>van</w:t>
      </w:r>
      <w:r>
        <w:rPr>
          <w:color w:val="231F20"/>
          <w:spacing w:val="14"/>
        </w:rPr>
        <w:t xml:space="preserve"> </w:t>
      </w:r>
      <w:r>
        <w:rPr>
          <w:color w:val="231F20"/>
          <w:spacing w:val="3"/>
        </w:rPr>
        <w:t>een</w:t>
      </w:r>
      <w:r>
        <w:rPr>
          <w:color w:val="231F20"/>
          <w:spacing w:val="13"/>
        </w:rPr>
        <w:t xml:space="preserve"> </w:t>
      </w:r>
      <w:r>
        <w:rPr>
          <w:color w:val="231F20"/>
          <w:spacing w:val="5"/>
        </w:rPr>
        <w:t>benzineauto.</w:t>
      </w:r>
    </w:p>
    <w:p w:rsidR="00FB08DA" w:rsidRDefault="005F66F8">
      <w:pPr>
        <w:pStyle w:val="Plattetekst"/>
        <w:spacing w:before="1" w:line="211" w:lineRule="auto"/>
        <w:ind w:left="2097" w:right="2029"/>
      </w:pPr>
      <w:r>
        <w:rPr>
          <w:color w:val="231F20"/>
        </w:rPr>
        <w:t xml:space="preserve">Hierdoor is de uitstoot </w:t>
      </w:r>
      <w:r>
        <w:rPr>
          <w:rFonts w:ascii="Times New Roman"/>
          <w:color w:val="231F20"/>
          <w:sz w:val="26"/>
        </w:rPr>
        <w:t>van CO</w:t>
      </w:r>
      <w:r>
        <w:rPr>
          <w:rFonts w:ascii="Times New Roman"/>
          <w:color w:val="231F20"/>
          <w:position w:val="-7"/>
          <w:sz w:val="17"/>
        </w:rPr>
        <w:t xml:space="preserve">2 </w:t>
      </w:r>
      <w:r>
        <w:rPr>
          <w:color w:val="231F20"/>
        </w:rPr>
        <w:t>door de hybrideauto lager en komen er ook minder andere ongewenste stoffen vrij.</w:t>
      </w:r>
    </w:p>
    <w:p w:rsidR="00FB08DA" w:rsidRDefault="00FB08DA">
      <w:pPr>
        <w:pStyle w:val="Plattetekst"/>
        <w:spacing w:before="3"/>
        <w:rPr>
          <w:sz w:val="29"/>
        </w:rPr>
      </w:pPr>
    </w:p>
    <w:p w:rsidR="00FB08DA" w:rsidRDefault="005F66F8">
      <w:pPr>
        <w:pStyle w:val="Plattetekst"/>
        <w:tabs>
          <w:tab w:val="left" w:pos="1582"/>
          <w:tab w:val="left" w:pos="2097"/>
        </w:tabs>
        <w:spacing w:line="261" w:lineRule="auto"/>
        <w:ind w:left="2097" w:right="2443" w:hanging="96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 xml:space="preserve">Noem twee </w:t>
      </w:r>
      <w:r>
        <w:rPr>
          <w:color w:val="231F20"/>
          <w:spacing w:val="4"/>
        </w:rPr>
        <w:t xml:space="preserve">andere ongewenste stoffen </w:t>
      </w:r>
      <w:r>
        <w:rPr>
          <w:color w:val="231F20"/>
          <w:spacing w:val="3"/>
        </w:rPr>
        <w:t xml:space="preserve">die </w:t>
      </w:r>
      <w:r>
        <w:rPr>
          <w:color w:val="231F20"/>
          <w:spacing w:val="4"/>
        </w:rPr>
        <w:t xml:space="preserve">kunnen ontstaan </w:t>
      </w:r>
      <w:r>
        <w:rPr>
          <w:color w:val="231F20"/>
          <w:spacing w:val="3"/>
        </w:rPr>
        <w:t xml:space="preserve">bij </w:t>
      </w:r>
      <w:r>
        <w:rPr>
          <w:color w:val="231F20"/>
          <w:spacing w:val="5"/>
        </w:rPr>
        <w:t xml:space="preserve">de </w:t>
      </w:r>
      <w:r>
        <w:rPr>
          <w:color w:val="231F20"/>
          <w:spacing w:val="4"/>
        </w:rPr>
        <w:t xml:space="preserve">verbranding </w:t>
      </w:r>
      <w:r>
        <w:rPr>
          <w:color w:val="231F20"/>
          <w:spacing w:val="3"/>
        </w:rPr>
        <w:t xml:space="preserve">van </w:t>
      </w:r>
      <w:r>
        <w:rPr>
          <w:color w:val="231F20"/>
          <w:spacing w:val="4"/>
        </w:rPr>
        <w:t xml:space="preserve">benzine </w:t>
      </w:r>
      <w:r>
        <w:rPr>
          <w:color w:val="231F20"/>
          <w:spacing w:val="2"/>
        </w:rPr>
        <w:t>in de</w:t>
      </w:r>
      <w:r>
        <w:rPr>
          <w:color w:val="231F20"/>
          <w:spacing w:val="48"/>
        </w:rPr>
        <w:t xml:space="preserve"> </w:t>
      </w:r>
      <w:r>
        <w:rPr>
          <w:color w:val="231F20"/>
          <w:spacing w:val="5"/>
        </w:rPr>
        <w:t>benzinemotor.</w:t>
      </w:r>
    </w:p>
    <w:p w:rsidR="00FB08DA" w:rsidRDefault="00FB08DA">
      <w:pPr>
        <w:pStyle w:val="Plattetekst"/>
        <w:spacing w:before="4"/>
        <w:rPr>
          <w:sz w:val="25"/>
        </w:rPr>
      </w:pPr>
    </w:p>
    <w:p w:rsidR="00FB08DA" w:rsidRDefault="005F66F8" w:rsidP="0060336F">
      <w:pPr>
        <w:pStyle w:val="Plattetekst"/>
        <w:spacing w:line="254" w:lineRule="auto"/>
        <w:ind w:left="2097" w:right="1637"/>
      </w:pPr>
      <w:r>
        <w:rPr>
          <w:color w:val="231F20"/>
        </w:rPr>
        <w:t xml:space="preserve">Een voorbeeld van een hybrideauto is de Toyota Prius. Om aan te geven hoe ‘schoon’ deze auto is, geeft Toyota de volgende tabel met gegevens over het benzineverbruik en de </w:t>
      </w:r>
      <w:r>
        <w:rPr>
          <w:rFonts w:ascii="Times New Roman" w:hAnsi="Times New Roman"/>
          <w:color w:val="231F20"/>
          <w:sz w:val="26"/>
        </w:rPr>
        <w:t>CO</w:t>
      </w:r>
      <w:r>
        <w:rPr>
          <w:rFonts w:ascii="Times New Roman" w:hAnsi="Times New Roman"/>
          <w:color w:val="231F20"/>
          <w:position w:val="-7"/>
          <w:sz w:val="17"/>
        </w:rPr>
        <w:t xml:space="preserve">2 </w:t>
      </w:r>
      <w:r>
        <w:rPr>
          <w:color w:val="231F20"/>
        </w:rPr>
        <w:t>uitstoot.</w:t>
      </w:r>
    </w:p>
    <w:p w:rsidR="00FB08DA" w:rsidRDefault="005F66F8">
      <w:pPr>
        <w:tabs>
          <w:tab w:val="left" w:pos="3515"/>
        </w:tabs>
        <w:spacing w:before="260" w:line="304" w:lineRule="exact"/>
        <w:ind w:left="2097"/>
        <w:rPr>
          <w:i/>
          <w:sz w:val="14"/>
        </w:rPr>
      </w:pPr>
      <w:r>
        <w:rPr>
          <w:i/>
          <w:color w:val="231F20"/>
          <w:spacing w:val="5"/>
        </w:rPr>
        <w:t>Verbruik</w:t>
      </w:r>
      <w:r>
        <w:rPr>
          <w:i/>
          <w:color w:val="231F20"/>
          <w:spacing w:val="5"/>
        </w:rPr>
        <w:tab/>
      </w:r>
      <w:r>
        <w:rPr>
          <w:i/>
          <w:color w:val="231F20"/>
          <w:spacing w:val="3"/>
          <w:position w:val="1"/>
        </w:rPr>
        <w:t>CO</w:t>
      </w:r>
      <w:r>
        <w:rPr>
          <w:i/>
          <w:color w:val="231F20"/>
          <w:spacing w:val="3"/>
          <w:position w:val="-5"/>
          <w:sz w:val="14"/>
        </w:rPr>
        <w:t>2</w:t>
      </w:r>
    </w:p>
    <w:p w:rsidR="00FB08DA" w:rsidRDefault="005F66F8">
      <w:pPr>
        <w:pStyle w:val="Kop1"/>
        <w:tabs>
          <w:tab w:val="left" w:pos="3516"/>
        </w:tabs>
        <w:spacing w:line="366" w:lineRule="exact"/>
        <w:ind w:left="2097"/>
      </w:pPr>
      <w:r>
        <w:rPr>
          <w:color w:val="231F20"/>
          <w:spacing w:val="3"/>
        </w:rPr>
        <w:t>4,0</w:t>
      </w:r>
      <w:r>
        <w:rPr>
          <w:color w:val="231F20"/>
          <w:spacing w:val="3"/>
        </w:rPr>
        <w:tab/>
      </w:r>
      <w:r>
        <w:rPr>
          <w:color w:val="231F20"/>
          <w:spacing w:val="5"/>
        </w:rPr>
        <w:t>92</w:t>
      </w:r>
    </w:p>
    <w:p w:rsidR="00FB08DA" w:rsidRDefault="005F66F8">
      <w:pPr>
        <w:tabs>
          <w:tab w:val="left" w:pos="3515"/>
        </w:tabs>
        <w:spacing w:before="47"/>
        <w:ind w:left="2097"/>
        <w:rPr>
          <w:i/>
        </w:rPr>
      </w:pPr>
      <w:r>
        <w:rPr>
          <w:i/>
          <w:color w:val="231F20"/>
          <w:spacing w:val="4"/>
        </w:rPr>
        <w:t>L/100</w:t>
      </w:r>
      <w:r>
        <w:rPr>
          <w:i/>
          <w:color w:val="231F20"/>
          <w:spacing w:val="12"/>
        </w:rPr>
        <w:t xml:space="preserve"> </w:t>
      </w:r>
      <w:r>
        <w:rPr>
          <w:i/>
          <w:color w:val="231F20"/>
          <w:spacing w:val="3"/>
        </w:rPr>
        <w:t>km</w:t>
      </w:r>
      <w:r>
        <w:rPr>
          <w:i/>
          <w:color w:val="231F20"/>
          <w:spacing w:val="3"/>
        </w:rPr>
        <w:tab/>
      </w:r>
      <w:r>
        <w:rPr>
          <w:i/>
          <w:color w:val="231F20"/>
          <w:spacing w:val="6"/>
        </w:rPr>
        <w:t>g/km</w:t>
      </w:r>
    </w:p>
    <w:p w:rsidR="00FB08DA" w:rsidRDefault="00FB08DA">
      <w:pPr>
        <w:pStyle w:val="Plattetekst"/>
        <w:spacing w:before="6"/>
        <w:rPr>
          <w:i/>
          <w:sz w:val="28"/>
        </w:rPr>
      </w:pPr>
    </w:p>
    <w:p w:rsidR="00FB08DA" w:rsidRDefault="005F66F8" w:rsidP="00CE44B4">
      <w:pPr>
        <w:pStyle w:val="Plattetekst"/>
        <w:spacing w:before="1" w:line="225" w:lineRule="auto"/>
        <w:ind w:left="2097" w:right="1664" w:hanging="964"/>
      </w:pPr>
      <w:r>
        <w:rPr>
          <w:color w:val="231F20"/>
          <w:sz w:val="16"/>
        </w:rPr>
        <w:t>4p</w:t>
      </w:r>
      <w:r w:rsidR="00CE44B4">
        <w:rPr>
          <w:color w:val="231F20"/>
          <w:sz w:val="16"/>
        </w:rPr>
        <w:t xml:space="preserve">     </w:t>
      </w:r>
      <w:r>
        <w:rPr>
          <w:color w:val="231F20"/>
          <w:sz w:val="16"/>
        </w:rPr>
        <w:t xml:space="preserve"> </w:t>
      </w:r>
      <w:r>
        <w:rPr>
          <w:b/>
          <w:color w:val="231F20"/>
          <w:sz w:val="20"/>
        </w:rPr>
        <w:t xml:space="preserve">17 </w:t>
      </w:r>
      <w:r w:rsidR="00CE44B4">
        <w:rPr>
          <w:b/>
          <w:color w:val="231F20"/>
          <w:sz w:val="20"/>
        </w:rPr>
        <w:t xml:space="preserve">    </w:t>
      </w:r>
      <w:r>
        <w:rPr>
          <w:color w:val="231F20"/>
        </w:rPr>
        <w:t xml:space="preserve">Laat door middel van een berekening zien, dat deze waarden met elkaar overeenkomen. Gebruik voor benzine de formule </w:t>
      </w:r>
      <w:r>
        <w:rPr>
          <w:rFonts w:ascii="Times New Roman"/>
          <w:color w:val="231F20"/>
          <w:sz w:val="26"/>
        </w:rPr>
        <w:t>C</w:t>
      </w:r>
      <w:r>
        <w:rPr>
          <w:rFonts w:ascii="Times New Roman"/>
          <w:color w:val="231F20"/>
          <w:position w:val="-7"/>
          <w:sz w:val="17"/>
        </w:rPr>
        <w:t>7</w:t>
      </w:r>
      <w:r>
        <w:rPr>
          <w:rFonts w:ascii="Times New Roman"/>
          <w:color w:val="231F20"/>
          <w:sz w:val="26"/>
        </w:rPr>
        <w:t>H</w:t>
      </w:r>
      <w:r>
        <w:rPr>
          <w:rFonts w:ascii="Times New Roman"/>
          <w:color w:val="231F20"/>
          <w:position w:val="-7"/>
          <w:sz w:val="17"/>
        </w:rPr>
        <w:t>12</w:t>
      </w:r>
      <w:r>
        <w:rPr>
          <w:color w:val="231F20"/>
        </w:rPr>
        <w:t>, en ga uit van de volgende gegevens:</w:t>
      </w:r>
    </w:p>
    <w:p w:rsidR="00FB08DA" w:rsidRDefault="005F66F8">
      <w:pPr>
        <w:pStyle w:val="Lijstalinea"/>
        <w:numPr>
          <w:ilvl w:val="0"/>
          <w:numId w:val="2"/>
        </w:numPr>
        <w:tabs>
          <w:tab w:val="left" w:pos="2494"/>
          <w:tab w:val="left" w:pos="2495"/>
        </w:tabs>
        <w:spacing w:before="17" w:line="293" w:lineRule="exact"/>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4"/>
          <w:sz w:val="24"/>
        </w:rPr>
        <w:t xml:space="preserve">benzine </w:t>
      </w:r>
      <w:r>
        <w:rPr>
          <w:color w:val="231F20"/>
          <w:spacing w:val="2"/>
          <w:sz w:val="24"/>
        </w:rPr>
        <w:t xml:space="preserve">is </w:t>
      </w:r>
      <w:r>
        <w:rPr>
          <w:color w:val="231F20"/>
          <w:spacing w:val="3"/>
          <w:sz w:val="24"/>
        </w:rPr>
        <w:t xml:space="preserve">0,72 </w:t>
      </w:r>
      <w:r>
        <w:rPr>
          <w:color w:val="231F20"/>
          <w:spacing w:val="2"/>
          <w:sz w:val="24"/>
        </w:rPr>
        <w:t xml:space="preserve">kg </w:t>
      </w:r>
      <w:r>
        <w:rPr>
          <w:color w:val="231F20"/>
          <w:spacing w:val="3"/>
          <w:sz w:val="24"/>
        </w:rPr>
        <w:t>per</w:t>
      </w:r>
      <w:r>
        <w:rPr>
          <w:color w:val="231F20"/>
          <w:spacing w:val="8"/>
          <w:sz w:val="24"/>
        </w:rPr>
        <w:t xml:space="preserve"> </w:t>
      </w:r>
      <w:r>
        <w:rPr>
          <w:color w:val="231F20"/>
          <w:spacing w:val="5"/>
          <w:sz w:val="24"/>
        </w:rPr>
        <w:t>liter;</w:t>
      </w:r>
    </w:p>
    <w:p w:rsidR="00FB08DA" w:rsidRDefault="005F66F8">
      <w:pPr>
        <w:pStyle w:val="Lijstalinea"/>
        <w:numPr>
          <w:ilvl w:val="0"/>
          <w:numId w:val="2"/>
        </w:numPr>
        <w:tabs>
          <w:tab w:val="left" w:pos="2494"/>
          <w:tab w:val="left" w:pos="2495"/>
        </w:tabs>
        <w:spacing w:before="0" w:line="358" w:lineRule="exact"/>
        <w:ind w:hanging="397"/>
        <w:rPr>
          <w:sz w:val="24"/>
        </w:rPr>
      </w:pPr>
      <w:r>
        <w:rPr>
          <w:color w:val="231F20"/>
          <w:spacing w:val="3"/>
          <w:sz w:val="24"/>
        </w:rPr>
        <w:t xml:space="preserve">per mol </w:t>
      </w:r>
      <w:r>
        <w:rPr>
          <w:color w:val="231F20"/>
          <w:spacing w:val="4"/>
          <w:sz w:val="24"/>
        </w:rPr>
        <w:t xml:space="preserve">benzine ontstaat </w:t>
      </w:r>
      <w:r>
        <w:rPr>
          <w:color w:val="231F20"/>
          <w:sz w:val="24"/>
        </w:rPr>
        <w:t xml:space="preserve">7 </w:t>
      </w:r>
      <w:r>
        <w:rPr>
          <w:color w:val="231F20"/>
          <w:spacing w:val="3"/>
          <w:sz w:val="24"/>
        </w:rPr>
        <w:t>mol</w:t>
      </w:r>
      <w:r>
        <w:rPr>
          <w:color w:val="231F20"/>
          <w:spacing w:val="58"/>
          <w:sz w:val="24"/>
        </w:rPr>
        <w:t xml:space="preserve"> </w:t>
      </w:r>
      <w:r>
        <w:rPr>
          <w:rFonts w:ascii="Times New Roman" w:hAnsi="Times New Roman"/>
          <w:color w:val="231F20"/>
          <w:spacing w:val="4"/>
          <w:sz w:val="26"/>
        </w:rPr>
        <w:t>CO</w:t>
      </w:r>
      <w:r>
        <w:rPr>
          <w:rFonts w:ascii="Times New Roman" w:hAnsi="Times New Roman"/>
          <w:color w:val="231F20"/>
          <w:spacing w:val="4"/>
          <w:position w:val="-7"/>
          <w:sz w:val="17"/>
        </w:rPr>
        <w:t>2</w:t>
      </w:r>
      <w:r>
        <w:rPr>
          <w:color w:val="231F20"/>
          <w:spacing w:val="4"/>
          <w:sz w:val="24"/>
        </w:rPr>
        <w:t>.</w:t>
      </w:r>
    </w:p>
    <w:p w:rsidR="00FB08DA" w:rsidRDefault="005F66F8">
      <w:pPr>
        <w:pStyle w:val="Plattetekst"/>
        <w:spacing w:before="265"/>
        <w:ind w:left="2097" w:right="1496"/>
        <w:jc w:val="both"/>
      </w:pPr>
      <w:r>
        <w:rPr>
          <w:color w:val="231F20"/>
        </w:rPr>
        <w:t xml:space="preserve">In de Toyota Prius is de batterij een nikkel-metaalhydride-batterij, afgekort </w:t>
      </w:r>
      <w:r>
        <w:rPr>
          <w:rFonts w:ascii="Times New Roman"/>
          <w:color w:val="231F20"/>
          <w:sz w:val="26"/>
        </w:rPr>
        <w:t>NiMH</w:t>
      </w:r>
      <w:r>
        <w:rPr>
          <w:color w:val="231F20"/>
        </w:rPr>
        <w:t xml:space="preserve">-batterij. De ene elektrode (A) van de </w:t>
      </w:r>
      <w:r>
        <w:rPr>
          <w:rFonts w:ascii="Times New Roman"/>
          <w:color w:val="231F20"/>
          <w:sz w:val="26"/>
        </w:rPr>
        <w:t>NiMH</w:t>
      </w:r>
      <w:r>
        <w:rPr>
          <w:color w:val="231F20"/>
        </w:rPr>
        <w:t xml:space="preserve">-batterij is gemaakt van nikkel-oxyhydroxide, </w:t>
      </w:r>
      <w:r>
        <w:rPr>
          <w:rFonts w:ascii="Times New Roman"/>
          <w:color w:val="231F20"/>
          <w:sz w:val="26"/>
        </w:rPr>
        <w:t>NiO(OH)</w:t>
      </w:r>
      <w:r>
        <w:rPr>
          <w:color w:val="231F20"/>
        </w:rPr>
        <w:t>. De andere elektrode (B) bestaat uit een</w:t>
      </w:r>
    </w:p>
    <w:p w:rsidR="00FB08DA" w:rsidRDefault="005F66F8">
      <w:pPr>
        <w:pStyle w:val="Plattetekst"/>
        <w:spacing w:before="2"/>
        <w:ind w:left="2097" w:right="2737"/>
      </w:pPr>
      <w:r>
        <w:rPr>
          <w:color w:val="231F20"/>
        </w:rPr>
        <w:t xml:space="preserve">metaalhydride. Het metaalhydride wordt weergegeven met </w:t>
      </w:r>
      <w:r>
        <w:rPr>
          <w:rFonts w:ascii="Times New Roman"/>
          <w:color w:val="231F20"/>
          <w:sz w:val="26"/>
        </w:rPr>
        <w:t>MH</w:t>
      </w:r>
      <w:r>
        <w:rPr>
          <w:color w:val="231F20"/>
        </w:rPr>
        <w:t xml:space="preserve">. De elektrolyt in een </w:t>
      </w:r>
      <w:r>
        <w:rPr>
          <w:rFonts w:ascii="Times New Roman"/>
          <w:color w:val="231F20"/>
          <w:sz w:val="26"/>
        </w:rPr>
        <w:t>NiMH</w:t>
      </w:r>
      <w:r>
        <w:rPr>
          <w:color w:val="231F20"/>
        </w:rPr>
        <w:t xml:space="preserve">-batterij is een </w:t>
      </w:r>
      <w:r>
        <w:rPr>
          <w:rFonts w:ascii="Times New Roman"/>
          <w:color w:val="231F20"/>
          <w:sz w:val="26"/>
        </w:rPr>
        <w:t>KOH</w:t>
      </w:r>
      <w:r>
        <w:rPr>
          <w:color w:val="231F20"/>
        </w:rPr>
        <w:t>-oplossing.</w:t>
      </w:r>
    </w:p>
    <w:p w:rsidR="00FB08DA" w:rsidRDefault="005F66F8">
      <w:pPr>
        <w:pStyle w:val="Plattetekst"/>
        <w:spacing w:before="3" w:line="259" w:lineRule="auto"/>
        <w:ind w:left="2097" w:right="2029"/>
      </w:pPr>
      <w:r>
        <w:rPr>
          <w:color w:val="231F20"/>
        </w:rPr>
        <w:t xml:space="preserve">Wanneer de batterij stroom levert, vinden in de </w:t>
      </w:r>
      <w:r>
        <w:rPr>
          <w:rFonts w:ascii="Times New Roman"/>
          <w:color w:val="231F20"/>
          <w:sz w:val="26"/>
        </w:rPr>
        <w:t>NiMH</w:t>
      </w:r>
      <w:r>
        <w:rPr>
          <w:color w:val="231F20"/>
        </w:rPr>
        <w:t>-batterij de volgende halfreacties plaats:</w:t>
      </w:r>
    </w:p>
    <w:p w:rsidR="00FB08DA" w:rsidRDefault="00FB08DA">
      <w:pPr>
        <w:pStyle w:val="Plattetekst"/>
        <w:spacing w:before="4"/>
        <w:rPr>
          <w:sz w:val="23"/>
        </w:rPr>
      </w:pPr>
    </w:p>
    <w:p w:rsidR="00FB08DA" w:rsidRDefault="005F66F8">
      <w:pPr>
        <w:ind w:left="2097"/>
        <w:rPr>
          <w:rFonts w:ascii="Times New Roman" w:hAnsi="Times New Roman"/>
          <w:sz w:val="26"/>
        </w:rPr>
      </w:pPr>
      <w:r>
        <w:rPr>
          <w:color w:val="231F20"/>
          <w:sz w:val="24"/>
        </w:rPr>
        <w:t xml:space="preserve">elektrode A: </w:t>
      </w:r>
      <w:r w:rsidR="00CE44B4">
        <w:rPr>
          <w:color w:val="231F20"/>
          <w:sz w:val="24"/>
        </w:rPr>
        <w:tab/>
      </w:r>
      <w:r>
        <w:rPr>
          <w:rFonts w:ascii="Times New Roman" w:hAnsi="Times New Roman"/>
          <w:color w:val="231F20"/>
          <w:sz w:val="26"/>
        </w:rPr>
        <w:t xml:space="preserve">NiO(OH) </w:t>
      </w:r>
      <w:r w:rsidR="00CE44B4">
        <w:rPr>
          <w:rFonts w:ascii="Times New Roman" w:hAnsi="Times New Roman"/>
          <w:color w:val="231F20"/>
          <w:sz w:val="26"/>
        </w:rPr>
        <w:t xml:space="preserve">  </w:t>
      </w:r>
      <w:r>
        <w:rPr>
          <w:rFonts w:ascii="Times New Roman" w:hAnsi="Times New Roman"/>
          <w:color w:val="231F20"/>
          <w:sz w:val="26"/>
        </w:rPr>
        <w:t>+</w:t>
      </w:r>
      <w:r w:rsidR="00CE44B4">
        <w:rPr>
          <w:rFonts w:ascii="Times New Roman" w:hAnsi="Times New Roman"/>
          <w:color w:val="231F20"/>
          <w:sz w:val="26"/>
        </w:rPr>
        <w:t xml:space="preserve">  </w:t>
      </w:r>
      <w:r>
        <w:rPr>
          <w:rFonts w:ascii="Times New Roman" w:hAnsi="Times New Roman"/>
          <w:color w:val="231F20"/>
          <w:sz w:val="26"/>
        </w:rPr>
        <w:t xml:space="preserve"> H</w:t>
      </w:r>
      <w:r>
        <w:rPr>
          <w:rFonts w:ascii="Times New Roman" w:hAnsi="Times New Roman"/>
          <w:color w:val="231F20"/>
          <w:position w:val="-7"/>
          <w:sz w:val="17"/>
        </w:rPr>
        <w:t>2</w:t>
      </w:r>
      <w:r>
        <w:rPr>
          <w:rFonts w:ascii="Times New Roman" w:hAnsi="Times New Roman"/>
          <w:color w:val="231F20"/>
          <w:sz w:val="26"/>
        </w:rPr>
        <w:t xml:space="preserve">O </w:t>
      </w:r>
      <w:r w:rsidR="00CE44B4">
        <w:rPr>
          <w:rFonts w:ascii="Times New Roman" w:hAnsi="Times New Roman"/>
          <w:color w:val="231F20"/>
          <w:sz w:val="26"/>
        </w:rPr>
        <w:t xml:space="preserve">  </w:t>
      </w:r>
      <w:r>
        <w:rPr>
          <w:rFonts w:ascii="Times New Roman" w:hAnsi="Times New Roman"/>
          <w:color w:val="231F20"/>
          <w:sz w:val="26"/>
        </w:rPr>
        <w:t xml:space="preserve">+ </w:t>
      </w:r>
      <w:r w:rsidR="00CE44B4">
        <w:rPr>
          <w:rFonts w:ascii="Times New Roman" w:hAnsi="Times New Roman"/>
          <w:color w:val="231F20"/>
          <w:sz w:val="26"/>
        </w:rPr>
        <w:t xml:space="preserve">  </w:t>
      </w:r>
      <w:r>
        <w:rPr>
          <w:rFonts w:ascii="Times New Roman" w:hAnsi="Times New Roman"/>
          <w:color w:val="231F20"/>
          <w:sz w:val="26"/>
        </w:rPr>
        <w:t>e</w:t>
      </w:r>
      <w:r>
        <w:rPr>
          <w:rFonts w:ascii="Times New Roman" w:hAnsi="Times New Roman"/>
          <w:color w:val="231F20"/>
          <w:sz w:val="26"/>
          <w:vertAlign w:val="superscript"/>
        </w:rPr>
        <w:t>–</w:t>
      </w:r>
      <w:r>
        <w:rPr>
          <w:rFonts w:ascii="Times New Roman" w:hAnsi="Times New Roman"/>
          <w:color w:val="231F20"/>
          <w:sz w:val="26"/>
        </w:rPr>
        <w:t xml:space="preserve"> </w:t>
      </w:r>
      <w:r w:rsidR="00CE44B4">
        <w:rPr>
          <w:rFonts w:ascii="Times New Roman" w:hAnsi="Times New Roman"/>
          <w:color w:val="231F20"/>
          <w:sz w:val="26"/>
        </w:rPr>
        <w:t xml:space="preserve">  </w:t>
      </w:r>
      <w:r>
        <w:rPr>
          <w:rFonts w:ascii="Symbol" w:hAnsi="Symbol"/>
          <w:color w:val="231F20"/>
          <w:sz w:val="24"/>
        </w:rPr>
        <w:t></w:t>
      </w:r>
      <w:r w:rsidR="00CE44B4">
        <w:rPr>
          <w:rFonts w:ascii="Symbol" w:hAnsi="Symbol"/>
          <w:color w:val="231F20"/>
          <w:sz w:val="24"/>
        </w:rPr>
        <w:t></w:t>
      </w:r>
      <w:r w:rsidR="00CE44B4">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z w:val="26"/>
        </w:rPr>
        <w:t>Ni(OH)</w:t>
      </w:r>
      <w:r>
        <w:rPr>
          <w:rFonts w:ascii="Times New Roman" w:hAnsi="Times New Roman"/>
          <w:color w:val="231F20"/>
          <w:position w:val="-7"/>
          <w:sz w:val="17"/>
        </w:rPr>
        <w:t>2</w:t>
      </w:r>
      <w:r w:rsidR="00CE44B4">
        <w:rPr>
          <w:rFonts w:ascii="Times New Roman" w:hAnsi="Times New Roman"/>
          <w:color w:val="231F20"/>
          <w:position w:val="-7"/>
          <w:sz w:val="17"/>
        </w:rPr>
        <w:t xml:space="preserve">   </w:t>
      </w:r>
      <w:r>
        <w:rPr>
          <w:rFonts w:ascii="Times New Roman" w:hAnsi="Times New Roman"/>
          <w:color w:val="231F20"/>
          <w:sz w:val="26"/>
        </w:rPr>
        <w:t xml:space="preserve">+ </w:t>
      </w:r>
      <w:r w:rsidR="00CE44B4">
        <w:rPr>
          <w:rFonts w:ascii="Times New Roman" w:hAnsi="Times New Roman"/>
          <w:color w:val="231F20"/>
          <w:sz w:val="26"/>
        </w:rPr>
        <w:t xml:space="preserve">  </w:t>
      </w:r>
      <w:r>
        <w:rPr>
          <w:rFonts w:ascii="Times New Roman" w:hAnsi="Times New Roman"/>
          <w:color w:val="231F20"/>
          <w:sz w:val="26"/>
        </w:rPr>
        <w:t>OH</w:t>
      </w:r>
      <w:r w:rsidRPr="00CE44B4">
        <w:rPr>
          <w:rFonts w:ascii="Times New Roman" w:hAnsi="Times New Roman"/>
          <w:color w:val="231F20"/>
          <w:position w:val="4"/>
          <w:sz w:val="26"/>
          <w:vertAlign w:val="superscript"/>
        </w:rPr>
        <w:t>–</w:t>
      </w:r>
    </w:p>
    <w:p w:rsidR="00FB08DA" w:rsidRDefault="005F66F8">
      <w:pPr>
        <w:spacing w:before="231"/>
        <w:ind w:left="2097"/>
        <w:rPr>
          <w:rFonts w:ascii="Times New Roman" w:hAnsi="Times New Roman"/>
          <w:sz w:val="26"/>
        </w:rPr>
      </w:pPr>
      <w:r>
        <w:rPr>
          <w:color w:val="231F20"/>
          <w:sz w:val="24"/>
        </w:rPr>
        <w:t xml:space="preserve">elektrode B: </w:t>
      </w:r>
      <w:r w:rsidR="00CE44B4">
        <w:rPr>
          <w:color w:val="231F20"/>
          <w:sz w:val="24"/>
        </w:rPr>
        <w:tab/>
      </w:r>
      <w:r>
        <w:rPr>
          <w:rFonts w:ascii="Times New Roman" w:hAnsi="Times New Roman"/>
          <w:color w:val="231F20"/>
          <w:sz w:val="26"/>
        </w:rPr>
        <w:t xml:space="preserve">MH </w:t>
      </w:r>
      <w:r w:rsidR="00CE44B4">
        <w:rPr>
          <w:rFonts w:ascii="Times New Roman" w:hAnsi="Times New Roman"/>
          <w:color w:val="231F20"/>
          <w:sz w:val="26"/>
        </w:rPr>
        <w:t xml:space="preserve">  </w:t>
      </w:r>
      <w:r>
        <w:rPr>
          <w:rFonts w:ascii="Times New Roman" w:hAnsi="Times New Roman"/>
          <w:color w:val="231F20"/>
          <w:sz w:val="26"/>
        </w:rPr>
        <w:t>+</w:t>
      </w:r>
      <w:r w:rsidR="00CE44B4">
        <w:rPr>
          <w:rFonts w:ascii="Times New Roman" w:hAnsi="Times New Roman"/>
          <w:color w:val="231F20"/>
          <w:sz w:val="26"/>
        </w:rPr>
        <w:t xml:space="preserve">  </w:t>
      </w:r>
      <w:r>
        <w:rPr>
          <w:rFonts w:ascii="Times New Roman" w:hAnsi="Times New Roman"/>
          <w:color w:val="231F20"/>
          <w:sz w:val="26"/>
        </w:rPr>
        <w:t xml:space="preserve"> OH</w:t>
      </w:r>
      <w:r w:rsidRPr="00CE44B4">
        <w:rPr>
          <w:rFonts w:ascii="Times New Roman" w:hAnsi="Times New Roman"/>
          <w:color w:val="231F20"/>
          <w:position w:val="4"/>
          <w:sz w:val="26"/>
          <w:vertAlign w:val="superscript"/>
        </w:rPr>
        <w:t>–</w:t>
      </w:r>
      <w:r>
        <w:rPr>
          <w:rFonts w:ascii="Times New Roman" w:hAnsi="Times New Roman"/>
          <w:color w:val="231F20"/>
          <w:sz w:val="26"/>
        </w:rPr>
        <w:t xml:space="preserve"> </w:t>
      </w:r>
      <w:r w:rsidR="00CE44B4">
        <w:rPr>
          <w:rFonts w:ascii="Times New Roman" w:hAnsi="Times New Roman"/>
          <w:color w:val="231F20"/>
          <w:sz w:val="26"/>
        </w:rPr>
        <w:t xml:space="preserve">  </w:t>
      </w:r>
      <w:r>
        <w:rPr>
          <w:rFonts w:ascii="Symbol" w:hAnsi="Symbol"/>
          <w:color w:val="231F20"/>
          <w:sz w:val="24"/>
        </w:rPr>
        <w:t></w:t>
      </w:r>
      <w:r>
        <w:rPr>
          <w:rFonts w:ascii="Times New Roman" w:hAnsi="Times New Roman"/>
          <w:color w:val="231F20"/>
          <w:sz w:val="24"/>
        </w:rPr>
        <w:t xml:space="preserve"> </w:t>
      </w:r>
      <w:r w:rsidR="00CE44B4">
        <w:rPr>
          <w:rFonts w:ascii="Times New Roman" w:hAnsi="Times New Roman"/>
          <w:color w:val="231F20"/>
          <w:sz w:val="24"/>
        </w:rPr>
        <w:t xml:space="preserve">  </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 xml:space="preserve">O </w:t>
      </w:r>
      <w:r w:rsidR="00CE44B4">
        <w:rPr>
          <w:rFonts w:ascii="Times New Roman" w:hAnsi="Times New Roman"/>
          <w:color w:val="231F20"/>
          <w:sz w:val="26"/>
        </w:rPr>
        <w:t xml:space="preserve">  </w:t>
      </w:r>
      <w:r>
        <w:rPr>
          <w:rFonts w:ascii="Times New Roman" w:hAnsi="Times New Roman"/>
          <w:color w:val="231F20"/>
          <w:sz w:val="26"/>
        </w:rPr>
        <w:t xml:space="preserve">+ </w:t>
      </w:r>
      <w:r w:rsidR="00CE44B4">
        <w:rPr>
          <w:rFonts w:ascii="Times New Roman" w:hAnsi="Times New Roman"/>
          <w:color w:val="231F20"/>
          <w:sz w:val="26"/>
        </w:rPr>
        <w:t xml:space="preserve">  </w:t>
      </w:r>
      <w:r>
        <w:rPr>
          <w:rFonts w:ascii="Times New Roman" w:hAnsi="Times New Roman"/>
          <w:color w:val="231F20"/>
          <w:sz w:val="26"/>
        </w:rPr>
        <w:t>M</w:t>
      </w:r>
      <w:r w:rsidR="00CE44B4">
        <w:rPr>
          <w:rFonts w:ascii="Times New Roman" w:hAnsi="Times New Roman"/>
          <w:color w:val="231F20"/>
          <w:sz w:val="26"/>
        </w:rPr>
        <w:t xml:space="preserve">  </w:t>
      </w:r>
      <w:r>
        <w:rPr>
          <w:rFonts w:ascii="Times New Roman" w:hAnsi="Times New Roman"/>
          <w:color w:val="231F20"/>
          <w:sz w:val="26"/>
        </w:rPr>
        <w:t xml:space="preserve"> + </w:t>
      </w:r>
      <w:r w:rsidR="00CE44B4">
        <w:rPr>
          <w:rFonts w:ascii="Times New Roman" w:hAnsi="Times New Roman"/>
          <w:color w:val="231F20"/>
          <w:sz w:val="26"/>
        </w:rPr>
        <w:t xml:space="preserve">  </w:t>
      </w:r>
      <w:r>
        <w:rPr>
          <w:rFonts w:ascii="Times New Roman" w:hAnsi="Times New Roman"/>
          <w:color w:val="231F20"/>
          <w:sz w:val="26"/>
        </w:rPr>
        <w:t>e</w:t>
      </w:r>
      <w:r>
        <w:rPr>
          <w:rFonts w:ascii="Times New Roman" w:hAnsi="Times New Roman"/>
          <w:color w:val="231F20"/>
          <w:sz w:val="26"/>
          <w:vertAlign w:val="superscript"/>
        </w:rPr>
        <w:t>–</w:t>
      </w:r>
    </w:p>
    <w:p w:rsidR="00FB08DA" w:rsidRDefault="005F66F8">
      <w:pPr>
        <w:tabs>
          <w:tab w:val="left" w:pos="1582"/>
          <w:tab w:val="left" w:pos="2097"/>
        </w:tabs>
        <w:spacing w:before="241"/>
        <w:ind w:left="1134"/>
        <w:rPr>
          <w:sz w:val="24"/>
        </w:rPr>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sz w:val="24"/>
        </w:rPr>
        <w:t>Leid</w:t>
      </w:r>
      <w:r>
        <w:rPr>
          <w:color w:val="231F20"/>
          <w:spacing w:val="12"/>
          <w:sz w:val="24"/>
        </w:rPr>
        <w:t xml:space="preserve"> </w:t>
      </w:r>
      <w:r>
        <w:rPr>
          <w:color w:val="231F20"/>
          <w:spacing w:val="2"/>
          <w:sz w:val="24"/>
        </w:rPr>
        <w:t>af</w:t>
      </w:r>
      <w:r>
        <w:rPr>
          <w:color w:val="231F20"/>
          <w:spacing w:val="12"/>
          <w:sz w:val="24"/>
        </w:rPr>
        <w:t xml:space="preserve"> </w:t>
      </w:r>
      <w:r>
        <w:rPr>
          <w:color w:val="231F20"/>
          <w:spacing w:val="3"/>
          <w:sz w:val="24"/>
        </w:rPr>
        <w:t>wat</w:t>
      </w:r>
      <w:r>
        <w:rPr>
          <w:color w:val="231F20"/>
          <w:spacing w:val="13"/>
          <w:sz w:val="24"/>
        </w:rPr>
        <w:t xml:space="preserve"> </w:t>
      </w:r>
      <w:r>
        <w:rPr>
          <w:color w:val="231F20"/>
          <w:spacing w:val="2"/>
          <w:sz w:val="24"/>
        </w:rPr>
        <w:t>de</w:t>
      </w:r>
      <w:r>
        <w:rPr>
          <w:color w:val="231F20"/>
          <w:spacing w:val="12"/>
          <w:sz w:val="24"/>
        </w:rPr>
        <w:t xml:space="preserve"> </w:t>
      </w:r>
      <w:r>
        <w:rPr>
          <w:color w:val="231F20"/>
          <w:spacing w:val="4"/>
          <w:sz w:val="24"/>
        </w:rPr>
        <w:t>lading</w:t>
      </w:r>
      <w:r>
        <w:rPr>
          <w:color w:val="231F20"/>
          <w:spacing w:val="13"/>
          <w:sz w:val="24"/>
        </w:rPr>
        <w:t xml:space="preserve"> </w:t>
      </w:r>
      <w:r>
        <w:rPr>
          <w:color w:val="231F20"/>
          <w:spacing w:val="2"/>
          <w:sz w:val="24"/>
        </w:rPr>
        <w:t>is</w:t>
      </w:r>
      <w:r>
        <w:rPr>
          <w:color w:val="231F20"/>
          <w:spacing w:val="12"/>
          <w:sz w:val="24"/>
        </w:rPr>
        <w:t xml:space="preserve"> </w:t>
      </w:r>
      <w:r>
        <w:rPr>
          <w:color w:val="231F20"/>
          <w:spacing w:val="3"/>
          <w:sz w:val="24"/>
        </w:rPr>
        <w:t>van</w:t>
      </w:r>
      <w:r>
        <w:rPr>
          <w:color w:val="231F20"/>
          <w:spacing w:val="12"/>
          <w:sz w:val="24"/>
        </w:rPr>
        <w:t xml:space="preserve"> </w:t>
      </w:r>
      <w:r>
        <w:rPr>
          <w:color w:val="231F20"/>
          <w:spacing w:val="2"/>
          <w:sz w:val="24"/>
        </w:rPr>
        <w:t>de</w:t>
      </w:r>
      <w:r>
        <w:rPr>
          <w:color w:val="231F20"/>
          <w:spacing w:val="13"/>
          <w:sz w:val="24"/>
        </w:rPr>
        <w:t xml:space="preserve"> </w:t>
      </w:r>
      <w:r>
        <w:rPr>
          <w:color w:val="231F20"/>
          <w:spacing w:val="4"/>
          <w:sz w:val="24"/>
        </w:rPr>
        <w:t>nikkelionen</w:t>
      </w:r>
      <w:r>
        <w:rPr>
          <w:color w:val="231F20"/>
          <w:spacing w:val="12"/>
          <w:sz w:val="24"/>
        </w:rPr>
        <w:t xml:space="preserve"> </w:t>
      </w:r>
      <w:r>
        <w:rPr>
          <w:color w:val="231F20"/>
          <w:spacing w:val="2"/>
          <w:sz w:val="24"/>
        </w:rPr>
        <w:t>in</w:t>
      </w:r>
      <w:r>
        <w:rPr>
          <w:color w:val="231F20"/>
          <w:spacing w:val="13"/>
          <w:sz w:val="24"/>
        </w:rPr>
        <w:t xml:space="preserve"> </w:t>
      </w:r>
      <w:r>
        <w:rPr>
          <w:rFonts w:ascii="Times New Roman"/>
          <w:color w:val="231F20"/>
          <w:spacing w:val="4"/>
          <w:sz w:val="26"/>
        </w:rPr>
        <w:t>NiO(OH)</w:t>
      </w:r>
      <w:r>
        <w:rPr>
          <w:color w:val="231F20"/>
          <w:spacing w:val="4"/>
          <w:sz w:val="24"/>
        </w:rPr>
        <w:t>.</w:t>
      </w:r>
    </w:p>
    <w:p w:rsidR="00FB08DA" w:rsidRDefault="005F66F8">
      <w:pPr>
        <w:pStyle w:val="Plattetekst"/>
        <w:spacing w:line="254" w:lineRule="auto"/>
        <w:ind w:left="2097" w:right="1598"/>
      </w:pPr>
      <w:r>
        <w:rPr>
          <w:color w:val="231F20"/>
        </w:rPr>
        <w:t xml:space="preserve">Neem aan dat </w:t>
      </w:r>
      <w:r>
        <w:rPr>
          <w:rFonts w:ascii="Times New Roman"/>
          <w:color w:val="231F20"/>
          <w:sz w:val="26"/>
        </w:rPr>
        <w:t xml:space="preserve">NiO(OH) </w:t>
      </w:r>
      <w:r>
        <w:rPr>
          <w:color w:val="231F20"/>
        </w:rPr>
        <w:t>bestaat uit nikkelionen en twee soorten negatieve ionen.</w:t>
      </w:r>
    </w:p>
    <w:p w:rsidR="00FB08DA" w:rsidRDefault="00FB08DA">
      <w:pPr>
        <w:spacing w:line="254" w:lineRule="auto"/>
        <w:sectPr w:rsidR="00FB08DA">
          <w:pgSz w:w="11910" w:h="16840"/>
          <w:pgMar w:top="800" w:right="0" w:bottom="1160" w:left="0" w:header="0" w:footer="878" w:gutter="0"/>
          <w:cols w:space="708"/>
        </w:sectPr>
      </w:pPr>
    </w:p>
    <w:p w:rsidR="00FB08DA" w:rsidRDefault="005F66F8">
      <w:pPr>
        <w:pStyle w:val="Plattetekst"/>
        <w:tabs>
          <w:tab w:val="left" w:pos="1582"/>
          <w:tab w:val="left" w:pos="2097"/>
        </w:tabs>
        <w:spacing w:before="69" w:line="261" w:lineRule="auto"/>
        <w:ind w:left="2097" w:right="3082" w:hanging="964"/>
      </w:pPr>
      <w:r>
        <w:rPr>
          <w:color w:val="231F20"/>
          <w:spacing w:val="2"/>
          <w:sz w:val="16"/>
        </w:rPr>
        <w:lastRenderedPageBreak/>
        <w:t>2p</w:t>
      </w:r>
      <w:r>
        <w:rPr>
          <w:color w:val="231F20"/>
          <w:spacing w:val="2"/>
          <w:sz w:val="16"/>
        </w:rPr>
        <w:tab/>
      </w:r>
      <w:r>
        <w:rPr>
          <w:b/>
          <w:color w:val="231F20"/>
          <w:spacing w:val="3"/>
          <w:sz w:val="20"/>
        </w:rPr>
        <w:t>19</w:t>
      </w:r>
      <w:r>
        <w:rPr>
          <w:b/>
          <w:color w:val="231F20"/>
          <w:spacing w:val="3"/>
          <w:sz w:val="20"/>
        </w:rPr>
        <w:tab/>
      </w:r>
      <w:r>
        <w:rPr>
          <w:color w:val="231F20"/>
          <w:spacing w:val="2"/>
        </w:rPr>
        <w:t xml:space="preserve">Is </w:t>
      </w:r>
      <w:r>
        <w:rPr>
          <w:color w:val="231F20"/>
          <w:spacing w:val="4"/>
        </w:rPr>
        <w:t xml:space="preserve">elektrode </w:t>
      </w:r>
      <w:r>
        <w:rPr>
          <w:color w:val="231F20"/>
        </w:rPr>
        <w:t xml:space="preserve">B </w:t>
      </w:r>
      <w:r>
        <w:rPr>
          <w:color w:val="231F20"/>
          <w:spacing w:val="2"/>
        </w:rPr>
        <w:t xml:space="preserve">de </w:t>
      </w:r>
      <w:r>
        <w:rPr>
          <w:color w:val="231F20"/>
          <w:spacing w:val="4"/>
        </w:rPr>
        <w:t xml:space="preserve">positieve </w:t>
      </w:r>
      <w:r>
        <w:rPr>
          <w:color w:val="231F20"/>
          <w:spacing w:val="2"/>
        </w:rPr>
        <w:t xml:space="preserve">of de </w:t>
      </w:r>
      <w:r>
        <w:rPr>
          <w:color w:val="231F20"/>
          <w:spacing w:val="4"/>
        </w:rPr>
        <w:t xml:space="preserve">negatieve elektrode </w:t>
      </w:r>
      <w:r>
        <w:rPr>
          <w:color w:val="231F20"/>
          <w:spacing w:val="3"/>
        </w:rPr>
        <w:t xml:space="preserve">van </w:t>
      </w:r>
      <w:r>
        <w:rPr>
          <w:color w:val="231F20"/>
          <w:spacing w:val="5"/>
        </w:rPr>
        <w:t xml:space="preserve">de </w:t>
      </w:r>
      <w:r>
        <w:rPr>
          <w:color w:val="231F20"/>
          <w:spacing w:val="4"/>
        </w:rPr>
        <w:t xml:space="preserve">NiMH-batterij? Motiveer </w:t>
      </w:r>
      <w:r>
        <w:rPr>
          <w:color w:val="231F20"/>
          <w:spacing w:val="2"/>
        </w:rPr>
        <w:t>je</w:t>
      </w:r>
      <w:r>
        <w:rPr>
          <w:color w:val="231F20"/>
          <w:spacing w:val="29"/>
        </w:rPr>
        <w:t xml:space="preserve"> </w:t>
      </w:r>
      <w:r>
        <w:rPr>
          <w:color w:val="231F20"/>
          <w:spacing w:val="5"/>
        </w:rPr>
        <w:t>antwoord.</w:t>
      </w:r>
    </w:p>
    <w:p w:rsidR="00FB08DA" w:rsidRDefault="00FB08DA">
      <w:pPr>
        <w:pStyle w:val="Plattetekst"/>
        <w:rPr>
          <w:sz w:val="26"/>
        </w:rPr>
      </w:pPr>
    </w:p>
    <w:p w:rsidR="00FB08DA" w:rsidRDefault="005F66F8">
      <w:pPr>
        <w:pStyle w:val="Plattetekst"/>
        <w:spacing w:line="261" w:lineRule="auto"/>
        <w:ind w:left="2097" w:right="1882"/>
      </w:pPr>
      <w:r>
        <w:rPr>
          <w:color w:val="231F20"/>
        </w:rPr>
        <w:t>In een handleiding van de Toyota Prius staat onder andere de volgende informatie:</w:t>
      </w:r>
    </w:p>
    <w:p w:rsidR="00FB08DA" w:rsidRDefault="00FB08DA">
      <w:pPr>
        <w:pStyle w:val="Plattetekst"/>
        <w:spacing w:before="10"/>
        <w:rPr>
          <w:sz w:val="25"/>
        </w:rPr>
      </w:pPr>
    </w:p>
    <w:p w:rsidR="00FB08DA" w:rsidRDefault="005F66F8">
      <w:pPr>
        <w:pStyle w:val="Plattetekst"/>
        <w:spacing w:before="1"/>
        <w:ind w:left="2097"/>
      </w:pPr>
      <w:r>
        <w:rPr>
          <w:color w:val="231F20"/>
        </w:rPr>
        <w:t>Bij afnemende snelheid, zoals bij afremmen, zet de auto</w:t>
      </w:r>
    </w:p>
    <w:p w:rsidR="00FB08DA" w:rsidRDefault="005F66F8">
      <w:pPr>
        <w:pStyle w:val="Plattetekst"/>
        <w:spacing w:before="24" w:line="261" w:lineRule="auto"/>
        <w:ind w:left="2097" w:right="1882"/>
      </w:pPr>
      <w:r>
        <w:rPr>
          <w:color w:val="231F20"/>
        </w:rPr>
        <w:t>bewegingsenergie om in elektrische energie waarmee de batterij wordt opgeladen.</w:t>
      </w:r>
    </w:p>
    <w:p w:rsidR="00FB08DA" w:rsidRDefault="00FB08DA">
      <w:pPr>
        <w:pStyle w:val="Plattetekst"/>
        <w:spacing w:before="10"/>
        <w:rPr>
          <w:sz w:val="25"/>
        </w:rPr>
      </w:pPr>
    </w:p>
    <w:p w:rsidR="00FB08DA" w:rsidRDefault="005F66F8">
      <w:pPr>
        <w:pStyle w:val="Plattetekst"/>
        <w:tabs>
          <w:tab w:val="left" w:pos="1582"/>
          <w:tab w:val="left" w:pos="2097"/>
        </w:tabs>
        <w:spacing w:before="1"/>
        <w:ind w:left="2097" w:right="1598" w:hanging="96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totale reactie </w:t>
      </w:r>
      <w:r>
        <w:rPr>
          <w:color w:val="231F20"/>
          <w:spacing w:val="3"/>
        </w:rPr>
        <w:t xml:space="preserve">die </w:t>
      </w:r>
      <w:r>
        <w:rPr>
          <w:color w:val="231F20"/>
          <w:spacing w:val="4"/>
        </w:rPr>
        <w:t xml:space="preserve">optreedt </w:t>
      </w:r>
      <w:r>
        <w:rPr>
          <w:color w:val="231F20"/>
          <w:spacing w:val="5"/>
        </w:rPr>
        <w:t xml:space="preserve">tijdens </w:t>
      </w:r>
      <w:r>
        <w:rPr>
          <w:color w:val="231F20"/>
          <w:spacing w:val="3"/>
        </w:rPr>
        <w:t xml:space="preserve">het </w:t>
      </w:r>
      <w:r>
        <w:rPr>
          <w:color w:val="231F20"/>
          <w:spacing w:val="5"/>
        </w:rPr>
        <w:t xml:space="preserve">opladen </w:t>
      </w:r>
      <w:r>
        <w:rPr>
          <w:color w:val="231F20"/>
          <w:spacing w:val="3"/>
        </w:rPr>
        <w:t xml:space="preserve">van </w:t>
      </w:r>
      <w:r>
        <w:rPr>
          <w:color w:val="231F20"/>
          <w:spacing w:val="2"/>
        </w:rPr>
        <w:t>de</w:t>
      </w:r>
      <w:r>
        <w:rPr>
          <w:color w:val="231F20"/>
          <w:spacing w:val="21"/>
        </w:rPr>
        <w:t xml:space="preserve"> </w:t>
      </w:r>
      <w:r>
        <w:rPr>
          <w:rFonts w:ascii="Times New Roman"/>
          <w:color w:val="231F20"/>
          <w:spacing w:val="5"/>
          <w:sz w:val="26"/>
        </w:rPr>
        <w:t>NiMH</w:t>
      </w:r>
      <w:r>
        <w:rPr>
          <w:color w:val="231F20"/>
          <w:spacing w:val="5"/>
        </w:rPr>
        <w:t>-batterij.</w:t>
      </w:r>
    </w:p>
    <w:p w:rsidR="00FB08DA" w:rsidRDefault="00FB08DA">
      <w:pPr>
        <w:sectPr w:rsidR="00FB08DA">
          <w:pgSz w:w="11910" w:h="16840"/>
          <w:pgMar w:top="820" w:right="0" w:bottom="1160" w:left="0" w:header="0" w:footer="878" w:gutter="0"/>
          <w:cols w:space="708"/>
        </w:sectPr>
      </w:pPr>
    </w:p>
    <w:p w:rsidR="00FB08DA" w:rsidRDefault="00047F74">
      <w:pPr>
        <w:pStyle w:val="Kop2"/>
      </w:pPr>
      <w:r>
        <w:rPr>
          <w:noProof/>
        </w:rPr>
        <w:lastRenderedPageBreak/>
        <mc:AlternateContent>
          <mc:Choice Requires="wps">
            <w:drawing>
              <wp:anchor distT="0" distB="0" distL="0" distR="0" simplePos="0" relativeHeight="251613696"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3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F6F34" id="Line 227"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" strokecolor="silver" strokeweight="4.5pt">
                <w10:wrap type="topAndBottom" anchorx="page"/>
              </v:line>
            </w:pict>
          </mc:Fallback>
        </mc:AlternateContent>
      </w:r>
      <w:r w:rsidR="005F66F8">
        <w:rPr>
          <w:color w:val="231F20"/>
        </w:rPr>
        <w:t>Power-to-gas</w:t>
      </w:r>
    </w:p>
    <w:p w:rsidR="00FB08DA" w:rsidRDefault="00FB08DA">
      <w:pPr>
        <w:pStyle w:val="Plattetekst"/>
        <w:spacing w:before="5"/>
        <w:rPr>
          <w:b/>
          <w:sz w:val="17"/>
        </w:rPr>
      </w:pPr>
    </w:p>
    <w:p w:rsidR="00FB08DA" w:rsidRDefault="005F66F8">
      <w:pPr>
        <w:pStyle w:val="Plattetekst"/>
        <w:spacing w:before="92" w:line="261" w:lineRule="auto"/>
        <w:ind w:left="2097" w:right="1882"/>
      </w:pPr>
      <w:r>
        <w:rPr>
          <w:color w:val="231F20"/>
        </w:rPr>
        <w:t>Windmolens en zonnepanelen produceren soms meer stroom dan via het elektriciteitsnet kan worden afgenomen. Door gebruik te maken van</w:t>
      </w:r>
    </w:p>
    <w:p w:rsidR="00FB08DA" w:rsidRDefault="005F66F8">
      <w:pPr>
        <w:pStyle w:val="Plattetekst"/>
        <w:spacing w:line="274" w:lineRule="exact"/>
        <w:ind w:left="2097"/>
      </w:pPr>
      <w:r>
        <w:rPr>
          <w:color w:val="231F20"/>
        </w:rPr>
        <w:t>‘power-to-gas’-techniek kan deze energie worden opgeslagen.</w:t>
      </w:r>
    </w:p>
    <w:p w:rsidR="00FB08DA" w:rsidRDefault="005F66F8">
      <w:pPr>
        <w:pStyle w:val="Plattetekst"/>
        <w:spacing w:before="24" w:line="261" w:lineRule="auto"/>
        <w:ind w:left="2097" w:right="1882"/>
      </w:pPr>
      <w:r>
        <w:rPr>
          <w:color w:val="231F20"/>
        </w:rPr>
        <w:t>De elektrische energie wordt dan omgezet tot chemische energie die in de vorm van een brandbaar gas wordt opgeslagen. Deze techniek is in</w:t>
      </w:r>
    </w:p>
    <w:p w:rsidR="00FB08DA" w:rsidRDefault="005F66F8">
      <w:pPr>
        <w:pStyle w:val="Plattetekst"/>
        <w:spacing w:line="274" w:lineRule="exact"/>
        <w:ind w:left="2097"/>
      </w:pPr>
      <w:r>
        <w:rPr>
          <w:color w:val="231F20"/>
        </w:rPr>
        <w:t>onderstaand tekstfragment beschreven.</w:t>
      </w:r>
    </w:p>
    <w:p w:rsidR="00FB08DA" w:rsidRDefault="00FB08DA">
      <w:pPr>
        <w:pStyle w:val="Plattetekst"/>
        <w:spacing w:before="3"/>
        <w:rPr>
          <w:sz w:val="28"/>
        </w:rPr>
      </w:pPr>
    </w:p>
    <w:p w:rsidR="00FB08DA" w:rsidRDefault="005F66F8">
      <w:pPr>
        <w:pStyle w:val="Kop3"/>
        <w:spacing w:before="1"/>
      </w:pPr>
      <w:r>
        <w:rPr>
          <w:color w:val="231F20"/>
        </w:rPr>
        <w:t>tekstfragment</w:t>
      </w:r>
    </w:p>
    <w:p w:rsidR="00FB08DA" w:rsidRDefault="00047F74">
      <w:pPr>
        <w:pStyle w:val="Plattetekst"/>
        <w:spacing w:before="6"/>
        <w:rPr>
          <w:b/>
          <w:sz w:val="11"/>
        </w:rPr>
      </w:pPr>
      <w:r>
        <w:rPr>
          <w:noProof/>
        </w:rPr>
        <mc:AlternateContent>
          <mc:Choice Requires="wps">
            <w:drawing>
              <wp:anchor distT="0" distB="0" distL="0" distR="0" simplePos="0" relativeHeight="251615744" behindDoc="0" locked="0" layoutInCell="1" allowOverlap="1">
                <wp:simplePos x="0" y="0"/>
                <wp:positionH relativeFrom="page">
                  <wp:posOffset>720090</wp:posOffset>
                </wp:positionH>
                <wp:positionV relativeFrom="paragraph">
                  <wp:posOffset>115570</wp:posOffset>
                </wp:positionV>
                <wp:extent cx="6120765" cy="2711450"/>
                <wp:effectExtent l="15240" t="12065" r="7620" b="10160"/>
                <wp:wrapTopAndBottom/>
                <wp:docPr id="23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1145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D4A" w:rsidRDefault="00DE0D4A">
                            <w:pPr>
                              <w:pStyle w:val="Plattetekst"/>
                              <w:numPr>
                                <w:ilvl w:val="0"/>
                                <w:numId w:val="1"/>
                              </w:numPr>
                              <w:tabs>
                                <w:tab w:val="left" w:pos="953"/>
                                <w:tab w:val="left" w:pos="954"/>
                              </w:tabs>
                              <w:spacing w:before="131"/>
                              <w:ind w:hanging="459"/>
                              <w:jc w:val="left"/>
                            </w:pPr>
                            <w:r>
                              <w:rPr>
                                <w:color w:val="231F20"/>
                                <w:spacing w:val="3"/>
                              </w:rPr>
                              <w:t>Met</w:t>
                            </w:r>
                            <w:r>
                              <w:rPr>
                                <w:color w:val="231F20"/>
                                <w:spacing w:val="12"/>
                              </w:rPr>
                              <w:t xml:space="preserve"> </w:t>
                            </w:r>
                            <w:r>
                              <w:rPr>
                                <w:color w:val="231F20"/>
                                <w:spacing w:val="4"/>
                              </w:rPr>
                              <w:t>behulp</w:t>
                            </w:r>
                            <w:r>
                              <w:rPr>
                                <w:color w:val="231F20"/>
                                <w:spacing w:val="13"/>
                              </w:rPr>
                              <w:t xml:space="preserve"> </w:t>
                            </w:r>
                            <w:r>
                              <w:rPr>
                                <w:color w:val="231F20"/>
                                <w:spacing w:val="3"/>
                              </w:rPr>
                              <w:t>van</w:t>
                            </w:r>
                            <w:r>
                              <w:rPr>
                                <w:color w:val="231F20"/>
                                <w:spacing w:val="13"/>
                              </w:rPr>
                              <w:t xml:space="preserve"> </w:t>
                            </w:r>
                            <w:r>
                              <w:rPr>
                                <w:color w:val="231F20"/>
                                <w:spacing w:val="4"/>
                              </w:rPr>
                              <w:t>(groene)</w:t>
                            </w:r>
                            <w:r>
                              <w:rPr>
                                <w:color w:val="231F20"/>
                                <w:spacing w:val="13"/>
                              </w:rPr>
                              <w:t xml:space="preserve"> </w:t>
                            </w:r>
                            <w:r>
                              <w:rPr>
                                <w:color w:val="231F20"/>
                                <w:spacing w:val="4"/>
                              </w:rPr>
                              <w:t>stroom</w:t>
                            </w:r>
                            <w:r>
                              <w:rPr>
                                <w:color w:val="231F20"/>
                                <w:spacing w:val="13"/>
                              </w:rPr>
                              <w:t xml:space="preserve"> </w:t>
                            </w:r>
                            <w:r>
                              <w:rPr>
                                <w:color w:val="231F20"/>
                                <w:spacing w:val="3"/>
                              </w:rPr>
                              <w:t>kan</w:t>
                            </w:r>
                            <w:r>
                              <w:rPr>
                                <w:color w:val="231F20"/>
                                <w:spacing w:val="13"/>
                              </w:rPr>
                              <w:t xml:space="preserve"> </w:t>
                            </w:r>
                            <w:r>
                              <w:rPr>
                                <w:color w:val="231F20"/>
                                <w:spacing w:val="4"/>
                              </w:rPr>
                              <w:t>water</w:t>
                            </w:r>
                            <w:r>
                              <w:rPr>
                                <w:color w:val="231F20"/>
                                <w:spacing w:val="13"/>
                              </w:rPr>
                              <w:t xml:space="preserve"> </w:t>
                            </w:r>
                            <w:r>
                              <w:rPr>
                                <w:color w:val="231F20"/>
                                <w:spacing w:val="4"/>
                              </w:rPr>
                              <w:t>worden</w:t>
                            </w:r>
                            <w:r>
                              <w:rPr>
                                <w:color w:val="231F20"/>
                                <w:spacing w:val="13"/>
                              </w:rPr>
                              <w:t xml:space="preserve"> </w:t>
                            </w:r>
                            <w:r>
                              <w:rPr>
                                <w:color w:val="231F20"/>
                                <w:spacing w:val="4"/>
                              </w:rPr>
                              <w:t>ontleed</w:t>
                            </w:r>
                            <w:r>
                              <w:rPr>
                                <w:color w:val="231F20"/>
                                <w:spacing w:val="13"/>
                              </w:rPr>
                              <w:t xml:space="preserve"> </w:t>
                            </w:r>
                            <w:r>
                              <w:rPr>
                                <w:color w:val="231F20"/>
                                <w:spacing w:val="4"/>
                              </w:rPr>
                              <w:t>tot</w:t>
                            </w:r>
                            <w:r>
                              <w:rPr>
                                <w:color w:val="231F20"/>
                                <w:spacing w:val="13"/>
                              </w:rPr>
                              <w:t xml:space="preserve"> </w:t>
                            </w:r>
                            <w:r>
                              <w:rPr>
                                <w:color w:val="231F20"/>
                                <w:spacing w:val="4"/>
                              </w:rPr>
                              <w:t>zuurstof</w:t>
                            </w:r>
                            <w:r>
                              <w:rPr>
                                <w:color w:val="231F20"/>
                                <w:spacing w:val="13"/>
                              </w:rPr>
                              <w:t xml:space="preserve"> </w:t>
                            </w:r>
                            <w:r>
                              <w:rPr>
                                <w:color w:val="231F20"/>
                                <w:spacing w:val="5"/>
                              </w:rPr>
                              <w:t>en</w:t>
                            </w:r>
                          </w:p>
                          <w:p w:rsidR="00DE0D4A" w:rsidRDefault="00DE0D4A">
                            <w:pPr>
                              <w:pStyle w:val="Plattetekst"/>
                              <w:numPr>
                                <w:ilvl w:val="0"/>
                                <w:numId w:val="1"/>
                              </w:numPr>
                              <w:tabs>
                                <w:tab w:val="left" w:pos="953"/>
                                <w:tab w:val="left" w:pos="954"/>
                              </w:tabs>
                              <w:spacing w:before="24"/>
                              <w:ind w:hanging="459"/>
                              <w:jc w:val="left"/>
                            </w:pPr>
                            <w:r>
                              <w:rPr>
                                <w:color w:val="231F20"/>
                                <w:spacing w:val="4"/>
                              </w:rPr>
                              <w:t>waterstof.</w:t>
                            </w:r>
                            <w:r>
                              <w:rPr>
                                <w:color w:val="231F20"/>
                                <w:spacing w:val="13"/>
                              </w:rPr>
                              <w:t xml:space="preserve"> </w:t>
                            </w:r>
                            <w:r>
                              <w:rPr>
                                <w:color w:val="231F20"/>
                                <w:spacing w:val="5"/>
                              </w:rPr>
                              <w:t>Waterstof</w:t>
                            </w:r>
                            <w:r>
                              <w:rPr>
                                <w:color w:val="231F20"/>
                                <w:spacing w:val="14"/>
                              </w:rPr>
                              <w:t xml:space="preserve"> </w:t>
                            </w:r>
                            <w:r>
                              <w:rPr>
                                <w:color w:val="231F20"/>
                                <w:spacing w:val="2"/>
                              </w:rPr>
                              <w:t>is</w:t>
                            </w:r>
                            <w:r>
                              <w:rPr>
                                <w:color w:val="231F20"/>
                                <w:spacing w:val="14"/>
                              </w:rPr>
                              <w:t xml:space="preserve"> </w:t>
                            </w:r>
                            <w:r>
                              <w:rPr>
                                <w:color w:val="231F20"/>
                                <w:spacing w:val="3"/>
                              </w:rPr>
                              <w:t>een</w:t>
                            </w:r>
                            <w:r>
                              <w:rPr>
                                <w:color w:val="231F20"/>
                                <w:spacing w:val="14"/>
                              </w:rPr>
                              <w:t xml:space="preserve"> </w:t>
                            </w:r>
                            <w:r>
                              <w:rPr>
                                <w:color w:val="231F20"/>
                                <w:spacing w:val="4"/>
                              </w:rPr>
                              <w:t>grondstof</w:t>
                            </w:r>
                            <w:r>
                              <w:rPr>
                                <w:color w:val="231F20"/>
                                <w:spacing w:val="14"/>
                              </w:rPr>
                              <w:t xml:space="preserve"> </w:t>
                            </w:r>
                            <w:r>
                              <w:rPr>
                                <w:color w:val="231F20"/>
                                <w:spacing w:val="3"/>
                              </w:rPr>
                              <w:t>voor</w:t>
                            </w:r>
                            <w:r>
                              <w:rPr>
                                <w:color w:val="231F20"/>
                                <w:spacing w:val="13"/>
                              </w:rPr>
                              <w:t xml:space="preserve"> </w:t>
                            </w:r>
                            <w:r>
                              <w:rPr>
                                <w:color w:val="231F20"/>
                                <w:spacing w:val="2"/>
                              </w:rPr>
                              <w:t>de</w:t>
                            </w:r>
                            <w:r>
                              <w:rPr>
                                <w:color w:val="231F20"/>
                                <w:spacing w:val="14"/>
                              </w:rPr>
                              <w:t xml:space="preserve"> </w:t>
                            </w:r>
                            <w:r>
                              <w:rPr>
                                <w:color w:val="231F20"/>
                                <w:spacing w:val="4"/>
                              </w:rPr>
                              <w:t>chemische</w:t>
                            </w:r>
                            <w:r>
                              <w:rPr>
                                <w:color w:val="231F20"/>
                                <w:spacing w:val="14"/>
                              </w:rPr>
                              <w:t xml:space="preserve"> </w:t>
                            </w:r>
                            <w:r>
                              <w:rPr>
                                <w:color w:val="231F20"/>
                                <w:spacing w:val="4"/>
                              </w:rPr>
                              <w:t>industrie</w:t>
                            </w:r>
                            <w:r>
                              <w:rPr>
                                <w:color w:val="231F20"/>
                                <w:spacing w:val="14"/>
                              </w:rPr>
                              <w:t xml:space="preserve"> </w:t>
                            </w:r>
                            <w:r>
                              <w:rPr>
                                <w:color w:val="231F20"/>
                                <w:spacing w:val="2"/>
                              </w:rPr>
                              <w:t>en</w:t>
                            </w:r>
                            <w:r>
                              <w:rPr>
                                <w:color w:val="231F20"/>
                                <w:spacing w:val="14"/>
                              </w:rPr>
                              <w:t xml:space="preserve"> </w:t>
                            </w:r>
                            <w:r>
                              <w:rPr>
                                <w:color w:val="231F20"/>
                                <w:spacing w:val="5"/>
                              </w:rPr>
                              <w:t>kan</w:t>
                            </w:r>
                          </w:p>
                          <w:p w:rsidR="00DE0D4A" w:rsidRDefault="00DE0D4A">
                            <w:pPr>
                              <w:pStyle w:val="Plattetekst"/>
                              <w:numPr>
                                <w:ilvl w:val="0"/>
                                <w:numId w:val="1"/>
                              </w:numPr>
                              <w:tabs>
                                <w:tab w:val="left" w:pos="953"/>
                                <w:tab w:val="left" w:pos="954"/>
                              </w:tabs>
                              <w:spacing w:before="24"/>
                              <w:ind w:hanging="459"/>
                              <w:jc w:val="left"/>
                            </w:pPr>
                            <w:r>
                              <w:rPr>
                                <w:color w:val="231F20"/>
                                <w:spacing w:val="4"/>
                              </w:rPr>
                              <w:t xml:space="preserve">dienen </w:t>
                            </w:r>
                            <w:r>
                              <w:rPr>
                                <w:color w:val="231F20"/>
                                <w:spacing w:val="3"/>
                              </w:rPr>
                              <w:t xml:space="preserve">als </w:t>
                            </w:r>
                            <w:r>
                              <w:rPr>
                                <w:color w:val="231F20"/>
                                <w:spacing w:val="4"/>
                              </w:rPr>
                              <w:t xml:space="preserve">energiebron </w:t>
                            </w:r>
                            <w:r>
                              <w:rPr>
                                <w:color w:val="231F20"/>
                                <w:spacing w:val="3"/>
                              </w:rPr>
                              <w:t xml:space="preserve">voor </w:t>
                            </w:r>
                            <w:r>
                              <w:rPr>
                                <w:color w:val="231F20"/>
                                <w:spacing w:val="5"/>
                              </w:rPr>
                              <w:t xml:space="preserve">brandstofcelvoertuigen. </w:t>
                            </w:r>
                            <w:r>
                              <w:rPr>
                                <w:color w:val="231F20"/>
                                <w:spacing w:val="4"/>
                              </w:rPr>
                              <w:t>Ook kan</w:t>
                            </w:r>
                            <w:r>
                              <w:rPr>
                                <w:color w:val="231F20"/>
                                <w:spacing w:val="69"/>
                              </w:rPr>
                              <w:t xml:space="preserve"> </w:t>
                            </w:r>
                            <w:r>
                              <w:rPr>
                                <w:color w:val="231F20"/>
                                <w:spacing w:val="5"/>
                              </w:rPr>
                              <w:t>waterstof</w:t>
                            </w:r>
                          </w:p>
                          <w:p w:rsidR="00DE0D4A" w:rsidRDefault="00DE0D4A">
                            <w:pPr>
                              <w:pStyle w:val="Plattetekst"/>
                              <w:numPr>
                                <w:ilvl w:val="0"/>
                                <w:numId w:val="1"/>
                              </w:numPr>
                              <w:tabs>
                                <w:tab w:val="left" w:pos="953"/>
                                <w:tab w:val="left" w:pos="954"/>
                              </w:tabs>
                              <w:spacing w:before="24"/>
                              <w:ind w:hanging="459"/>
                              <w:jc w:val="left"/>
                            </w:pPr>
                            <w:r>
                              <w:rPr>
                                <w:color w:val="231F20"/>
                                <w:spacing w:val="3"/>
                              </w:rPr>
                              <w:t xml:space="preserve">door </w:t>
                            </w:r>
                            <w:r>
                              <w:rPr>
                                <w:color w:val="231F20"/>
                                <w:spacing w:val="5"/>
                              </w:rPr>
                              <w:t xml:space="preserve">reactie </w:t>
                            </w:r>
                            <w:r>
                              <w:rPr>
                                <w:color w:val="231F20"/>
                                <w:spacing w:val="4"/>
                              </w:rPr>
                              <w:t xml:space="preserve">met </w:t>
                            </w:r>
                            <w:r>
                              <w:rPr>
                                <w:color w:val="231F20"/>
                                <w:spacing w:val="5"/>
                              </w:rPr>
                              <w:t xml:space="preserve">koolstofdioxide </w:t>
                            </w:r>
                            <w:r>
                              <w:rPr>
                                <w:color w:val="231F20"/>
                                <w:spacing w:val="4"/>
                              </w:rPr>
                              <w:t xml:space="preserve">worden omgezet </w:t>
                            </w:r>
                            <w:r>
                              <w:rPr>
                                <w:color w:val="231F20"/>
                                <w:spacing w:val="3"/>
                              </w:rPr>
                              <w:t xml:space="preserve">tot </w:t>
                            </w:r>
                            <w:r>
                              <w:rPr>
                                <w:color w:val="231F20"/>
                                <w:spacing w:val="4"/>
                              </w:rPr>
                              <w:t>methaan.</w:t>
                            </w:r>
                            <w:r>
                              <w:rPr>
                                <w:color w:val="231F20"/>
                                <w:spacing w:val="74"/>
                              </w:rPr>
                              <w:t xml:space="preserve"> </w:t>
                            </w:r>
                            <w:r>
                              <w:rPr>
                                <w:color w:val="231F20"/>
                                <w:spacing w:val="5"/>
                              </w:rPr>
                              <w:t>Deze</w:t>
                            </w:r>
                          </w:p>
                          <w:p w:rsidR="00DE0D4A" w:rsidRDefault="00DE0D4A">
                            <w:pPr>
                              <w:pStyle w:val="Plattetekst"/>
                              <w:numPr>
                                <w:ilvl w:val="0"/>
                                <w:numId w:val="1"/>
                              </w:numPr>
                              <w:tabs>
                                <w:tab w:val="left" w:pos="953"/>
                                <w:tab w:val="left" w:pos="954"/>
                              </w:tabs>
                              <w:spacing w:before="24"/>
                              <w:ind w:hanging="459"/>
                              <w:jc w:val="left"/>
                            </w:pPr>
                            <w:r>
                              <w:rPr>
                                <w:color w:val="231F20"/>
                                <w:spacing w:val="4"/>
                              </w:rPr>
                              <w:t xml:space="preserve">reactie wordt methanisering genoemd. </w:t>
                            </w:r>
                            <w:r>
                              <w:rPr>
                                <w:color w:val="231F20"/>
                                <w:spacing w:val="3"/>
                              </w:rPr>
                              <w:t xml:space="preserve">Het </w:t>
                            </w:r>
                            <w:r>
                              <w:rPr>
                                <w:color w:val="231F20"/>
                                <w:spacing w:val="4"/>
                              </w:rPr>
                              <w:t>geproduceerde methaan</w:t>
                            </w:r>
                            <w:r>
                              <w:rPr>
                                <w:color w:val="231F20"/>
                                <w:spacing w:val="72"/>
                              </w:rPr>
                              <w:t xml:space="preserve"> </w:t>
                            </w:r>
                            <w:r>
                              <w:rPr>
                                <w:color w:val="231F20"/>
                                <w:spacing w:val="5"/>
                              </w:rPr>
                              <w:t>kan</w:t>
                            </w:r>
                          </w:p>
                          <w:p w:rsidR="00DE0D4A" w:rsidRDefault="00DE0D4A">
                            <w:pPr>
                              <w:pStyle w:val="Plattetekst"/>
                              <w:numPr>
                                <w:ilvl w:val="0"/>
                                <w:numId w:val="1"/>
                              </w:numPr>
                              <w:tabs>
                                <w:tab w:val="left" w:pos="953"/>
                                <w:tab w:val="left" w:pos="954"/>
                              </w:tabs>
                              <w:spacing w:before="24"/>
                              <w:ind w:hanging="459"/>
                              <w:jc w:val="left"/>
                            </w:pPr>
                            <w:r>
                              <w:rPr>
                                <w:color w:val="231F20"/>
                                <w:spacing w:val="4"/>
                              </w:rPr>
                              <w:t>worden</w:t>
                            </w:r>
                            <w:r>
                              <w:rPr>
                                <w:color w:val="231F20"/>
                                <w:spacing w:val="13"/>
                              </w:rPr>
                              <w:t xml:space="preserve"> </w:t>
                            </w:r>
                            <w:r>
                              <w:rPr>
                                <w:color w:val="231F20"/>
                                <w:spacing w:val="4"/>
                              </w:rPr>
                              <w:t>ingevoerd</w:t>
                            </w:r>
                            <w:r>
                              <w:rPr>
                                <w:color w:val="231F20"/>
                                <w:spacing w:val="13"/>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4"/>
                              </w:rPr>
                              <w:t>aardgasnet</w:t>
                            </w:r>
                            <w:r>
                              <w:rPr>
                                <w:color w:val="231F20"/>
                                <w:spacing w:val="13"/>
                              </w:rPr>
                              <w:t xml:space="preserve"> </w:t>
                            </w:r>
                            <w:r>
                              <w:rPr>
                                <w:color w:val="231F20"/>
                                <w:spacing w:val="2"/>
                              </w:rPr>
                              <w:t>of</w:t>
                            </w:r>
                            <w:r>
                              <w:rPr>
                                <w:color w:val="231F20"/>
                                <w:spacing w:val="14"/>
                              </w:rPr>
                              <w:t xml:space="preserve"> </w:t>
                            </w:r>
                            <w:r>
                              <w:rPr>
                                <w:color w:val="231F20"/>
                              </w:rPr>
                              <w:t>–</w:t>
                            </w:r>
                            <w:r>
                              <w:rPr>
                                <w:color w:val="231F20"/>
                                <w:spacing w:val="13"/>
                              </w:rPr>
                              <w:t xml:space="preserve"> </w:t>
                            </w:r>
                            <w:r>
                              <w:rPr>
                                <w:color w:val="231F20"/>
                                <w:spacing w:val="2"/>
                              </w:rPr>
                              <w:t>in</w:t>
                            </w:r>
                            <w:r>
                              <w:rPr>
                                <w:color w:val="231F20"/>
                                <w:spacing w:val="13"/>
                              </w:rPr>
                              <w:t xml:space="preserve"> </w:t>
                            </w:r>
                            <w:r>
                              <w:rPr>
                                <w:color w:val="231F20"/>
                                <w:spacing w:val="4"/>
                              </w:rPr>
                              <w:t>vloeibare</w:t>
                            </w:r>
                            <w:r>
                              <w:rPr>
                                <w:color w:val="231F20"/>
                                <w:spacing w:val="13"/>
                              </w:rPr>
                              <w:t xml:space="preserve"> </w:t>
                            </w:r>
                            <w:r>
                              <w:rPr>
                                <w:color w:val="231F20"/>
                                <w:spacing w:val="2"/>
                              </w:rPr>
                              <w:t>of</w:t>
                            </w:r>
                            <w:r>
                              <w:rPr>
                                <w:color w:val="231F20"/>
                                <w:spacing w:val="13"/>
                              </w:rPr>
                              <w:t xml:space="preserve"> </w:t>
                            </w:r>
                            <w:r>
                              <w:rPr>
                                <w:color w:val="231F20"/>
                                <w:spacing w:val="5"/>
                              </w:rPr>
                              <w:t>samengeperste</w:t>
                            </w:r>
                          </w:p>
                          <w:p w:rsidR="00DE0D4A" w:rsidRDefault="00DE0D4A">
                            <w:pPr>
                              <w:pStyle w:val="Plattetekst"/>
                              <w:numPr>
                                <w:ilvl w:val="0"/>
                                <w:numId w:val="1"/>
                              </w:numPr>
                              <w:tabs>
                                <w:tab w:val="left" w:pos="953"/>
                                <w:tab w:val="left" w:pos="954"/>
                              </w:tabs>
                              <w:spacing w:before="24"/>
                              <w:ind w:hanging="459"/>
                              <w:jc w:val="left"/>
                            </w:pPr>
                            <w:r>
                              <w:rPr>
                                <w:color w:val="231F20"/>
                                <w:spacing w:val="3"/>
                              </w:rPr>
                              <w:t xml:space="preserve">vorm </w:t>
                            </w:r>
                            <w:r>
                              <w:rPr>
                                <w:color w:val="231F20"/>
                              </w:rPr>
                              <w:t xml:space="preserve">– </w:t>
                            </w:r>
                            <w:r>
                              <w:rPr>
                                <w:color w:val="231F20"/>
                                <w:spacing w:val="4"/>
                              </w:rPr>
                              <w:t xml:space="preserve">worden gebruikt </w:t>
                            </w:r>
                            <w:r>
                              <w:rPr>
                                <w:color w:val="231F20"/>
                                <w:spacing w:val="3"/>
                              </w:rPr>
                              <w:t xml:space="preserve">als </w:t>
                            </w:r>
                            <w:r>
                              <w:rPr>
                                <w:color w:val="231F20"/>
                                <w:spacing w:val="4"/>
                              </w:rPr>
                              <w:t xml:space="preserve">brandstof </w:t>
                            </w:r>
                            <w:r>
                              <w:rPr>
                                <w:color w:val="231F20"/>
                                <w:spacing w:val="3"/>
                              </w:rPr>
                              <w:t xml:space="preserve">voor </w:t>
                            </w:r>
                            <w:r>
                              <w:rPr>
                                <w:color w:val="231F20"/>
                                <w:spacing w:val="4"/>
                              </w:rPr>
                              <w:t>bijvoorbeeld</w:t>
                            </w:r>
                            <w:r>
                              <w:rPr>
                                <w:color w:val="231F20"/>
                                <w:spacing w:val="10"/>
                              </w:rPr>
                              <w:t xml:space="preserve"> </w:t>
                            </w:r>
                            <w:r>
                              <w:rPr>
                                <w:color w:val="231F20"/>
                                <w:spacing w:val="5"/>
                              </w:rPr>
                              <w:t>auto’s.</w:t>
                            </w:r>
                          </w:p>
                          <w:p w:rsidR="00DE0D4A" w:rsidRDefault="00DE0D4A">
                            <w:pPr>
                              <w:pStyle w:val="Plattetekst"/>
                              <w:numPr>
                                <w:ilvl w:val="0"/>
                                <w:numId w:val="1"/>
                              </w:numPr>
                              <w:tabs>
                                <w:tab w:val="left" w:pos="953"/>
                                <w:tab w:val="left" w:pos="954"/>
                              </w:tabs>
                              <w:spacing w:before="24"/>
                              <w:ind w:hanging="459"/>
                              <w:jc w:val="left"/>
                            </w:pPr>
                            <w:r>
                              <w:rPr>
                                <w:color w:val="231F20"/>
                                <w:spacing w:val="2"/>
                              </w:rPr>
                              <w:t>De</w:t>
                            </w:r>
                            <w:r>
                              <w:rPr>
                                <w:color w:val="231F20"/>
                                <w:spacing w:val="13"/>
                              </w:rPr>
                              <w:t xml:space="preserve"> </w:t>
                            </w:r>
                            <w:r>
                              <w:rPr>
                                <w:color w:val="231F20"/>
                                <w:spacing w:val="4"/>
                              </w:rPr>
                              <w:t>zuurstof</w:t>
                            </w:r>
                            <w:r>
                              <w:rPr>
                                <w:color w:val="231F20"/>
                                <w:spacing w:val="13"/>
                              </w:rPr>
                              <w:t xml:space="preserve"> </w:t>
                            </w:r>
                            <w:r>
                              <w:rPr>
                                <w:color w:val="231F20"/>
                                <w:spacing w:val="3"/>
                              </w:rPr>
                              <w:t>die</w:t>
                            </w:r>
                            <w:r>
                              <w:rPr>
                                <w:color w:val="231F20"/>
                                <w:spacing w:val="13"/>
                              </w:rPr>
                              <w:t xml:space="preserve"> </w:t>
                            </w:r>
                            <w:r>
                              <w:rPr>
                                <w:color w:val="231F20"/>
                                <w:spacing w:val="3"/>
                              </w:rPr>
                              <w:t>bij</w:t>
                            </w:r>
                            <w:r>
                              <w:rPr>
                                <w:color w:val="231F20"/>
                                <w:spacing w:val="13"/>
                              </w:rPr>
                              <w:t xml:space="preserve"> </w:t>
                            </w:r>
                            <w:r>
                              <w:rPr>
                                <w:color w:val="231F20"/>
                                <w:spacing w:val="2"/>
                              </w:rPr>
                              <w:t>de</w:t>
                            </w:r>
                            <w:r>
                              <w:rPr>
                                <w:color w:val="231F20"/>
                                <w:spacing w:val="13"/>
                              </w:rPr>
                              <w:t xml:space="preserve"> </w:t>
                            </w:r>
                            <w:r>
                              <w:rPr>
                                <w:color w:val="231F20"/>
                                <w:spacing w:val="4"/>
                              </w:rPr>
                              <w:t>elektrolyse</w:t>
                            </w:r>
                            <w:r>
                              <w:rPr>
                                <w:color w:val="231F20"/>
                                <w:spacing w:val="12"/>
                              </w:rPr>
                              <w:t xml:space="preserve"> </w:t>
                            </w:r>
                            <w:r>
                              <w:rPr>
                                <w:color w:val="231F20"/>
                                <w:spacing w:val="4"/>
                              </w:rPr>
                              <w:t>ontstaat,</w:t>
                            </w:r>
                            <w:r>
                              <w:rPr>
                                <w:color w:val="231F20"/>
                                <w:spacing w:val="13"/>
                              </w:rPr>
                              <w:t xml:space="preserve"> </w:t>
                            </w:r>
                            <w:r>
                              <w:rPr>
                                <w:color w:val="231F20"/>
                                <w:spacing w:val="3"/>
                              </w:rPr>
                              <w:t>kan</w:t>
                            </w:r>
                            <w:r>
                              <w:rPr>
                                <w:color w:val="231F20"/>
                                <w:spacing w:val="13"/>
                              </w:rPr>
                              <w:t xml:space="preserve"> </w:t>
                            </w:r>
                            <w:r>
                              <w:rPr>
                                <w:color w:val="231F20"/>
                                <w:spacing w:val="4"/>
                              </w:rPr>
                              <w:t>worden</w:t>
                            </w:r>
                            <w:r>
                              <w:rPr>
                                <w:color w:val="231F20"/>
                                <w:spacing w:val="14"/>
                              </w:rPr>
                              <w:t xml:space="preserve"> </w:t>
                            </w:r>
                            <w:r>
                              <w:rPr>
                                <w:color w:val="231F20"/>
                                <w:spacing w:val="4"/>
                              </w:rPr>
                              <w:t>gebruikt</w:t>
                            </w:r>
                            <w:r>
                              <w:rPr>
                                <w:color w:val="231F20"/>
                                <w:spacing w:val="14"/>
                              </w:rPr>
                              <w:t xml:space="preserve"> </w:t>
                            </w:r>
                            <w:r>
                              <w:rPr>
                                <w:color w:val="231F20"/>
                                <w:spacing w:val="2"/>
                              </w:rPr>
                              <w:t>in</w:t>
                            </w:r>
                            <w:r>
                              <w:rPr>
                                <w:color w:val="231F20"/>
                                <w:spacing w:val="13"/>
                              </w:rPr>
                              <w:t xml:space="preserve"> </w:t>
                            </w:r>
                            <w:r>
                              <w:rPr>
                                <w:color w:val="231F20"/>
                                <w:spacing w:val="5"/>
                              </w:rPr>
                              <w:t>een</w:t>
                            </w:r>
                          </w:p>
                          <w:p w:rsidR="00DE0D4A" w:rsidRDefault="00DE0D4A">
                            <w:pPr>
                              <w:pStyle w:val="Plattetekst"/>
                              <w:numPr>
                                <w:ilvl w:val="0"/>
                                <w:numId w:val="1"/>
                              </w:numPr>
                              <w:tabs>
                                <w:tab w:val="left" w:pos="953"/>
                                <w:tab w:val="left" w:pos="954"/>
                              </w:tabs>
                              <w:spacing w:before="24"/>
                              <w:ind w:hanging="459"/>
                              <w:jc w:val="left"/>
                            </w:pPr>
                            <w:r>
                              <w:rPr>
                                <w:color w:val="231F20"/>
                                <w:spacing w:val="4"/>
                              </w:rPr>
                              <w:t>vergassingsinstallatie, waarin biomassa wordt vergast tot</w:t>
                            </w:r>
                            <w:r>
                              <w:rPr>
                                <w:color w:val="231F20"/>
                                <w:spacing w:val="62"/>
                              </w:rPr>
                              <w:t xml:space="preserve"> </w:t>
                            </w:r>
                            <w:r>
                              <w:rPr>
                                <w:color w:val="231F20"/>
                                <w:spacing w:val="5"/>
                              </w:rPr>
                              <w:t>‘synthesegas’:</w:t>
                            </w:r>
                          </w:p>
                          <w:p w:rsidR="00DE0D4A" w:rsidRDefault="00DE0D4A">
                            <w:pPr>
                              <w:pStyle w:val="Plattetekst"/>
                              <w:numPr>
                                <w:ilvl w:val="0"/>
                                <w:numId w:val="1"/>
                              </w:numPr>
                              <w:tabs>
                                <w:tab w:val="left" w:pos="953"/>
                                <w:tab w:val="left" w:pos="954"/>
                              </w:tabs>
                              <w:spacing w:before="24"/>
                              <w:ind w:hanging="559"/>
                              <w:jc w:val="left"/>
                            </w:pPr>
                            <w:r>
                              <w:rPr>
                                <w:color w:val="231F20"/>
                                <w:spacing w:val="3"/>
                              </w:rPr>
                              <w:t xml:space="preserve">een </w:t>
                            </w:r>
                            <w:r>
                              <w:rPr>
                                <w:color w:val="231F20"/>
                                <w:spacing w:val="4"/>
                              </w:rPr>
                              <w:t xml:space="preserve">mengsel </w:t>
                            </w:r>
                            <w:r>
                              <w:rPr>
                                <w:color w:val="231F20"/>
                                <w:spacing w:val="3"/>
                              </w:rPr>
                              <w:t xml:space="preserve">van </w:t>
                            </w:r>
                            <w:r>
                              <w:rPr>
                                <w:color w:val="231F20"/>
                                <w:spacing w:val="4"/>
                              </w:rPr>
                              <w:t xml:space="preserve">koolstofmonoöxide </w:t>
                            </w:r>
                            <w:r>
                              <w:rPr>
                                <w:color w:val="231F20"/>
                                <w:spacing w:val="2"/>
                              </w:rPr>
                              <w:t xml:space="preserve">en </w:t>
                            </w:r>
                            <w:r>
                              <w:rPr>
                                <w:color w:val="231F20"/>
                                <w:spacing w:val="4"/>
                              </w:rPr>
                              <w:t>waterstof. Hierbij ontstaat</w:t>
                            </w:r>
                            <w:r>
                              <w:rPr>
                                <w:color w:val="231F20"/>
                                <w:spacing w:val="15"/>
                              </w:rPr>
                              <w:t xml:space="preserve"> </w:t>
                            </w:r>
                            <w:r>
                              <w:rPr>
                                <w:color w:val="231F20"/>
                                <w:spacing w:val="5"/>
                              </w:rPr>
                              <w:t>ook</w:t>
                            </w:r>
                          </w:p>
                          <w:p w:rsidR="00DE0D4A" w:rsidRDefault="00DE0D4A">
                            <w:pPr>
                              <w:pStyle w:val="Plattetekst"/>
                              <w:numPr>
                                <w:ilvl w:val="0"/>
                                <w:numId w:val="1"/>
                              </w:numPr>
                              <w:tabs>
                                <w:tab w:val="left" w:pos="953"/>
                                <w:tab w:val="left" w:pos="954"/>
                              </w:tabs>
                              <w:spacing w:before="24"/>
                              <w:ind w:hanging="559"/>
                              <w:jc w:val="left"/>
                            </w:pPr>
                            <w:r>
                              <w:rPr>
                                <w:color w:val="231F20"/>
                                <w:spacing w:val="3"/>
                              </w:rPr>
                              <w:t xml:space="preserve">een </w:t>
                            </w:r>
                            <w:r>
                              <w:rPr>
                                <w:color w:val="231F20"/>
                                <w:spacing w:val="4"/>
                              </w:rPr>
                              <w:t xml:space="preserve">beperkte hoeveelheid koolstofdioxide, </w:t>
                            </w:r>
                            <w:r>
                              <w:rPr>
                                <w:color w:val="231F20"/>
                                <w:spacing w:val="3"/>
                              </w:rPr>
                              <w:t xml:space="preserve">die </w:t>
                            </w:r>
                            <w:r>
                              <w:rPr>
                                <w:color w:val="231F20"/>
                                <w:spacing w:val="4"/>
                              </w:rPr>
                              <w:t>wordt gebruikt voor</w:t>
                            </w:r>
                            <w:r>
                              <w:rPr>
                                <w:color w:val="231F20"/>
                                <w:spacing w:val="11"/>
                              </w:rPr>
                              <w:t xml:space="preserve"> </w:t>
                            </w:r>
                            <w:r>
                              <w:rPr>
                                <w:color w:val="231F20"/>
                                <w:spacing w:val="5"/>
                              </w:rPr>
                              <w:t>de</w:t>
                            </w:r>
                          </w:p>
                          <w:p w:rsidR="00DE0D4A" w:rsidRDefault="00DE0D4A">
                            <w:pPr>
                              <w:pStyle w:val="Plattetekst"/>
                              <w:numPr>
                                <w:ilvl w:val="0"/>
                                <w:numId w:val="1"/>
                              </w:numPr>
                              <w:tabs>
                                <w:tab w:val="left" w:pos="953"/>
                                <w:tab w:val="left" w:pos="954"/>
                              </w:tabs>
                              <w:spacing w:before="24"/>
                              <w:ind w:hanging="559"/>
                              <w:jc w:val="left"/>
                            </w:pPr>
                            <w:r>
                              <w:rPr>
                                <w:color w:val="231F20"/>
                                <w:spacing w:val="4"/>
                              </w:rPr>
                              <w:t xml:space="preserve">methanisering. Synthesegas </w:t>
                            </w:r>
                            <w:r>
                              <w:rPr>
                                <w:color w:val="231F20"/>
                                <w:spacing w:val="2"/>
                              </w:rPr>
                              <w:t xml:space="preserve">is </w:t>
                            </w:r>
                            <w:r>
                              <w:rPr>
                                <w:color w:val="231F20"/>
                                <w:spacing w:val="3"/>
                              </w:rPr>
                              <w:t xml:space="preserve">een </w:t>
                            </w:r>
                            <w:r>
                              <w:rPr>
                                <w:color w:val="231F20"/>
                                <w:spacing w:val="4"/>
                              </w:rPr>
                              <w:t xml:space="preserve">waardevolle grondstof </w:t>
                            </w:r>
                            <w:r>
                              <w:rPr>
                                <w:color w:val="231F20"/>
                                <w:spacing w:val="3"/>
                              </w:rPr>
                              <w:t>voor</w:t>
                            </w:r>
                            <w:r>
                              <w:rPr>
                                <w:color w:val="231F20"/>
                                <w:spacing w:val="71"/>
                              </w:rPr>
                              <w:t xml:space="preserve"> </w:t>
                            </w:r>
                            <w:r>
                              <w:rPr>
                                <w:color w:val="231F20"/>
                                <w:spacing w:val="5"/>
                              </w:rPr>
                              <w:t>de</w:t>
                            </w:r>
                          </w:p>
                          <w:p w:rsidR="00DE0D4A" w:rsidRDefault="00DE0D4A">
                            <w:pPr>
                              <w:pStyle w:val="Plattetekst"/>
                              <w:numPr>
                                <w:ilvl w:val="0"/>
                                <w:numId w:val="1"/>
                              </w:numPr>
                              <w:tabs>
                                <w:tab w:val="left" w:pos="953"/>
                                <w:tab w:val="left" w:pos="954"/>
                              </w:tabs>
                              <w:spacing w:before="24"/>
                              <w:ind w:hanging="559"/>
                              <w:jc w:val="left"/>
                            </w:pPr>
                            <w:r>
                              <w:rPr>
                                <w:color w:val="231F20"/>
                                <w:spacing w:val="4"/>
                              </w:rPr>
                              <w:t>chemische</w:t>
                            </w:r>
                            <w:r>
                              <w:rPr>
                                <w:color w:val="231F20"/>
                                <w:spacing w:val="12"/>
                              </w:rPr>
                              <w:t xml:space="preserve"> </w:t>
                            </w:r>
                            <w:r>
                              <w:rPr>
                                <w:color w:val="231F20"/>
                                <w:spacing w:val="5"/>
                              </w:rPr>
                              <w:t>industrie.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7" type="#_x0000_t202" style="position:absolute;margin-left:56.7pt;margin-top:9.1pt;width:481.95pt;height:213.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" filled="f" strokecolor="#b0b0b0" strokeweight="1pt">
                <v:textbox inset="0,0,0,0">
                  <w:txbxContent>
                    <w:p w:rsidR="00DE0D4A" w:rsidRDefault="00DE0D4A">
                      <w:pPr>
                        <w:pStyle w:val="Plattetekst"/>
                        <w:numPr>
                          <w:ilvl w:val="0"/>
                          <w:numId w:val="1"/>
                        </w:numPr>
                        <w:tabs>
                          <w:tab w:val="left" w:pos="953"/>
                          <w:tab w:val="left" w:pos="954"/>
                        </w:tabs>
                        <w:spacing w:before="131"/>
                        <w:ind w:hanging="459"/>
                        <w:jc w:val="left"/>
                      </w:pPr>
                      <w:r>
                        <w:rPr>
                          <w:color w:val="231F20"/>
                          <w:spacing w:val="3"/>
                        </w:rPr>
                        <w:t>Met</w:t>
                      </w:r>
                      <w:r>
                        <w:rPr>
                          <w:color w:val="231F20"/>
                          <w:spacing w:val="12"/>
                        </w:rPr>
                        <w:t xml:space="preserve"> </w:t>
                      </w:r>
                      <w:r>
                        <w:rPr>
                          <w:color w:val="231F20"/>
                          <w:spacing w:val="4"/>
                        </w:rPr>
                        <w:t>behulp</w:t>
                      </w:r>
                      <w:r>
                        <w:rPr>
                          <w:color w:val="231F20"/>
                          <w:spacing w:val="13"/>
                        </w:rPr>
                        <w:t xml:space="preserve"> </w:t>
                      </w:r>
                      <w:r>
                        <w:rPr>
                          <w:color w:val="231F20"/>
                          <w:spacing w:val="3"/>
                        </w:rPr>
                        <w:t>van</w:t>
                      </w:r>
                      <w:r>
                        <w:rPr>
                          <w:color w:val="231F20"/>
                          <w:spacing w:val="13"/>
                        </w:rPr>
                        <w:t xml:space="preserve"> </w:t>
                      </w:r>
                      <w:r>
                        <w:rPr>
                          <w:color w:val="231F20"/>
                          <w:spacing w:val="4"/>
                        </w:rPr>
                        <w:t>(groene)</w:t>
                      </w:r>
                      <w:r>
                        <w:rPr>
                          <w:color w:val="231F20"/>
                          <w:spacing w:val="13"/>
                        </w:rPr>
                        <w:t xml:space="preserve"> </w:t>
                      </w:r>
                      <w:r>
                        <w:rPr>
                          <w:color w:val="231F20"/>
                          <w:spacing w:val="4"/>
                        </w:rPr>
                        <w:t>stroom</w:t>
                      </w:r>
                      <w:r>
                        <w:rPr>
                          <w:color w:val="231F20"/>
                          <w:spacing w:val="13"/>
                        </w:rPr>
                        <w:t xml:space="preserve"> </w:t>
                      </w:r>
                      <w:r>
                        <w:rPr>
                          <w:color w:val="231F20"/>
                          <w:spacing w:val="3"/>
                        </w:rPr>
                        <w:t>kan</w:t>
                      </w:r>
                      <w:r>
                        <w:rPr>
                          <w:color w:val="231F20"/>
                          <w:spacing w:val="13"/>
                        </w:rPr>
                        <w:t xml:space="preserve"> </w:t>
                      </w:r>
                      <w:r>
                        <w:rPr>
                          <w:color w:val="231F20"/>
                          <w:spacing w:val="4"/>
                        </w:rPr>
                        <w:t>water</w:t>
                      </w:r>
                      <w:r>
                        <w:rPr>
                          <w:color w:val="231F20"/>
                          <w:spacing w:val="13"/>
                        </w:rPr>
                        <w:t xml:space="preserve"> </w:t>
                      </w:r>
                      <w:r>
                        <w:rPr>
                          <w:color w:val="231F20"/>
                          <w:spacing w:val="4"/>
                        </w:rPr>
                        <w:t>worden</w:t>
                      </w:r>
                      <w:r>
                        <w:rPr>
                          <w:color w:val="231F20"/>
                          <w:spacing w:val="13"/>
                        </w:rPr>
                        <w:t xml:space="preserve"> </w:t>
                      </w:r>
                      <w:r>
                        <w:rPr>
                          <w:color w:val="231F20"/>
                          <w:spacing w:val="4"/>
                        </w:rPr>
                        <w:t>ontleed</w:t>
                      </w:r>
                      <w:r>
                        <w:rPr>
                          <w:color w:val="231F20"/>
                          <w:spacing w:val="13"/>
                        </w:rPr>
                        <w:t xml:space="preserve"> </w:t>
                      </w:r>
                      <w:r>
                        <w:rPr>
                          <w:color w:val="231F20"/>
                          <w:spacing w:val="4"/>
                        </w:rPr>
                        <w:t>tot</w:t>
                      </w:r>
                      <w:r>
                        <w:rPr>
                          <w:color w:val="231F20"/>
                          <w:spacing w:val="13"/>
                        </w:rPr>
                        <w:t xml:space="preserve"> </w:t>
                      </w:r>
                      <w:r>
                        <w:rPr>
                          <w:color w:val="231F20"/>
                          <w:spacing w:val="4"/>
                        </w:rPr>
                        <w:t>zuurstof</w:t>
                      </w:r>
                      <w:r>
                        <w:rPr>
                          <w:color w:val="231F20"/>
                          <w:spacing w:val="13"/>
                        </w:rPr>
                        <w:t xml:space="preserve"> </w:t>
                      </w:r>
                      <w:r>
                        <w:rPr>
                          <w:color w:val="231F20"/>
                          <w:spacing w:val="5"/>
                        </w:rPr>
                        <w:t>en</w:t>
                      </w:r>
                    </w:p>
                    <w:p w:rsidR="00DE0D4A" w:rsidRDefault="00DE0D4A">
                      <w:pPr>
                        <w:pStyle w:val="Plattetekst"/>
                        <w:numPr>
                          <w:ilvl w:val="0"/>
                          <w:numId w:val="1"/>
                        </w:numPr>
                        <w:tabs>
                          <w:tab w:val="left" w:pos="953"/>
                          <w:tab w:val="left" w:pos="954"/>
                        </w:tabs>
                        <w:spacing w:before="24"/>
                        <w:ind w:hanging="459"/>
                        <w:jc w:val="left"/>
                      </w:pPr>
                      <w:r>
                        <w:rPr>
                          <w:color w:val="231F20"/>
                          <w:spacing w:val="4"/>
                        </w:rPr>
                        <w:t>waterstof.</w:t>
                      </w:r>
                      <w:r>
                        <w:rPr>
                          <w:color w:val="231F20"/>
                          <w:spacing w:val="13"/>
                        </w:rPr>
                        <w:t xml:space="preserve"> </w:t>
                      </w:r>
                      <w:r>
                        <w:rPr>
                          <w:color w:val="231F20"/>
                          <w:spacing w:val="5"/>
                        </w:rPr>
                        <w:t>Waterstof</w:t>
                      </w:r>
                      <w:r>
                        <w:rPr>
                          <w:color w:val="231F20"/>
                          <w:spacing w:val="14"/>
                        </w:rPr>
                        <w:t xml:space="preserve"> </w:t>
                      </w:r>
                      <w:r>
                        <w:rPr>
                          <w:color w:val="231F20"/>
                          <w:spacing w:val="2"/>
                        </w:rPr>
                        <w:t>is</w:t>
                      </w:r>
                      <w:r>
                        <w:rPr>
                          <w:color w:val="231F20"/>
                          <w:spacing w:val="14"/>
                        </w:rPr>
                        <w:t xml:space="preserve"> </w:t>
                      </w:r>
                      <w:r>
                        <w:rPr>
                          <w:color w:val="231F20"/>
                          <w:spacing w:val="3"/>
                        </w:rPr>
                        <w:t>een</w:t>
                      </w:r>
                      <w:r>
                        <w:rPr>
                          <w:color w:val="231F20"/>
                          <w:spacing w:val="14"/>
                        </w:rPr>
                        <w:t xml:space="preserve"> </w:t>
                      </w:r>
                      <w:r>
                        <w:rPr>
                          <w:color w:val="231F20"/>
                          <w:spacing w:val="4"/>
                        </w:rPr>
                        <w:t>grondstof</w:t>
                      </w:r>
                      <w:r>
                        <w:rPr>
                          <w:color w:val="231F20"/>
                          <w:spacing w:val="14"/>
                        </w:rPr>
                        <w:t xml:space="preserve"> </w:t>
                      </w:r>
                      <w:r>
                        <w:rPr>
                          <w:color w:val="231F20"/>
                          <w:spacing w:val="3"/>
                        </w:rPr>
                        <w:t>voor</w:t>
                      </w:r>
                      <w:r>
                        <w:rPr>
                          <w:color w:val="231F20"/>
                          <w:spacing w:val="13"/>
                        </w:rPr>
                        <w:t xml:space="preserve"> </w:t>
                      </w:r>
                      <w:r>
                        <w:rPr>
                          <w:color w:val="231F20"/>
                          <w:spacing w:val="2"/>
                        </w:rPr>
                        <w:t>de</w:t>
                      </w:r>
                      <w:r>
                        <w:rPr>
                          <w:color w:val="231F20"/>
                          <w:spacing w:val="14"/>
                        </w:rPr>
                        <w:t xml:space="preserve"> </w:t>
                      </w:r>
                      <w:r>
                        <w:rPr>
                          <w:color w:val="231F20"/>
                          <w:spacing w:val="4"/>
                        </w:rPr>
                        <w:t>chemische</w:t>
                      </w:r>
                      <w:r>
                        <w:rPr>
                          <w:color w:val="231F20"/>
                          <w:spacing w:val="14"/>
                        </w:rPr>
                        <w:t xml:space="preserve"> </w:t>
                      </w:r>
                      <w:r>
                        <w:rPr>
                          <w:color w:val="231F20"/>
                          <w:spacing w:val="4"/>
                        </w:rPr>
                        <w:t>industrie</w:t>
                      </w:r>
                      <w:r>
                        <w:rPr>
                          <w:color w:val="231F20"/>
                          <w:spacing w:val="14"/>
                        </w:rPr>
                        <w:t xml:space="preserve"> </w:t>
                      </w:r>
                      <w:r>
                        <w:rPr>
                          <w:color w:val="231F20"/>
                          <w:spacing w:val="2"/>
                        </w:rPr>
                        <w:t>en</w:t>
                      </w:r>
                      <w:r>
                        <w:rPr>
                          <w:color w:val="231F20"/>
                          <w:spacing w:val="14"/>
                        </w:rPr>
                        <w:t xml:space="preserve"> </w:t>
                      </w:r>
                      <w:r>
                        <w:rPr>
                          <w:color w:val="231F20"/>
                          <w:spacing w:val="5"/>
                        </w:rPr>
                        <w:t>kan</w:t>
                      </w:r>
                    </w:p>
                    <w:p w:rsidR="00DE0D4A" w:rsidRDefault="00DE0D4A">
                      <w:pPr>
                        <w:pStyle w:val="Plattetekst"/>
                        <w:numPr>
                          <w:ilvl w:val="0"/>
                          <w:numId w:val="1"/>
                        </w:numPr>
                        <w:tabs>
                          <w:tab w:val="left" w:pos="953"/>
                          <w:tab w:val="left" w:pos="954"/>
                        </w:tabs>
                        <w:spacing w:before="24"/>
                        <w:ind w:hanging="459"/>
                        <w:jc w:val="left"/>
                      </w:pPr>
                      <w:r>
                        <w:rPr>
                          <w:color w:val="231F20"/>
                          <w:spacing w:val="4"/>
                        </w:rPr>
                        <w:t xml:space="preserve">dienen </w:t>
                      </w:r>
                      <w:r>
                        <w:rPr>
                          <w:color w:val="231F20"/>
                          <w:spacing w:val="3"/>
                        </w:rPr>
                        <w:t xml:space="preserve">als </w:t>
                      </w:r>
                      <w:r>
                        <w:rPr>
                          <w:color w:val="231F20"/>
                          <w:spacing w:val="4"/>
                        </w:rPr>
                        <w:t xml:space="preserve">energiebron </w:t>
                      </w:r>
                      <w:r>
                        <w:rPr>
                          <w:color w:val="231F20"/>
                          <w:spacing w:val="3"/>
                        </w:rPr>
                        <w:t xml:space="preserve">voor </w:t>
                      </w:r>
                      <w:r>
                        <w:rPr>
                          <w:color w:val="231F20"/>
                          <w:spacing w:val="5"/>
                        </w:rPr>
                        <w:t xml:space="preserve">brandstofcelvoertuigen. </w:t>
                      </w:r>
                      <w:r>
                        <w:rPr>
                          <w:color w:val="231F20"/>
                          <w:spacing w:val="4"/>
                        </w:rPr>
                        <w:t>Ook kan</w:t>
                      </w:r>
                      <w:r>
                        <w:rPr>
                          <w:color w:val="231F20"/>
                          <w:spacing w:val="69"/>
                        </w:rPr>
                        <w:t xml:space="preserve"> </w:t>
                      </w:r>
                      <w:r>
                        <w:rPr>
                          <w:color w:val="231F20"/>
                          <w:spacing w:val="5"/>
                        </w:rPr>
                        <w:t>waterstof</w:t>
                      </w:r>
                    </w:p>
                    <w:p w:rsidR="00DE0D4A" w:rsidRDefault="00DE0D4A">
                      <w:pPr>
                        <w:pStyle w:val="Plattetekst"/>
                        <w:numPr>
                          <w:ilvl w:val="0"/>
                          <w:numId w:val="1"/>
                        </w:numPr>
                        <w:tabs>
                          <w:tab w:val="left" w:pos="953"/>
                          <w:tab w:val="left" w:pos="954"/>
                        </w:tabs>
                        <w:spacing w:before="24"/>
                        <w:ind w:hanging="459"/>
                        <w:jc w:val="left"/>
                      </w:pPr>
                      <w:r>
                        <w:rPr>
                          <w:color w:val="231F20"/>
                          <w:spacing w:val="3"/>
                        </w:rPr>
                        <w:t xml:space="preserve">door </w:t>
                      </w:r>
                      <w:r>
                        <w:rPr>
                          <w:color w:val="231F20"/>
                          <w:spacing w:val="5"/>
                        </w:rPr>
                        <w:t xml:space="preserve">reactie </w:t>
                      </w:r>
                      <w:r>
                        <w:rPr>
                          <w:color w:val="231F20"/>
                          <w:spacing w:val="4"/>
                        </w:rPr>
                        <w:t xml:space="preserve">met </w:t>
                      </w:r>
                      <w:r>
                        <w:rPr>
                          <w:color w:val="231F20"/>
                          <w:spacing w:val="5"/>
                        </w:rPr>
                        <w:t xml:space="preserve">koolstofdioxide </w:t>
                      </w:r>
                      <w:r>
                        <w:rPr>
                          <w:color w:val="231F20"/>
                          <w:spacing w:val="4"/>
                        </w:rPr>
                        <w:t xml:space="preserve">worden omgezet </w:t>
                      </w:r>
                      <w:r>
                        <w:rPr>
                          <w:color w:val="231F20"/>
                          <w:spacing w:val="3"/>
                        </w:rPr>
                        <w:t xml:space="preserve">tot </w:t>
                      </w:r>
                      <w:r>
                        <w:rPr>
                          <w:color w:val="231F20"/>
                          <w:spacing w:val="4"/>
                        </w:rPr>
                        <w:t>methaan.</w:t>
                      </w:r>
                      <w:r>
                        <w:rPr>
                          <w:color w:val="231F20"/>
                          <w:spacing w:val="74"/>
                        </w:rPr>
                        <w:t xml:space="preserve"> </w:t>
                      </w:r>
                      <w:r>
                        <w:rPr>
                          <w:color w:val="231F20"/>
                          <w:spacing w:val="5"/>
                        </w:rPr>
                        <w:t>Deze</w:t>
                      </w:r>
                    </w:p>
                    <w:p w:rsidR="00DE0D4A" w:rsidRDefault="00DE0D4A">
                      <w:pPr>
                        <w:pStyle w:val="Plattetekst"/>
                        <w:numPr>
                          <w:ilvl w:val="0"/>
                          <w:numId w:val="1"/>
                        </w:numPr>
                        <w:tabs>
                          <w:tab w:val="left" w:pos="953"/>
                          <w:tab w:val="left" w:pos="954"/>
                        </w:tabs>
                        <w:spacing w:before="24"/>
                        <w:ind w:hanging="459"/>
                        <w:jc w:val="left"/>
                      </w:pPr>
                      <w:r>
                        <w:rPr>
                          <w:color w:val="231F20"/>
                          <w:spacing w:val="4"/>
                        </w:rPr>
                        <w:t xml:space="preserve">reactie wordt methanisering genoemd. </w:t>
                      </w:r>
                      <w:r>
                        <w:rPr>
                          <w:color w:val="231F20"/>
                          <w:spacing w:val="3"/>
                        </w:rPr>
                        <w:t xml:space="preserve">Het </w:t>
                      </w:r>
                      <w:r>
                        <w:rPr>
                          <w:color w:val="231F20"/>
                          <w:spacing w:val="4"/>
                        </w:rPr>
                        <w:t>geproduceerde methaan</w:t>
                      </w:r>
                      <w:r>
                        <w:rPr>
                          <w:color w:val="231F20"/>
                          <w:spacing w:val="72"/>
                        </w:rPr>
                        <w:t xml:space="preserve"> </w:t>
                      </w:r>
                      <w:r>
                        <w:rPr>
                          <w:color w:val="231F20"/>
                          <w:spacing w:val="5"/>
                        </w:rPr>
                        <w:t>kan</w:t>
                      </w:r>
                    </w:p>
                    <w:p w:rsidR="00DE0D4A" w:rsidRDefault="00DE0D4A">
                      <w:pPr>
                        <w:pStyle w:val="Plattetekst"/>
                        <w:numPr>
                          <w:ilvl w:val="0"/>
                          <w:numId w:val="1"/>
                        </w:numPr>
                        <w:tabs>
                          <w:tab w:val="left" w:pos="953"/>
                          <w:tab w:val="left" w:pos="954"/>
                        </w:tabs>
                        <w:spacing w:before="24"/>
                        <w:ind w:hanging="459"/>
                        <w:jc w:val="left"/>
                      </w:pPr>
                      <w:r>
                        <w:rPr>
                          <w:color w:val="231F20"/>
                          <w:spacing w:val="4"/>
                        </w:rPr>
                        <w:t>worden</w:t>
                      </w:r>
                      <w:r>
                        <w:rPr>
                          <w:color w:val="231F20"/>
                          <w:spacing w:val="13"/>
                        </w:rPr>
                        <w:t xml:space="preserve"> </w:t>
                      </w:r>
                      <w:r>
                        <w:rPr>
                          <w:color w:val="231F20"/>
                          <w:spacing w:val="4"/>
                        </w:rPr>
                        <w:t>ingevoerd</w:t>
                      </w:r>
                      <w:r>
                        <w:rPr>
                          <w:color w:val="231F20"/>
                          <w:spacing w:val="13"/>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4"/>
                        </w:rPr>
                        <w:t>aardgasnet</w:t>
                      </w:r>
                      <w:r>
                        <w:rPr>
                          <w:color w:val="231F20"/>
                          <w:spacing w:val="13"/>
                        </w:rPr>
                        <w:t xml:space="preserve"> </w:t>
                      </w:r>
                      <w:r>
                        <w:rPr>
                          <w:color w:val="231F20"/>
                          <w:spacing w:val="2"/>
                        </w:rPr>
                        <w:t>of</w:t>
                      </w:r>
                      <w:r>
                        <w:rPr>
                          <w:color w:val="231F20"/>
                          <w:spacing w:val="14"/>
                        </w:rPr>
                        <w:t xml:space="preserve"> </w:t>
                      </w:r>
                      <w:r>
                        <w:rPr>
                          <w:color w:val="231F20"/>
                        </w:rPr>
                        <w:t>–</w:t>
                      </w:r>
                      <w:r>
                        <w:rPr>
                          <w:color w:val="231F20"/>
                          <w:spacing w:val="13"/>
                        </w:rPr>
                        <w:t xml:space="preserve"> </w:t>
                      </w:r>
                      <w:r>
                        <w:rPr>
                          <w:color w:val="231F20"/>
                          <w:spacing w:val="2"/>
                        </w:rPr>
                        <w:t>in</w:t>
                      </w:r>
                      <w:r>
                        <w:rPr>
                          <w:color w:val="231F20"/>
                          <w:spacing w:val="13"/>
                        </w:rPr>
                        <w:t xml:space="preserve"> </w:t>
                      </w:r>
                      <w:r>
                        <w:rPr>
                          <w:color w:val="231F20"/>
                          <w:spacing w:val="4"/>
                        </w:rPr>
                        <w:t>vloeibare</w:t>
                      </w:r>
                      <w:r>
                        <w:rPr>
                          <w:color w:val="231F20"/>
                          <w:spacing w:val="13"/>
                        </w:rPr>
                        <w:t xml:space="preserve"> </w:t>
                      </w:r>
                      <w:r>
                        <w:rPr>
                          <w:color w:val="231F20"/>
                          <w:spacing w:val="2"/>
                        </w:rPr>
                        <w:t>of</w:t>
                      </w:r>
                      <w:r>
                        <w:rPr>
                          <w:color w:val="231F20"/>
                          <w:spacing w:val="13"/>
                        </w:rPr>
                        <w:t xml:space="preserve"> </w:t>
                      </w:r>
                      <w:r>
                        <w:rPr>
                          <w:color w:val="231F20"/>
                          <w:spacing w:val="5"/>
                        </w:rPr>
                        <w:t>samengeperste</w:t>
                      </w:r>
                    </w:p>
                    <w:p w:rsidR="00DE0D4A" w:rsidRDefault="00DE0D4A">
                      <w:pPr>
                        <w:pStyle w:val="Plattetekst"/>
                        <w:numPr>
                          <w:ilvl w:val="0"/>
                          <w:numId w:val="1"/>
                        </w:numPr>
                        <w:tabs>
                          <w:tab w:val="left" w:pos="953"/>
                          <w:tab w:val="left" w:pos="954"/>
                        </w:tabs>
                        <w:spacing w:before="24"/>
                        <w:ind w:hanging="459"/>
                        <w:jc w:val="left"/>
                      </w:pPr>
                      <w:r>
                        <w:rPr>
                          <w:color w:val="231F20"/>
                          <w:spacing w:val="3"/>
                        </w:rPr>
                        <w:t xml:space="preserve">vorm </w:t>
                      </w:r>
                      <w:r>
                        <w:rPr>
                          <w:color w:val="231F20"/>
                        </w:rPr>
                        <w:t xml:space="preserve">– </w:t>
                      </w:r>
                      <w:r>
                        <w:rPr>
                          <w:color w:val="231F20"/>
                          <w:spacing w:val="4"/>
                        </w:rPr>
                        <w:t xml:space="preserve">worden gebruikt </w:t>
                      </w:r>
                      <w:r>
                        <w:rPr>
                          <w:color w:val="231F20"/>
                          <w:spacing w:val="3"/>
                        </w:rPr>
                        <w:t xml:space="preserve">als </w:t>
                      </w:r>
                      <w:r>
                        <w:rPr>
                          <w:color w:val="231F20"/>
                          <w:spacing w:val="4"/>
                        </w:rPr>
                        <w:t xml:space="preserve">brandstof </w:t>
                      </w:r>
                      <w:r>
                        <w:rPr>
                          <w:color w:val="231F20"/>
                          <w:spacing w:val="3"/>
                        </w:rPr>
                        <w:t xml:space="preserve">voor </w:t>
                      </w:r>
                      <w:r>
                        <w:rPr>
                          <w:color w:val="231F20"/>
                          <w:spacing w:val="4"/>
                        </w:rPr>
                        <w:t>bijvoorbeeld</w:t>
                      </w:r>
                      <w:r>
                        <w:rPr>
                          <w:color w:val="231F20"/>
                          <w:spacing w:val="10"/>
                        </w:rPr>
                        <w:t xml:space="preserve"> </w:t>
                      </w:r>
                      <w:r>
                        <w:rPr>
                          <w:color w:val="231F20"/>
                          <w:spacing w:val="5"/>
                        </w:rPr>
                        <w:t>auto’s.</w:t>
                      </w:r>
                    </w:p>
                    <w:p w:rsidR="00DE0D4A" w:rsidRDefault="00DE0D4A">
                      <w:pPr>
                        <w:pStyle w:val="Plattetekst"/>
                        <w:numPr>
                          <w:ilvl w:val="0"/>
                          <w:numId w:val="1"/>
                        </w:numPr>
                        <w:tabs>
                          <w:tab w:val="left" w:pos="953"/>
                          <w:tab w:val="left" w:pos="954"/>
                        </w:tabs>
                        <w:spacing w:before="24"/>
                        <w:ind w:hanging="459"/>
                        <w:jc w:val="left"/>
                      </w:pPr>
                      <w:r>
                        <w:rPr>
                          <w:color w:val="231F20"/>
                          <w:spacing w:val="2"/>
                        </w:rPr>
                        <w:t>De</w:t>
                      </w:r>
                      <w:r>
                        <w:rPr>
                          <w:color w:val="231F20"/>
                          <w:spacing w:val="13"/>
                        </w:rPr>
                        <w:t xml:space="preserve"> </w:t>
                      </w:r>
                      <w:r>
                        <w:rPr>
                          <w:color w:val="231F20"/>
                          <w:spacing w:val="4"/>
                        </w:rPr>
                        <w:t>zuurstof</w:t>
                      </w:r>
                      <w:r>
                        <w:rPr>
                          <w:color w:val="231F20"/>
                          <w:spacing w:val="13"/>
                        </w:rPr>
                        <w:t xml:space="preserve"> </w:t>
                      </w:r>
                      <w:r>
                        <w:rPr>
                          <w:color w:val="231F20"/>
                          <w:spacing w:val="3"/>
                        </w:rPr>
                        <w:t>die</w:t>
                      </w:r>
                      <w:r>
                        <w:rPr>
                          <w:color w:val="231F20"/>
                          <w:spacing w:val="13"/>
                        </w:rPr>
                        <w:t xml:space="preserve"> </w:t>
                      </w:r>
                      <w:r>
                        <w:rPr>
                          <w:color w:val="231F20"/>
                          <w:spacing w:val="3"/>
                        </w:rPr>
                        <w:t>bij</w:t>
                      </w:r>
                      <w:r>
                        <w:rPr>
                          <w:color w:val="231F20"/>
                          <w:spacing w:val="13"/>
                        </w:rPr>
                        <w:t xml:space="preserve"> </w:t>
                      </w:r>
                      <w:r>
                        <w:rPr>
                          <w:color w:val="231F20"/>
                          <w:spacing w:val="2"/>
                        </w:rPr>
                        <w:t>de</w:t>
                      </w:r>
                      <w:r>
                        <w:rPr>
                          <w:color w:val="231F20"/>
                          <w:spacing w:val="13"/>
                        </w:rPr>
                        <w:t xml:space="preserve"> </w:t>
                      </w:r>
                      <w:r>
                        <w:rPr>
                          <w:color w:val="231F20"/>
                          <w:spacing w:val="4"/>
                        </w:rPr>
                        <w:t>elektrolyse</w:t>
                      </w:r>
                      <w:r>
                        <w:rPr>
                          <w:color w:val="231F20"/>
                          <w:spacing w:val="12"/>
                        </w:rPr>
                        <w:t xml:space="preserve"> </w:t>
                      </w:r>
                      <w:r>
                        <w:rPr>
                          <w:color w:val="231F20"/>
                          <w:spacing w:val="4"/>
                        </w:rPr>
                        <w:t>ontstaat,</w:t>
                      </w:r>
                      <w:r>
                        <w:rPr>
                          <w:color w:val="231F20"/>
                          <w:spacing w:val="13"/>
                        </w:rPr>
                        <w:t xml:space="preserve"> </w:t>
                      </w:r>
                      <w:r>
                        <w:rPr>
                          <w:color w:val="231F20"/>
                          <w:spacing w:val="3"/>
                        </w:rPr>
                        <w:t>kan</w:t>
                      </w:r>
                      <w:r>
                        <w:rPr>
                          <w:color w:val="231F20"/>
                          <w:spacing w:val="13"/>
                        </w:rPr>
                        <w:t xml:space="preserve"> </w:t>
                      </w:r>
                      <w:r>
                        <w:rPr>
                          <w:color w:val="231F20"/>
                          <w:spacing w:val="4"/>
                        </w:rPr>
                        <w:t>worden</w:t>
                      </w:r>
                      <w:r>
                        <w:rPr>
                          <w:color w:val="231F20"/>
                          <w:spacing w:val="14"/>
                        </w:rPr>
                        <w:t xml:space="preserve"> </w:t>
                      </w:r>
                      <w:r>
                        <w:rPr>
                          <w:color w:val="231F20"/>
                          <w:spacing w:val="4"/>
                        </w:rPr>
                        <w:t>gebruikt</w:t>
                      </w:r>
                      <w:r>
                        <w:rPr>
                          <w:color w:val="231F20"/>
                          <w:spacing w:val="14"/>
                        </w:rPr>
                        <w:t xml:space="preserve"> </w:t>
                      </w:r>
                      <w:r>
                        <w:rPr>
                          <w:color w:val="231F20"/>
                          <w:spacing w:val="2"/>
                        </w:rPr>
                        <w:t>in</w:t>
                      </w:r>
                      <w:r>
                        <w:rPr>
                          <w:color w:val="231F20"/>
                          <w:spacing w:val="13"/>
                        </w:rPr>
                        <w:t xml:space="preserve"> </w:t>
                      </w:r>
                      <w:r>
                        <w:rPr>
                          <w:color w:val="231F20"/>
                          <w:spacing w:val="5"/>
                        </w:rPr>
                        <w:t>een</w:t>
                      </w:r>
                    </w:p>
                    <w:p w:rsidR="00DE0D4A" w:rsidRDefault="00DE0D4A">
                      <w:pPr>
                        <w:pStyle w:val="Plattetekst"/>
                        <w:numPr>
                          <w:ilvl w:val="0"/>
                          <w:numId w:val="1"/>
                        </w:numPr>
                        <w:tabs>
                          <w:tab w:val="left" w:pos="953"/>
                          <w:tab w:val="left" w:pos="954"/>
                        </w:tabs>
                        <w:spacing w:before="24"/>
                        <w:ind w:hanging="459"/>
                        <w:jc w:val="left"/>
                      </w:pPr>
                      <w:r>
                        <w:rPr>
                          <w:color w:val="231F20"/>
                          <w:spacing w:val="4"/>
                        </w:rPr>
                        <w:t>vergassingsinstallatie, waarin biomassa wordt vergast tot</w:t>
                      </w:r>
                      <w:r>
                        <w:rPr>
                          <w:color w:val="231F20"/>
                          <w:spacing w:val="62"/>
                        </w:rPr>
                        <w:t xml:space="preserve"> </w:t>
                      </w:r>
                      <w:r>
                        <w:rPr>
                          <w:color w:val="231F20"/>
                          <w:spacing w:val="5"/>
                        </w:rPr>
                        <w:t>‘synthesegas’:</w:t>
                      </w:r>
                    </w:p>
                    <w:p w:rsidR="00DE0D4A" w:rsidRDefault="00DE0D4A">
                      <w:pPr>
                        <w:pStyle w:val="Plattetekst"/>
                        <w:numPr>
                          <w:ilvl w:val="0"/>
                          <w:numId w:val="1"/>
                        </w:numPr>
                        <w:tabs>
                          <w:tab w:val="left" w:pos="953"/>
                          <w:tab w:val="left" w:pos="954"/>
                        </w:tabs>
                        <w:spacing w:before="24"/>
                        <w:ind w:hanging="559"/>
                        <w:jc w:val="left"/>
                      </w:pPr>
                      <w:r>
                        <w:rPr>
                          <w:color w:val="231F20"/>
                          <w:spacing w:val="3"/>
                        </w:rPr>
                        <w:t xml:space="preserve">een </w:t>
                      </w:r>
                      <w:r>
                        <w:rPr>
                          <w:color w:val="231F20"/>
                          <w:spacing w:val="4"/>
                        </w:rPr>
                        <w:t xml:space="preserve">mengsel </w:t>
                      </w:r>
                      <w:r>
                        <w:rPr>
                          <w:color w:val="231F20"/>
                          <w:spacing w:val="3"/>
                        </w:rPr>
                        <w:t xml:space="preserve">van </w:t>
                      </w:r>
                      <w:r>
                        <w:rPr>
                          <w:color w:val="231F20"/>
                          <w:spacing w:val="4"/>
                        </w:rPr>
                        <w:t xml:space="preserve">koolstofmonoöxide </w:t>
                      </w:r>
                      <w:r>
                        <w:rPr>
                          <w:color w:val="231F20"/>
                          <w:spacing w:val="2"/>
                        </w:rPr>
                        <w:t xml:space="preserve">en </w:t>
                      </w:r>
                      <w:r>
                        <w:rPr>
                          <w:color w:val="231F20"/>
                          <w:spacing w:val="4"/>
                        </w:rPr>
                        <w:t>waterstof. Hierbij ontstaat</w:t>
                      </w:r>
                      <w:r>
                        <w:rPr>
                          <w:color w:val="231F20"/>
                          <w:spacing w:val="15"/>
                        </w:rPr>
                        <w:t xml:space="preserve"> </w:t>
                      </w:r>
                      <w:r>
                        <w:rPr>
                          <w:color w:val="231F20"/>
                          <w:spacing w:val="5"/>
                        </w:rPr>
                        <w:t>ook</w:t>
                      </w:r>
                    </w:p>
                    <w:p w:rsidR="00DE0D4A" w:rsidRDefault="00DE0D4A">
                      <w:pPr>
                        <w:pStyle w:val="Plattetekst"/>
                        <w:numPr>
                          <w:ilvl w:val="0"/>
                          <w:numId w:val="1"/>
                        </w:numPr>
                        <w:tabs>
                          <w:tab w:val="left" w:pos="953"/>
                          <w:tab w:val="left" w:pos="954"/>
                        </w:tabs>
                        <w:spacing w:before="24"/>
                        <w:ind w:hanging="559"/>
                        <w:jc w:val="left"/>
                      </w:pPr>
                      <w:r>
                        <w:rPr>
                          <w:color w:val="231F20"/>
                          <w:spacing w:val="3"/>
                        </w:rPr>
                        <w:t xml:space="preserve">een </w:t>
                      </w:r>
                      <w:r>
                        <w:rPr>
                          <w:color w:val="231F20"/>
                          <w:spacing w:val="4"/>
                        </w:rPr>
                        <w:t xml:space="preserve">beperkte hoeveelheid koolstofdioxide, </w:t>
                      </w:r>
                      <w:r>
                        <w:rPr>
                          <w:color w:val="231F20"/>
                          <w:spacing w:val="3"/>
                        </w:rPr>
                        <w:t xml:space="preserve">die </w:t>
                      </w:r>
                      <w:r>
                        <w:rPr>
                          <w:color w:val="231F20"/>
                          <w:spacing w:val="4"/>
                        </w:rPr>
                        <w:t>wordt gebruikt voor</w:t>
                      </w:r>
                      <w:r>
                        <w:rPr>
                          <w:color w:val="231F20"/>
                          <w:spacing w:val="11"/>
                        </w:rPr>
                        <w:t xml:space="preserve"> </w:t>
                      </w:r>
                      <w:r>
                        <w:rPr>
                          <w:color w:val="231F20"/>
                          <w:spacing w:val="5"/>
                        </w:rPr>
                        <w:t>de</w:t>
                      </w:r>
                    </w:p>
                    <w:p w:rsidR="00DE0D4A" w:rsidRDefault="00DE0D4A">
                      <w:pPr>
                        <w:pStyle w:val="Plattetekst"/>
                        <w:numPr>
                          <w:ilvl w:val="0"/>
                          <w:numId w:val="1"/>
                        </w:numPr>
                        <w:tabs>
                          <w:tab w:val="left" w:pos="953"/>
                          <w:tab w:val="left" w:pos="954"/>
                        </w:tabs>
                        <w:spacing w:before="24"/>
                        <w:ind w:hanging="559"/>
                        <w:jc w:val="left"/>
                      </w:pPr>
                      <w:r>
                        <w:rPr>
                          <w:color w:val="231F20"/>
                          <w:spacing w:val="4"/>
                        </w:rPr>
                        <w:t xml:space="preserve">methanisering. Synthesegas </w:t>
                      </w:r>
                      <w:r>
                        <w:rPr>
                          <w:color w:val="231F20"/>
                          <w:spacing w:val="2"/>
                        </w:rPr>
                        <w:t xml:space="preserve">is </w:t>
                      </w:r>
                      <w:r>
                        <w:rPr>
                          <w:color w:val="231F20"/>
                          <w:spacing w:val="3"/>
                        </w:rPr>
                        <w:t xml:space="preserve">een </w:t>
                      </w:r>
                      <w:r>
                        <w:rPr>
                          <w:color w:val="231F20"/>
                          <w:spacing w:val="4"/>
                        </w:rPr>
                        <w:t xml:space="preserve">waardevolle grondstof </w:t>
                      </w:r>
                      <w:r>
                        <w:rPr>
                          <w:color w:val="231F20"/>
                          <w:spacing w:val="3"/>
                        </w:rPr>
                        <w:t>voor</w:t>
                      </w:r>
                      <w:r>
                        <w:rPr>
                          <w:color w:val="231F20"/>
                          <w:spacing w:val="71"/>
                        </w:rPr>
                        <w:t xml:space="preserve"> </w:t>
                      </w:r>
                      <w:r>
                        <w:rPr>
                          <w:color w:val="231F20"/>
                          <w:spacing w:val="5"/>
                        </w:rPr>
                        <w:t>de</w:t>
                      </w:r>
                    </w:p>
                    <w:p w:rsidR="00DE0D4A" w:rsidRDefault="00DE0D4A">
                      <w:pPr>
                        <w:pStyle w:val="Plattetekst"/>
                        <w:numPr>
                          <w:ilvl w:val="0"/>
                          <w:numId w:val="1"/>
                        </w:numPr>
                        <w:tabs>
                          <w:tab w:val="left" w:pos="953"/>
                          <w:tab w:val="left" w:pos="954"/>
                        </w:tabs>
                        <w:spacing w:before="24"/>
                        <w:ind w:hanging="559"/>
                        <w:jc w:val="left"/>
                      </w:pPr>
                      <w:r>
                        <w:rPr>
                          <w:color w:val="231F20"/>
                          <w:spacing w:val="4"/>
                        </w:rPr>
                        <w:t>chemische</w:t>
                      </w:r>
                      <w:r>
                        <w:rPr>
                          <w:color w:val="231F20"/>
                          <w:spacing w:val="12"/>
                        </w:rPr>
                        <w:t xml:space="preserve"> </w:t>
                      </w:r>
                      <w:r>
                        <w:rPr>
                          <w:color w:val="231F20"/>
                          <w:spacing w:val="5"/>
                        </w:rPr>
                        <w:t>industrie.</w:t>
                      </w:r>
                    </w:p>
                  </w:txbxContent>
                </v:textbox>
                <w10:wrap type="topAndBottom" anchorx="page"/>
              </v:shape>
            </w:pict>
          </mc:Fallback>
        </mc:AlternateContent>
      </w:r>
    </w:p>
    <w:p w:rsidR="00FB08DA" w:rsidRDefault="00FB08DA">
      <w:pPr>
        <w:pStyle w:val="Plattetekst"/>
        <w:spacing w:before="10"/>
        <w:rPr>
          <w:b/>
          <w:sz w:val="20"/>
        </w:rPr>
      </w:pPr>
    </w:p>
    <w:p w:rsidR="00FB08DA" w:rsidRDefault="005F66F8">
      <w:pPr>
        <w:pStyle w:val="Plattetekst"/>
        <w:spacing w:before="92"/>
        <w:ind w:left="2097"/>
      </w:pPr>
      <w:r>
        <w:rPr>
          <w:color w:val="231F20"/>
          <w:spacing w:val="3"/>
        </w:rPr>
        <w:t xml:space="preserve">In het </w:t>
      </w:r>
      <w:r>
        <w:rPr>
          <w:color w:val="231F20"/>
          <w:spacing w:val="5"/>
        </w:rPr>
        <w:t xml:space="preserve">tekstfragment </w:t>
      </w:r>
      <w:r>
        <w:rPr>
          <w:color w:val="231F20"/>
          <w:spacing w:val="4"/>
        </w:rPr>
        <w:t xml:space="preserve">zijn </w:t>
      </w:r>
      <w:r>
        <w:rPr>
          <w:color w:val="231F20"/>
          <w:spacing w:val="3"/>
        </w:rPr>
        <w:t xml:space="preserve">drie </w:t>
      </w:r>
      <w:r>
        <w:rPr>
          <w:color w:val="231F20"/>
          <w:spacing w:val="4"/>
        </w:rPr>
        <w:t>chemische processen</w:t>
      </w:r>
      <w:r>
        <w:rPr>
          <w:color w:val="231F20"/>
          <w:spacing w:val="63"/>
        </w:rPr>
        <w:t xml:space="preserve"> </w:t>
      </w:r>
      <w:r>
        <w:rPr>
          <w:color w:val="231F20"/>
          <w:spacing w:val="5"/>
        </w:rPr>
        <w:t>beschreven:</w:t>
      </w:r>
    </w:p>
    <w:p w:rsidR="00FB08DA" w:rsidRDefault="005F66F8">
      <w:pPr>
        <w:pStyle w:val="Lijstalinea"/>
        <w:numPr>
          <w:ilvl w:val="0"/>
          <w:numId w:val="2"/>
        </w:numPr>
        <w:tabs>
          <w:tab w:val="left" w:pos="2494"/>
          <w:tab w:val="left" w:pos="2495"/>
        </w:tabs>
        <w:spacing w:before="8"/>
        <w:ind w:hanging="397"/>
        <w:rPr>
          <w:sz w:val="24"/>
        </w:rPr>
      </w:pPr>
      <w:r>
        <w:rPr>
          <w:color w:val="231F20"/>
          <w:spacing w:val="6"/>
          <w:sz w:val="24"/>
        </w:rPr>
        <w:t>elektrolyse;</w:t>
      </w:r>
    </w:p>
    <w:p w:rsidR="00FB08DA" w:rsidRDefault="005F66F8">
      <w:pPr>
        <w:pStyle w:val="Lijstalinea"/>
        <w:numPr>
          <w:ilvl w:val="0"/>
          <w:numId w:val="2"/>
        </w:numPr>
        <w:tabs>
          <w:tab w:val="left" w:pos="2494"/>
          <w:tab w:val="left" w:pos="2495"/>
        </w:tabs>
        <w:ind w:hanging="397"/>
        <w:rPr>
          <w:sz w:val="24"/>
        </w:rPr>
      </w:pPr>
      <w:r>
        <w:rPr>
          <w:color w:val="231F20"/>
          <w:spacing w:val="6"/>
          <w:sz w:val="24"/>
        </w:rPr>
        <w:t>methanisering;</w:t>
      </w:r>
    </w:p>
    <w:p w:rsidR="00FB08DA" w:rsidRDefault="005F66F8">
      <w:pPr>
        <w:pStyle w:val="Lijstalinea"/>
        <w:numPr>
          <w:ilvl w:val="0"/>
          <w:numId w:val="2"/>
        </w:numPr>
        <w:tabs>
          <w:tab w:val="left" w:pos="2494"/>
          <w:tab w:val="left" w:pos="2495"/>
        </w:tabs>
        <w:ind w:hanging="397"/>
        <w:rPr>
          <w:sz w:val="24"/>
        </w:rPr>
      </w:pPr>
      <w:r>
        <w:rPr>
          <w:color w:val="231F20"/>
          <w:spacing w:val="6"/>
          <w:sz w:val="24"/>
        </w:rPr>
        <w:t>vergassing.</w:t>
      </w:r>
    </w:p>
    <w:p w:rsidR="00FB08DA" w:rsidRDefault="00FB08DA">
      <w:pPr>
        <w:pStyle w:val="Plattetekst"/>
        <w:spacing w:before="4"/>
        <w:rPr>
          <w:sz w:val="27"/>
        </w:rPr>
      </w:pPr>
    </w:p>
    <w:p w:rsidR="00FB08DA" w:rsidRDefault="005F66F8">
      <w:pPr>
        <w:pStyle w:val="Plattetekst"/>
        <w:tabs>
          <w:tab w:val="left" w:pos="1582"/>
          <w:tab w:val="left" w:pos="2097"/>
        </w:tabs>
        <w:ind w:left="1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deze </w:t>
      </w:r>
      <w:r>
        <w:rPr>
          <w:color w:val="231F20"/>
          <w:spacing w:val="4"/>
        </w:rPr>
        <w:t xml:space="preserve">elektrolyse (regels </w:t>
      </w:r>
      <w:r>
        <w:rPr>
          <w:color w:val="231F20"/>
        </w:rPr>
        <w:t xml:space="preserve">1 </w:t>
      </w:r>
      <w:r>
        <w:rPr>
          <w:color w:val="231F20"/>
          <w:spacing w:val="2"/>
        </w:rPr>
        <w:t>en</w:t>
      </w:r>
      <w:r>
        <w:rPr>
          <w:color w:val="231F20"/>
          <w:spacing w:val="23"/>
        </w:rPr>
        <w:t xml:space="preserve"> </w:t>
      </w:r>
      <w:r>
        <w:rPr>
          <w:color w:val="231F20"/>
          <w:spacing w:val="5"/>
        </w:rPr>
        <w:t>2).</w:t>
      </w:r>
    </w:p>
    <w:p w:rsidR="00FB08DA" w:rsidRDefault="00FB08DA">
      <w:pPr>
        <w:pStyle w:val="Plattetekst"/>
        <w:spacing w:before="9"/>
        <w:rPr>
          <w:sz w:val="28"/>
        </w:rPr>
      </w:pPr>
    </w:p>
    <w:p w:rsidR="00FB08DA" w:rsidRDefault="005F66F8">
      <w:pPr>
        <w:pStyle w:val="Plattetekst"/>
        <w:tabs>
          <w:tab w:val="left" w:pos="1582"/>
          <w:tab w:val="left" w:pos="2097"/>
        </w:tabs>
        <w:spacing w:before="1" w:line="261" w:lineRule="auto"/>
        <w:ind w:left="2097" w:right="1598"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3"/>
        </w:rPr>
        <w:t xml:space="preserve">aan </w:t>
      </w:r>
      <w:r>
        <w:rPr>
          <w:color w:val="231F20"/>
          <w:spacing w:val="2"/>
        </w:rPr>
        <w:t xml:space="preserve">of </w:t>
      </w:r>
      <w:r>
        <w:rPr>
          <w:color w:val="231F20"/>
          <w:spacing w:val="4"/>
        </w:rPr>
        <w:t xml:space="preserve">elektrolyse </w:t>
      </w:r>
      <w:r>
        <w:rPr>
          <w:color w:val="231F20"/>
          <w:spacing w:val="3"/>
        </w:rPr>
        <w:t xml:space="preserve">een </w:t>
      </w:r>
      <w:r>
        <w:rPr>
          <w:color w:val="231F20"/>
          <w:spacing w:val="4"/>
        </w:rPr>
        <w:t xml:space="preserve">endotherm </w:t>
      </w:r>
      <w:r>
        <w:rPr>
          <w:color w:val="231F20"/>
          <w:spacing w:val="2"/>
        </w:rPr>
        <w:t xml:space="preserve">of </w:t>
      </w:r>
      <w:r>
        <w:rPr>
          <w:color w:val="231F20"/>
          <w:spacing w:val="3"/>
        </w:rPr>
        <w:t xml:space="preserve">een </w:t>
      </w:r>
      <w:r>
        <w:rPr>
          <w:color w:val="231F20"/>
          <w:spacing w:val="4"/>
        </w:rPr>
        <w:t xml:space="preserve">exotherm proces </w:t>
      </w:r>
      <w:r>
        <w:rPr>
          <w:color w:val="231F20"/>
          <w:spacing w:val="3"/>
        </w:rPr>
        <w:t xml:space="preserve">is. </w:t>
      </w:r>
      <w:r>
        <w:rPr>
          <w:color w:val="231F20"/>
          <w:spacing w:val="4"/>
        </w:rPr>
        <w:t xml:space="preserve">Licht </w:t>
      </w:r>
      <w:r>
        <w:rPr>
          <w:color w:val="231F20"/>
          <w:spacing w:val="5"/>
        </w:rPr>
        <w:t xml:space="preserve">je </w:t>
      </w:r>
      <w:r>
        <w:rPr>
          <w:color w:val="231F20"/>
          <w:spacing w:val="4"/>
        </w:rPr>
        <w:t>antwoord</w:t>
      </w:r>
      <w:r>
        <w:rPr>
          <w:color w:val="231F20"/>
          <w:spacing w:val="12"/>
        </w:rPr>
        <w:t xml:space="preserve"> </w:t>
      </w:r>
      <w:r>
        <w:rPr>
          <w:color w:val="231F20"/>
          <w:spacing w:val="3"/>
        </w:rPr>
        <w:t>toe</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2"/>
        </w:rPr>
        <w:t xml:space="preserve"> </w:t>
      </w:r>
      <w:r>
        <w:rPr>
          <w:color w:val="231F20"/>
          <w:spacing w:val="3"/>
        </w:rPr>
        <w:t>hand</w:t>
      </w:r>
      <w:r>
        <w:rPr>
          <w:color w:val="231F20"/>
          <w:spacing w:val="13"/>
        </w:rPr>
        <w:t xml:space="preserve"> </w:t>
      </w:r>
      <w:r>
        <w:rPr>
          <w:color w:val="231F20"/>
          <w:spacing w:val="3"/>
        </w:rPr>
        <w:t>van</w:t>
      </w:r>
      <w:r>
        <w:rPr>
          <w:color w:val="231F20"/>
          <w:spacing w:val="13"/>
        </w:rPr>
        <w:t xml:space="preserve"> </w:t>
      </w:r>
      <w:r>
        <w:rPr>
          <w:color w:val="231F20"/>
          <w:spacing w:val="3"/>
        </w:rPr>
        <w:t>een</w:t>
      </w:r>
      <w:r>
        <w:rPr>
          <w:color w:val="231F20"/>
          <w:spacing w:val="13"/>
        </w:rPr>
        <w:t xml:space="preserve"> </w:t>
      </w:r>
      <w:r>
        <w:rPr>
          <w:color w:val="231F20"/>
          <w:spacing w:val="4"/>
        </w:rPr>
        <w:t>gegeven</w:t>
      </w:r>
      <w:r>
        <w:rPr>
          <w:color w:val="231F20"/>
          <w:spacing w:val="12"/>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5"/>
        </w:rPr>
        <w:t>tekstfragment.</w:t>
      </w:r>
    </w:p>
    <w:p w:rsidR="00FB08DA" w:rsidRDefault="005F66F8">
      <w:pPr>
        <w:pStyle w:val="Plattetekst"/>
        <w:tabs>
          <w:tab w:val="left" w:pos="1582"/>
          <w:tab w:val="left" w:pos="2097"/>
        </w:tabs>
        <w:spacing w:line="274" w:lineRule="exact"/>
        <w:ind w:left="113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3"/>
        </w:rPr>
        <w:t xml:space="preserve">het </w:t>
      </w:r>
      <w:r>
        <w:rPr>
          <w:color w:val="231F20"/>
          <w:spacing w:val="4"/>
        </w:rPr>
        <w:t xml:space="preserve">energiediagram van </w:t>
      </w:r>
      <w:r>
        <w:rPr>
          <w:color w:val="231F20"/>
          <w:spacing w:val="2"/>
        </w:rPr>
        <w:t xml:space="preserve">de </w:t>
      </w:r>
      <w:r>
        <w:rPr>
          <w:color w:val="231F20"/>
          <w:spacing w:val="4"/>
        </w:rPr>
        <w:t>elektrolyse</w:t>
      </w:r>
      <w:r>
        <w:rPr>
          <w:color w:val="231F20"/>
          <w:spacing w:val="21"/>
        </w:rPr>
        <w:t xml:space="preserve"> </w:t>
      </w:r>
      <w:r>
        <w:rPr>
          <w:color w:val="231F20"/>
          <w:spacing w:val="5"/>
        </w:rPr>
        <w:t>af.</w:t>
      </w:r>
    </w:p>
    <w:p w:rsidR="00FB08DA" w:rsidRDefault="005F66F8">
      <w:pPr>
        <w:pStyle w:val="Plattetekst"/>
        <w:spacing w:before="24" w:line="261" w:lineRule="auto"/>
        <w:ind w:left="2097" w:right="1882"/>
      </w:pPr>
      <w:r>
        <w:rPr>
          <w:color w:val="231F20"/>
        </w:rPr>
        <w:t>Noteer daarin, met de bijbehorende bijschriften, het energieniveau van de geactiveerde toestand en het energieniveau van de reactieproducten.</w:t>
      </w:r>
    </w:p>
    <w:p w:rsidR="00FB08DA" w:rsidRDefault="00FB08DA">
      <w:pPr>
        <w:pStyle w:val="Plattetekst"/>
        <w:spacing w:before="10"/>
        <w:rPr>
          <w:sz w:val="25"/>
        </w:rPr>
      </w:pPr>
    </w:p>
    <w:p w:rsidR="00FB08DA" w:rsidRDefault="005F66F8">
      <w:pPr>
        <w:pStyle w:val="Plattetekst"/>
        <w:spacing w:line="261" w:lineRule="auto"/>
        <w:ind w:left="2097" w:right="1882"/>
      </w:pPr>
      <w:r>
        <w:rPr>
          <w:color w:val="231F20"/>
        </w:rPr>
        <w:t>Bij de methanisering (regels 3 tot en met 5) wordt waterstof exotherm omgezet tot methaan volgens:</w:t>
      </w:r>
    </w:p>
    <w:p w:rsidR="00FB08DA" w:rsidRDefault="00FB08DA">
      <w:pPr>
        <w:pStyle w:val="Plattetekst"/>
        <w:spacing w:before="9"/>
        <w:rPr>
          <w:sz w:val="23"/>
        </w:rPr>
      </w:pPr>
    </w:p>
    <w:p w:rsidR="00FB08DA" w:rsidRPr="00047F74" w:rsidRDefault="005F66F8">
      <w:pPr>
        <w:spacing w:before="1"/>
        <w:ind w:left="2097"/>
        <w:rPr>
          <w:rFonts w:ascii="Times New Roman" w:hAnsi="Times New Roman"/>
          <w:sz w:val="26"/>
          <w:lang w:val="en-CA"/>
        </w:rPr>
      </w:pPr>
      <w:r w:rsidRPr="00047F74">
        <w:rPr>
          <w:rFonts w:ascii="Times New Roman" w:hAnsi="Times New Roman"/>
          <w:color w:val="231F20"/>
          <w:sz w:val="26"/>
          <w:lang w:val="en-CA"/>
        </w:rPr>
        <w:t>4 H</w:t>
      </w:r>
      <w:r w:rsidRPr="00047F74">
        <w:rPr>
          <w:rFonts w:ascii="Times New Roman" w:hAnsi="Times New Roman"/>
          <w:color w:val="231F20"/>
          <w:position w:val="-7"/>
          <w:sz w:val="17"/>
          <w:lang w:val="en-CA"/>
        </w:rPr>
        <w:t xml:space="preserve">2 </w:t>
      </w:r>
      <w:r w:rsidRPr="00047F74">
        <w:rPr>
          <w:rFonts w:ascii="Times New Roman" w:hAnsi="Times New Roman"/>
          <w:color w:val="231F20"/>
          <w:sz w:val="26"/>
          <w:lang w:val="en-CA"/>
        </w:rPr>
        <w:t xml:space="preserve">(g) </w:t>
      </w:r>
      <w:r w:rsidR="00CE44B4">
        <w:rPr>
          <w:rFonts w:ascii="Times New Roman" w:hAnsi="Times New Roman"/>
          <w:color w:val="231F20"/>
          <w:sz w:val="26"/>
          <w:lang w:val="en-CA"/>
        </w:rPr>
        <w:t xml:space="preserve">  </w:t>
      </w:r>
      <w:r w:rsidRPr="00047F74">
        <w:rPr>
          <w:rFonts w:ascii="Times New Roman" w:hAnsi="Times New Roman"/>
          <w:color w:val="231F20"/>
          <w:sz w:val="26"/>
          <w:lang w:val="en-CA"/>
        </w:rPr>
        <w:t xml:space="preserve">+ </w:t>
      </w:r>
      <w:r w:rsidR="00CE44B4">
        <w:rPr>
          <w:rFonts w:ascii="Times New Roman" w:hAnsi="Times New Roman"/>
          <w:color w:val="231F20"/>
          <w:sz w:val="26"/>
          <w:lang w:val="en-CA"/>
        </w:rPr>
        <w:t xml:space="preserve">  </w:t>
      </w:r>
      <w:r w:rsidRPr="00047F74">
        <w:rPr>
          <w:rFonts w:ascii="Times New Roman" w:hAnsi="Times New Roman"/>
          <w:color w:val="231F20"/>
          <w:sz w:val="26"/>
          <w:lang w:val="en-CA"/>
        </w:rPr>
        <w:t>CO</w:t>
      </w:r>
      <w:r w:rsidRPr="00047F74">
        <w:rPr>
          <w:rFonts w:ascii="Times New Roman" w:hAnsi="Times New Roman"/>
          <w:color w:val="231F20"/>
          <w:position w:val="-7"/>
          <w:sz w:val="17"/>
          <w:lang w:val="en-CA"/>
        </w:rPr>
        <w:t xml:space="preserve">2 </w:t>
      </w:r>
      <w:r w:rsidRPr="00047F74">
        <w:rPr>
          <w:rFonts w:ascii="Times New Roman" w:hAnsi="Times New Roman"/>
          <w:color w:val="231F20"/>
          <w:sz w:val="26"/>
          <w:lang w:val="en-CA"/>
        </w:rPr>
        <w:t>(g)</w:t>
      </w:r>
      <w:r w:rsidR="00CE44B4">
        <w:rPr>
          <w:rFonts w:ascii="Times New Roman" w:hAnsi="Times New Roman"/>
          <w:color w:val="231F20"/>
          <w:sz w:val="26"/>
          <w:lang w:val="en-CA"/>
        </w:rPr>
        <w:t xml:space="preserve">  </w:t>
      </w:r>
      <w:r w:rsidRPr="00047F74">
        <w:rPr>
          <w:rFonts w:ascii="Times New Roman" w:hAnsi="Times New Roman"/>
          <w:color w:val="231F20"/>
          <w:sz w:val="26"/>
          <w:lang w:val="en-CA"/>
        </w:rPr>
        <w:t xml:space="preserve"> → </w:t>
      </w:r>
      <w:r w:rsidR="00CE44B4">
        <w:rPr>
          <w:rFonts w:ascii="Times New Roman" w:hAnsi="Times New Roman"/>
          <w:color w:val="231F20"/>
          <w:sz w:val="26"/>
          <w:lang w:val="en-CA"/>
        </w:rPr>
        <w:t xml:space="preserve">  </w:t>
      </w:r>
      <w:r w:rsidRPr="00047F74">
        <w:rPr>
          <w:rFonts w:ascii="Times New Roman" w:hAnsi="Times New Roman"/>
          <w:color w:val="231F20"/>
          <w:sz w:val="26"/>
          <w:lang w:val="en-CA"/>
        </w:rPr>
        <w:t>CH</w:t>
      </w:r>
      <w:r w:rsidRPr="00047F74">
        <w:rPr>
          <w:rFonts w:ascii="Times New Roman" w:hAnsi="Times New Roman"/>
          <w:color w:val="231F20"/>
          <w:position w:val="-7"/>
          <w:sz w:val="17"/>
          <w:lang w:val="en-CA"/>
        </w:rPr>
        <w:t xml:space="preserve">4 </w:t>
      </w:r>
      <w:r w:rsidRPr="00047F74">
        <w:rPr>
          <w:rFonts w:ascii="Times New Roman" w:hAnsi="Times New Roman"/>
          <w:color w:val="231F20"/>
          <w:sz w:val="26"/>
          <w:lang w:val="en-CA"/>
        </w:rPr>
        <w:t xml:space="preserve">(g) </w:t>
      </w:r>
      <w:r w:rsidR="00CE44B4">
        <w:rPr>
          <w:rFonts w:ascii="Times New Roman" w:hAnsi="Times New Roman"/>
          <w:color w:val="231F20"/>
          <w:sz w:val="26"/>
          <w:lang w:val="en-CA"/>
        </w:rPr>
        <w:t xml:space="preserve">  </w:t>
      </w:r>
      <w:r w:rsidRPr="00047F74">
        <w:rPr>
          <w:rFonts w:ascii="Times New Roman" w:hAnsi="Times New Roman"/>
          <w:color w:val="231F20"/>
          <w:sz w:val="26"/>
          <w:lang w:val="en-CA"/>
        </w:rPr>
        <w:t xml:space="preserve">+ </w:t>
      </w:r>
      <w:r w:rsidR="00CE44B4">
        <w:rPr>
          <w:rFonts w:ascii="Times New Roman" w:hAnsi="Times New Roman"/>
          <w:color w:val="231F20"/>
          <w:sz w:val="26"/>
          <w:lang w:val="en-CA"/>
        </w:rPr>
        <w:t xml:space="preserve">  </w:t>
      </w:r>
      <w:r w:rsidRPr="00047F74">
        <w:rPr>
          <w:rFonts w:ascii="Times New Roman" w:hAnsi="Times New Roman"/>
          <w:color w:val="231F20"/>
          <w:sz w:val="26"/>
          <w:lang w:val="en-CA"/>
        </w:rPr>
        <w:t>2 H</w:t>
      </w:r>
      <w:r w:rsidRPr="00047F74">
        <w:rPr>
          <w:rFonts w:ascii="Times New Roman" w:hAnsi="Times New Roman"/>
          <w:color w:val="231F20"/>
          <w:position w:val="-7"/>
          <w:sz w:val="17"/>
          <w:lang w:val="en-CA"/>
        </w:rPr>
        <w:t>2</w:t>
      </w:r>
      <w:r w:rsidRPr="00047F74">
        <w:rPr>
          <w:rFonts w:ascii="Times New Roman" w:hAnsi="Times New Roman"/>
          <w:color w:val="231F20"/>
          <w:sz w:val="26"/>
          <w:lang w:val="en-CA"/>
        </w:rPr>
        <w:t>O (g)</w:t>
      </w:r>
    </w:p>
    <w:p w:rsidR="00FB08DA" w:rsidRDefault="005F66F8">
      <w:pPr>
        <w:pStyle w:val="Plattetekst"/>
        <w:tabs>
          <w:tab w:val="left" w:pos="1582"/>
          <w:tab w:val="left" w:pos="2097"/>
        </w:tabs>
        <w:spacing w:before="271" w:line="199" w:lineRule="auto"/>
        <w:ind w:left="2097" w:right="1882" w:hanging="96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4"/>
        </w:rPr>
        <w:t xml:space="preserve">Bereken </w:t>
      </w:r>
      <w:r>
        <w:rPr>
          <w:color w:val="231F20"/>
          <w:spacing w:val="3"/>
        </w:rPr>
        <w:t xml:space="preserve">voor deze </w:t>
      </w:r>
      <w:r>
        <w:rPr>
          <w:color w:val="231F20"/>
          <w:spacing w:val="4"/>
        </w:rPr>
        <w:t xml:space="preserve">methanisering </w:t>
      </w:r>
      <w:r>
        <w:rPr>
          <w:color w:val="231F20"/>
          <w:spacing w:val="2"/>
        </w:rPr>
        <w:t xml:space="preserve">de </w:t>
      </w:r>
      <w:r>
        <w:rPr>
          <w:color w:val="231F20"/>
          <w:spacing w:val="4"/>
        </w:rPr>
        <w:t xml:space="preserve">reactiewarmte </w:t>
      </w:r>
      <w:r>
        <w:rPr>
          <w:color w:val="231F20"/>
          <w:spacing w:val="2"/>
        </w:rPr>
        <w:t xml:space="preserve">in </w:t>
      </w:r>
      <w:r>
        <w:rPr>
          <w:color w:val="231F20"/>
        </w:rPr>
        <w:t xml:space="preserve">J </w:t>
      </w:r>
      <w:r>
        <w:rPr>
          <w:color w:val="231F20"/>
          <w:spacing w:val="3"/>
        </w:rPr>
        <w:t xml:space="preserve">per mol </w:t>
      </w:r>
      <w:r>
        <w:rPr>
          <w:rFonts w:ascii="Times New Roman"/>
          <w:color w:val="231F20"/>
          <w:spacing w:val="3"/>
          <w:sz w:val="26"/>
        </w:rPr>
        <w:t>H</w:t>
      </w:r>
      <w:r>
        <w:rPr>
          <w:rFonts w:ascii="Times New Roman"/>
          <w:color w:val="231F20"/>
          <w:spacing w:val="3"/>
          <w:position w:val="-7"/>
          <w:sz w:val="17"/>
        </w:rPr>
        <w:t xml:space="preserve">2 </w:t>
      </w:r>
      <w:r>
        <w:rPr>
          <w:color w:val="231F20"/>
          <w:spacing w:val="5"/>
        </w:rPr>
        <w:t xml:space="preserve">(bij </w:t>
      </w:r>
      <w:r>
        <w:rPr>
          <w:color w:val="231F20"/>
          <w:spacing w:val="3"/>
        </w:rPr>
        <w:t>298</w:t>
      </w:r>
      <w:r>
        <w:rPr>
          <w:color w:val="231F20"/>
          <w:spacing w:val="12"/>
        </w:rPr>
        <w:t xml:space="preserve"> </w:t>
      </w:r>
      <w:r>
        <w:rPr>
          <w:color w:val="231F20"/>
        </w:rPr>
        <w:t>K</w:t>
      </w:r>
      <w:r>
        <w:rPr>
          <w:color w:val="231F20"/>
          <w:spacing w:val="13"/>
        </w:rPr>
        <w:t xml:space="preserve"> </w:t>
      </w:r>
      <w:r>
        <w:rPr>
          <w:color w:val="231F20"/>
          <w:spacing w:val="2"/>
        </w:rPr>
        <w:t>en</w:t>
      </w:r>
      <w:r>
        <w:rPr>
          <w:color w:val="231F20"/>
          <w:spacing w:val="12"/>
        </w:rPr>
        <w:t xml:space="preserve"> </w:t>
      </w:r>
      <w:r>
        <w:rPr>
          <w:rFonts w:ascii="Times New Roman"/>
          <w:i/>
          <w:color w:val="231F20"/>
          <w:sz w:val="26"/>
        </w:rPr>
        <w:t>p</w:t>
      </w:r>
      <w:r>
        <w:rPr>
          <w:rFonts w:ascii="Times New Roman"/>
          <w:i/>
          <w:color w:val="231F20"/>
          <w:spacing w:val="15"/>
          <w:sz w:val="26"/>
        </w:rPr>
        <w:t xml:space="preserve"> </w:t>
      </w:r>
      <w:r>
        <w:rPr>
          <w:color w:val="231F20"/>
        </w:rPr>
        <w:t>=</w:t>
      </w:r>
      <w:r>
        <w:rPr>
          <w:color w:val="231F20"/>
          <w:spacing w:val="11"/>
        </w:rPr>
        <w:t xml:space="preserve"> </w:t>
      </w:r>
      <w:r>
        <w:rPr>
          <w:rFonts w:ascii="Times New Roman"/>
          <w:i/>
          <w:color w:val="231F20"/>
          <w:spacing w:val="4"/>
          <w:sz w:val="26"/>
        </w:rPr>
        <w:t>p</w:t>
      </w:r>
      <w:r>
        <w:rPr>
          <w:rFonts w:ascii="Times New Roman"/>
          <w:color w:val="231F20"/>
          <w:spacing w:val="4"/>
          <w:position w:val="-7"/>
          <w:sz w:val="17"/>
        </w:rPr>
        <w:t>0</w:t>
      </w:r>
      <w:r>
        <w:rPr>
          <w:color w:val="231F20"/>
          <w:spacing w:val="4"/>
        </w:rPr>
        <w:t>).</w:t>
      </w:r>
      <w:r>
        <w:rPr>
          <w:color w:val="231F20"/>
          <w:spacing w:val="13"/>
        </w:rPr>
        <w:t xml:space="preserve"> </w:t>
      </w:r>
      <w:r>
        <w:rPr>
          <w:color w:val="231F20"/>
          <w:spacing w:val="3"/>
        </w:rPr>
        <w:t>Maak</w:t>
      </w:r>
      <w:r>
        <w:rPr>
          <w:color w:val="231F20"/>
          <w:spacing w:val="13"/>
        </w:rPr>
        <w:t xml:space="preserve"> </w:t>
      </w:r>
      <w:r>
        <w:rPr>
          <w:color w:val="231F20"/>
          <w:spacing w:val="4"/>
        </w:rPr>
        <w:t>hierbij</w:t>
      </w:r>
      <w:r>
        <w:rPr>
          <w:color w:val="231F20"/>
          <w:spacing w:val="12"/>
        </w:rPr>
        <w:t xml:space="preserve"> </w:t>
      </w:r>
      <w:r>
        <w:rPr>
          <w:color w:val="231F20"/>
          <w:spacing w:val="4"/>
        </w:rPr>
        <w:t>gebruik</w:t>
      </w:r>
      <w:r>
        <w:rPr>
          <w:color w:val="231F20"/>
          <w:spacing w:val="13"/>
        </w:rPr>
        <w:t xml:space="preserve"> </w:t>
      </w:r>
      <w:r>
        <w:rPr>
          <w:color w:val="231F20"/>
          <w:spacing w:val="3"/>
        </w:rPr>
        <w:t>van</w:t>
      </w:r>
      <w:r>
        <w:rPr>
          <w:color w:val="231F20"/>
          <w:spacing w:val="12"/>
        </w:rPr>
        <w:t xml:space="preserve"> </w:t>
      </w:r>
      <w:r>
        <w:rPr>
          <w:color w:val="231F20"/>
          <w:spacing w:val="4"/>
        </w:rPr>
        <w:t>Binas-tabel</w:t>
      </w:r>
      <w:r>
        <w:rPr>
          <w:color w:val="231F20"/>
          <w:spacing w:val="13"/>
        </w:rPr>
        <w:t xml:space="preserve"> </w:t>
      </w:r>
      <w:r>
        <w:rPr>
          <w:color w:val="231F20"/>
          <w:spacing w:val="5"/>
        </w:rPr>
        <w:t>57.</w:t>
      </w:r>
    </w:p>
    <w:p w:rsidR="00FB08DA" w:rsidRDefault="00FB08DA">
      <w:pPr>
        <w:spacing w:line="199" w:lineRule="auto"/>
        <w:sectPr w:rsidR="00FB08DA">
          <w:pgSz w:w="11910" w:h="16840"/>
          <w:pgMar w:top="800" w:right="0" w:bottom="1160" w:left="0" w:header="0" w:footer="878" w:gutter="0"/>
          <w:cols w:space="708"/>
        </w:sectPr>
      </w:pPr>
    </w:p>
    <w:p w:rsidR="00FB08DA" w:rsidRDefault="005F66F8">
      <w:pPr>
        <w:pStyle w:val="Plattetekst"/>
        <w:tabs>
          <w:tab w:val="left" w:pos="1582"/>
          <w:tab w:val="left" w:pos="2097"/>
        </w:tabs>
        <w:spacing w:before="73" w:line="261" w:lineRule="auto"/>
        <w:ind w:left="2097" w:right="2509" w:hanging="964"/>
      </w:pPr>
      <w:r>
        <w:rPr>
          <w:color w:val="231F20"/>
          <w:spacing w:val="2"/>
          <w:sz w:val="16"/>
        </w:rPr>
        <w:lastRenderedPageBreak/>
        <w:t>3p</w:t>
      </w:r>
      <w:r>
        <w:rPr>
          <w:color w:val="231F20"/>
          <w:spacing w:val="2"/>
          <w:sz w:val="16"/>
        </w:rPr>
        <w:tab/>
      </w:r>
      <w:r>
        <w:rPr>
          <w:b/>
          <w:color w:val="231F20"/>
          <w:spacing w:val="3"/>
          <w:sz w:val="20"/>
        </w:rPr>
        <w:t>25</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E-factor </w:t>
      </w:r>
      <w:r>
        <w:rPr>
          <w:color w:val="231F20"/>
          <w:spacing w:val="3"/>
        </w:rPr>
        <w:t xml:space="preserve">voor </w:t>
      </w:r>
      <w:r>
        <w:rPr>
          <w:color w:val="231F20"/>
          <w:spacing w:val="4"/>
        </w:rPr>
        <w:t xml:space="preserve">deze methanisering. </w:t>
      </w:r>
      <w:r>
        <w:rPr>
          <w:color w:val="231F20"/>
          <w:spacing w:val="3"/>
        </w:rPr>
        <w:t xml:space="preserve">Neem aan dat </w:t>
      </w:r>
      <w:r>
        <w:rPr>
          <w:color w:val="231F20"/>
          <w:spacing w:val="5"/>
        </w:rPr>
        <w:t xml:space="preserve">een </w:t>
      </w:r>
      <w:r>
        <w:rPr>
          <w:color w:val="231F20"/>
          <w:spacing w:val="4"/>
        </w:rPr>
        <w:t xml:space="preserve">rendement </w:t>
      </w:r>
      <w:r>
        <w:rPr>
          <w:color w:val="231F20"/>
          <w:spacing w:val="3"/>
        </w:rPr>
        <w:t xml:space="preserve">van 80% </w:t>
      </w:r>
      <w:r>
        <w:rPr>
          <w:color w:val="231F20"/>
          <w:spacing w:val="4"/>
        </w:rPr>
        <w:t>wordt</w:t>
      </w:r>
      <w:r>
        <w:rPr>
          <w:color w:val="231F20"/>
          <w:spacing w:val="38"/>
        </w:rPr>
        <w:t xml:space="preserve"> </w:t>
      </w:r>
      <w:r>
        <w:rPr>
          <w:color w:val="231F20"/>
          <w:spacing w:val="5"/>
        </w:rPr>
        <w:t>behaald.</w:t>
      </w:r>
    </w:p>
    <w:p w:rsidR="00FB08DA" w:rsidRDefault="00FB08DA">
      <w:pPr>
        <w:pStyle w:val="Plattetekst"/>
        <w:spacing w:before="3"/>
        <w:rPr>
          <w:sz w:val="25"/>
        </w:rPr>
      </w:pPr>
    </w:p>
    <w:p w:rsidR="00FB08DA" w:rsidRDefault="005F66F8" w:rsidP="00CE44B4">
      <w:pPr>
        <w:pStyle w:val="Plattetekst"/>
        <w:spacing w:line="261" w:lineRule="auto"/>
        <w:ind w:left="2097" w:right="1702"/>
      </w:pPr>
      <w:r>
        <w:rPr>
          <w:color w:val="231F20"/>
          <w:spacing w:val="3"/>
        </w:rPr>
        <w:t xml:space="preserve">Bij </w:t>
      </w:r>
      <w:r>
        <w:rPr>
          <w:color w:val="231F20"/>
          <w:spacing w:val="2"/>
        </w:rPr>
        <w:t xml:space="preserve">de </w:t>
      </w:r>
      <w:r>
        <w:rPr>
          <w:color w:val="231F20"/>
          <w:spacing w:val="4"/>
        </w:rPr>
        <w:t xml:space="preserve">vergassing (regels </w:t>
      </w:r>
      <w:r>
        <w:rPr>
          <w:color w:val="231F20"/>
        </w:rPr>
        <w:t xml:space="preserve">8 </w:t>
      </w:r>
      <w:r>
        <w:rPr>
          <w:color w:val="231F20"/>
          <w:spacing w:val="4"/>
        </w:rPr>
        <w:t xml:space="preserve">tot </w:t>
      </w:r>
      <w:r>
        <w:rPr>
          <w:color w:val="231F20"/>
          <w:spacing w:val="2"/>
        </w:rPr>
        <w:t xml:space="preserve">en </w:t>
      </w:r>
      <w:r>
        <w:rPr>
          <w:color w:val="231F20"/>
          <w:spacing w:val="3"/>
        </w:rPr>
        <w:t xml:space="preserve">met 10) </w:t>
      </w:r>
      <w:r>
        <w:rPr>
          <w:color w:val="231F20"/>
          <w:spacing w:val="4"/>
        </w:rPr>
        <w:t xml:space="preserve">wordt vaste biomassa </w:t>
      </w:r>
      <w:r>
        <w:rPr>
          <w:color w:val="231F20"/>
          <w:spacing w:val="3"/>
        </w:rPr>
        <w:t xml:space="preserve">bij </w:t>
      </w:r>
      <w:r>
        <w:rPr>
          <w:color w:val="231F20"/>
          <w:spacing w:val="5"/>
        </w:rPr>
        <w:t xml:space="preserve">hoge temperatuur </w:t>
      </w:r>
      <w:r>
        <w:rPr>
          <w:color w:val="231F20"/>
          <w:spacing w:val="4"/>
        </w:rPr>
        <w:t xml:space="preserve">omgezet tot voornamelijk synthesegas. </w:t>
      </w:r>
      <w:r>
        <w:rPr>
          <w:color w:val="231F20"/>
          <w:spacing w:val="3"/>
        </w:rPr>
        <w:t xml:space="preserve">Dit kan </w:t>
      </w:r>
      <w:r>
        <w:rPr>
          <w:color w:val="231F20"/>
          <w:spacing w:val="5"/>
        </w:rPr>
        <w:t xml:space="preserve">bijvoorbeeld </w:t>
      </w:r>
      <w:r>
        <w:rPr>
          <w:color w:val="231F20"/>
          <w:spacing w:val="4"/>
        </w:rPr>
        <w:t xml:space="preserve">worden gebruikt </w:t>
      </w:r>
      <w:r>
        <w:rPr>
          <w:color w:val="231F20"/>
          <w:spacing w:val="3"/>
        </w:rPr>
        <w:t xml:space="preserve">voor </w:t>
      </w:r>
      <w:r>
        <w:rPr>
          <w:color w:val="231F20"/>
          <w:spacing w:val="2"/>
        </w:rPr>
        <w:t xml:space="preserve">de </w:t>
      </w:r>
      <w:r>
        <w:rPr>
          <w:color w:val="231F20"/>
          <w:spacing w:val="4"/>
        </w:rPr>
        <w:t xml:space="preserve">productie </w:t>
      </w:r>
      <w:r>
        <w:rPr>
          <w:color w:val="231F20"/>
          <w:spacing w:val="3"/>
        </w:rPr>
        <w:t xml:space="preserve">van </w:t>
      </w:r>
      <w:r>
        <w:rPr>
          <w:color w:val="231F20"/>
          <w:spacing w:val="4"/>
        </w:rPr>
        <w:t>vloeibare</w:t>
      </w:r>
      <w:r>
        <w:rPr>
          <w:color w:val="231F20"/>
          <w:spacing w:val="73"/>
        </w:rPr>
        <w:t xml:space="preserve"> </w:t>
      </w:r>
      <w:r>
        <w:rPr>
          <w:color w:val="231F20"/>
          <w:spacing w:val="5"/>
        </w:rPr>
        <w:t>koolwaterstoffen.</w:t>
      </w:r>
    </w:p>
    <w:p w:rsidR="00FB08DA" w:rsidRDefault="005F66F8">
      <w:pPr>
        <w:pStyle w:val="Plattetekst"/>
        <w:spacing w:before="205"/>
        <w:ind w:left="2097"/>
      </w:pPr>
      <w:r>
        <w:rPr>
          <w:color w:val="231F20"/>
        </w:rPr>
        <w:t>Hieronder zijn de processen die zijn beschreven in het tekstfragment,</w:t>
      </w:r>
    </w:p>
    <w:p w:rsidR="00CE44B4" w:rsidRPr="00CE44B4" w:rsidRDefault="005F66F8" w:rsidP="00CE44B4">
      <w:pPr>
        <w:pStyle w:val="Plattetekst"/>
        <w:spacing w:before="24"/>
        <w:ind w:left="2097" w:right="1798"/>
        <w:rPr>
          <w:color w:val="231F20"/>
        </w:rPr>
      </w:pPr>
      <w:r w:rsidRPr="00CE44B4">
        <w:rPr>
          <w:color w:val="231F20"/>
        </w:rPr>
        <w:t xml:space="preserve">schematisch en vereenvoudigd weergegeven. Dit schema is onvolledig. </w:t>
      </w:r>
    </w:p>
    <w:p w:rsidR="00FB08DA" w:rsidRDefault="00CE44B4" w:rsidP="00CE44B4">
      <w:pPr>
        <w:pStyle w:val="Plattetekst"/>
        <w:spacing w:before="24"/>
        <w:ind w:left="2097" w:right="1798"/>
      </w:pPr>
      <w:r>
        <w:rPr>
          <w:noProof/>
        </w:rPr>
        <w:drawing>
          <wp:anchor distT="0" distB="0" distL="114300" distR="114300" simplePos="0" relativeHeight="251714048" behindDoc="0" locked="0" layoutInCell="1" allowOverlap="1" wp14:anchorId="017C72AD">
            <wp:simplePos x="0" y="0"/>
            <wp:positionH relativeFrom="column">
              <wp:posOffset>395785</wp:posOffset>
            </wp:positionH>
            <wp:positionV relativeFrom="paragraph">
              <wp:posOffset>351260</wp:posOffset>
            </wp:positionV>
            <wp:extent cx="6546092" cy="2216108"/>
            <wp:effectExtent l="0" t="0" r="7620" b="0"/>
            <wp:wrapTopAndBottom/>
            <wp:docPr id="779" name="Afbeelding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46092" cy="2216108"/>
                    </a:xfrm>
                    <a:prstGeom prst="rect">
                      <a:avLst/>
                    </a:prstGeom>
                  </pic:spPr>
                </pic:pic>
              </a:graphicData>
            </a:graphic>
            <wp14:sizeRelH relativeFrom="page">
              <wp14:pctWidth>0</wp14:pctWidth>
            </wp14:sizeRelH>
            <wp14:sizeRelV relativeFrom="page">
              <wp14:pctHeight>0</wp14:pctHeight>
            </wp14:sizeRelV>
          </wp:anchor>
        </w:drawing>
      </w:r>
      <w:r w:rsidR="005F66F8" w:rsidRPr="00CE44B4">
        <w:rPr>
          <w:color w:val="231F20"/>
        </w:rPr>
        <w:t>Bij de stofstromen A t/m G ontbreken de namen</w:t>
      </w:r>
      <w:r w:rsidR="005F66F8">
        <w:rPr>
          <w:color w:val="231F20"/>
        </w:rPr>
        <w:t>.</w:t>
      </w:r>
    </w:p>
    <w:p w:rsidR="00FB08DA" w:rsidRDefault="00FB08DA">
      <w:pPr>
        <w:pStyle w:val="Plattetekst"/>
        <w:spacing w:before="8"/>
        <w:rPr>
          <w:rFonts w:ascii="Times New Roman"/>
          <w:i/>
          <w:sz w:val="26"/>
        </w:rPr>
      </w:pPr>
    </w:p>
    <w:p w:rsidR="00FB08DA" w:rsidRDefault="00FB08DA">
      <w:pPr>
        <w:rPr>
          <w:rFonts w:ascii="Times New Roman"/>
          <w:sz w:val="20"/>
        </w:rPr>
        <w:sectPr w:rsidR="00FB08DA">
          <w:pgSz w:w="11910" w:h="16840"/>
          <w:pgMar w:top="1100" w:right="0" w:bottom="1160" w:left="0" w:header="0" w:footer="878" w:gutter="0"/>
          <w:cols w:space="708"/>
        </w:sectPr>
      </w:pPr>
    </w:p>
    <w:p w:rsidR="00FB08DA" w:rsidRDefault="005F66F8">
      <w:pPr>
        <w:pStyle w:val="Plattetekst"/>
        <w:tabs>
          <w:tab w:val="left" w:pos="1582"/>
          <w:tab w:val="left" w:pos="2097"/>
        </w:tabs>
        <w:spacing w:before="93" w:line="266" w:lineRule="auto"/>
        <w:ind w:left="2097" w:right="6527" w:hanging="964"/>
      </w:pPr>
      <w:bookmarkStart w:id="0" w:name="_GoBack"/>
      <w:bookmarkEnd w:id="0"/>
      <w:r>
        <w:rPr>
          <w:color w:val="231F20"/>
          <w:spacing w:val="2"/>
          <w:sz w:val="16"/>
        </w:rPr>
        <w:t>3p</w:t>
      </w:r>
      <w:r>
        <w:rPr>
          <w:color w:val="231F20"/>
          <w:spacing w:val="2"/>
          <w:sz w:val="16"/>
        </w:rPr>
        <w:tab/>
      </w:r>
      <w:r>
        <w:rPr>
          <w:b/>
          <w:color w:val="231F20"/>
          <w:spacing w:val="3"/>
          <w:sz w:val="20"/>
        </w:rPr>
        <w:t>26</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ontbrekende </w:t>
      </w:r>
      <w:r>
        <w:rPr>
          <w:color w:val="231F20"/>
          <w:spacing w:val="5"/>
        </w:rPr>
        <w:t xml:space="preserve">namen. </w:t>
      </w:r>
      <w:r>
        <w:rPr>
          <w:color w:val="231F20"/>
          <w:spacing w:val="4"/>
        </w:rPr>
        <w:t xml:space="preserve">Noteer </w:t>
      </w:r>
      <w:r>
        <w:rPr>
          <w:color w:val="231F20"/>
          <w:spacing w:val="2"/>
        </w:rPr>
        <w:t xml:space="preserve">je </w:t>
      </w:r>
      <w:r>
        <w:rPr>
          <w:color w:val="231F20"/>
          <w:spacing w:val="4"/>
        </w:rPr>
        <w:t xml:space="preserve">antwoord </w:t>
      </w:r>
      <w:r>
        <w:rPr>
          <w:color w:val="231F20"/>
          <w:spacing w:val="3"/>
        </w:rPr>
        <w:t>als</w:t>
      </w:r>
      <w:r>
        <w:rPr>
          <w:color w:val="231F20"/>
          <w:spacing w:val="42"/>
        </w:rPr>
        <w:t xml:space="preserve"> </w:t>
      </w:r>
      <w:r>
        <w:rPr>
          <w:color w:val="231F20"/>
          <w:spacing w:val="5"/>
        </w:rPr>
        <w:t>volgt:</w:t>
      </w:r>
    </w:p>
    <w:p w:rsidR="00FB08DA" w:rsidRDefault="005F66F8">
      <w:pPr>
        <w:tabs>
          <w:tab w:val="left" w:pos="4933"/>
        </w:tabs>
        <w:spacing w:line="270" w:lineRule="exact"/>
        <w:ind w:left="2097"/>
        <w:rPr>
          <w:sz w:val="24"/>
        </w:rPr>
      </w:pPr>
      <w:r>
        <w:rPr>
          <w:rFonts w:ascii="Times New Roman" w:hAnsi="Times New Roman"/>
          <w:color w:val="231F20"/>
          <w:spacing w:val="3"/>
          <w:sz w:val="26"/>
        </w:rPr>
        <w:t>A</w:t>
      </w:r>
      <w:r>
        <w:rPr>
          <w:color w:val="231F20"/>
          <w:spacing w:val="3"/>
          <w:sz w:val="24"/>
        </w:rPr>
        <w:t>:</w:t>
      </w:r>
      <w:r>
        <w:rPr>
          <w:color w:val="231F20"/>
          <w:spacing w:val="13"/>
          <w:sz w:val="24"/>
        </w:rPr>
        <w:t xml:space="preserve"> </w:t>
      </w:r>
      <w:r>
        <w:rPr>
          <w:color w:val="231F20"/>
          <w:sz w:val="24"/>
        </w:rPr>
        <w:t>…</w:t>
      </w:r>
      <w:r>
        <w:rPr>
          <w:color w:val="231F20"/>
          <w:sz w:val="24"/>
        </w:rPr>
        <w:tab/>
      </w:r>
      <w:r>
        <w:rPr>
          <w:rFonts w:ascii="Times New Roman" w:hAnsi="Times New Roman"/>
          <w:color w:val="231F20"/>
          <w:spacing w:val="3"/>
          <w:sz w:val="26"/>
        </w:rPr>
        <w:t>E</w:t>
      </w:r>
      <w:r>
        <w:rPr>
          <w:color w:val="231F20"/>
          <w:spacing w:val="3"/>
          <w:sz w:val="24"/>
        </w:rPr>
        <w:t>:</w:t>
      </w:r>
      <w:r>
        <w:rPr>
          <w:color w:val="231F20"/>
          <w:spacing w:val="11"/>
          <w:sz w:val="24"/>
        </w:rPr>
        <w:t xml:space="preserve"> </w:t>
      </w:r>
      <w:r>
        <w:rPr>
          <w:color w:val="231F20"/>
          <w:sz w:val="24"/>
        </w:rPr>
        <w:t>…</w:t>
      </w:r>
    </w:p>
    <w:p w:rsidR="00FB08DA" w:rsidRDefault="005F66F8">
      <w:pPr>
        <w:tabs>
          <w:tab w:val="left" w:pos="4933"/>
        </w:tabs>
        <w:spacing w:before="1"/>
        <w:ind w:left="2097"/>
        <w:rPr>
          <w:sz w:val="24"/>
        </w:rPr>
      </w:pPr>
      <w:r>
        <w:rPr>
          <w:rFonts w:ascii="Times New Roman" w:hAnsi="Times New Roman"/>
          <w:color w:val="231F20"/>
          <w:spacing w:val="3"/>
          <w:sz w:val="26"/>
        </w:rPr>
        <w:t>B</w:t>
      </w:r>
      <w:r>
        <w:rPr>
          <w:color w:val="231F20"/>
          <w:spacing w:val="3"/>
          <w:sz w:val="24"/>
        </w:rPr>
        <w:t>:</w:t>
      </w:r>
      <w:r>
        <w:rPr>
          <w:color w:val="231F20"/>
          <w:spacing w:val="13"/>
          <w:sz w:val="24"/>
        </w:rPr>
        <w:t xml:space="preserve"> </w:t>
      </w:r>
      <w:r>
        <w:rPr>
          <w:color w:val="231F20"/>
          <w:sz w:val="24"/>
        </w:rPr>
        <w:t>…</w:t>
      </w:r>
      <w:r>
        <w:rPr>
          <w:color w:val="231F20"/>
          <w:sz w:val="24"/>
        </w:rPr>
        <w:tab/>
      </w:r>
      <w:r>
        <w:rPr>
          <w:rFonts w:ascii="Times New Roman" w:hAnsi="Times New Roman"/>
          <w:color w:val="231F20"/>
          <w:spacing w:val="3"/>
          <w:sz w:val="26"/>
        </w:rPr>
        <w:t>F</w:t>
      </w:r>
      <w:r>
        <w:rPr>
          <w:color w:val="231F20"/>
          <w:spacing w:val="3"/>
          <w:sz w:val="24"/>
        </w:rPr>
        <w:t>:</w:t>
      </w:r>
      <w:r>
        <w:rPr>
          <w:color w:val="231F20"/>
          <w:spacing w:val="13"/>
          <w:sz w:val="24"/>
        </w:rPr>
        <w:t xml:space="preserve"> </w:t>
      </w:r>
      <w:r>
        <w:rPr>
          <w:color w:val="231F20"/>
          <w:sz w:val="24"/>
        </w:rPr>
        <w:t>…</w:t>
      </w:r>
    </w:p>
    <w:p w:rsidR="00FB08DA" w:rsidRDefault="005F66F8">
      <w:pPr>
        <w:tabs>
          <w:tab w:val="left" w:pos="4933"/>
        </w:tabs>
        <w:spacing w:before="1"/>
        <w:ind w:left="2097"/>
        <w:rPr>
          <w:sz w:val="24"/>
        </w:rPr>
      </w:pPr>
      <w:r>
        <w:rPr>
          <w:rFonts w:ascii="Times New Roman" w:hAnsi="Times New Roman"/>
          <w:color w:val="231F20"/>
          <w:spacing w:val="3"/>
          <w:sz w:val="26"/>
        </w:rPr>
        <w:t>C</w:t>
      </w:r>
      <w:r>
        <w:rPr>
          <w:color w:val="231F20"/>
          <w:spacing w:val="3"/>
          <w:sz w:val="24"/>
        </w:rPr>
        <w:t>:</w:t>
      </w:r>
      <w:r>
        <w:rPr>
          <w:color w:val="231F20"/>
          <w:spacing w:val="13"/>
          <w:sz w:val="24"/>
        </w:rPr>
        <w:t xml:space="preserve"> </w:t>
      </w:r>
      <w:r>
        <w:rPr>
          <w:color w:val="231F20"/>
          <w:sz w:val="24"/>
        </w:rPr>
        <w:t>…</w:t>
      </w:r>
      <w:r>
        <w:rPr>
          <w:color w:val="231F20"/>
          <w:sz w:val="24"/>
        </w:rPr>
        <w:tab/>
      </w:r>
      <w:r>
        <w:rPr>
          <w:rFonts w:ascii="Times New Roman" w:hAnsi="Times New Roman"/>
          <w:color w:val="231F20"/>
          <w:spacing w:val="3"/>
          <w:sz w:val="26"/>
        </w:rPr>
        <w:t>G</w:t>
      </w:r>
      <w:r>
        <w:rPr>
          <w:color w:val="231F20"/>
          <w:spacing w:val="3"/>
          <w:sz w:val="24"/>
        </w:rPr>
        <w:t>:</w:t>
      </w:r>
      <w:r>
        <w:rPr>
          <w:color w:val="231F20"/>
          <w:spacing w:val="13"/>
          <w:sz w:val="24"/>
        </w:rPr>
        <w:t xml:space="preserve"> </w:t>
      </w:r>
      <w:r>
        <w:rPr>
          <w:color w:val="231F20"/>
          <w:sz w:val="24"/>
        </w:rPr>
        <w:t>…</w:t>
      </w:r>
    </w:p>
    <w:p w:rsidR="00FB08DA" w:rsidRDefault="005F66F8">
      <w:pPr>
        <w:spacing w:before="1"/>
        <w:ind w:left="2097"/>
        <w:rPr>
          <w:sz w:val="24"/>
        </w:rPr>
      </w:pPr>
      <w:r>
        <w:rPr>
          <w:rFonts w:ascii="Times New Roman" w:hAnsi="Times New Roman"/>
          <w:color w:val="231F20"/>
          <w:sz w:val="26"/>
        </w:rPr>
        <w:t>D</w:t>
      </w:r>
      <w:r>
        <w:rPr>
          <w:color w:val="231F20"/>
          <w:sz w:val="24"/>
        </w:rPr>
        <w:t>: …</w:t>
      </w:r>
    </w:p>
    <w:p w:rsidR="00FB08DA" w:rsidRDefault="005F66F8">
      <w:pPr>
        <w:pStyle w:val="Plattetekst"/>
        <w:spacing w:before="223" w:line="261" w:lineRule="auto"/>
        <w:ind w:left="2097" w:right="1882"/>
      </w:pPr>
      <w:r>
        <w:rPr>
          <w:color w:val="231F20"/>
        </w:rPr>
        <w:t>Bij het power-to-gas-proces wordt waterstof omgezet tot methaan. Beide gassen kunnen dienen als brandstof. Men kan zich afvragen of de</w:t>
      </w:r>
    </w:p>
    <w:p w:rsidR="00FB08DA" w:rsidRDefault="005F66F8">
      <w:pPr>
        <w:pStyle w:val="Plattetekst"/>
        <w:spacing w:line="261" w:lineRule="auto"/>
        <w:ind w:left="2097" w:right="2029"/>
      </w:pPr>
      <w:r>
        <w:rPr>
          <w:color w:val="231F20"/>
        </w:rPr>
        <w:t>methanisering in de context van duurzaamheid wel zinvol is voor de opslag van energie.</w:t>
      </w:r>
    </w:p>
    <w:p w:rsidR="00FB08DA" w:rsidRDefault="005F66F8" w:rsidP="002B0257">
      <w:pPr>
        <w:pStyle w:val="Plattetekst"/>
        <w:tabs>
          <w:tab w:val="left" w:pos="1582"/>
          <w:tab w:val="left" w:pos="2097"/>
        </w:tabs>
        <w:spacing w:before="190"/>
        <w:ind w:left="1133"/>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3"/>
        </w:rPr>
        <w:t>Pia</w:t>
      </w:r>
      <w:r>
        <w:rPr>
          <w:color w:val="231F20"/>
          <w:spacing w:val="12"/>
        </w:rPr>
        <w:t xml:space="preserve"> </w:t>
      </w:r>
      <w:r>
        <w:rPr>
          <w:color w:val="231F20"/>
          <w:spacing w:val="4"/>
        </w:rPr>
        <w:t>stelt</w:t>
      </w:r>
      <w:r>
        <w:rPr>
          <w:color w:val="231F20"/>
          <w:spacing w:val="13"/>
        </w:rPr>
        <w:t xml:space="preserve"> </w:t>
      </w:r>
      <w:r>
        <w:rPr>
          <w:color w:val="231F20"/>
          <w:spacing w:val="3"/>
        </w:rPr>
        <w:t>dat</w:t>
      </w:r>
      <w:r>
        <w:rPr>
          <w:color w:val="231F20"/>
          <w:spacing w:val="13"/>
        </w:rPr>
        <w:t xml:space="preserve"> </w:t>
      </w:r>
      <w:r>
        <w:rPr>
          <w:color w:val="231F20"/>
          <w:spacing w:val="3"/>
        </w:rPr>
        <w:t>het</w:t>
      </w:r>
      <w:r>
        <w:rPr>
          <w:color w:val="231F20"/>
          <w:spacing w:val="13"/>
        </w:rPr>
        <w:t xml:space="preserve"> </w:t>
      </w:r>
      <w:r>
        <w:rPr>
          <w:color w:val="231F20"/>
          <w:spacing w:val="4"/>
        </w:rPr>
        <w:t>duurzamer</w:t>
      </w:r>
      <w:r>
        <w:rPr>
          <w:color w:val="231F20"/>
          <w:spacing w:val="12"/>
        </w:rPr>
        <w:t xml:space="preserve"> </w:t>
      </w:r>
      <w:r>
        <w:rPr>
          <w:color w:val="231F20"/>
          <w:spacing w:val="2"/>
        </w:rPr>
        <w:t>is</w:t>
      </w:r>
      <w:r>
        <w:rPr>
          <w:color w:val="231F20"/>
          <w:spacing w:val="13"/>
        </w:rPr>
        <w:t xml:space="preserve"> </w:t>
      </w:r>
      <w:r>
        <w:rPr>
          <w:color w:val="231F20"/>
          <w:spacing w:val="2"/>
        </w:rPr>
        <w:t>om</w:t>
      </w:r>
      <w:r>
        <w:rPr>
          <w:color w:val="231F20"/>
          <w:spacing w:val="13"/>
        </w:rPr>
        <w:t xml:space="preserve"> </w:t>
      </w:r>
      <w:r>
        <w:rPr>
          <w:color w:val="231F20"/>
          <w:spacing w:val="2"/>
        </w:rPr>
        <w:t>de</w:t>
      </w:r>
      <w:r>
        <w:rPr>
          <w:color w:val="231F20"/>
          <w:spacing w:val="10"/>
        </w:rPr>
        <w:t xml:space="preserve"> </w:t>
      </w:r>
      <w:r>
        <w:rPr>
          <w:color w:val="231F20"/>
          <w:spacing w:val="4"/>
        </w:rPr>
        <w:t>overtollige</w:t>
      </w:r>
      <w:r>
        <w:rPr>
          <w:color w:val="231F20"/>
          <w:spacing w:val="13"/>
        </w:rPr>
        <w:t xml:space="preserve"> </w:t>
      </w:r>
      <w:r>
        <w:rPr>
          <w:color w:val="231F20"/>
          <w:spacing w:val="4"/>
        </w:rPr>
        <w:t>energie</w:t>
      </w:r>
      <w:r>
        <w:rPr>
          <w:color w:val="231F20"/>
          <w:spacing w:val="13"/>
        </w:rPr>
        <w:t xml:space="preserve"> </w:t>
      </w:r>
      <w:r>
        <w:rPr>
          <w:color w:val="231F20"/>
          <w:spacing w:val="3"/>
        </w:rPr>
        <w:t>vast</w:t>
      </w:r>
      <w:r>
        <w:rPr>
          <w:color w:val="231F20"/>
          <w:spacing w:val="13"/>
        </w:rPr>
        <w:t xml:space="preserve"> </w:t>
      </w:r>
      <w:r>
        <w:rPr>
          <w:color w:val="231F20"/>
          <w:spacing w:val="2"/>
        </w:rPr>
        <w:t>te</w:t>
      </w:r>
      <w:r>
        <w:rPr>
          <w:color w:val="231F20"/>
          <w:spacing w:val="12"/>
        </w:rPr>
        <w:t xml:space="preserve"> </w:t>
      </w:r>
      <w:r>
        <w:rPr>
          <w:color w:val="231F20"/>
          <w:spacing w:val="4"/>
        </w:rPr>
        <w:t>leggen</w:t>
      </w:r>
      <w:r>
        <w:rPr>
          <w:color w:val="231F20"/>
          <w:spacing w:val="13"/>
        </w:rPr>
        <w:t xml:space="preserve"> </w:t>
      </w:r>
      <w:r>
        <w:rPr>
          <w:color w:val="231F20"/>
          <w:spacing w:val="5"/>
        </w:rPr>
        <w:t>als</w:t>
      </w:r>
    </w:p>
    <w:p w:rsidR="00FB08DA" w:rsidRDefault="005F66F8" w:rsidP="002B0257">
      <w:pPr>
        <w:pStyle w:val="Plattetekst"/>
        <w:spacing w:before="7"/>
        <w:ind w:left="2097"/>
      </w:pPr>
      <w:r>
        <w:rPr>
          <w:rFonts w:ascii="Times New Roman"/>
          <w:color w:val="231F20"/>
          <w:sz w:val="26"/>
        </w:rPr>
        <w:t>H</w:t>
      </w:r>
      <w:r>
        <w:rPr>
          <w:rFonts w:ascii="Times New Roman"/>
          <w:color w:val="231F20"/>
          <w:position w:val="-7"/>
          <w:sz w:val="17"/>
        </w:rPr>
        <w:t xml:space="preserve">2 </w:t>
      </w:r>
      <w:r>
        <w:rPr>
          <w:color w:val="231F20"/>
        </w:rPr>
        <w:t xml:space="preserve">gas. Koen zegt dat het duurzamer is om het </w:t>
      </w:r>
      <w:r>
        <w:rPr>
          <w:rFonts w:ascii="Times New Roman"/>
          <w:color w:val="231F20"/>
          <w:sz w:val="26"/>
        </w:rPr>
        <w:t>H</w:t>
      </w:r>
      <w:r>
        <w:rPr>
          <w:rFonts w:ascii="Times New Roman"/>
          <w:color w:val="231F20"/>
          <w:position w:val="-7"/>
          <w:sz w:val="17"/>
        </w:rPr>
        <w:t xml:space="preserve">2 </w:t>
      </w:r>
      <w:r>
        <w:rPr>
          <w:color w:val="231F20"/>
        </w:rPr>
        <w:t>gas te methaniseren.</w:t>
      </w:r>
    </w:p>
    <w:p w:rsidR="00FB08DA" w:rsidRDefault="005F66F8" w:rsidP="002B0257">
      <w:pPr>
        <w:pStyle w:val="Plattetekst"/>
        <w:ind w:left="2097"/>
      </w:pPr>
      <w:r>
        <w:rPr>
          <w:color w:val="231F20"/>
        </w:rPr>
        <w:t>Geef voor allebei een (ander) argument om hun uitspraak te</w:t>
      </w:r>
    </w:p>
    <w:p w:rsidR="00FB08DA" w:rsidRDefault="005F66F8" w:rsidP="002B0257">
      <w:pPr>
        <w:pStyle w:val="Plattetekst"/>
        <w:spacing w:before="24"/>
        <w:ind w:left="2097"/>
      </w:pPr>
      <w:r>
        <w:rPr>
          <w:color w:val="231F20"/>
        </w:rPr>
        <w:t>ondersteunen.</w:t>
      </w:r>
    </w:p>
    <w:p w:rsidR="00FB08DA" w:rsidRDefault="005F66F8" w:rsidP="002B0257">
      <w:pPr>
        <w:pStyle w:val="Plattetekst"/>
        <w:spacing w:before="24"/>
        <w:ind w:left="2097"/>
      </w:pPr>
      <w:r>
        <w:rPr>
          <w:color w:val="231F20"/>
        </w:rPr>
        <w:t>Noteer je antwoord als volgt:</w:t>
      </w:r>
    </w:p>
    <w:p w:rsidR="00FB08DA" w:rsidRDefault="005F66F8">
      <w:pPr>
        <w:pStyle w:val="Lijstalinea"/>
        <w:numPr>
          <w:ilvl w:val="0"/>
          <w:numId w:val="2"/>
        </w:numPr>
        <w:tabs>
          <w:tab w:val="left" w:pos="2494"/>
          <w:tab w:val="left" w:pos="2495"/>
        </w:tabs>
        <w:spacing w:before="8"/>
        <w:ind w:hanging="397"/>
        <w:rPr>
          <w:sz w:val="24"/>
        </w:rPr>
      </w:pPr>
      <w:r>
        <w:rPr>
          <w:color w:val="231F20"/>
          <w:spacing w:val="4"/>
          <w:sz w:val="24"/>
        </w:rPr>
        <w:t xml:space="preserve">argument </w:t>
      </w:r>
      <w:r>
        <w:rPr>
          <w:color w:val="231F20"/>
          <w:spacing w:val="3"/>
          <w:sz w:val="24"/>
        </w:rPr>
        <w:t>voor Pia:</w:t>
      </w:r>
      <w:r>
        <w:rPr>
          <w:color w:val="231F20"/>
          <w:spacing w:val="29"/>
          <w:sz w:val="24"/>
        </w:rPr>
        <w:t xml:space="preserve"> </w:t>
      </w:r>
      <w:r>
        <w:rPr>
          <w:color w:val="231F20"/>
          <w:sz w:val="24"/>
        </w:rPr>
        <w:t>…</w:t>
      </w:r>
    </w:p>
    <w:p w:rsidR="00FB08DA" w:rsidRDefault="005F66F8">
      <w:pPr>
        <w:pStyle w:val="Lijstalinea"/>
        <w:numPr>
          <w:ilvl w:val="0"/>
          <w:numId w:val="2"/>
        </w:numPr>
        <w:tabs>
          <w:tab w:val="left" w:pos="2494"/>
          <w:tab w:val="left" w:pos="2495"/>
        </w:tabs>
        <w:ind w:hanging="397"/>
        <w:rPr>
          <w:sz w:val="24"/>
        </w:rPr>
      </w:pPr>
      <w:r>
        <w:rPr>
          <w:color w:val="231F20"/>
          <w:spacing w:val="4"/>
          <w:sz w:val="24"/>
        </w:rPr>
        <w:t xml:space="preserve">argument </w:t>
      </w:r>
      <w:r>
        <w:rPr>
          <w:color w:val="231F20"/>
          <w:spacing w:val="3"/>
          <w:sz w:val="24"/>
        </w:rPr>
        <w:t xml:space="preserve">voor </w:t>
      </w:r>
      <w:r>
        <w:rPr>
          <w:color w:val="231F20"/>
          <w:spacing w:val="4"/>
          <w:sz w:val="24"/>
        </w:rPr>
        <w:t>Koen:</w:t>
      </w:r>
      <w:r>
        <w:rPr>
          <w:color w:val="231F20"/>
          <w:spacing w:val="29"/>
          <w:sz w:val="24"/>
        </w:rPr>
        <w:t xml:space="preserve"> </w:t>
      </w:r>
      <w:r>
        <w:rPr>
          <w:color w:val="231F20"/>
          <w:sz w:val="24"/>
        </w:rPr>
        <w:t>…</w:t>
      </w:r>
    </w:p>
    <w:p w:rsidR="00FB08DA" w:rsidRDefault="00FB08DA">
      <w:pPr>
        <w:rPr>
          <w:sz w:val="24"/>
        </w:rPr>
        <w:sectPr w:rsidR="00FB08DA">
          <w:type w:val="continuous"/>
          <w:pgSz w:w="11910" w:h="16840"/>
          <w:pgMar w:top="1020" w:right="0" w:bottom="1120" w:left="0" w:header="708" w:footer="708" w:gutter="0"/>
          <w:cols w:space="708"/>
        </w:sectPr>
      </w:pPr>
    </w:p>
    <w:p w:rsidR="00FB08DA" w:rsidRDefault="00047F74">
      <w:pPr>
        <w:pStyle w:val="Kop2"/>
      </w:pPr>
      <w:r>
        <w:rPr>
          <w:noProof/>
        </w:rPr>
        <w:lastRenderedPageBreak/>
        <mc:AlternateContent>
          <mc:Choice Requires="wps">
            <w:drawing>
              <wp:anchor distT="0" distB="0" distL="0" distR="0" simplePos="0" relativeHeight="251629056" behindDoc="0" locked="0" layoutInCell="1" allowOverlap="1">
                <wp:simplePos x="0" y="0"/>
                <wp:positionH relativeFrom="page">
                  <wp:posOffset>701040</wp:posOffset>
                </wp:positionH>
                <wp:positionV relativeFrom="paragraph">
                  <wp:posOffset>300990</wp:posOffset>
                </wp:positionV>
                <wp:extent cx="6157595" cy="0"/>
                <wp:effectExtent l="34290" t="37465" r="37465" b="29210"/>
                <wp:wrapTopAndBottom/>
                <wp:docPr id="18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BD58" id="Line 17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7pt" to="540.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" strokecolor="silver" strokeweight="4.5pt">
                <w10:wrap type="topAndBottom" anchorx="page"/>
              </v:line>
            </w:pict>
          </mc:Fallback>
        </mc:AlternateContent>
      </w:r>
      <w:r w:rsidR="005F66F8">
        <w:rPr>
          <w:color w:val="231F20"/>
        </w:rPr>
        <w:t>Spinazie</w:t>
      </w:r>
    </w:p>
    <w:p w:rsidR="00FB08DA" w:rsidRDefault="00FB08DA">
      <w:pPr>
        <w:pStyle w:val="Plattetekst"/>
        <w:spacing w:before="5"/>
        <w:rPr>
          <w:b/>
          <w:sz w:val="17"/>
        </w:rPr>
      </w:pPr>
    </w:p>
    <w:p w:rsidR="00FB08DA" w:rsidRDefault="005F66F8">
      <w:pPr>
        <w:pStyle w:val="Plattetekst"/>
        <w:spacing w:before="92" w:line="261" w:lineRule="auto"/>
        <w:ind w:left="2097" w:right="1861"/>
      </w:pPr>
      <w:r>
        <w:rPr>
          <w:color w:val="231F20"/>
        </w:rPr>
        <w:t>Spinazie is een bladgroente met een donkergroene kleur. Deze kleur wordt vooral veroorzaakt door vier pigmenten: chlorofyl-a, chlorofyl-b, β-caroteen en luteïne. Verse spinazie bevat 93,0 massaprocent water. Het overige deel is ‘drooggewicht’. Het gehalte chlorofyl-a is 6,48 gram per 1,00 kilogram drooggewicht.</w:t>
      </w:r>
    </w:p>
    <w:p w:rsidR="00FB08DA" w:rsidRDefault="00FB08DA">
      <w:pPr>
        <w:pStyle w:val="Plattetekst"/>
        <w:spacing w:before="9"/>
        <w:rPr>
          <w:sz w:val="25"/>
        </w:rPr>
      </w:pPr>
    </w:p>
    <w:p w:rsidR="00FB08DA" w:rsidRDefault="005F66F8">
      <w:pPr>
        <w:pStyle w:val="Plattetekst"/>
        <w:tabs>
          <w:tab w:val="left" w:pos="1582"/>
          <w:tab w:val="left" w:pos="2097"/>
        </w:tabs>
        <w:ind w:left="1134"/>
      </w:pPr>
      <w:r>
        <w:rPr>
          <w:color w:val="231F20"/>
          <w:spacing w:val="2"/>
          <w:sz w:val="16"/>
        </w:rPr>
        <w:t>3p</w:t>
      </w:r>
      <w:r>
        <w:rPr>
          <w:color w:val="231F20"/>
          <w:spacing w:val="2"/>
          <w:sz w:val="16"/>
        </w:rPr>
        <w:tab/>
      </w:r>
      <w:r>
        <w:rPr>
          <w:b/>
          <w:color w:val="231F20"/>
          <w:spacing w:val="3"/>
          <w:sz w:val="20"/>
        </w:rPr>
        <w:t>28</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massa-ppm chlorofyl-a </w:t>
      </w:r>
      <w:r>
        <w:rPr>
          <w:color w:val="231F20"/>
          <w:spacing w:val="2"/>
        </w:rPr>
        <w:t xml:space="preserve">in </w:t>
      </w:r>
      <w:r>
        <w:rPr>
          <w:color w:val="231F20"/>
          <w:spacing w:val="4"/>
        </w:rPr>
        <w:t>verse</w:t>
      </w:r>
      <w:r>
        <w:rPr>
          <w:color w:val="231F20"/>
          <w:spacing w:val="56"/>
        </w:rPr>
        <w:t xml:space="preserve"> </w:t>
      </w:r>
      <w:r>
        <w:rPr>
          <w:color w:val="231F20"/>
          <w:spacing w:val="5"/>
        </w:rPr>
        <w:t>spinazie.</w:t>
      </w:r>
    </w:p>
    <w:p w:rsidR="00FB08DA" w:rsidRDefault="00FB08DA">
      <w:pPr>
        <w:pStyle w:val="Plattetekst"/>
        <w:spacing w:before="2"/>
        <w:rPr>
          <w:sz w:val="28"/>
        </w:rPr>
      </w:pPr>
    </w:p>
    <w:p w:rsidR="00FB08DA" w:rsidRDefault="005F66F8">
      <w:pPr>
        <w:pStyle w:val="Plattetekst"/>
        <w:ind w:left="2097"/>
      </w:pPr>
      <w:r>
        <w:rPr>
          <w:color w:val="231F20"/>
          <w:spacing w:val="4"/>
        </w:rPr>
        <w:t xml:space="preserve">Behalve verse spinazie </w:t>
      </w:r>
      <w:r>
        <w:rPr>
          <w:color w:val="231F20"/>
          <w:spacing w:val="2"/>
        </w:rPr>
        <w:t xml:space="preserve">is </w:t>
      </w:r>
      <w:r>
        <w:rPr>
          <w:color w:val="231F20"/>
          <w:spacing w:val="3"/>
        </w:rPr>
        <w:t xml:space="preserve">ook </w:t>
      </w:r>
      <w:r>
        <w:rPr>
          <w:color w:val="231F20"/>
          <w:spacing w:val="4"/>
        </w:rPr>
        <w:t xml:space="preserve">diepvriesspinazie </w:t>
      </w:r>
      <w:r>
        <w:rPr>
          <w:color w:val="231F20"/>
          <w:spacing w:val="2"/>
        </w:rPr>
        <w:t>te</w:t>
      </w:r>
      <w:r>
        <w:rPr>
          <w:color w:val="231F20"/>
          <w:spacing w:val="66"/>
        </w:rPr>
        <w:t xml:space="preserve"> </w:t>
      </w:r>
      <w:r>
        <w:rPr>
          <w:color w:val="231F20"/>
          <w:spacing w:val="5"/>
        </w:rPr>
        <w:t>koop.</w:t>
      </w:r>
    </w:p>
    <w:p w:rsidR="00FB08DA" w:rsidRDefault="005F66F8">
      <w:pPr>
        <w:pStyle w:val="Plattetekst"/>
        <w:spacing w:before="24" w:line="261" w:lineRule="auto"/>
        <w:ind w:left="2097" w:right="1598"/>
      </w:pPr>
      <w:r>
        <w:rPr>
          <w:color w:val="231F20"/>
        </w:rPr>
        <w:t>Diepvriesspinazie wordt gemaakt door verse spinazie direct na de oogst te wassen, te verhitten en in te vriezen. Hierbij kan (een deel van) de</w:t>
      </w:r>
    </w:p>
    <w:p w:rsidR="00FB08DA" w:rsidRDefault="005F66F8">
      <w:pPr>
        <w:pStyle w:val="Plattetekst"/>
        <w:spacing w:line="261" w:lineRule="auto"/>
        <w:ind w:left="2097" w:right="1564"/>
      </w:pPr>
      <w:r>
        <w:rPr>
          <w:color w:val="231F20"/>
        </w:rPr>
        <w:t>spinazie verkleuren doordat chlorofyl-a en chlorofyl-b omgezet worden tot feofytine-a en feofytine-b. De kleurverandering hangt af van de</w:t>
      </w:r>
    </w:p>
    <w:p w:rsidR="00FB08DA" w:rsidRDefault="005F66F8">
      <w:pPr>
        <w:pStyle w:val="Plattetekst"/>
        <w:spacing w:line="274" w:lineRule="exact"/>
        <w:ind w:left="2097"/>
      </w:pPr>
      <w:r>
        <w:rPr>
          <w:color w:val="231F20"/>
        </w:rPr>
        <w:t>temperatuur en de duur van de warmtebehandeling, maar ook van de pH.</w:t>
      </w:r>
    </w:p>
    <w:p w:rsidR="00FB08DA" w:rsidRDefault="00FB08DA">
      <w:pPr>
        <w:pStyle w:val="Plattetekst"/>
        <w:spacing w:before="4"/>
        <w:rPr>
          <w:sz w:val="27"/>
        </w:rPr>
      </w:pPr>
    </w:p>
    <w:p w:rsidR="00FB08DA" w:rsidRDefault="005F66F8">
      <w:pPr>
        <w:pStyle w:val="Plattetekst"/>
        <w:spacing w:before="1"/>
        <w:ind w:left="2097"/>
      </w:pPr>
      <w:r>
        <w:rPr>
          <w:color w:val="231F20"/>
        </w:rPr>
        <w:t>In figuur 1 zijn de structuurformules van chlorofyl-a en feofytine-a</w:t>
      </w:r>
    </w:p>
    <w:p w:rsidR="00FB08DA" w:rsidRDefault="005F66F8">
      <w:pPr>
        <w:pStyle w:val="Plattetekst"/>
        <w:spacing w:before="24" w:line="261" w:lineRule="auto"/>
        <w:ind w:left="2097" w:right="1882"/>
      </w:pPr>
      <w:r>
        <w:rPr>
          <w:color w:val="231F20"/>
        </w:rPr>
        <w:t>schematisch weergegeven. Met behulp van deze structuurformules is de reactievergelijking van de omzetting van chlorofyl-a af te leiden. Hierbij</w:t>
      </w:r>
    </w:p>
    <w:p w:rsidR="00FB08DA" w:rsidRDefault="005F66F8">
      <w:pPr>
        <w:pStyle w:val="Plattetekst"/>
        <w:spacing w:line="261" w:lineRule="auto"/>
        <w:ind w:left="2097" w:right="2029"/>
      </w:pPr>
      <w:r>
        <w:rPr>
          <w:color w:val="231F20"/>
        </w:rPr>
        <w:t>reageert chlorofyl-a met waterstofionen tot feofytine-a en magnesiumionen.</w:t>
      </w:r>
    </w:p>
    <w:p w:rsidR="00FB08DA" w:rsidRDefault="00FB08DA">
      <w:pPr>
        <w:pStyle w:val="Plattetekst"/>
        <w:spacing w:before="5"/>
        <w:rPr>
          <w:sz w:val="18"/>
        </w:rPr>
      </w:pPr>
    </w:p>
    <w:p w:rsidR="00FB08DA" w:rsidRDefault="00FB08DA">
      <w:pPr>
        <w:rPr>
          <w:sz w:val="18"/>
        </w:rPr>
        <w:sectPr w:rsidR="00FB08DA">
          <w:pgSz w:w="11910" w:h="16840"/>
          <w:pgMar w:top="800" w:right="0" w:bottom="1160" w:left="0" w:header="0" w:footer="878" w:gutter="0"/>
          <w:cols w:space="708"/>
        </w:sectPr>
      </w:pPr>
    </w:p>
    <w:p w:rsidR="00FB08DA" w:rsidRDefault="002B0257" w:rsidP="002B0257">
      <w:pPr>
        <w:pStyle w:val="Kop3"/>
        <w:spacing w:before="93"/>
        <w:rPr>
          <w:sz w:val="19"/>
        </w:rPr>
      </w:pPr>
      <w:r>
        <w:rPr>
          <w:noProof/>
        </w:rPr>
        <w:drawing>
          <wp:anchor distT="0" distB="0" distL="114300" distR="114300" simplePos="0" relativeHeight="251715072" behindDoc="0" locked="0" layoutInCell="1" allowOverlap="1" wp14:anchorId="613BCF29">
            <wp:simplePos x="0" y="0"/>
            <wp:positionH relativeFrom="column">
              <wp:posOffset>136478</wp:posOffset>
            </wp:positionH>
            <wp:positionV relativeFrom="paragraph">
              <wp:posOffset>375076</wp:posOffset>
            </wp:positionV>
            <wp:extent cx="7139769" cy="3220989"/>
            <wp:effectExtent l="0" t="0" r="4445" b="0"/>
            <wp:wrapTopAndBottom/>
            <wp:docPr id="780" name="Afbeelding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39769" cy="3220989"/>
                    </a:xfrm>
                    <a:prstGeom prst="rect">
                      <a:avLst/>
                    </a:prstGeom>
                  </pic:spPr>
                </pic:pic>
              </a:graphicData>
            </a:graphic>
          </wp:anchor>
        </w:drawing>
      </w:r>
      <w:r w:rsidR="005F66F8" w:rsidRPr="002B0257">
        <w:rPr>
          <w:color w:val="231F20"/>
        </w:rPr>
        <w:t>figuur 1</w:t>
      </w:r>
    </w:p>
    <w:p w:rsidR="00FB08DA" w:rsidRDefault="00FB08DA">
      <w:pPr>
        <w:pStyle w:val="Plattetekst"/>
        <w:rPr>
          <w:sz w:val="20"/>
        </w:rPr>
      </w:pPr>
    </w:p>
    <w:p w:rsidR="00FB08DA" w:rsidRDefault="005F66F8">
      <w:pPr>
        <w:pStyle w:val="Plattetekst"/>
        <w:tabs>
          <w:tab w:val="left" w:pos="1582"/>
          <w:tab w:val="left" w:pos="2097"/>
        </w:tabs>
        <w:spacing w:before="93" w:line="261" w:lineRule="auto"/>
        <w:ind w:left="2097" w:right="1612" w:hanging="964"/>
      </w:pPr>
      <w:r>
        <w:rPr>
          <w:color w:val="231F20"/>
          <w:spacing w:val="2"/>
          <w:sz w:val="16"/>
        </w:rPr>
        <w:t>3p</w:t>
      </w:r>
      <w:r>
        <w:rPr>
          <w:color w:val="231F20"/>
          <w:spacing w:val="2"/>
          <w:sz w:val="16"/>
        </w:rPr>
        <w:tab/>
      </w:r>
      <w:r>
        <w:rPr>
          <w:b/>
          <w:color w:val="231F20"/>
          <w:spacing w:val="3"/>
          <w:sz w:val="20"/>
        </w:rPr>
        <w:t>29</w:t>
      </w:r>
      <w:r>
        <w:rPr>
          <w:b/>
          <w:color w:val="231F20"/>
          <w:spacing w:val="3"/>
          <w:sz w:val="20"/>
        </w:rPr>
        <w:tab/>
      </w:r>
      <w:r>
        <w:rPr>
          <w:color w:val="231F20"/>
          <w:spacing w:val="3"/>
        </w:rPr>
        <w:t xml:space="preserve">Geef met </w:t>
      </w:r>
      <w:r>
        <w:rPr>
          <w:color w:val="231F20"/>
          <w:spacing w:val="4"/>
        </w:rPr>
        <w:t xml:space="preserve">behulp </w:t>
      </w:r>
      <w:r>
        <w:rPr>
          <w:color w:val="231F20"/>
          <w:spacing w:val="3"/>
        </w:rPr>
        <w:t xml:space="preserve">van </w:t>
      </w:r>
      <w:r>
        <w:rPr>
          <w:color w:val="231F20"/>
          <w:spacing w:val="4"/>
        </w:rPr>
        <w:t xml:space="preserve">figuur </w:t>
      </w:r>
      <w:r>
        <w:rPr>
          <w:color w:val="231F20"/>
        </w:rPr>
        <w:t xml:space="preserve">1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omzetting </w:t>
      </w:r>
      <w:r>
        <w:rPr>
          <w:color w:val="231F20"/>
          <w:spacing w:val="5"/>
        </w:rPr>
        <w:t xml:space="preserve">van chlorofyl-a </w:t>
      </w:r>
      <w:r>
        <w:rPr>
          <w:color w:val="231F20"/>
          <w:spacing w:val="4"/>
        </w:rPr>
        <w:t xml:space="preserve">tot </w:t>
      </w:r>
      <w:r>
        <w:rPr>
          <w:color w:val="231F20"/>
          <w:spacing w:val="5"/>
        </w:rPr>
        <w:t xml:space="preserve">feofytine-a. </w:t>
      </w:r>
      <w:r>
        <w:rPr>
          <w:color w:val="231F20"/>
          <w:spacing w:val="4"/>
        </w:rPr>
        <w:t xml:space="preserve">Gebruik </w:t>
      </w:r>
      <w:r>
        <w:rPr>
          <w:color w:val="231F20"/>
          <w:spacing w:val="3"/>
        </w:rPr>
        <w:t xml:space="preserve">voor </w:t>
      </w:r>
      <w:r>
        <w:rPr>
          <w:color w:val="231F20"/>
          <w:spacing w:val="4"/>
        </w:rPr>
        <w:t xml:space="preserve">chlorofyl-a </w:t>
      </w:r>
      <w:r>
        <w:rPr>
          <w:color w:val="231F20"/>
          <w:spacing w:val="2"/>
        </w:rPr>
        <w:t>de</w:t>
      </w:r>
      <w:r>
        <w:rPr>
          <w:color w:val="231F20"/>
          <w:spacing w:val="64"/>
        </w:rPr>
        <w:t xml:space="preserve"> </w:t>
      </w:r>
      <w:r>
        <w:rPr>
          <w:color w:val="231F20"/>
          <w:spacing w:val="6"/>
        </w:rPr>
        <w:t>formule</w:t>
      </w:r>
    </w:p>
    <w:p w:rsidR="00FB08DA" w:rsidRDefault="005F66F8">
      <w:pPr>
        <w:spacing w:line="328" w:lineRule="exact"/>
        <w:ind w:left="2097"/>
        <w:rPr>
          <w:sz w:val="24"/>
        </w:rPr>
      </w:pPr>
      <w:r>
        <w:rPr>
          <w:rFonts w:ascii="Times New Roman"/>
          <w:color w:val="231F20"/>
          <w:sz w:val="24"/>
        </w:rPr>
        <w:t>MgC</w:t>
      </w:r>
      <w:r>
        <w:rPr>
          <w:rFonts w:ascii="Times New Roman"/>
          <w:color w:val="231F20"/>
          <w:position w:val="-6"/>
          <w:sz w:val="16"/>
        </w:rPr>
        <w:t>55</w:t>
      </w:r>
      <w:r>
        <w:rPr>
          <w:rFonts w:ascii="Times New Roman"/>
          <w:color w:val="231F20"/>
          <w:sz w:val="24"/>
        </w:rPr>
        <w:t>H</w:t>
      </w:r>
      <w:r>
        <w:rPr>
          <w:rFonts w:ascii="Times New Roman"/>
          <w:color w:val="231F20"/>
          <w:position w:val="-6"/>
          <w:sz w:val="16"/>
        </w:rPr>
        <w:t>72</w:t>
      </w:r>
      <w:r>
        <w:rPr>
          <w:rFonts w:ascii="Times New Roman"/>
          <w:color w:val="231F20"/>
          <w:sz w:val="24"/>
        </w:rPr>
        <w:t>O</w:t>
      </w:r>
      <w:r>
        <w:rPr>
          <w:rFonts w:ascii="Times New Roman"/>
          <w:color w:val="231F20"/>
          <w:position w:val="-6"/>
          <w:sz w:val="16"/>
        </w:rPr>
        <w:t>5</w:t>
      </w:r>
      <w:r>
        <w:rPr>
          <w:rFonts w:ascii="Times New Roman"/>
          <w:color w:val="231F20"/>
          <w:sz w:val="24"/>
        </w:rPr>
        <w:t>N</w:t>
      </w:r>
      <w:r>
        <w:rPr>
          <w:rFonts w:ascii="Times New Roman"/>
          <w:color w:val="231F20"/>
          <w:position w:val="-6"/>
          <w:sz w:val="16"/>
        </w:rPr>
        <w:t xml:space="preserve">4 </w:t>
      </w:r>
      <w:r>
        <w:rPr>
          <w:color w:val="231F20"/>
          <w:sz w:val="24"/>
        </w:rPr>
        <w:t xml:space="preserve">(gebruik dus </w:t>
      </w:r>
      <w:r>
        <w:rPr>
          <w:b/>
          <w:color w:val="231F20"/>
          <w:sz w:val="24"/>
        </w:rPr>
        <w:t xml:space="preserve">geen </w:t>
      </w:r>
      <w:r>
        <w:rPr>
          <w:color w:val="231F20"/>
          <w:sz w:val="24"/>
        </w:rPr>
        <w:t>structuurformules).</w:t>
      </w:r>
    </w:p>
    <w:p w:rsidR="00FB08DA" w:rsidRDefault="00FB08DA">
      <w:pPr>
        <w:spacing w:line="328" w:lineRule="exact"/>
        <w:rPr>
          <w:sz w:val="24"/>
        </w:rPr>
        <w:sectPr w:rsidR="00FB08DA">
          <w:type w:val="continuous"/>
          <w:pgSz w:w="11910" w:h="16840"/>
          <w:pgMar w:top="1020" w:right="0" w:bottom="1120" w:left="0" w:header="708" w:footer="708" w:gutter="0"/>
          <w:cols w:space="708"/>
        </w:sectPr>
      </w:pPr>
    </w:p>
    <w:p w:rsidR="00FB08DA" w:rsidRDefault="005F66F8">
      <w:pPr>
        <w:pStyle w:val="Plattetekst"/>
        <w:tabs>
          <w:tab w:val="left" w:pos="1582"/>
          <w:tab w:val="left" w:pos="2097"/>
        </w:tabs>
        <w:spacing w:before="69" w:line="261" w:lineRule="auto"/>
        <w:ind w:left="2097" w:right="1882" w:hanging="964"/>
      </w:pPr>
      <w:r>
        <w:rPr>
          <w:color w:val="231F20"/>
          <w:spacing w:val="2"/>
          <w:sz w:val="16"/>
        </w:rPr>
        <w:lastRenderedPageBreak/>
        <w:t>3p</w:t>
      </w:r>
      <w:r>
        <w:rPr>
          <w:color w:val="231F20"/>
          <w:spacing w:val="2"/>
          <w:sz w:val="16"/>
        </w:rPr>
        <w:tab/>
      </w:r>
      <w:r>
        <w:rPr>
          <w:b/>
          <w:color w:val="231F20"/>
          <w:spacing w:val="3"/>
          <w:sz w:val="20"/>
        </w:rPr>
        <w:t>30</w:t>
      </w:r>
      <w:r>
        <w:rPr>
          <w:b/>
          <w:color w:val="231F20"/>
          <w:spacing w:val="3"/>
          <w:sz w:val="20"/>
        </w:rPr>
        <w:tab/>
      </w:r>
      <w:r>
        <w:rPr>
          <w:color w:val="231F20"/>
          <w:spacing w:val="3"/>
        </w:rPr>
        <w:t xml:space="preserve">Leg uit met </w:t>
      </w:r>
      <w:r>
        <w:rPr>
          <w:color w:val="231F20"/>
          <w:spacing w:val="4"/>
        </w:rPr>
        <w:t xml:space="preserve">behulp </w:t>
      </w:r>
      <w:r>
        <w:rPr>
          <w:color w:val="231F20"/>
          <w:spacing w:val="3"/>
        </w:rPr>
        <w:t xml:space="preserve">van het </w:t>
      </w:r>
      <w:r>
        <w:rPr>
          <w:color w:val="231F20"/>
          <w:spacing w:val="4"/>
        </w:rPr>
        <w:t xml:space="preserve">botsende-deeltjes-model </w:t>
      </w:r>
      <w:r>
        <w:rPr>
          <w:color w:val="231F20"/>
          <w:spacing w:val="2"/>
        </w:rPr>
        <w:t xml:space="preserve">of </w:t>
      </w:r>
      <w:r>
        <w:rPr>
          <w:color w:val="231F20"/>
          <w:spacing w:val="4"/>
        </w:rPr>
        <w:t xml:space="preserve">spinazie </w:t>
      </w:r>
      <w:r>
        <w:rPr>
          <w:color w:val="231F20"/>
          <w:spacing w:val="5"/>
        </w:rPr>
        <w:t>sneller verkleurt</w:t>
      </w:r>
      <w:r>
        <w:rPr>
          <w:color w:val="231F20"/>
          <w:spacing w:val="12"/>
        </w:rPr>
        <w:t xml:space="preserve"> </w:t>
      </w:r>
      <w:r>
        <w:rPr>
          <w:color w:val="231F20"/>
          <w:spacing w:val="3"/>
        </w:rPr>
        <w:t>bij</w:t>
      </w:r>
      <w:r>
        <w:rPr>
          <w:color w:val="231F20"/>
          <w:spacing w:val="12"/>
        </w:rPr>
        <w:t xml:space="preserve"> </w:t>
      </w:r>
      <w:r>
        <w:rPr>
          <w:color w:val="231F20"/>
          <w:spacing w:val="11"/>
        </w:rPr>
        <w:t>pH=</w:t>
      </w:r>
      <w:r>
        <w:rPr>
          <w:color w:val="231F20"/>
          <w:spacing w:val="-37"/>
        </w:rPr>
        <w:t xml:space="preserve"> </w:t>
      </w:r>
      <w:r>
        <w:rPr>
          <w:color w:val="231F20"/>
          <w:spacing w:val="3"/>
        </w:rPr>
        <w:t>6,8</w:t>
      </w:r>
      <w:r>
        <w:rPr>
          <w:color w:val="231F20"/>
          <w:spacing w:val="12"/>
        </w:rPr>
        <w:t xml:space="preserve"> </w:t>
      </w:r>
      <w:r>
        <w:rPr>
          <w:color w:val="231F20"/>
          <w:spacing w:val="3"/>
        </w:rPr>
        <w:t>dan</w:t>
      </w:r>
      <w:r>
        <w:rPr>
          <w:color w:val="231F20"/>
          <w:spacing w:val="12"/>
        </w:rPr>
        <w:t xml:space="preserve"> </w:t>
      </w:r>
      <w:r>
        <w:rPr>
          <w:color w:val="231F20"/>
          <w:spacing w:val="3"/>
        </w:rPr>
        <w:t>bij</w:t>
      </w:r>
      <w:r>
        <w:rPr>
          <w:color w:val="231F20"/>
          <w:spacing w:val="12"/>
        </w:rPr>
        <w:t xml:space="preserve"> </w:t>
      </w:r>
      <w:r>
        <w:rPr>
          <w:color w:val="231F20"/>
          <w:spacing w:val="2"/>
        </w:rPr>
        <w:t>pH</w:t>
      </w:r>
      <w:r>
        <w:rPr>
          <w:color w:val="231F20"/>
          <w:spacing w:val="-36"/>
        </w:rPr>
        <w:t xml:space="preserve"> </w:t>
      </w:r>
      <w:r>
        <w:rPr>
          <w:color w:val="231F20"/>
        </w:rPr>
        <w:t>=</w:t>
      </w:r>
      <w:r>
        <w:rPr>
          <w:color w:val="231F20"/>
          <w:spacing w:val="-36"/>
        </w:rPr>
        <w:t xml:space="preserve"> </w:t>
      </w:r>
      <w:r>
        <w:rPr>
          <w:color w:val="231F20"/>
          <w:spacing w:val="6"/>
        </w:rPr>
        <w:t>5,5.</w:t>
      </w:r>
    </w:p>
    <w:p w:rsidR="00FB08DA" w:rsidRDefault="00FB08DA">
      <w:pPr>
        <w:pStyle w:val="Plattetekst"/>
        <w:rPr>
          <w:sz w:val="26"/>
        </w:rPr>
      </w:pPr>
    </w:p>
    <w:p w:rsidR="00FB08DA" w:rsidRDefault="005F66F8">
      <w:pPr>
        <w:pStyle w:val="Plattetekst"/>
        <w:spacing w:line="261" w:lineRule="auto"/>
        <w:ind w:left="2097" w:right="2150"/>
      </w:pPr>
      <w:r>
        <w:rPr>
          <w:color w:val="231F20"/>
        </w:rPr>
        <w:t>Hieronder is een voorschrift weergegeven waarmee door middel van dunne-laag-chromatografie de aanwezigheid van de pigmenten kan worden onderzocht.</w:t>
      </w:r>
    </w:p>
    <w:p w:rsidR="00FB08DA" w:rsidRDefault="00FB08DA">
      <w:pPr>
        <w:pStyle w:val="Plattetekst"/>
        <w:spacing w:before="10"/>
      </w:pPr>
    </w:p>
    <w:p w:rsidR="00FB08DA" w:rsidRDefault="005F66F8">
      <w:pPr>
        <w:pStyle w:val="Plattetekst"/>
        <w:tabs>
          <w:tab w:val="left" w:pos="3089"/>
        </w:tabs>
        <w:spacing w:before="1" w:line="252" w:lineRule="auto"/>
        <w:ind w:left="3090" w:right="1882" w:hanging="993"/>
      </w:pPr>
      <w:r>
        <w:rPr>
          <w:color w:val="231F20"/>
          <w:spacing w:val="3"/>
        </w:rPr>
        <w:t>stap</w:t>
      </w:r>
      <w:r>
        <w:rPr>
          <w:color w:val="231F20"/>
          <w:spacing w:val="13"/>
        </w:rPr>
        <w:t xml:space="preserve"> </w:t>
      </w:r>
      <w:r>
        <w:rPr>
          <w:color w:val="231F20"/>
        </w:rPr>
        <w:t>1</w:t>
      </w:r>
      <w:r>
        <w:rPr>
          <w:color w:val="231F20"/>
        </w:rPr>
        <w:tab/>
      </w:r>
      <w:r>
        <w:rPr>
          <w:color w:val="231F20"/>
          <w:spacing w:val="4"/>
        </w:rPr>
        <w:t xml:space="preserve">Wrijf </w:t>
      </w:r>
      <w:r>
        <w:rPr>
          <w:color w:val="231F20"/>
          <w:spacing w:val="3"/>
        </w:rPr>
        <w:t xml:space="preserve">een </w:t>
      </w:r>
      <w:r>
        <w:rPr>
          <w:color w:val="231F20"/>
          <w:spacing w:val="4"/>
        </w:rPr>
        <w:t xml:space="preserve">mengsel </w:t>
      </w:r>
      <w:r>
        <w:rPr>
          <w:color w:val="231F20"/>
          <w:spacing w:val="3"/>
        </w:rPr>
        <w:t xml:space="preserve">van 0,50 gram </w:t>
      </w:r>
      <w:r>
        <w:rPr>
          <w:color w:val="231F20"/>
          <w:spacing w:val="4"/>
        </w:rPr>
        <w:t xml:space="preserve">spinazie, </w:t>
      </w:r>
      <w:r>
        <w:rPr>
          <w:color w:val="231F20"/>
          <w:spacing w:val="3"/>
        </w:rPr>
        <w:t xml:space="preserve">0,50 gram </w:t>
      </w:r>
      <w:r>
        <w:rPr>
          <w:color w:val="231F20"/>
          <w:spacing w:val="5"/>
        </w:rPr>
        <w:t xml:space="preserve">watervrij </w:t>
      </w:r>
      <w:r>
        <w:rPr>
          <w:color w:val="231F20"/>
          <w:spacing w:val="4"/>
        </w:rPr>
        <w:t xml:space="preserve">magnesiumsulfaat </w:t>
      </w:r>
      <w:r>
        <w:rPr>
          <w:color w:val="231F20"/>
          <w:spacing w:val="2"/>
        </w:rPr>
        <w:t xml:space="preserve">en </w:t>
      </w:r>
      <w:r>
        <w:rPr>
          <w:color w:val="231F20"/>
          <w:spacing w:val="3"/>
        </w:rPr>
        <w:t xml:space="preserve">1,0 gram zand </w:t>
      </w:r>
      <w:r>
        <w:rPr>
          <w:color w:val="231F20"/>
          <w:spacing w:val="2"/>
        </w:rPr>
        <w:t xml:space="preserve">zo </w:t>
      </w:r>
      <w:r>
        <w:rPr>
          <w:color w:val="231F20"/>
          <w:spacing w:val="4"/>
        </w:rPr>
        <w:t>fijn</w:t>
      </w:r>
      <w:r>
        <w:rPr>
          <w:color w:val="231F20"/>
          <w:spacing w:val="74"/>
        </w:rPr>
        <w:t xml:space="preserve"> </w:t>
      </w:r>
      <w:r>
        <w:rPr>
          <w:color w:val="231F20"/>
          <w:spacing w:val="5"/>
        </w:rPr>
        <w:t>mogelijk.</w:t>
      </w:r>
    </w:p>
    <w:p w:rsidR="00FB08DA" w:rsidRDefault="005F66F8">
      <w:pPr>
        <w:pStyle w:val="Plattetekst"/>
        <w:tabs>
          <w:tab w:val="left" w:pos="3090"/>
        </w:tabs>
        <w:spacing w:line="252" w:lineRule="auto"/>
        <w:ind w:left="3090" w:right="1707" w:hanging="993"/>
      </w:pPr>
      <w:r>
        <w:rPr>
          <w:color w:val="231F20"/>
          <w:spacing w:val="3"/>
        </w:rPr>
        <w:t>stap</w:t>
      </w:r>
      <w:r>
        <w:rPr>
          <w:color w:val="231F20"/>
          <w:spacing w:val="13"/>
        </w:rPr>
        <w:t xml:space="preserve"> </w:t>
      </w:r>
      <w:r>
        <w:rPr>
          <w:color w:val="231F20"/>
        </w:rPr>
        <w:t>2</w:t>
      </w:r>
      <w:r>
        <w:rPr>
          <w:color w:val="231F20"/>
        </w:rPr>
        <w:tab/>
      </w:r>
      <w:r>
        <w:rPr>
          <w:color w:val="231F20"/>
          <w:spacing w:val="3"/>
        </w:rPr>
        <w:t xml:space="preserve">Doe dit </w:t>
      </w:r>
      <w:r>
        <w:rPr>
          <w:color w:val="231F20"/>
          <w:spacing w:val="4"/>
        </w:rPr>
        <w:t xml:space="preserve">mengsel </w:t>
      </w:r>
      <w:r>
        <w:rPr>
          <w:color w:val="231F20"/>
          <w:spacing w:val="2"/>
        </w:rPr>
        <w:t xml:space="preserve">in </w:t>
      </w:r>
      <w:r>
        <w:rPr>
          <w:color w:val="231F20"/>
          <w:spacing w:val="3"/>
        </w:rPr>
        <w:t xml:space="preserve">een </w:t>
      </w:r>
      <w:r>
        <w:rPr>
          <w:color w:val="231F20"/>
          <w:spacing w:val="4"/>
        </w:rPr>
        <w:t xml:space="preserve">reageerbuis. </w:t>
      </w:r>
      <w:r>
        <w:rPr>
          <w:color w:val="231F20"/>
          <w:spacing w:val="3"/>
        </w:rPr>
        <w:t xml:space="preserve">Voeg 2,0 </w:t>
      </w:r>
      <w:r>
        <w:rPr>
          <w:color w:val="231F20"/>
          <w:spacing w:val="2"/>
        </w:rPr>
        <w:t xml:space="preserve">mL </w:t>
      </w:r>
      <w:r>
        <w:rPr>
          <w:color w:val="231F20"/>
          <w:spacing w:val="4"/>
        </w:rPr>
        <w:t xml:space="preserve">aceton </w:t>
      </w:r>
      <w:r>
        <w:rPr>
          <w:color w:val="231F20"/>
          <w:spacing w:val="3"/>
        </w:rPr>
        <w:t xml:space="preserve">toe </w:t>
      </w:r>
      <w:r>
        <w:rPr>
          <w:color w:val="231F20"/>
          <w:spacing w:val="5"/>
        </w:rPr>
        <w:t xml:space="preserve">en </w:t>
      </w:r>
      <w:r>
        <w:rPr>
          <w:color w:val="231F20"/>
          <w:spacing w:val="4"/>
        </w:rPr>
        <w:t>schud</w:t>
      </w:r>
      <w:r>
        <w:rPr>
          <w:color w:val="231F20"/>
          <w:spacing w:val="12"/>
        </w:rPr>
        <w:t xml:space="preserve"> </w:t>
      </w:r>
      <w:r>
        <w:rPr>
          <w:color w:val="231F20"/>
          <w:spacing w:val="5"/>
        </w:rPr>
        <w:t>stevig.</w:t>
      </w:r>
    </w:p>
    <w:p w:rsidR="00FB08DA" w:rsidRDefault="005F66F8">
      <w:pPr>
        <w:pStyle w:val="Plattetekst"/>
        <w:tabs>
          <w:tab w:val="left" w:pos="3089"/>
        </w:tabs>
        <w:ind w:left="2097"/>
      </w:pPr>
      <w:r>
        <w:rPr>
          <w:color w:val="231F20"/>
          <w:spacing w:val="3"/>
        </w:rPr>
        <w:t>stap</w:t>
      </w:r>
      <w:r>
        <w:rPr>
          <w:color w:val="231F20"/>
          <w:spacing w:val="13"/>
        </w:rPr>
        <w:t xml:space="preserve"> </w:t>
      </w:r>
      <w:r>
        <w:rPr>
          <w:color w:val="231F20"/>
        </w:rPr>
        <w:t>3</w:t>
      </w:r>
      <w:r>
        <w:rPr>
          <w:color w:val="231F20"/>
        </w:rPr>
        <w:tab/>
      </w:r>
      <w:r>
        <w:rPr>
          <w:color w:val="231F20"/>
          <w:spacing w:val="4"/>
        </w:rPr>
        <w:t xml:space="preserve">Wacht </w:t>
      </w:r>
      <w:r>
        <w:rPr>
          <w:color w:val="231F20"/>
          <w:spacing w:val="3"/>
        </w:rPr>
        <w:t xml:space="preserve">tot </w:t>
      </w:r>
      <w:r>
        <w:rPr>
          <w:color w:val="231F20"/>
          <w:spacing w:val="2"/>
        </w:rPr>
        <w:t xml:space="preserve">de </w:t>
      </w:r>
      <w:r>
        <w:rPr>
          <w:color w:val="231F20"/>
          <w:spacing w:val="4"/>
        </w:rPr>
        <w:t xml:space="preserve">vaste </w:t>
      </w:r>
      <w:r>
        <w:rPr>
          <w:color w:val="231F20"/>
          <w:spacing w:val="3"/>
        </w:rPr>
        <w:t xml:space="preserve">stof naar </w:t>
      </w:r>
      <w:r>
        <w:rPr>
          <w:color w:val="231F20"/>
          <w:spacing w:val="2"/>
        </w:rPr>
        <w:t xml:space="preserve">de </w:t>
      </w:r>
      <w:r>
        <w:rPr>
          <w:color w:val="231F20"/>
          <w:spacing w:val="4"/>
        </w:rPr>
        <w:t xml:space="preserve">bodem </w:t>
      </w:r>
      <w:r>
        <w:rPr>
          <w:color w:val="231F20"/>
          <w:spacing w:val="2"/>
        </w:rPr>
        <w:t>is</w:t>
      </w:r>
      <w:r>
        <w:rPr>
          <w:color w:val="231F20"/>
          <w:spacing w:val="16"/>
        </w:rPr>
        <w:t xml:space="preserve"> </w:t>
      </w:r>
      <w:r>
        <w:rPr>
          <w:color w:val="231F20"/>
          <w:spacing w:val="5"/>
        </w:rPr>
        <w:t>gezakt.</w:t>
      </w:r>
    </w:p>
    <w:p w:rsidR="00FB08DA" w:rsidRDefault="005F66F8">
      <w:pPr>
        <w:pStyle w:val="Plattetekst"/>
        <w:tabs>
          <w:tab w:val="left" w:pos="3089"/>
        </w:tabs>
        <w:spacing w:before="14" w:line="252" w:lineRule="auto"/>
        <w:ind w:left="3090" w:right="2029" w:hanging="993"/>
      </w:pPr>
      <w:r>
        <w:rPr>
          <w:color w:val="231F20"/>
          <w:spacing w:val="3"/>
        </w:rPr>
        <w:t>stap</w:t>
      </w:r>
      <w:r>
        <w:rPr>
          <w:color w:val="231F20"/>
          <w:spacing w:val="13"/>
        </w:rPr>
        <w:t xml:space="preserve"> </w:t>
      </w:r>
      <w:r>
        <w:rPr>
          <w:color w:val="231F20"/>
        </w:rPr>
        <w:t>4</w:t>
      </w:r>
      <w:r>
        <w:rPr>
          <w:color w:val="231F20"/>
        </w:rPr>
        <w:tab/>
      </w:r>
      <w:r>
        <w:rPr>
          <w:color w:val="231F20"/>
          <w:spacing w:val="4"/>
        </w:rPr>
        <w:t xml:space="preserve">Breng </w:t>
      </w:r>
      <w:r>
        <w:rPr>
          <w:color w:val="231F20"/>
          <w:spacing w:val="3"/>
        </w:rPr>
        <w:t xml:space="preserve">met een </w:t>
      </w:r>
      <w:r>
        <w:rPr>
          <w:color w:val="231F20"/>
          <w:spacing w:val="4"/>
        </w:rPr>
        <w:t xml:space="preserve">pipet </w:t>
      </w:r>
      <w:r>
        <w:rPr>
          <w:color w:val="231F20"/>
          <w:spacing w:val="3"/>
        </w:rPr>
        <w:t xml:space="preserve">een </w:t>
      </w:r>
      <w:r>
        <w:rPr>
          <w:color w:val="231F20"/>
          <w:spacing w:val="4"/>
        </w:rPr>
        <w:t xml:space="preserve">klein beetje </w:t>
      </w:r>
      <w:r>
        <w:rPr>
          <w:color w:val="231F20"/>
          <w:spacing w:val="3"/>
        </w:rPr>
        <w:t xml:space="preserve">van </w:t>
      </w:r>
      <w:r>
        <w:rPr>
          <w:color w:val="231F20"/>
          <w:spacing w:val="2"/>
        </w:rPr>
        <w:t xml:space="preserve">de </w:t>
      </w:r>
      <w:r>
        <w:rPr>
          <w:color w:val="231F20"/>
          <w:spacing w:val="4"/>
        </w:rPr>
        <w:t xml:space="preserve">heldere, </w:t>
      </w:r>
      <w:r>
        <w:rPr>
          <w:color w:val="231F20"/>
          <w:spacing w:val="5"/>
        </w:rPr>
        <w:t xml:space="preserve">groene </w:t>
      </w:r>
      <w:r>
        <w:rPr>
          <w:color w:val="231F20"/>
          <w:spacing w:val="4"/>
        </w:rPr>
        <w:t xml:space="preserve">vloeistof </w:t>
      </w:r>
      <w:r>
        <w:rPr>
          <w:color w:val="231F20"/>
          <w:spacing w:val="3"/>
        </w:rPr>
        <w:t xml:space="preserve">aan </w:t>
      </w:r>
      <w:r>
        <w:rPr>
          <w:color w:val="231F20"/>
          <w:spacing w:val="2"/>
        </w:rPr>
        <w:t xml:space="preserve">op de </w:t>
      </w:r>
      <w:r>
        <w:rPr>
          <w:color w:val="231F20"/>
          <w:spacing w:val="4"/>
        </w:rPr>
        <w:t xml:space="preserve">startlijn </w:t>
      </w:r>
      <w:r>
        <w:rPr>
          <w:color w:val="231F20"/>
          <w:spacing w:val="3"/>
        </w:rPr>
        <w:t>van een</w:t>
      </w:r>
      <w:r>
        <w:rPr>
          <w:color w:val="231F20"/>
          <w:spacing w:val="7"/>
        </w:rPr>
        <w:t xml:space="preserve"> </w:t>
      </w:r>
      <w:r>
        <w:rPr>
          <w:color w:val="231F20"/>
          <w:spacing w:val="4"/>
        </w:rPr>
        <w:t>dunne-laagplaat.</w:t>
      </w:r>
    </w:p>
    <w:p w:rsidR="00FB08DA" w:rsidRDefault="005F66F8">
      <w:pPr>
        <w:pStyle w:val="Plattetekst"/>
        <w:tabs>
          <w:tab w:val="left" w:pos="3089"/>
        </w:tabs>
        <w:spacing w:line="252" w:lineRule="auto"/>
        <w:ind w:left="3090" w:right="1598" w:hanging="993"/>
      </w:pPr>
      <w:r>
        <w:rPr>
          <w:color w:val="231F20"/>
          <w:spacing w:val="3"/>
        </w:rPr>
        <w:t>stap</w:t>
      </w:r>
      <w:r>
        <w:rPr>
          <w:color w:val="231F20"/>
          <w:spacing w:val="13"/>
        </w:rPr>
        <w:t xml:space="preserve"> </w:t>
      </w:r>
      <w:r>
        <w:rPr>
          <w:color w:val="231F20"/>
        </w:rPr>
        <w:t>5</w:t>
      </w:r>
      <w:r>
        <w:rPr>
          <w:color w:val="231F20"/>
        </w:rPr>
        <w:tab/>
      </w:r>
      <w:r>
        <w:rPr>
          <w:color w:val="231F20"/>
          <w:spacing w:val="4"/>
        </w:rPr>
        <w:t xml:space="preserve">Plaats </w:t>
      </w:r>
      <w:r>
        <w:rPr>
          <w:color w:val="231F20"/>
          <w:spacing w:val="2"/>
        </w:rPr>
        <w:t xml:space="preserve">de </w:t>
      </w:r>
      <w:r>
        <w:rPr>
          <w:color w:val="231F20"/>
          <w:spacing w:val="4"/>
        </w:rPr>
        <w:t xml:space="preserve">dunne-laagplaat </w:t>
      </w:r>
      <w:r>
        <w:rPr>
          <w:color w:val="231F20"/>
          <w:spacing w:val="2"/>
        </w:rPr>
        <w:t xml:space="preserve">in </w:t>
      </w:r>
      <w:r>
        <w:rPr>
          <w:color w:val="231F20"/>
          <w:spacing w:val="3"/>
        </w:rPr>
        <w:t xml:space="preserve">een </w:t>
      </w:r>
      <w:r>
        <w:rPr>
          <w:color w:val="231F20"/>
          <w:spacing w:val="4"/>
        </w:rPr>
        <w:t xml:space="preserve">afsluitbare </w:t>
      </w:r>
      <w:r>
        <w:rPr>
          <w:color w:val="231F20"/>
          <w:spacing w:val="3"/>
        </w:rPr>
        <w:t xml:space="preserve">bak met een </w:t>
      </w:r>
      <w:r>
        <w:rPr>
          <w:color w:val="231F20"/>
          <w:spacing w:val="5"/>
        </w:rPr>
        <w:t xml:space="preserve">laagje </w:t>
      </w:r>
      <w:r>
        <w:rPr>
          <w:color w:val="231F20"/>
          <w:spacing w:val="4"/>
        </w:rPr>
        <w:t xml:space="preserve">loopvloeistof. Gebruik hiervoor </w:t>
      </w:r>
      <w:r>
        <w:rPr>
          <w:color w:val="231F20"/>
          <w:spacing w:val="3"/>
        </w:rPr>
        <w:t xml:space="preserve">een </w:t>
      </w:r>
      <w:r>
        <w:rPr>
          <w:color w:val="231F20"/>
          <w:spacing w:val="4"/>
        </w:rPr>
        <w:t xml:space="preserve">mengsel </w:t>
      </w:r>
      <w:r>
        <w:rPr>
          <w:color w:val="231F20"/>
          <w:spacing w:val="3"/>
        </w:rPr>
        <w:t xml:space="preserve">van </w:t>
      </w:r>
      <w:r>
        <w:rPr>
          <w:color w:val="231F20"/>
          <w:spacing w:val="5"/>
        </w:rPr>
        <w:t xml:space="preserve">petroleumether, cyclohexaan, </w:t>
      </w:r>
      <w:r>
        <w:rPr>
          <w:color w:val="231F20"/>
          <w:spacing w:val="4"/>
        </w:rPr>
        <w:t xml:space="preserve">ethylacetaat, aceton </w:t>
      </w:r>
      <w:r>
        <w:rPr>
          <w:color w:val="231F20"/>
          <w:spacing w:val="2"/>
        </w:rPr>
        <w:t xml:space="preserve">en </w:t>
      </w:r>
      <w:r>
        <w:rPr>
          <w:color w:val="231F20"/>
          <w:spacing w:val="4"/>
        </w:rPr>
        <w:t xml:space="preserve">methanol. Sluit </w:t>
      </w:r>
      <w:r>
        <w:rPr>
          <w:color w:val="231F20"/>
          <w:spacing w:val="2"/>
        </w:rPr>
        <w:t>de</w:t>
      </w:r>
      <w:r>
        <w:rPr>
          <w:color w:val="231F20"/>
          <w:spacing w:val="4"/>
        </w:rPr>
        <w:t xml:space="preserve"> </w:t>
      </w:r>
      <w:r>
        <w:rPr>
          <w:color w:val="231F20"/>
          <w:spacing w:val="5"/>
        </w:rPr>
        <w:t>bak.</w:t>
      </w:r>
    </w:p>
    <w:p w:rsidR="00FB08DA" w:rsidRDefault="005F66F8">
      <w:pPr>
        <w:pStyle w:val="Plattetekst"/>
        <w:tabs>
          <w:tab w:val="left" w:pos="3089"/>
        </w:tabs>
        <w:spacing w:before="1" w:line="252" w:lineRule="auto"/>
        <w:ind w:left="3090" w:right="1821" w:hanging="993"/>
      </w:pPr>
      <w:r>
        <w:rPr>
          <w:color w:val="231F20"/>
          <w:spacing w:val="3"/>
        </w:rPr>
        <w:t>stap</w:t>
      </w:r>
      <w:r>
        <w:rPr>
          <w:color w:val="231F20"/>
          <w:spacing w:val="13"/>
        </w:rPr>
        <w:t xml:space="preserve"> </w:t>
      </w:r>
      <w:r>
        <w:rPr>
          <w:color w:val="231F20"/>
        </w:rPr>
        <w:t>6</w:t>
      </w:r>
      <w:r>
        <w:rPr>
          <w:color w:val="231F20"/>
        </w:rPr>
        <w:tab/>
      </w:r>
      <w:r>
        <w:rPr>
          <w:color w:val="231F20"/>
          <w:spacing w:val="3"/>
        </w:rPr>
        <w:t xml:space="preserve">Haal </w:t>
      </w:r>
      <w:r>
        <w:rPr>
          <w:color w:val="231F20"/>
          <w:spacing w:val="2"/>
        </w:rPr>
        <w:t xml:space="preserve">na </w:t>
      </w:r>
      <w:r>
        <w:rPr>
          <w:color w:val="231F20"/>
          <w:spacing w:val="4"/>
        </w:rPr>
        <w:t xml:space="preserve">verloop </w:t>
      </w:r>
      <w:r>
        <w:rPr>
          <w:color w:val="231F20"/>
          <w:spacing w:val="3"/>
        </w:rPr>
        <w:t xml:space="preserve">van tijd </w:t>
      </w:r>
      <w:r>
        <w:rPr>
          <w:color w:val="231F20"/>
          <w:spacing w:val="2"/>
        </w:rPr>
        <w:t xml:space="preserve">de </w:t>
      </w:r>
      <w:r>
        <w:rPr>
          <w:color w:val="231F20"/>
          <w:spacing w:val="4"/>
        </w:rPr>
        <w:t xml:space="preserve">dunne-laagplaat </w:t>
      </w:r>
      <w:r>
        <w:rPr>
          <w:color w:val="231F20"/>
          <w:spacing w:val="3"/>
        </w:rPr>
        <w:t xml:space="preserve">uit </w:t>
      </w:r>
      <w:r>
        <w:rPr>
          <w:color w:val="231F20"/>
          <w:spacing w:val="2"/>
        </w:rPr>
        <w:t xml:space="preserve">de </w:t>
      </w:r>
      <w:r>
        <w:rPr>
          <w:color w:val="231F20"/>
          <w:spacing w:val="3"/>
        </w:rPr>
        <w:t xml:space="preserve">bak </w:t>
      </w:r>
      <w:r>
        <w:rPr>
          <w:color w:val="231F20"/>
          <w:spacing w:val="2"/>
        </w:rPr>
        <w:t xml:space="preserve">en </w:t>
      </w:r>
      <w:r>
        <w:rPr>
          <w:color w:val="231F20"/>
          <w:spacing w:val="5"/>
        </w:rPr>
        <w:t xml:space="preserve">geef </w:t>
      </w:r>
      <w:r>
        <w:rPr>
          <w:color w:val="231F20"/>
          <w:spacing w:val="4"/>
        </w:rPr>
        <w:t>direct</w:t>
      </w:r>
      <w:r>
        <w:rPr>
          <w:color w:val="231F20"/>
          <w:spacing w:val="14"/>
        </w:rPr>
        <w:t xml:space="preserve"> </w:t>
      </w:r>
      <w:r>
        <w:rPr>
          <w:color w:val="231F20"/>
          <w:spacing w:val="4"/>
        </w:rPr>
        <w:t>met</w:t>
      </w:r>
      <w:r>
        <w:rPr>
          <w:color w:val="231F20"/>
          <w:spacing w:val="14"/>
        </w:rPr>
        <w:t xml:space="preserve"> </w:t>
      </w:r>
      <w:r>
        <w:rPr>
          <w:color w:val="231F20"/>
          <w:spacing w:val="3"/>
        </w:rPr>
        <w:t>een</w:t>
      </w:r>
      <w:r>
        <w:rPr>
          <w:color w:val="231F20"/>
          <w:spacing w:val="14"/>
        </w:rPr>
        <w:t xml:space="preserve"> </w:t>
      </w:r>
      <w:r>
        <w:rPr>
          <w:color w:val="231F20"/>
          <w:spacing w:val="4"/>
        </w:rPr>
        <w:t>potlood</w:t>
      </w:r>
      <w:r>
        <w:rPr>
          <w:color w:val="231F20"/>
          <w:spacing w:val="14"/>
        </w:rPr>
        <w:t xml:space="preserve"> </w:t>
      </w:r>
      <w:r>
        <w:rPr>
          <w:color w:val="231F20"/>
          <w:spacing w:val="3"/>
        </w:rPr>
        <w:t>aan</w:t>
      </w:r>
      <w:r>
        <w:rPr>
          <w:color w:val="231F20"/>
          <w:spacing w:val="14"/>
        </w:rPr>
        <w:t xml:space="preserve"> </w:t>
      </w:r>
      <w:r>
        <w:rPr>
          <w:color w:val="231F20"/>
          <w:spacing w:val="3"/>
        </w:rPr>
        <w:t>waar</w:t>
      </w:r>
      <w:r>
        <w:rPr>
          <w:color w:val="231F20"/>
          <w:spacing w:val="14"/>
        </w:rPr>
        <w:t xml:space="preserve"> </w:t>
      </w:r>
      <w:r>
        <w:rPr>
          <w:color w:val="231F20"/>
          <w:spacing w:val="3"/>
        </w:rPr>
        <w:t>het</w:t>
      </w:r>
      <w:r>
        <w:rPr>
          <w:color w:val="231F20"/>
          <w:spacing w:val="14"/>
        </w:rPr>
        <w:t xml:space="preserve"> </w:t>
      </w:r>
      <w:r>
        <w:rPr>
          <w:color w:val="231F20"/>
          <w:spacing w:val="5"/>
        </w:rPr>
        <w:t>vloeistoffront</w:t>
      </w:r>
      <w:r>
        <w:rPr>
          <w:color w:val="231F20"/>
          <w:spacing w:val="14"/>
        </w:rPr>
        <w:t xml:space="preserve"> </w:t>
      </w:r>
      <w:r>
        <w:rPr>
          <w:color w:val="231F20"/>
          <w:spacing w:val="2"/>
        </w:rPr>
        <w:t>is</w:t>
      </w:r>
      <w:r>
        <w:rPr>
          <w:color w:val="231F20"/>
          <w:spacing w:val="14"/>
        </w:rPr>
        <w:t xml:space="preserve"> </w:t>
      </w:r>
      <w:r>
        <w:rPr>
          <w:color w:val="231F20"/>
          <w:spacing w:val="5"/>
        </w:rPr>
        <w:t>gekomen.</w:t>
      </w:r>
    </w:p>
    <w:p w:rsidR="00FB08DA" w:rsidRDefault="00FB08DA">
      <w:pPr>
        <w:pStyle w:val="Plattetekst"/>
        <w:spacing w:before="1"/>
        <w:rPr>
          <w:sz w:val="27"/>
        </w:rPr>
      </w:pPr>
    </w:p>
    <w:p w:rsidR="00FB08DA" w:rsidRDefault="005F66F8">
      <w:pPr>
        <w:pStyle w:val="Plattetekst"/>
        <w:spacing w:line="261" w:lineRule="auto"/>
        <w:ind w:left="2097" w:right="1882"/>
      </w:pPr>
      <w:r>
        <w:rPr>
          <w:color w:val="231F20"/>
        </w:rPr>
        <w:t>Tijdens stap 1 gaan de cellen in de spinazie kapot en komt de celinhoud vrij. Deze celinhoud bestaat voornamelijk uit water dat met het</w:t>
      </w:r>
    </w:p>
    <w:p w:rsidR="00FB08DA" w:rsidRDefault="005F66F8">
      <w:pPr>
        <w:pStyle w:val="Plattetekst"/>
        <w:spacing w:line="274" w:lineRule="exact"/>
        <w:ind w:left="2097"/>
      </w:pPr>
      <w:r>
        <w:rPr>
          <w:color w:val="231F20"/>
        </w:rPr>
        <w:t xml:space="preserve">magnesiumsulfaat reageert tot het zouthydraat </w:t>
      </w:r>
      <w:r>
        <w:rPr>
          <w:rFonts w:ascii="Times New Roman"/>
          <w:color w:val="231F20"/>
        </w:rPr>
        <w:t>MgSO</w:t>
      </w:r>
      <w:r>
        <w:rPr>
          <w:rFonts w:ascii="Times New Roman"/>
          <w:color w:val="231F20"/>
          <w:vertAlign w:val="subscript"/>
        </w:rPr>
        <w:t>4</w:t>
      </w:r>
      <w:r>
        <w:rPr>
          <w:rFonts w:ascii="Times New Roman"/>
          <w:b/>
          <w:color w:val="231F20"/>
        </w:rPr>
        <w:t>.</w:t>
      </w:r>
      <w:r>
        <w:rPr>
          <w:rFonts w:ascii="Times New Roman"/>
          <w:color w:val="231F20"/>
        </w:rPr>
        <w:t>7H</w:t>
      </w:r>
      <w:r>
        <w:rPr>
          <w:rFonts w:ascii="Times New Roman"/>
          <w:color w:val="231F20"/>
          <w:vertAlign w:val="subscript"/>
        </w:rPr>
        <w:t>2</w:t>
      </w:r>
      <w:r>
        <w:rPr>
          <w:rFonts w:ascii="Times New Roman"/>
          <w:color w:val="231F20"/>
        </w:rPr>
        <w:t>O</w:t>
      </w:r>
      <w:r>
        <w:rPr>
          <w:color w:val="231F20"/>
        </w:rPr>
        <w:t>.</w:t>
      </w:r>
    </w:p>
    <w:p w:rsidR="00FB08DA" w:rsidRDefault="00FB08DA">
      <w:pPr>
        <w:pStyle w:val="Plattetekst"/>
        <w:spacing w:before="2"/>
        <w:rPr>
          <w:sz w:val="28"/>
        </w:rPr>
      </w:pPr>
    </w:p>
    <w:p w:rsidR="00FB08DA" w:rsidRDefault="005F66F8">
      <w:pPr>
        <w:pStyle w:val="Plattetekst"/>
        <w:tabs>
          <w:tab w:val="left" w:pos="1582"/>
          <w:tab w:val="left" w:pos="2097"/>
        </w:tabs>
        <w:spacing w:before="1" w:line="261" w:lineRule="auto"/>
        <w:ind w:left="2097" w:right="1707" w:hanging="964"/>
      </w:pPr>
      <w:r>
        <w:rPr>
          <w:color w:val="231F20"/>
          <w:spacing w:val="2"/>
          <w:sz w:val="16"/>
        </w:rPr>
        <w:t>3p</w:t>
      </w:r>
      <w:r>
        <w:rPr>
          <w:color w:val="231F20"/>
          <w:spacing w:val="2"/>
          <w:sz w:val="16"/>
        </w:rPr>
        <w:tab/>
      </w:r>
      <w:r>
        <w:rPr>
          <w:b/>
          <w:color w:val="231F20"/>
          <w:spacing w:val="3"/>
          <w:sz w:val="20"/>
        </w:rPr>
        <w:t>31</w:t>
      </w:r>
      <w:r>
        <w:rPr>
          <w:b/>
          <w:color w:val="231F20"/>
          <w:spacing w:val="3"/>
          <w:sz w:val="20"/>
        </w:rPr>
        <w:tab/>
      </w:r>
      <w:r>
        <w:rPr>
          <w:color w:val="231F20"/>
          <w:spacing w:val="3"/>
        </w:rPr>
        <w:t xml:space="preserve">Laat met een </w:t>
      </w:r>
      <w:r>
        <w:rPr>
          <w:color w:val="231F20"/>
          <w:spacing w:val="4"/>
        </w:rPr>
        <w:t xml:space="preserve">berekening zien </w:t>
      </w:r>
      <w:r>
        <w:rPr>
          <w:color w:val="231F20"/>
          <w:spacing w:val="3"/>
        </w:rPr>
        <w:t xml:space="preserve">dat </w:t>
      </w:r>
      <w:r>
        <w:rPr>
          <w:color w:val="231F20"/>
          <w:spacing w:val="4"/>
        </w:rPr>
        <w:t xml:space="preserve">0,50 </w:t>
      </w:r>
      <w:r>
        <w:rPr>
          <w:color w:val="231F20"/>
          <w:spacing w:val="3"/>
        </w:rPr>
        <w:t xml:space="preserve">gram </w:t>
      </w:r>
      <w:r>
        <w:rPr>
          <w:color w:val="231F20"/>
          <w:spacing w:val="4"/>
        </w:rPr>
        <w:t xml:space="preserve">watervrij </w:t>
      </w:r>
      <w:r>
        <w:rPr>
          <w:color w:val="231F20"/>
          <w:spacing w:val="5"/>
        </w:rPr>
        <w:t xml:space="preserve">magnesiumsulfaat </w:t>
      </w:r>
      <w:r>
        <w:rPr>
          <w:color w:val="231F20"/>
          <w:spacing w:val="4"/>
        </w:rPr>
        <w:t xml:space="preserve">voldoende </w:t>
      </w:r>
      <w:r>
        <w:rPr>
          <w:color w:val="231F20"/>
          <w:spacing w:val="2"/>
        </w:rPr>
        <w:t xml:space="preserve">is om al </w:t>
      </w:r>
      <w:r>
        <w:rPr>
          <w:color w:val="231F20"/>
          <w:spacing w:val="3"/>
        </w:rPr>
        <w:t xml:space="preserve">het </w:t>
      </w:r>
      <w:r>
        <w:rPr>
          <w:color w:val="231F20"/>
          <w:spacing w:val="4"/>
        </w:rPr>
        <w:t xml:space="preserve">water </w:t>
      </w:r>
      <w:r>
        <w:rPr>
          <w:color w:val="231F20"/>
          <w:spacing w:val="3"/>
        </w:rPr>
        <w:t xml:space="preserve">te binden dat </w:t>
      </w:r>
      <w:r>
        <w:rPr>
          <w:color w:val="231F20"/>
          <w:spacing w:val="2"/>
        </w:rPr>
        <w:t xml:space="preserve">in </w:t>
      </w:r>
      <w:r>
        <w:rPr>
          <w:color w:val="231F20"/>
          <w:spacing w:val="3"/>
        </w:rPr>
        <w:t xml:space="preserve">0,50 gram </w:t>
      </w:r>
      <w:r>
        <w:rPr>
          <w:color w:val="231F20"/>
          <w:spacing w:val="4"/>
        </w:rPr>
        <w:t xml:space="preserve">verse </w:t>
      </w:r>
      <w:r>
        <w:rPr>
          <w:color w:val="231F20"/>
          <w:spacing w:val="5"/>
        </w:rPr>
        <w:t xml:space="preserve">spinazie </w:t>
      </w:r>
      <w:r>
        <w:rPr>
          <w:color w:val="231F20"/>
          <w:spacing w:val="4"/>
        </w:rPr>
        <w:t>aanwezig</w:t>
      </w:r>
      <w:r>
        <w:rPr>
          <w:color w:val="231F20"/>
          <w:spacing w:val="11"/>
        </w:rPr>
        <w:t xml:space="preserve"> </w:t>
      </w:r>
      <w:r>
        <w:rPr>
          <w:color w:val="231F20"/>
          <w:spacing w:val="5"/>
        </w:rPr>
        <w:t>is.</w:t>
      </w:r>
    </w:p>
    <w:p w:rsidR="00FB08DA" w:rsidRDefault="00FB08DA">
      <w:pPr>
        <w:pStyle w:val="Plattetekst"/>
        <w:spacing w:before="9"/>
        <w:rPr>
          <w:sz w:val="25"/>
        </w:rPr>
      </w:pPr>
    </w:p>
    <w:p w:rsidR="00FB08DA" w:rsidRDefault="005F66F8">
      <w:pPr>
        <w:pStyle w:val="Plattetekst"/>
        <w:spacing w:before="1"/>
        <w:ind w:left="2097"/>
      </w:pPr>
      <w:r>
        <w:rPr>
          <w:color w:val="231F20"/>
        </w:rPr>
        <w:t>Bij stap 2 en bij stap 3 wordt een scheidingsmethode gebruikt.</w:t>
      </w:r>
    </w:p>
    <w:p w:rsidR="00FB08DA" w:rsidRDefault="00FB08DA">
      <w:pPr>
        <w:pStyle w:val="Plattetekst"/>
        <w:spacing w:before="6"/>
        <w:rPr>
          <w:sz w:val="27"/>
        </w:rPr>
      </w:pPr>
    </w:p>
    <w:p w:rsidR="00FB08DA" w:rsidRDefault="005F66F8">
      <w:pPr>
        <w:pStyle w:val="Plattetekst"/>
        <w:tabs>
          <w:tab w:val="left" w:pos="1582"/>
          <w:tab w:val="left" w:pos="2097"/>
        </w:tabs>
        <w:ind w:left="113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Noem deze</w:t>
      </w:r>
      <w:r>
        <w:rPr>
          <w:color w:val="231F20"/>
          <w:spacing w:val="21"/>
        </w:rPr>
        <w:t xml:space="preserve"> </w:t>
      </w:r>
      <w:r>
        <w:rPr>
          <w:color w:val="231F20"/>
          <w:spacing w:val="5"/>
        </w:rPr>
        <w:t>scheidingsmethodes.</w:t>
      </w:r>
    </w:p>
    <w:p w:rsidR="00FB08DA" w:rsidRDefault="005F66F8">
      <w:pPr>
        <w:pStyle w:val="Plattetekst"/>
        <w:spacing w:before="31"/>
        <w:ind w:left="2097"/>
      </w:pPr>
      <w:r>
        <w:rPr>
          <w:color w:val="231F20"/>
        </w:rPr>
        <w:t>Noteer je antwoord als volgt:</w:t>
      </w:r>
    </w:p>
    <w:p w:rsidR="00FB08DA" w:rsidRDefault="005F66F8">
      <w:pPr>
        <w:pStyle w:val="Plattetekst"/>
        <w:spacing w:before="24"/>
        <w:ind w:left="2097"/>
      </w:pPr>
      <w:r>
        <w:rPr>
          <w:color w:val="231F20"/>
          <w:spacing w:val="3"/>
        </w:rPr>
        <w:t xml:space="preserve">stap </w:t>
      </w:r>
      <w:r>
        <w:rPr>
          <w:color w:val="231F20"/>
          <w:spacing w:val="2"/>
        </w:rPr>
        <w:t>2:</w:t>
      </w:r>
      <w:r>
        <w:rPr>
          <w:color w:val="231F20"/>
          <w:spacing w:val="25"/>
        </w:rPr>
        <w:t xml:space="preserve"> </w:t>
      </w:r>
      <w:r>
        <w:rPr>
          <w:color w:val="231F20"/>
        </w:rPr>
        <w:t>…</w:t>
      </w:r>
    </w:p>
    <w:p w:rsidR="00FB08DA" w:rsidRDefault="005F66F8">
      <w:pPr>
        <w:pStyle w:val="Plattetekst"/>
        <w:spacing w:before="24"/>
        <w:ind w:left="2097"/>
      </w:pPr>
      <w:r>
        <w:rPr>
          <w:color w:val="231F20"/>
          <w:spacing w:val="3"/>
        </w:rPr>
        <w:t xml:space="preserve">stap </w:t>
      </w:r>
      <w:r>
        <w:rPr>
          <w:color w:val="231F20"/>
          <w:spacing w:val="2"/>
        </w:rPr>
        <w:t>3:</w:t>
      </w:r>
      <w:r>
        <w:rPr>
          <w:color w:val="231F20"/>
          <w:spacing w:val="23"/>
        </w:rPr>
        <w:t xml:space="preserve"> </w:t>
      </w:r>
      <w:r>
        <w:rPr>
          <w:color w:val="231F20"/>
        </w:rPr>
        <w:t>…</w:t>
      </w:r>
    </w:p>
    <w:p w:rsidR="00FB08DA" w:rsidRDefault="00FB08DA">
      <w:pPr>
        <w:pStyle w:val="Plattetekst"/>
        <w:rPr>
          <w:sz w:val="26"/>
        </w:rPr>
      </w:pPr>
    </w:p>
    <w:p w:rsidR="00FB08DA" w:rsidRDefault="00FB08DA">
      <w:pPr>
        <w:pStyle w:val="Plattetekst"/>
        <w:spacing w:before="4"/>
        <w:rPr>
          <w:sz w:val="28"/>
        </w:rPr>
      </w:pPr>
    </w:p>
    <w:p w:rsidR="00FB08DA" w:rsidRDefault="005F66F8">
      <w:pPr>
        <w:pStyle w:val="Kop3"/>
        <w:spacing w:before="1"/>
      </w:pPr>
      <w:r>
        <w:rPr>
          <w:color w:val="231F20"/>
        </w:rPr>
        <w:t>Let op: de laatste vragen van dit examen staan op de volgende pagina.</w:t>
      </w:r>
    </w:p>
    <w:p w:rsidR="00FB08DA" w:rsidRDefault="00FB08DA">
      <w:pPr>
        <w:sectPr w:rsidR="00FB08DA">
          <w:pgSz w:w="11910" w:h="16840"/>
          <w:pgMar w:top="820" w:right="0" w:bottom="1160" w:left="0" w:header="0" w:footer="878" w:gutter="0"/>
          <w:cols w:space="708"/>
        </w:sectPr>
      </w:pPr>
    </w:p>
    <w:p w:rsidR="00FB08DA" w:rsidRDefault="005F66F8">
      <w:pPr>
        <w:pStyle w:val="Plattetekst"/>
        <w:spacing w:before="69"/>
        <w:ind w:left="2097"/>
      </w:pPr>
      <w:r>
        <w:rPr>
          <w:color w:val="231F20"/>
        </w:rPr>
        <w:lastRenderedPageBreak/>
        <w:t>Nick en Simon voeren het voorschrift uit. Ze gebruiken zowel verse</w:t>
      </w:r>
    </w:p>
    <w:p w:rsidR="00FB08DA" w:rsidRDefault="005F66F8">
      <w:pPr>
        <w:pStyle w:val="Plattetekst"/>
        <w:spacing w:before="24" w:line="261" w:lineRule="auto"/>
        <w:ind w:left="2097" w:right="1882"/>
      </w:pPr>
      <w:r>
        <w:rPr>
          <w:color w:val="231F20"/>
        </w:rPr>
        <w:t>spinazie als diepvriesspinazie. Nadat ze van beide een beetje vloeistof hebben aangebracht op de startlijn, verkrijgen ze het chromatogram. Dit chromatogram is afgebeeld in figuur 2. Hierbij zijn de startlijn, het</w:t>
      </w:r>
    </w:p>
    <w:p w:rsidR="00FB08DA" w:rsidRDefault="005F66F8">
      <w:pPr>
        <w:pStyle w:val="Plattetekst"/>
        <w:spacing w:line="274" w:lineRule="exact"/>
        <w:ind w:left="2097"/>
      </w:pPr>
      <w:r>
        <w:rPr>
          <w:color w:val="231F20"/>
          <w:spacing w:val="4"/>
        </w:rPr>
        <w:t xml:space="preserve">vloeistoffront </w:t>
      </w:r>
      <w:r>
        <w:rPr>
          <w:color w:val="231F20"/>
          <w:spacing w:val="2"/>
        </w:rPr>
        <w:t xml:space="preserve">en de </w:t>
      </w:r>
      <w:r>
        <w:rPr>
          <w:color w:val="231F20"/>
          <w:spacing w:val="4"/>
        </w:rPr>
        <w:t xml:space="preserve">vlekken </w:t>
      </w:r>
      <w:r>
        <w:rPr>
          <w:color w:val="231F20"/>
          <w:spacing w:val="3"/>
        </w:rPr>
        <w:t xml:space="preserve">van </w:t>
      </w:r>
      <w:r>
        <w:rPr>
          <w:color w:val="231F20"/>
          <w:spacing w:val="4"/>
        </w:rPr>
        <w:t>luteïne</w:t>
      </w:r>
      <w:r>
        <w:rPr>
          <w:color w:val="231F20"/>
          <w:spacing w:val="59"/>
        </w:rPr>
        <w:t xml:space="preserve"> </w:t>
      </w:r>
      <w:r>
        <w:rPr>
          <w:color w:val="231F20"/>
          <w:spacing w:val="4"/>
        </w:rPr>
        <w:t>aangegeven.</w:t>
      </w:r>
    </w:p>
    <w:p w:rsidR="00FB08DA" w:rsidRDefault="00FB08DA">
      <w:pPr>
        <w:pStyle w:val="Plattetekst"/>
        <w:spacing w:before="4"/>
        <w:rPr>
          <w:sz w:val="21"/>
        </w:rPr>
      </w:pPr>
    </w:p>
    <w:p w:rsidR="00FB08DA" w:rsidRDefault="002B0257">
      <w:pPr>
        <w:pStyle w:val="Kop3"/>
        <w:rPr>
          <w:color w:val="231F20"/>
        </w:rPr>
      </w:pPr>
      <w:r>
        <w:rPr>
          <w:noProof/>
        </w:rPr>
        <w:drawing>
          <wp:anchor distT="0" distB="0" distL="114300" distR="114300" simplePos="0" relativeHeight="251716096" behindDoc="0" locked="0" layoutInCell="1" allowOverlap="1" wp14:anchorId="314C4074">
            <wp:simplePos x="0" y="0"/>
            <wp:positionH relativeFrom="margin">
              <wp:align>center</wp:align>
            </wp:positionH>
            <wp:positionV relativeFrom="paragraph">
              <wp:posOffset>292441</wp:posOffset>
            </wp:positionV>
            <wp:extent cx="7296150" cy="3498215"/>
            <wp:effectExtent l="0" t="0" r="0" b="6985"/>
            <wp:wrapTopAndBottom/>
            <wp:docPr id="781" name="Afbeelding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96150" cy="3498215"/>
                    </a:xfrm>
                    <a:prstGeom prst="rect">
                      <a:avLst/>
                    </a:prstGeom>
                  </pic:spPr>
                </pic:pic>
              </a:graphicData>
            </a:graphic>
            <wp14:sizeRelH relativeFrom="page">
              <wp14:pctWidth>0</wp14:pctWidth>
            </wp14:sizeRelH>
            <wp14:sizeRelV relativeFrom="page">
              <wp14:pctHeight>0</wp14:pctHeight>
            </wp14:sizeRelV>
          </wp:anchor>
        </w:drawing>
      </w:r>
      <w:r w:rsidR="005F66F8">
        <w:rPr>
          <w:color w:val="231F20"/>
        </w:rPr>
        <w:t>figuur 2</w:t>
      </w:r>
    </w:p>
    <w:p w:rsidR="002B0257" w:rsidRDefault="002B0257">
      <w:pPr>
        <w:pStyle w:val="Kop3"/>
      </w:pPr>
    </w:p>
    <w:p w:rsidR="00FB08DA" w:rsidRDefault="005F66F8">
      <w:pPr>
        <w:pStyle w:val="Plattetekst"/>
        <w:tabs>
          <w:tab w:val="left" w:pos="1582"/>
          <w:tab w:val="left" w:pos="2097"/>
        </w:tabs>
        <w:spacing w:line="213" w:lineRule="exact"/>
        <w:ind w:left="113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2"/>
        </w:rPr>
        <w:t xml:space="preserve"> </w:t>
      </w:r>
      <w:r>
        <w:rPr>
          <w:color w:val="231F20"/>
          <w:spacing w:val="3"/>
        </w:rPr>
        <w:t>dat</w:t>
      </w:r>
      <w:r>
        <w:rPr>
          <w:color w:val="231F20"/>
          <w:spacing w:val="13"/>
        </w:rPr>
        <w:t xml:space="preserve"> </w:t>
      </w:r>
      <w:r>
        <w:rPr>
          <w:color w:val="231F20"/>
          <w:spacing w:val="3"/>
        </w:rPr>
        <w:t>het</w:t>
      </w:r>
      <w:r>
        <w:rPr>
          <w:color w:val="231F20"/>
          <w:spacing w:val="12"/>
        </w:rPr>
        <w:t xml:space="preserve"> </w:t>
      </w:r>
      <w:r>
        <w:rPr>
          <w:color w:val="231F20"/>
          <w:spacing w:val="3"/>
        </w:rPr>
        <w:t>deel</w:t>
      </w:r>
      <w:r>
        <w:rPr>
          <w:color w:val="231F20"/>
          <w:spacing w:val="13"/>
        </w:rPr>
        <w:t xml:space="preserve"> </w:t>
      </w:r>
      <w:r>
        <w:rPr>
          <w:color w:val="231F20"/>
          <w:spacing w:val="3"/>
        </w:rPr>
        <w:t>van</w:t>
      </w:r>
      <w:r>
        <w:rPr>
          <w:color w:val="231F20"/>
          <w:spacing w:val="12"/>
        </w:rPr>
        <w:t xml:space="preserve"> </w:t>
      </w:r>
      <w:r>
        <w:rPr>
          <w:color w:val="231F20"/>
          <w:spacing w:val="3"/>
        </w:rPr>
        <w:t>het</w:t>
      </w:r>
      <w:r>
        <w:rPr>
          <w:color w:val="231F20"/>
          <w:spacing w:val="12"/>
        </w:rPr>
        <w:t xml:space="preserve"> </w:t>
      </w:r>
      <w:r>
        <w:rPr>
          <w:color w:val="231F20"/>
          <w:spacing w:val="4"/>
        </w:rPr>
        <w:t>chromatogram</w:t>
      </w:r>
      <w:r>
        <w:rPr>
          <w:color w:val="231F20"/>
          <w:spacing w:val="13"/>
        </w:rPr>
        <w:t xml:space="preserve"> </w:t>
      </w:r>
      <w:r>
        <w:rPr>
          <w:color w:val="231F20"/>
          <w:spacing w:val="4"/>
        </w:rPr>
        <w:t>onder</w:t>
      </w:r>
      <w:r>
        <w:rPr>
          <w:color w:val="231F20"/>
          <w:spacing w:val="11"/>
        </w:rPr>
        <w:t xml:space="preserve"> </w:t>
      </w:r>
      <w:r>
        <w:rPr>
          <w:rFonts w:ascii="Times New Roman"/>
          <w:color w:val="231F20"/>
          <w:spacing w:val="2"/>
        </w:rPr>
        <w:t>II</w:t>
      </w:r>
      <w:r>
        <w:rPr>
          <w:rFonts w:ascii="Times New Roman"/>
          <w:color w:val="231F20"/>
          <w:spacing w:val="19"/>
        </w:rPr>
        <w:t xml:space="preserve"> </w:t>
      </w:r>
      <w:r>
        <w:rPr>
          <w:color w:val="231F20"/>
          <w:spacing w:val="4"/>
        </w:rPr>
        <w:t>hoort</w:t>
      </w:r>
      <w:r>
        <w:rPr>
          <w:color w:val="231F20"/>
          <w:spacing w:val="12"/>
        </w:rPr>
        <w:t xml:space="preserve"> </w:t>
      </w:r>
      <w:r>
        <w:rPr>
          <w:color w:val="231F20"/>
          <w:spacing w:val="6"/>
        </w:rPr>
        <w:t>bij</w:t>
      </w:r>
    </w:p>
    <w:p w:rsidR="00FB08DA" w:rsidRDefault="005F66F8">
      <w:pPr>
        <w:pStyle w:val="Plattetekst"/>
        <w:spacing w:before="24"/>
        <w:ind w:left="2097"/>
      </w:pPr>
      <w:r>
        <w:rPr>
          <w:color w:val="231F20"/>
        </w:rPr>
        <w:t>diepvriesspinazie.</w:t>
      </w:r>
    </w:p>
    <w:p w:rsidR="00FB08DA" w:rsidRDefault="00FB08DA">
      <w:pPr>
        <w:pStyle w:val="Plattetekst"/>
        <w:spacing w:before="3"/>
        <w:rPr>
          <w:sz w:val="21"/>
        </w:rPr>
      </w:pPr>
    </w:p>
    <w:p w:rsidR="00FB08DA" w:rsidRDefault="005F66F8">
      <w:pPr>
        <w:pStyle w:val="Plattetekst"/>
        <w:spacing w:line="261" w:lineRule="auto"/>
        <w:ind w:left="2097" w:right="1562"/>
      </w:pPr>
      <w:r>
        <w:rPr>
          <w:color w:val="231F20"/>
        </w:rPr>
        <w:t>Bij dunne-laagchromatografie wordt het begrip Rf-waarde gebruikt. Onder de Rf-waarde wordt verstaan:</w:t>
      </w:r>
    </w:p>
    <w:p w:rsidR="00FB08DA" w:rsidRDefault="00FB08DA">
      <w:pPr>
        <w:pStyle w:val="Plattetekst"/>
        <w:spacing w:before="8"/>
        <w:rPr>
          <w:sz w:val="20"/>
        </w:rPr>
      </w:pPr>
    </w:p>
    <w:p w:rsidR="00FB08DA" w:rsidRDefault="005F66F8" w:rsidP="00A6429F">
      <w:pPr>
        <w:pStyle w:val="Plattetekst"/>
        <w:tabs>
          <w:tab w:val="left" w:pos="2806"/>
          <w:tab w:val="left" w:pos="3259"/>
          <w:tab w:val="left" w:pos="7484"/>
        </w:tabs>
        <w:spacing w:line="168" w:lineRule="auto"/>
        <w:ind w:left="2949" w:right="4417" w:hanging="851"/>
      </w:pPr>
      <w:r>
        <w:rPr>
          <w:color w:val="231F20"/>
          <w:spacing w:val="2"/>
          <w:position w:val="-14"/>
        </w:rPr>
        <w:t>Rf</w:t>
      </w:r>
      <w:r>
        <w:rPr>
          <w:color w:val="231F20"/>
          <w:spacing w:val="12"/>
          <w:position w:val="-14"/>
        </w:rPr>
        <w:t xml:space="preserve"> </w:t>
      </w:r>
      <w:r>
        <w:rPr>
          <w:color w:val="231F20"/>
          <w:position w:val="-14"/>
        </w:rPr>
        <w:t>=</w:t>
      </w:r>
      <w:r>
        <w:rPr>
          <w:color w:val="231F20"/>
          <w:position w:val="-14"/>
        </w:rPr>
        <w:tab/>
      </w:r>
      <w:r>
        <w:rPr>
          <w:color w:val="231F20"/>
          <w:u w:val="single" w:color="000000"/>
        </w:rPr>
        <w:t xml:space="preserve"> </w:t>
      </w:r>
      <w:r>
        <w:rPr>
          <w:color w:val="231F20"/>
          <w:u w:val="single" w:color="000000"/>
        </w:rPr>
        <w:tab/>
      </w:r>
      <w:r>
        <w:rPr>
          <w:color w:val="231F20"/>
          <w:u w:val="single" w:color="000000"/>
        </w:rPr>
        <w:tab/>
      </w:r>
      <w:r>
        <w:rPr>
          <w:color w:val="231F20"/>
          <w:spacing w:val="2"/>
          <w:u w:val="single" w:color="000000"/>
        </w:rPr>
        <w:t xml:space="preserve">de </w:t>
      </w:r>
      <w:r>
        <w:rPr>
          <w:color w:val="231F20"/>
          <w:spacing w:val="3"/>
          <w:u w:val="single" w:color="000000"/>
        </w:rPr>
        <w:t xml:space="preserve">door </w:t>
      </w:r>
      <w:r>
        <w:rPr>
          <w:color w:val="231F20"/>
          <w:spacing w:val="2"/>
          <w:u w:val="single" w:color="000000"/>
        </w:rPr>
        <w:t xml:space="preserve">de </w:t>
      </w:r>
      <w:r>
        <w:rPr>
          <w:color w:val="231F20"/>
          <w:spacing w:val="3"/>
          <w:u w:val="single" w:color="000000"/>
        </w:rPr>
        <w:t>stof</w:t>
      </w:r>
      <w:r>
        <w:rPr>
          <w:color w:val="231F20"/>
          <w:spacing w:val="52"/>
          <w:u w:val="single" w:color="000000"/>
        </w:rPr>
        <w:t xml:space="preserve"> </w:t>
      </w:r>
      <w:r>
        <w:rPr>
          <w:color w:val="231F20"/>
          <w:spacing w:val="4"/>
          <w:u w:val="single" w:color="000000"/>
        </w:rPr>
        <w:t>afgelegde</w:t>
      </w:r>
      <w:r>
        <w:rPr>
          <w:color w:val="231F20"/>
          <w:spacing w:val="15"/>
          <w:u w:val="single" w:color="000000"/>
        </w:rPr>
        <w:t xml:space="preserve"> </w:t>
      </w:r>
      <w:r>
        <w:rPr>
          <w:color w:val="231F20"/>
          <w:spacing w:val="4"/>
          <w:u w:val="single" w:color="000000"/>
        </w:rPr>
        <w:t>afstand</w:t>
      </w:r>
      <w:r>
        <w:rPr>
          <w:color w:val="231F20"/>
          <w:u w:val="single" w:color="000000"/>
        </w:rPr>
        <w:tab/>
      </w:r>
      <w:r>
        <w:rPr>
          <w:color w:val="231F20"/>
        </w:rPr>
        <w:t xml:space="preserve"> </w:t>
      </w:r>
      <w:r>
        <w:rPr>
          <w:color w:val="231F20"/>
          <w:spacing w:val="4"/>
        </w:rPr>
        <w:t xml:space="preserve">afstand </w:t>
      </w:r>
      <w:r>
        <w:rPr>
          <w:color w:val="231F20"/>
          <w:spacing w:val="5"/>
        </w:rPr>
        <w:t xml:space="preserve">tussen </w:t>
      </w:r>
      <w:r>
        <w:rPr>
          <w:color w:val="231F20"/>
          <w:spacing w:val="4"/>
        </w:rPr>
        <w:t xml:space="preserve">startlijn </w:t>
      </w:r>
      <w:r>
        <w:rPr>
          <w:color w:val="231F20"/>
          <w:spacing w:val="2"/>
        </w:rPr>
        <w:t>en</w:t>
      </w:r>
      <w:r>
        <w:rPr>
          <w:color w:val="231F20"/>
          <w:spacing w:val="40"/>
        </w:rPr>
        <w:t xml:space="preserve"> </w:t>
      </w:r>
      <w:r>
        <w:rPr>
          <w:color w:val="231F20"/>
          <w:spacing w:val="5"/>
        </w:rPr>
        <w:t>vloeistoffront</w:t>
      </w:r>
    </w:p>
    <w:p w:rsidR="00FB08DA" w:rsidRDefault="00FB08DA">
      <w:pPr>
        <w:pStyle w:val="Plattetekst"/>
        <w:spacing w:before="5"/>
        <w:rPr>
          <w:sz w:val="22"/>
        </w:rPr>
      </w:pPr>
    </w:p>
    <w:p w:rsidR="00FB08DA" w:rsidRDefault="005F66F8">
      <w:pPr>
        <w:pStyle w:val="Plattetekst"/>
        <w:spacing w:line="261" w:lineRule="auto"/>
        <w:ind w:left="2097" w:right="1882"/>
      </w:pPr>
      <w:r>
        <w:rPr>
          <w:color w:val="231F20"/>
          <w:spacing w:val="4"/>
        </w:rPr>
        <w:t xml:space="preserve">Simon berekent </w:t>
      </w:r>
      <w:r>
        <w:rPr>
          <w:color w:val="231F20"/>
          <w:spacing w:val="3"/>
        </w:rPr>
        <w:t xml:space="preserve">met </w:t>
      </w:r>
      <w:r>
        <w:rPr>
          <w:color w:val="231F20"/>
          <w:spacing w:val="4"/>
        </w:rPr>
        <w:t xml:space="preserve">behulp </w:t>
      </w:r>
      <w:r>
        <w:rPr>
          <w:color w:val="231F20"/>
          <w:spacing w:val="3"/>
        </w:rPr>
        <w:t xml:space="preserve">van het </w:t>
      </w:r>
      <w:r>
        <w:rPr>
          <w:color w:val="231F20"/>
          <w:spacing w:val="4"/>
        </w:rPr>
        <w:t xml:space="preserve">chromatogram </w:t>
      </w:r>
      <w:r>
        <w:rPr>
          <w:color w:val="231F20"/>
          <w:spacing w:val="2"/>
        </w:rPr>
        <w:t xml:space="preserve">de </w:t>
      </w:r>
      <w:r>
        <w:rPr>
          <w:color w:val="231F20"/>
          <w:spacing w:val="4"/>
        </w:rPr>
        <w:t xml:space="preserve">Rf-waarde </w:t>
      </w:r>
      <w:r>
        <w:rPr>
          <w:color w:val="231F20"/>
          <w:spacing w:val="5"/>
        </w:rPr>
        <w:t xml:space="preserve">van </w:t>
      </w:r>
      <w:r>
        <w:rPr>
          <w:color w:val="231F20"/>
          <w:spacing w:val="4"/>
        </w:rPr>
        <w:t xml:space="preserve">luteïne. </w:t>
      </w:r>
      <w:r>
        <w:rPr>
          <w:color w:val="231F20"/>
          <w:spacing w:val="3"/>
        </w:rPr>
        <w:t xml:space="preserve">Deze </w:t>
      </w:r>
      <w:r>
        <w:rPr>
          <w:color w:val="231F20"/>
          <w:spacing w:val="4"/>
        </w:rPr>
        <w:t xml:space="preserve">Rf-waarde verschilt </w:t>
      </w:r>
      <w:r>
        <w:rPr>
          <w:color w:val="231F20"/>
          <w:spacing w:val="3"/>
        </w:rPr>
        <w:t xml:space="preserve">van </w:t>
      </w:r>
      <w:r>
        <w:rPr>
          <w:color w:val="231F20"/>
          <w:spacing w:val="2"/>
        </w:rPr>
        <w:t xml:space="preserve">de </w:t>
      </w:r>
      <w:r>
        <w:rPr>
          <w:color w:val="231F20"/>
          <w:spacing w:val="4"/>
        </w:rPr>
        <w:t>Rf-waarde</w:t>
      </w:r>
      <w:r>
        <w:rPr>
          <w:color w:val="231F20"/>
          <w:spacing w:val="68"/>
        </w:rPr>
        <w:t xml:space="preserve"> </w:t>
      </w:r>
      <w:r>
        <w:rPr>
          <w:color w:val="231F20"/>
          <w:spacing w:val="5"/>
        </w:rPr>
        <w:t>in</w:t>
      </w:r>
    </w:p>
    <w:p w:rsidR="00FB08DA" w:rsidRDefault="005F66F8">
      <w:pPr>
        <w:pStyle w:val="Plattetekst"/>
        <w:spacing w:line="274" w:lineRule="exact"/>
        <w:ind w:left="2097"/>
      </w:pPr>
      <w:r>
        <w:rPr>
          <w:color w:val="231F20"/>
        </w:rPr>
        <w:t>Binas-tabel 73. Dat verbaast Simon helemaal niet. Hij zegt: “De</w:t>
      </w:r>
    </w:p>
    <w:p w:rsidR="00FB08DA" w:rsidRDefault="005F66F8">
      <w:pPr>
        <w:pStyle w:val="Plattetekst"/>
        <w:spacing w:before="24" w:line="261" w:lineRule="auto"/>
        <w:ind w:left="2097" w:right="2029"/>
      </w:pPr>
      <w:r>
        <w:rPr>
          <w:color w:val="231F20"/>
        </w:rPr>
        <w:t>oplosbaarheid van luteïne in de loopvloeistof is bij onze proef anders.” Nick zegt: “Dat hoeft niet zo te zijn, de Rf-waarde kan ook anders zijn doordat een andere stofeigenschap verschilt.”</w:t>
      </w:r>
    </w:p>
    <w:p w:rsidR="00FB08DA" w:rsidRDefault="005F66F8">
      <w:pPr>
        <w:pStyle w:val="Plattetekst"/>
        <w:tabs>
          <w:tab w:val="left" w:pos="1582"/>
          <w:tab w:val="left" w:pos="2097"/>
        </w:tabs>
        <w:spacing w:before="217" w:line="261" w:lineRule="auto"/>
        <w:ind w:left="2097" w:right="2509" w:hanging="964"/>
      </w:pPr>
      <w:r>
        <w:rPr>
          <w:color w:val="231F20"/>
          <w:spacing w:val="2"/>
          <w:sz w:val="16"/>
        </w:rPr>
        <w:t>1p</w:t>
      </w:r>
      <w:r>
        <w:rPr>
          <w:color w:val="231F20"/>
          <w:spacing w:val="2"/>
          <w:sz w:val="16"/>
        </w:rPr>
        <w:tab/>
      </w:r>
      <w:r>
        <w:rPr>
          <w:b/>
          <w:color w:val="231F20"/>
          <w:spacing w:val="3"/>
          <w:sz w:val="20"/>
        </w:rPr>
        <w:t>34</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argument </w:t>
      </w:r>
      <w:r>
        <w:rPr>
          <w:color w:val="231F20"/>
          <w:spacing w:val="3"/>
        </w:rPr>
        <w:t xml:space="preserve">dat </w:t>
      </w:r>
      <w:r>
        <w:rPr>
          <w:color w:val="231F20"/>
          <w:spacing w:val="4"/>
        </w:rPr>
        <w:t xml:space="preserve">Simon </w:t>
      </w:r>
      <w:r>
        <w:rPr>
          <w:color w:val="231F20"/>
          <w:spacing w:val="3"/>
        </w:rPr>
        <w:t xml:space="preserve">kan </w:t>
      </w:r>
      <w:r>
        <w:rPr>
          <w:color w:val="231F20"/>
          <w:spacing w:val="4"/>
        </w:rPr>
        <w:t xml:space="preserve">gebruiken </w:t>
      </w:r>
      <w:r>
        <w:rPr>
          <w:color w:val="231F20"/>
          <w:spacing w:val="2"/>
        </w:rPr>
        <w:t xml:space="preserve">om </w:t>
      </w:r>
      <w:r>
        <w:rPr>
          <w:color w:val="231F20"/>
          <w:spacing w:val="3"/>
        </w:rPr>
        <w:t xml:space="preserve">zijn </w:t>
      </w:r>
      <w:r>
        <w:rPr>
          <w:color w:val="231F20"/>
          <w:spacing w:val="4"/>
        </w:rPr>
        <w:t xml:space="preserve">uitspraak </w:t>
      </w:r>
      <w:r>
        <w:rPr>
          <w:color w:val="231F20"/>
          <w:spacing w:val="6"/>
        </w:rPr>
        <w:t xml:space="preserve">te </w:t>
      </w:r>
      <w:r>
        <w:rPr>
          <w:color w:val="231F20"/>
          <w:spacing w:val="5"/>
        </w:rPr>
        <w:t>ondersteunen.</w:t>
      </w:r>
    </w:p>
    <w:p w:rsidR="00FB08DA" w:rsidRDefault="005F66F8">
      <w:pPr>
        <w:pStyle w:val="Plattetekst"/>
        <w:tabs>
          <w:tab w:val="left" w:pos="1582"/>
          <w:tab w:val="left" w:pos="2097"/>
        </w:tabs>
        <w:spacing w:line="274" w:lineRule="exact"/>
        <w:ind w:left="113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3"/>
        </w:rPr>
        <w:t>Geef</w:t>
      </w:r>
      <w:r>
        <w:rPr>
          <w:color w:val="231F20"/>
          <w:spacing w:val="12"/>
        </w:rPr>
        <w:t xml:space="preserve"> </w:t>
      </w:r>
      <w:r>
        <w:rPr>
          <w:color w:val="231F20"/>
          <w:spacing w:val="3"/>
        </w:rPr>
        <w:t>aan</w:t>
      </w:r>
      <w:r>
        <w:rPr>
          <w:color w:val="231F20"/>
          <w:spacing w:val="12"/>
        </w:rPr>
        <w:t xml:space="preserve"> </w:t>
      </w:r>
      <w:r>
        <w:rPr>
          <w:color w:val="231F20"/>
          <w:spacing w:val="3"/>
        </w:rPr>
        <w:t>welk</w:t>
      </w:r>
      <w:r>
        <w:rPr>
          <w:color w:val="231F20"/>
          <w:spacing w:val="13"/>
        </w:rPr>
        <w:t xml:space="preserve"> </w:t>
      </w:r>
      <w:r>
        <w:rPr>
          <w:color w:val="231F20"/>
          <w:spacing w:val="4"/>
        </w:rPr>
        <w:t>verschil</w:t>
      </w:r>
      <w:r>
        <w:rPr>
          <w:color w:val="231F20"/>
          <w:spacing w:val="12"/>
        </w:rPr>
        <w:t xml:space="preserve"> </w:t>
      </w:r>
      <w:r>
        <w:rPr>
          <w:color w:val="231F20"/>
          <w:spacing w:val="3"/>
        </w:rPr>
        <w:t>Nick</w:t>
      </w:r>
      <w:r>
        <w:rPr>
          <w:color w:val="231F20"/>
          <w:spacing w:val="13"/>
        </w:rPr>
        <w:t xml:space="preserve"> </w:t>
      </w:r>
      <w:r>
        <w:rPr>
          <w:color w:val="231F20"/>
          <w:spacing w:val="4"/>
        </w:rPr>
        <w:t>bedoelt</w:t>
      </w:r>
      <w:r>
        <w:rPr>
          <w:color w:val="231F20"/>
          <w:spacing w:val="12"/>
        </w:rPr>
        <w:t xml:space="preserve"> </w:t>
      </w:r>
      <w:r>
        <w:rPr>
          <w:color w:val="231F20"/>
          <w:spacing w:val="2"/>
        </w:rPr>
        <w:t>en</w:t>
      </w:r>
      <w:r>
        <w:rPr>
          <w:color w:val="231F20"/>
          <w:spacing w:val="13"/>
        </w:rPr>
        <w:t xml:space="preserve"> </w:t>
      </w:r>
      <w:r>
        <w:rPr>
          <w:color w:val="231F20"/>
          <w:spacing w:val="4"/>
        </w:rPr>
        <w:t>licht</w:t>
      </w:r>
      <w:r>
        <w:rPr>
          <w:color w:val="231F20"/>
          <w:spacing w:val="12"/>
        </w:rPr>
        <w:t xml:space="preserve"> </w:t>
      </w:r>
      <w:r>
        <w:rPr>
          <w:color w:val="231F20"/>
          <w:spacing w:val="2"/>
        </w:rPr>
        <w:t>je</w:t>
      </w:r>
      <w:r>
        <w:rPr>
          <w:color w:val="231F20"/>
          <w:spacing w:val="13"/>
        </w:rPr>
        <w:t xml:space="preserve"> </w:t>
      </w:r>
      <w:r>
        <w:rPr>
          <w:color w:val="231F20"/>
          <w:spacing w:val="4"/>
        </w:rPr>
        <w:t>antwoord</w:t>
      </w:r>
      <w:r>
        <w:rPr>
          <w:color w:val="231F20"/>
          <w:spacing w:val="12"/>
        </w:rPr>
        <w:t xml:space="preserve"> </w:t>
      </w:r>
      <w:r>
        <w:rPr>
          <w:color w:val="231F20"/>
          <w:spacing w:val="5"/>
        </w:rPr>
        <w:t>toe.</w:t>
      </w:r>
    </w:p>
    <w:p w:rsidR="00FB08DA" w:rsidRDefault="005F66F8">
      <w:pPr>
        <w:pStyle w:val="Plattetekst"/>
        <w:spacing w:before="24" w:line="261" w:lineRule="auto"/>
        <w:ind w:left="2097" w:right="6527"/>
      </w:pPr>
      <w:r>
        <w:rPr>
          <w:color w:val="231F20"/>
        </w:rPr>
        <w:t>Noteer je antwoord als volgt: verschil: …</w:t>
      </w:r>
    </w:p>
    <w:p w:rsidR="00FB08DA" w:rsidRDefault="005F66F8">
      <w:pPr>
        <w:pStyle w:val="Plattetekst"/>
        <w:spacing w:line="274" w:lineRule="exact"/>
        <w:ind w:left="2097"/>
      </w:pPr>
      <w:r>
        <w:rPr>
          <w:color w:val="231F20"/>
        </w:rPr>
        <w:t>toelichting: …</w:t>
      </w:r>
    </w:p>
    <w:p w:rsidR="00FB08DA" w:rsidRDefault="00FB08DA">
      <w:pPr>
        <w:pStyle w:val="Plattetekst"/>
        <w:rPr>
          <w:sz w:val="20"/>
        </w:rPr>
      </w:pPr>
    </w:p>
    <w:p w:rsidR="00FB08DA" w:rsidRDefault="00FB08DA">
      <w:pPr>
        <w:pStyle w:val="Plattetekst"/>
        <w:rPr>
          <w:sz w:val="20"/>
        </w:rPr>
      </w:pPr>
    </w:p>
    <w:p w:rsidR="00FB08DA" w:rsidRDefault="00FB08DA">
      <w:pPr>
        <w:pStyle w:val="Plattetekst"/>
        <w:spacing w:before="10"/>
        <w:rPr>
          <w:sz w:val="25"/>
        </w:rPr>
      </w:pPr>
    </w:p>
    <w:p w:rsidR="00FB08DA" w:rsidRDefault="00047F74">
      <w:pPr>
        <w:tabs>
          <w:tab w:val="left" w:pos="5627"/>
        </w:tabs>
        <w:spacing w:before="107"/>
        <w:ind w:left="1134"/>
        <w:rPr>
          <w:sz w:val="20"/>
        </w:rPr>
      </w:pPr>
      <w:r>
        <w:rPr>
          <w:noProof/>
        </w:rPr>
        <mc:AlternateContent>
          <mc:Choice Requires="wps">
            <w:drawing>
              <wp:anchor distT="0" distB="0" distL="114300" distR="114300" simplePos="0" relativeHeight="251703808" behindDoc="1" locked="0" layoutInCell="1" allowOverlap="1">
                <wp:simplePos x="0" y="0"/>
                <wp:positionH relativeFrom="page">
                  <wp:posOffset>5988685</wp:posOffset>
                </wp:positionH>
                <wp:positionV relativeFrom="paragraph">
                  <wp:posOffset>95250</wp:posOffset>
                </wp:positionV>
                <wp:extent cx="852805" cy="113665"/>
                <wp:effectExtent l="0" t="381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71.55pt;margin-top:7.5pt;width:67.15pt;height:8.9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tm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" filled="f" stroked="f">
                <v:textbox inset="0,0,0,0">
                  <w:txbxContent>
                    <w:p w:rsidR="00DE0D4A" w:rsidRDefault="00DE0D4A">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page">
                  <wp:posOffset>4702175</wp:posOffset>
                </wp:positionH>
                <wp:positionV relativeFrom="paragraph">
                  <wp:posOffset>-3175</wp:posOffset>
                </wp:positionV>
                <wp:extent cx="2286000" cy="342900"/>
                <wp:effectExtent l="0" t="635" r="3175"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5"/>
                          <a:chExt cx="3600" cy="540"/>
                        </a:xfrm>
                      </wpg:grpSpPr>
                      <wps:wsp>
                        <wps:cNvPr id="10" name="Rectangle 4"/>
                        <wps:cNvSpPr>
                          <a:spLocks noChangeArrowheads="1"/>
                        </wps:cNvSpPr>
                        <wps:spPr bwMode="auto">
                          <a:xfrm>
                            <a:off x="7405" y="-6"/>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7405" y="-6"/>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370.25pt;margin-top:-.25pt;width:180pt;height:27pt;z-index:251662848;mso-position-horizontal-relative:page" coordorigin="7405,-5"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">
                <v:rect id="Rectangle 4" o:spid="_x0000_s1030"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_x0000_s1031" type="#_x0000_t202"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E0D4A" w:rsidRDefault="00DE0D4A">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5F66F8">
        <w:rPr>
          <w:color w:val="231F20"/>
          <w:sz w:val="14"/>
        </w:rPr>
        <w:t>HA-1028-a-16-2-o</w:t>
      </w:r>
      <w:r w:rsidR="005F66F8">
        <w:rPr>
          <w:color w:val="231F20"/>
          <w:sz w:val="14"/>
        </w:rPr>
        <w:tab/>
      </w:r>
      <w:r w:rsidR="005F66F8">
        <w:rPr>
          <w:color w:val="231F20"/>
          <w:spacing w:val="2"/>
          <w:sz w:val="20"/>
        </w:rPr>
        <w:t xml:space="preserve">14 </w:t>
      </w:r>
      <w:r w:rsidR="005F66F8">
        <w:rPr>
          <w:color w:val="231F20"/>
          <w:sz w:val="20"/>
        </w:rPr>
        <w:t>/</w:t>
      </w:r>
      <w:r w:rsidR="005F66F8">
        <w:rPr>
          <w:color w:val="231F20"/>
          <w:spacing w:val="20"/>
          <w:sz w:val="20"/>
        </w:rPr>
        <w:t xml:space="preserve"> </w:t>
      </w:r>
      <w:r w:rsidR="005F66F8">
        <w:rPr>
          <w:color w:val="231F20"/>
          <w:spacing w:val="5"/>
          <w:sz w:val="20"/>
        </w:rPr>
        <w:t>14</w:t>
      </w:r>
    </w:p>
    <w:sectPr w:rsidR="00FB08DA">
      <w:footerReference w:type="default" r:id="rId20"/>
      <w:pgSz w:w="11910" w:h="16840"/>
      <w:pgMar w:top="820" w:right="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D07" w:rsidRDefault="00030D07">
      <w:r>
        <w:separator/>
      </w:r>
    </w:p>
  </w:endnote>
  <w:endnote w:type="continuationSeparator" w:id="0">
    <w:p w:rsidR="00030D07" w:rsidRDefault="0003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4A" w:rsidRDefault="00DE0D4A">
    <w:pPr>
      <w:pStyle w:val="Plattetekst"/>
      <w:spacing w:line="14" w:lineRule="auto"/>
      <w:rPr>
        <w:sz w:val="20"/>
      </w:rPr>
    </w:pPr>
    <w:r>
      <w:rPr>
        <w:noProof/>
      </w:rPr>
      <mc:AlternateContent>
        <mc:Choice Requires="wps">
          <w:drawing>
            <wp:anchor distT="0" distB="0" distL="114300" distR="114300" simplePos="0" relativeHeight="503272376" behindDoc="1" locked="0" layoutInCell="1" allowOverlap="1">
              <wp:simplePos x="0" y="0"/>
              <wp:positionH relativeFrom="page">
                <wp:posOffset>707390</wp:posOffset>
              </wp:positionH>
              <wp:positionV relativeFrom="page">
                <wp:posOffset>9966325</wp:posOffset>
              </wp:positionV>
              <wp:extent cx="742315" cy="125095"/>
              <wp:effectExtent l="254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before="15"/>
                            <w:ind w:left="20"/>
                            <w:rPr>
                              <w:sz w:val="14"/>
                            </w:rPr>
                          </w:pPr>
                          <w:r>
                            <w:rPr>
                              <w:color w:val="231F20"/>
                              <w:sz w:val="14"/>
                            </w:rPr>
                            <w:t>HA-1028-a-16-2-o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55.7pt;margin-top:784.75pt;width:58.45pt;height:9.85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tC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" filled="f" stroked="f">
              <v:textbox inset="0,0,0,0">
                <w:txbxContent>
                  <w:p w:rsidR="00DE0D4A" w:rsidRDefault="00DE0D4A">
                    <w:pPr>
                      <w:spacing w:before="15"/>
                      <w:ind w:left="20"/>
                      <w:rPr>
                        <w:sz w:val="14"/>
                      </w:rPr>
                    </w:pPr>
                    <w:r>
                      <w:rPr>
                        <w:color w:val="231F20"/>
                        <w:sz w:val="14"/>
                      </w:rPr>
                      <w:t>HA-1028-a-16-2-o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4A" w:rsidRDefault="00DE0D4A">
    <w:pPr>
      <w:pStyle w:val="Plattetekst"/>
      <w:spacing w:line="14" w:lineRule="auto"/>
      <w:rPr>
        <w:sz w:val="13"/>
      </w:rPr>
    </w:pPr>
    <w:r>
      <w:rPr>
        <w:noProof/>
      </w:rPr>
      <mc:AlternateContent>
        <mc:Choice Requires="wps">
          <w:drawing>
            <wp:anchor distT="0" distB="0" distL="114300" distR="114300" simplePos="0" relativeHeight="503272400" behindDoc="1" locked="0" layoutInCell="1" allowOverlap="1">
              <wp:simplePos x="0" y="0"/>
              <wp:positionH relativeFrom="page">
                <wp:posOffset>3548380</wp:posOffset>
              </wp:positionH>
              <wp:positionV relativeFrom="page">
                <wp:posOffset>9935210</wp:posOffset>
              </wp:positionV>
              <wp:extent cx="453390" cy="228600"/>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79.4pt;margin-top:782.3pt;width:35.7pt;height:18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NSsQIAAK8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" filled="f" stroked="f">
              <v:textbox inset="0,0,0,0">
                <w:txbxContent>
                  <w:p w:rsidR="00DE0D4A" w:rsidRDefault="00DE0D4A">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14</w:t>
                    </w:r>
                  </w:p>
                </w:txbxContent>
              </v:textbox>
              <w10:wrap anchorx="page" anchory="page"/>
            </v:shape>
          </w:pict>
        </mc:Fallback>
      </mc:AlternateContent>
    </w:r>
    <w:r>
      <w:rPr>
        <w:noProof/>
      </w:rPr>
      <mc:AlternateContent>
        <mc:Choice Requires="wps">
          <w:drawing>
            <wp:anchor distT="0" distB="0" distL="114300" distR="114300" simplePos="0" relativeHeight="503272424"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70.55pt;margin-top:784.15pt;width:69.15pt;height:10.9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DE0D4A" w:rsidRDefault="00DE0D4A">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72448"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4A" w:rsidRDefault="00DE0D4A">
                          <w:pPr>
                            <w:spacing w:before="15"/>
                            <w:ind w:left="20"/>
                            <w:rPr>
                              <w:sz w:val="14"/>
                            </w:rPr>
                          </w:pPr>
                          <w:r>
                            <w:rPr>
                              <w:color w:val="231F20"/>
                              <w:sz w:val="14"/>
                            </w:rPr>
                            <w:t>HA-1028-a-16-2-o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5.7pt;margin-top:785pt;width:58.45pt;height:9.8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DE0D4A" w:rsidRDefault="00DE0D4A">
                    <w:pPr>
                      <w:spacing w:before="15"/>
                      <w:ind w:left="20"/>
                      <w:rPr>
                        <w:sz w:val="14"/>
                      </w:rPr>
                    </w:pPr>
                    <w:r>
                      <w:rPr>
                        <w:color w:val="231F20"/>
                        <w:sz w:val="14"/>
                      </w:rPr>
                      <w:t>HA-1028-a-16-2-o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4A" w:rsidRDefault="00DE0D4A">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D07" w:rsidRDefault="00030D07">
      <w:r>
        <w:separator/>
      </w:r>
    </w:p>
  </w:footnote>
  <w:footnote w:type="continuationSeparator" w:id="0">
    <w:p w:rsidR="00030D07" w:rsidRDefault="00030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0684"/>
    <w:multiLevelType w:val="hybridMultilevel"/>
    <w:tmpl w:val="4B94C2C6"/>
    <w:lvl w:ilvl="0" w:tplc="BBD8CFB6">
      <w:numFmt w:val="bullet"/>
      <w:lvlText w:val=""/>
      <w:lvlJc w:val="left"/>
      <w:pPr>
        <w:ind w:left="2494" w:hanging="398"/>
      </w:pPr>
      <w:rPr>
        <w:rFonts w:ascii="Symbol" w:eastAsia="Symbol" w:hAnsi="Symbol" w:cs="Symbol" w:hint="default"/>
        <w:color w:val="231F20"/>
        <w:w w:val="100"/>
        <w:sz w:val="24"/>
        <w:szCs w:val="24"/>
        <w:lang w:val="nl-NL" w:eastAsia="nl-NL" w:bidi="nl-NL"/>
      </w:rPr>
    </w:lvl>
    <w:lvl w:ilvl="1" w:tplc="1C08D756">
      <w:numFmt w:val="bullet"/>
      <w:lvlText w:val="•"/>
      <w:lvlJc w:val="left"/>
      <w:pPr>
        <w:ind w:left="3440" w:hanging="398"/>
      </w:pPr>
      <w:rPr>
        <w:rFonts w:hint="default"/>
        <w:lang w:val="nl-NL" w:eastAsia="nl-NL" w:bidi="nl-NL"/>
      </w:rPr>
    </w:lvl>
    <w:lvl w:ilvl="2" w:tplc="9A9A6B04">
      <w:numFmt w:val="bullet"/>
      <w:lvlText w:val="•"/>
      <w:lvlJc w:val="left"/>
      <w:pPr>
        <w:ind w:left="4380" w:hanging="398"/>
      </w:pPr>
      <w:rPr>
        <w:rFonts w:hint="default"/>
        <w:lang w:val="nl-NL" w:eastAsia="nl-NL" w:bidi="nl-NL"/>
      </w:rPr>
    </w:lvl>
    <w:lvl w:ilvl="3" w:tplc="DED06EB8">
      <w:numFmt w:val="bullet"/>
      <w:lvlText w:val="•"/>
      <w:lvlJc w:val="left"/>
      <w:pPr>
        <w:ind w:left="5321" w:hanging="398"/>
      </w:pPr>
      <w:rPr>
        <w:rFonts w:hint="default"/>
        <w:lang w:val="nl-NL" w:eastAsia="nl-NL" w:bidi="nl-NL"/>
      </w:rPr>
    </w:lvl>
    <w:lvl w:ilvl="4" w:tplc="078E38AC">
      <w:numFmt w:val="bullet"/>
      <w:lvlText w:val="•"/>
      <w:lvlJc w:val="left"/>
      <w:pPr>
        <w:ind w:left="6261" w:hanging="398"/>
      </w:pPr>
      <w:rPr>
        <w:rFonts w:hint="default"/>
        <w:lang w:val="nl-NL" w:eastAsia="nl-NL" w:bidi="nl-NL"/>
      </w:rPr>
    </w:lvl>
    <w:lvl w:ilvl="5" w:tplc="9850D6A4">
      <w:numFmt w:val="bullet"/>
      <w:lvlText w:val="•"/>
      <w:lvlJc w:val="left"/>
      <w:pPr>
        <w:ind w:left="7202" w:hanging="398"/>
      </w:pPr>
      <w:rPr>
        <w:rFonts w:hint="default"/>
        <w:lang w:val="nl-NL" w:eastAsia="nl-NL" w:bidi="nl-NL"/>
      </w:rPr>
    </w:lvl>
    <w:lvl w:ilvl="6" w:tplc="D79638BC">
      <w:numFmt w:val="bullet"/>
      <w:lvlText w:val="•"/>
      <w:lvlJc w:val="left"/>
      <w:pPr>
        <w:ind w:left="8142" w:hanging="398"/>
      </w:pPr>
      <w:rPr>
        <w:rFonts w:hint="default"/>
        <w:lang w:val="nl-NL" w:eastAsia="nl-NL" w:bidi="nl-NL"/>
      </w:rPr>
    </w:lvl>
    <w:lvl w:ilvl="7" w:tplc="0194EF74">
      <w:numFmt w:val="bullet"/>
      <w:lvlText w:val="•"/>
      <w:lvlJc w:val="left"/>
      <w:pPr>
        <w:ind w:left="9083" w:hanging="398"/>
      </w:pPr>
      <w:rPr>
        <w:rFonts w:hint="default"/>
        <w:lang w:val="nl-NL" w:eastAsia="nl-NL" w:bidi="nl-NL"/>
      </w:rPr>
    </w:lvl>
    <w:lvl w:ilvl="8" w:tplc="CCC8A58C">
      <w:numFmt w:val="bullet"/>
      <w:lvlText w:val="•"/>
      <w:lvlJc w:val="left"/>
      <w:pPr>
        <w:ind w:left="10023" w:hanging="398"/>
      </w:pPr>
      <w:rPr>
        <w:rFonts w:hint="default"/>
        <w:lang w:val="nl-NL" w:eastAsia="nl-NL" w:bidi="nl-NL"/>
      </w:rPr>
    </w:lvl>
  </w:abstractNum>
  <w:abstractNum w:abstractNumId="1" w15:restartNumberingAfterBreak="0">
    <w:nsid w:val="4E4C7663"/>
    <w:multiLevelType w:val="hybridMultilevel"/>
    <w:tmpl w:val="3028F7A4"/>
    <w:lvl w:ilvl="0" w:tplc="EC9A5880">
      <w:start w:val="1"/>
      <w:numFmt w:val="decimal"/>
      <w:lvlText w:val="%1"/>
      <w:lvlJc w:val="left"/>
      <w:pPr>
        <w:ind w:left="953" w:hanging="460"/>
        <w:jc w:val="right"/>
      </w:pPr>
      <w:rPr>
        <w:rFonts w:ascii="Arial" w:eastAsia="Arial" w:hAnsi="Arial" w:cs="Arial" w:hint="default"/>
        <w:color w:val="231F20"/>
        <w:w w:val="100"/>
        <w:sz w:val="18"/>
        <w:szCs w:val="18"/>
        <w:lang w:val="nl-NL" w:eastAsia="nl-NL" w:bidi="nl-NL"/>
      </w:rPr>
    </w:lvl>
    <w:lvl w:ilvl="1" w:tplc="91D408DE">
      <w:numFmt w:val="bullet"/>
      <w:lvlText w:val="•"/>
      <w:lvlJc w:val="left"/>
      <w:pPr>
        <w:ind w:left="1825" w:hanging="460"/>
      </w:pPr>
      <w:rPr>
        <w:rFonts w:hint="default"/>
        <w:lang w:val="nl-NL" w:eastAsia="nl-NL" w:bidi="nl-NL"/>
      </w:rPr>
    </w:lvl>
    <w:lvl w:ilvl="2" w:tplc="9AC60DB0">
      <w:numFmt w:val="bullet"/>
      <w:lvlText w:val="•"/>
      <w:lvlJc w:val="left"/>
      <w:pPr>
        <w:ind w:left="2691" w:hanging="460"/>
      </w:pPr>
      <w:rPr>
        <w:rFonts w:hint="default"/>
        <w:lang w:val="nl-NL" w:eastAsia="nl-NL" w:bidi="nl-NL"/>
      </w:rPr>
    </w:lvl>
    <w:lvl w:ilvl="3" w:tplc="71D2FD5C">
      <w:numFmt w:val="bullet"/>
      <w:lvlText w:val="•"/>
      <w:lvlJc w:val="left"/>
      <w:pPr>
        <w:ind w:left="3557" w:hanging="460"/>
      </w:pPr>
      <w:rPr>
        <w:rFonts w:hint="default"/>
        <w:lang w:val="nl-NL" w:eastAsia="nl-NL" w:bidi="nl-NL"/>
      </w:rPr>
    </w:lvl>
    <w:lvl w:ilvl="4" w:tplc="3510ED24">
      <w:numFmt w:val="bullet"/>
      <w:lvlText w:val="•"/>
      <w:lvlJc w:val="left"/>
      <w:pPr>
        <w:ind w:left="4423" w:hanging="460"/>
      </w:pPr>
      <w:rPr>
        <w:rFonts w:hint="default"/>
        <w:lang w:val="nl-NL" w:eastAsia="nl-NL" w:bidi="nl-NL"/>
      </w:rPr>
    </w:lvl>
    <w:lvl w:ilvl="5" w:tplc="21448B6E">
      <w:numFmt w:val="bullet"/>
      <w:lvlText w:val="•"/>
      <w:lvlJc w:val="left"/>
      <w:pPr>
        <w:ind w:left="5289" w:hanging="460"/>
      </w:pPr>
      <w:rPr>
        <w:rFonts w:hint="default"/>
        <w:lang w:val="nl-NL" w:eastAsia="nl-NL" w:bidi="nl-NL"/>
      </w:rPr>
    </w:lvl>
    <w:lvl w:ilvl="6" w:tplc="A5F63CD8">
      <w:numFmt w:val="bullet"/>
      <w:lvlText w:val="•"/>
      <w:lvlJc w:val="left"/>
      <w:pPr>
        <w:ind w:left="6155" w:hanging="460"/>
      </w:pPr>
      <w:rPr>
        <w:rFonts w:hint="default"/>
        <w:lang w:val="nl-NL" w:eastAsia="nl-NL" w:bidi="nl-NL"/>
      </w:rPr>
    </w:lvl>
    <w:lvl w:ilvl="7" w:tplc="A5BEEEB8">
      <w:numFmt w:val="bullet"/>
      <w:lvlText w:val="•"/>
      <w:lvlJc w:val="left"/>
      <w:pPr>
        <w:ind w:left="7020" w:hanging="460"/>
      </w:pPr>
      <w:rPr>
        <w:rFonts w:hint="default"/>
        <w:lang w:val="nl-NL" w:eastAsia="nl-NL" w:bidi="nl-NL"/>
      </w:rPr>
    </w:lvl>
    <w:lvl w:ilvl="8" w:tplc="9F646328">
      <w:numFmt w:val="bullet"/>
      <w:lvlText w:val="•"/>
      <w:lvlJc w:val="left"/>
      <w:pPr>
        <w:ind w:left="7886" w:hanging="460"/>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DA"/>
    <w:rsid w:val="00030D07"/>
    <w:rsid w:val="00047F74"/>
    <w:rsid w:val="002B0257"/>
    <w:rsid w:val="00444D44"/>
    <w:rsid w:val="00494D51"/>
    <w:rsid w:val="005F6642"/>
    <w:rsid w:val="005F66F8"/>
    <w:rsid w:val="0060336F"/>
    <w:rsid w:val="00A6429F"/>
    <w:rsid w:val="00CE44B4"/>
    <w:rsid w:val="00D366C6"/>
    <w:rsid w:val="00DE0D4A"/>
    <w:rsid w:val="00FB0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0908"/>
  <w15:docId w15:val="{615FB7D5-7384-41E9-904A-D865F4A4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outlineLvl w:val="0"/>
    </w:pPr>
    <w:rPr>
      <w:b/>
      <w:bCs/>
      <w:sz w:val="32"/>
      <w:szCs w:val="32"/>
    </w:rPr>
  </w:style>
  <w:style w:type="paragraph" w:styleId="Kop2">
    <w:name w:val="heading 2"/>
    <w:basedOn w:val="Standaard"/>
    <w:uiPriority w:val="9"/>
    <w:unhideWhenUsed/>
    <w:qFormat/>
    <w:pPr>
      <w:spacing w:before="67"/>
      <w:ind w:left="1644"/>
      <w:outlineLvl w:val="1"/>
    </w:pPr>
    <w:rPr>
      <w:b/>
      <w:bCs/>
      <w:sz w:val="28"/>
      <w:szCs w:val="28"/>
    </w:rPr>
  </w:style>
  <w:style w:type="paragraph" w:styleId="Kop3">
    <w:name w:val="heading 3"/>
    <w:basedOn w:val="Standaard"/>
    <w:uiPriority w:val="9"/>
    <w:unhideWhenUsed/>
    <w:qFormat/>
    <w:pPr>
      <w:ind w:left="2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2494" w:hanging="397"/>
    </w:pPr>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047F74"/>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2574</Words>
  <Characters>14162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7</cp:revision>
  <dcterms:created xsi:type="dcterms:W3CDTF">2018-09-30T18:06:00Z</dcterms:created>
  <dcterms:modified xsi:type="dcterms:W3CDTF">2018-10-14T17:58:00Z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PScript5.dll Version 5.2.2</vt:lpwstr>
  </property>
  <property fmtid="{D5CDD505-2E9C-101B-9397-08002B2CF9AE}" pid="4" name="LastSaved">
    <vt:filetime>2018-09-30T00:00:00Z</vt:filetime>
  </property>
</Properties>
</file>