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rsidP="00786FDE">
      <w:pPr>
        <w:ind w:right="-31"/>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3E2C61">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3E2C61">
                                    <w:rPr>
                                      <w:rFonts w:ascii="Arial" w:eastAsia="Verdana" w:hAnsi="Arial" w:cs="Arial"/>
                                      <w:color w:val="000000"/>
                                      <w:sz w:val="18"/>
                                      <w:szCs w:val="18"/>
                                    </w:rPr>
                                    <w:t>24</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3E2C61">
                                    <w:rPr>
                                      <w:rFonts w:ascii="Arial" w:eastAsia="Garamond" w:hAnsi="Arial" w:cs="Arial"/>
                                      <w:b/>
                                      <w:color w:val="000000"/>
                                      <w:sz w:val="96"/>
                                      <w:szCs w:val="96"/>
                                    </w:rPr>
                                    <w:t>4</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3E2C61">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3E2C61">
                              <w:rPr>
                                <w:rFonts w:ascii="Arial" w:eastAsia="Verdana" w:hAnsi="Arial" w:cs="Arial"/>
                                <w:color w:val="000000"/>
                                <w:sz w:val="18"/>
                                <w:szCs w:val="18"/>
                              </w:rPr>
                              <w:t>24</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3E2C61">
                              <w:rPr>
                                <w:rFonts w:ascii="Arial" w:eastAsia="Garamond" w:hAnsi="Arial" w:cs="Arial"/>
                                <w:b/>
                                <w:color w:val="000000"/>
                                <w:sz w:val="96"/>
                                <w:szCs w:val="96"/>
                              </w:rPr>
                              <w:t>4</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P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5315B9" w:rsidRPr="005315B9" w:rsidRDefault="005315B9" w:rsidP="005315B9">
      <w:pPr>
        <w:widowControl w:val="0"/>
        <w:kinsoku w:val="0"/>
        <w:overflowPunct w:val="0"/>
        <w:autoSpaceDE w:val="0"/>
        <w:autoSpaceDN w:val="0"/>
        <w:adjustRightInd w:val="0"/>
        <w:spacing w:line="264" w:lineRule="auto"/>
        <w:rPr>
          <w:rFonts w:eastAsia="Times New Roman"/>
          <w:szCs w:val="20"/>
          <w:lang w:eastAsia="nl-NL"/>
        </w:rPr>
      </w:pPr>
    </w:p>
    <w:p w:rsidR="00472192" w:rsidRPr="00472192" w:rsidRDefault="00472192" w:rsidP="00786FDE">
      <w:pPr>
        <w:ind w:right="226"/>
        <w:textAlignment w:val="baseline"/>
        <w:rPr>
          <w:rFonts w:eastAsia="Times New Roman"/>
          <w:szCs w:val="20"/>
          <w:lang w:eastAsia="nl-NL"/>
        </w:rPr>
      </w:pPr>
      <w:r w:rsidRPr="00472192">
        <w:rPr>
          <w:rFonts w:eastAsia="Times New Roman"/>
          <w:szCs w:val="20"/>
          <w:lang w:eastAsia="nl-NL"/>
        </w:rPr>
        <w:t>Tc-99 (technetium, atoomnummer 43, massagetal 99) wordt gebruikt als bron van radioactieve straling bij medisch onderzoek. Deze straling bestaat uit elektronen, die ontstaan doordat in de kernen van Tc-99 atomen telkens één neutron wordt omgezet in één proton en één elektron. De aldus gevormde elektronen verlaten de kernen als radioactieve straling. De kern die overblijft nadat een elektron de kern van een</w:t>
      </w:r>
    </w:p>
    <w:p w:rsidR="00472192" w:rsidRPr="00472192" w:rsidRDefault="00472192" w:rsidP="00472192">
      <w:pPr>
        <w:textAlignment w:val="baseline"/>
        <w:rPr>
          <w:rFonts w:eastAsia="Times New Roman"/>
          <w:szCs w:val="20"/>
          <w:lang w:eastAsia="nl-NL"/>
        </w:rPr>
      </w:pPr>
      <w:r w:rsidRPr="00472192">
        <w:rPr>
          <w:rFonts w:eastAsia="Times New Roman"/>
          <w:szCs w:val="20"/>
          <w:lang w:eastAsia="nl-NL"/>
        </w:rPr>
        <w:t>Tc-99 atoom heeft verlaten, behoort tot een andere atoomsoort.</w:t>
      </w:r>
    </w:p>
    <w:p w:rsidR="00472192" w:rsidRPr="00472192" w:rsidRDefault="00472192" w:rsidP="00472192">
      <w:pPr>
        <w:textAlignment w:val="baseline"/>
        <w:rPr>
          <w:rFonts w:eastAsia="Times New Roman"/>
          <w:szCs w:val="20"/>
          <w:lang w:eastAsia="nl-NL"/>
        </w:rPr>
      </w:pPr>
    </w:p>
    <w:p w:rsidR="00472192" w:rsidRPr="00472192" w:rsidRDefault="00786FDE" w:rsidP="00472192">
      <w:pPr>
        <w:ind w:hanging="1134"/>
        <w:textAlignment w:val="baseline"/>
        <w:rPr>
          <w:rFonts w:eastAsia="Times New Roman"/>
          <w:szCs w:val="20"/>
          <w:lang w:eastAsia="nl-NL"/>
        </w:rPr>
      </w:pPr>
      <w:r>
        <w:rPr>
          <w:rFonts w:ascii="Arial"/>
          <w:sz w:val="15"/>
        </w:rPr>
        <w:t>3</w:t>
      </w:r>
      <w:r w:rsidR="00472192">
        <w:rPr>
          <w:rFonts w:ascii="Arial"/>
          <w:spacing w:val="-31"/>
          <w:sz w:val="15"/>
        </w:rPr>
        <w:t xml:space="preserve"> </w:t>
      </w:r>
      <w:r w:rsidR="00472192">
        <w:rPr>
          <w:rFonts w:ascii="Arial"/>
          <w:sz w:val="15"/>
        </w:rPr>
        <w:t xml:space="preserve">p   </w:t>
      </w:r>
      <w:r w:rsidR="00472192" w:rsidRPr="00A9779F">
        <w:rPr>
          <w:rFonts w:ascii="Arial"/>
          <w:b/>
          <w:sz w:val="18"/>
          <w:szCs w:val="18"/>
        </w:rPr>
        <w:t xml:space="preserve"> </w:t>
      </w:r>
      <w:r w:rsidR="00472192">
        <w:rPr>
          <w:rFonts w:ascii="Arial"/>
          <w:b/>
          <w:sz w:val="18"/>
          <w:szCs w:val="18"/>
        </w:rPr>
        <w:t xml:space="preserve"> </w:t>
      </w:r>
      <w:r w:rsidR="00472192" w:rsidRPr="00A9779F">
        <w:rPr>
          <w:rFonts w:ascii="Arial"/>
          <w:b/>
          <w:sz w:val="18"/>
          <w:szCs w:val="18"/>
        </w:rPr>
        <w:t>1</w:t>
      </w:r>
      <w:r w:rsidR="00472192">
        <w:rPr>
          <w:rFonts w:ascii="Arial"/>
          <w:sz w:val="15"/>
        </w:rPr>
        <w:t xml:space="preserve">    </w:t>
      </w:r>
      <w:r w:rsidR="00472192">
        <w:rPr>
          <w:rFonts w:ascii="Arial"/>
          <w:i/>
          <w:sz w:val="15"/>
        </w:rPr>
        <w:t xml:space="preserve"> </w:t>
      </w:r>
      <w:r w:rsidR="00472192" w:rsidRPr="00951224">
        <w:rPr>
          <w:rFonts w:ascii="WP TypographicSymbols" w:hAnsi="WP TypographicSymbols"/>
        </w:rPr>
        <w:t>G</w:t>
      </w:r>
      <w:r w:rsidR="00472192" w:rsidRPr="00472192">
        <w:rPr>
          <w:rFonts w:eastAsia="Times New Roman"/>
          <w:b/>
          <w:szCs w:val="20"/>
          <w:lang w:eastAsia="nl-NL"/>
        </w:rPr>
        <w:tab/>
      </w:r>
      <w:r w:rsidR="00472192" w:rsidRPr="00472192">
        <w:rPr>
          <w:rFonts w:eastAsia="Times New Roman"/>
          <w:szCs w:val="20"/>
          <w:lang w:eastAsia="nl-NL"/>
        </w:rPr>
        <w:t>Neem onderstaande tabel over en vul daarin gegevens in over deze andere atoomsoort. atoomnummer:</w:t>
      </w:r>
      <w:r w:rsidR="00472192" w:rsidRPr="00472192">
        <w:rPr>
          <w:rFonts w:eastAsia="Times New Roman"/>
          <w:szCs w:val="20"/>
          <w:lang w:eastAsia="nl-NL"/>
        </w:rPr>
        <w:tab/>
        <w:t>..........</w:t>
      </w:r>
    </w:p>
    <w:p w:rsidR="00472192" w:rsidRPr="00472192" w:rsidRDefault="00472192" w:rsidP="00472192">
      <w:pPr>
        <w:textAlignment w:val="baseline"/>
        <w:rPr>
          <w:rFonts w:eastAsia="Times New Roman"/>
          <w:szCs w:val="20"/>
          <w:lang w:eastAsia="nl-NL"/>
        </w:rPr>
      </w:pPr>
      <w:r w:rsidRPr="00472192">
        <w:rPr>
          <w:rFonts w:eastAsia="Times New Roman"/>
          <w:szCs w:val="20"/>
          <w:lang w:eastAsia="nl-NL"/>
        </w:rPr>
        <w:t xml:space="preserve">symbool atoomsoort: </w:t>
      </w:r>
      <w:r w:rsidRPr="00472192">
        <w:rPr>
          <w:rFonts w:eastAsia="Times New Roman"/>
          <w:szCs w:val="20"/>
          <w:lang w:eastAsia="nl-NL"/>
        </w:rPr>
        <w:tab/>
        <w:t>..........</w:t>
      </w:r>
    </w:p>
    <w:p w:rsidR="00472192" w:rsidRPr="00472192" w:rsidRDefault="00472192" w:rsidP="00472192">
      <w:pPr>
        <w:textAlignment w:val="baseline"/>
        <w:rPr>
          <w:rFonts w:eastAsia="Times New Roman"/>
          <w:szCs w:val="20"/>
          <w:lang w:eastAsia="nl-NL"/>
        </w:rPr>
      </w:pPr>
      <w:r w:rsidRPr="00472192">
        <w:rPr>
          <w:rFonts w:eastAsia="Times New Roman"/>
          <w:szCs w:val="20"/>
          <w:lang w:eastAsia="nl-NL"/>
        </w:rPr>
        <w:t xml:space="preserve">massagetal: </w:t>
      </w:r>
      <w:r w:rsidRPr="00472192">
        <w:rPr>
          <w:rFonts w:eastAsia="Times New Roman"/>
          <w:szCs w:val="20"/>
          <w:lang w:eastAsia="nl-NL"/>
        </w:rPr>
        <w:tab/>
        <w:t>..........</w:t>
      </w:r>
    </w:p>
    <w:p w:rsidR="00472192" w:rsidRPr="00472192" w:rsidRDefault="00472192" w:rsidP="00472192">
      <w:pPr>
        <w:textAlignment w:val="baseline"/>
        <w:rPr>
          <w:rFonts w:eastAsia="Times New Roman"/>
          <w:szCs w:val="20"/>
          <w:lang w:eastAsia="nl-NL"/>
        </w:rPr>
      </w:pPr>
    </w:p>
    <w:p w:rsidR="00472192" w:rsidRPr="00472192" w:rsidRDefault="00472192" w:rsidP="00472192">
      <w:pPr>
        <w:textAlignment w:val="baseline"/>
        <w:rPr>
          <w:rFonts w:eastAsia="Times New Roman"/>
          <w:szCs w:val="20"/>
          <w:lang w:eastAsia="nl-NL"/>
        </w:rPr>
      </w:pPr>
      <w:r w:rsidRPr="00472192">
        <w:rPr>
          <w:rFonts w:eastAsia="Times New Roman"/>
          <w:szCs w:val="20"/>
          <w:lang w:eastAsia="nl-NL"/>
        </w:rPr>
        <w:t>Het metaal technetium werd voor het eerst bereid door TciS7 te laten reageren met waterstof. Bij deze reactie ontstaat naast technetium alleen waterstofsulfide.</w:t>
      </w:r>
    </w:p>
    <w:p w:rsidR="00472192" w:rsidRPr="00472192" w:rsidRDefault="00472192" w:rsidP="00472192">
      <w:pPr>
        <w:textAlignment w:val="baseline"/>
        <w:rPr>
          <w:rFonts w:eastAsia="Times New Roman"/>
          <w:szCs w:val="20"/>
          <w:lang w:eastAsia="nl-NL"/>
        </w:rPr>
      </w:pPr>
    </w:p>
    <w:p w:rsidR="00472192" w:rsidRPr="00472192" w:rsidRDefault="00786FDE" w:rsidP="00472192">
      <w:pPr>
        <w:ind w:hanging="1134"/>
        <w:textAlignment w:val="baseline"/>
        <w:rPr>
          <w:rFonts w:eastAsia="Times New Roman"/>
          <w:szCs w:val="20"/>
          <w:lang w:eastAsia="nl-NL"/>
        </w:rPr>
      </w:pPr>
      <w:r>
        <w:rPr>
          <w:rFonts w:ascii="Arial"/>
          <w:sz w:val="15"/>
        </w:rPr>
        <w:t>3</w:t>
      </w:r>
      <w:r w:rsidR="00472192">
        <w:rPr>
          <w:rFonts w:ascii="Arial"/>
          <w:spacing w:val="-31"/>
          <w:sz w:val="15"/>
        </w:rPr>
        <w:t xml:space="preserve"> </w:t>
      </w:r>
      <w:r w:rsidR="00472192">
        <w:rPr>
          <w:rFonts w:ascii="Arial"/>
          <w:sz w:val="15"/>
        </w:rPr>
        <w:t xml:space="preserve">p   </w:t>
      </w:r>
      <w:r w:rsidR="00472192" w:rsidRPr="00A9779F">
        <w:rPr>
          <w:rFonts w:ascii="Arial"/>
          <w:b/>
          <w:sz w:val="18"/>
          <w:szCs w:val="18"/>
        </w:rPr>
        <w:t xml:space="preserve"> </w:t>
      </w:r>
      <w:r w:rsidR="00472192">
        <w:rPr>
          <w:rFonts w:ascii="Arial"/>
          <w:b/>
          <w:sz w:val="18"/>
          <w:szCs w:val="18"/>
        </w:rPr>
        <w:t xml:space="preserve"> 2</w:t>
      </w:r>
      <w:r w:rsidR="00472192">
        <w:rPr>
          <w:rFonts w:ascii="Arial"/>
          <w:sz w:val="15"/>
        </w:rPr>
        <w:t xml:space="preserve">    </w:t>
      </w:r>
      <w:r w:rsidR="00472192">
        <w:rPr>
          <w:rFonts w:ascii="Arial"/>
          <w:i/>
          <w:sz w:val="15"/>
        </w:rPr>
        <w:t xml:space="preserve"> </w:t>
      </w:r>
      <w:r w:rsidR="00472192" w:rsidRPr="00951224">
        <w:rPr>
          <w:rFonts w:ascii="WP TypographicSymbols" w:hAnsi="WP TypographicSymbols"/>
        </w:rPr>
        <w:t>G</w:t>
      </w:r>
      <w:r w:rsidR="00472192" w:rsidRPr="00472192">
        <w:rPr>
          <w:rFonts w:eastAsia="Times New Roman"/>
          <w:b/>
          <w:szCs w:val="20"/>
          <w:lang w:eastAsia="nl-NL"/>
        </w:rPr>
        <w:tab/>
      </w:r>
      <w:r w:rsidR="00472192" w:rsidRPr="00472192">
        <w:rPr>
          <w:rFonts w:eastAsia="Times New Roman"/>
          <w:szCs w:val="20"/>
          <w:lang w:eastAsia="nl-NL"/>
        </w:rPr>
        <w:t>Geef de vergelijking van deze reactie.</w:t>
      </w:r>
    </w:p>
    <w:p w:rsidR="005315B9" w:rsidRDefault="005315B9" w:rsidP="005315B9">
      <w:pPr>
        <w:textAlignment w:val="baseline"/>
        <w:rPr>
          <w:rFonts w:eastAsia="Times New Roman"/>
          <w:szCs w:val="20"/>
          <w:lang w:eastAsia="nl-NL"/>
        </w:rPr>
      </w:pPr>
    </w:p>
    <w:p w:rsidR="00472192" w:rsidRDefault="00472192" w:rsidP="005315B9">
      <w:pPr>
        <w:textAlignment w:val="baseline"/>
        <w:rPr>
          <w:rFonts w:eastAsia="Times New Roman"/>
          <w:szCs w:val="20"/>
          <w:lang w:eastAsia="nl-NL"/>
        </w:rPr>
      </w:pPr>
    </w:p>
    <w:p w:rsidR="005315B9" w:rsidRPr="00D7685F" w:rsidRDefault="00472192" w:rsidP="005315B9">
      <w:pPr>
        <w:kinsoku w:val="0"/>
        <w:overflowPunct w:val="0"/>
        <w:spacing w:line="264" w:lineRule="auto"/>
        <w:rPr>
          <w:w w:val="110"/>
          <w:szCs w:val="20"/>
        </w:rPr>
      </w:pPr>
      <w:r>
        <w:rPr>
          <w:rFonts w:eastAsia="Times New Roman"/>
          <w:noProof/>
          <w:w w:val="100"/>
          <w:sz w:val="30"/>
          <w:szCs w:val="30"/>
          <w:lang w:eastAsia="nl-NL"/>
        </w:rPr>
        <mc:AlternateContent>
          <mc:Choice Requires="wps">
            <w:drawing>
              <wp:anchor distT="0" distB="0" distL="114300" distR="114300" simplePos="0" relativeHeight="251664384" behindDoc="0" locked="0" layoutInCell="1" allowOverlap="1" wp14:anchorId="5E2B949F" wp14:editId="48F1714D">
                <wp:simplePos x="0" y="0"/>
                <wp:positionH relativeFrom="leftMargin">
                  <wp:posOffset>427990</wp:posOffset>
                </wp:positionH>
                <wp:positionV relativeFrom="paragraph">
                  <wp:posOffset>207645</wp:posOffset>
                </wp:positionV>
                <wp:extent cx="515389" cy="141316"/>
                <wp:effectExtent l="0" t="0" r="18415" b="11430"/>
                <wp:wrapNone/>
                <wp:docPr id="5" name="Rechthoek 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3E35" id="Rechthoek 5" o:spid="_x0000_s1026" style="position:absolute;margin-left:33.7pt;margin-top:16.35pt;width:40.6pt;height:11.1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sFhgIAADg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" fillcolor="windowText" strokeweight="1pt">
                <w10:wrap anchorx="margin"/>
              </v:rect>
            </w:pict>
          </mc:Fallback>
        </mc:AlternateContent>
      </w:r>
    </w:p>
    <w:p w:rsidR="005315B9" w:rsidRDefault="00472192" w:rsidP="005315B9">
      <w:pPr>
        <w:textAlignment w:val="baseline"/>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2</w:t>
      </w:r>
    </w:p>
    <w:p w:rsidR="00472192" w:rsidRDefault="00472192" w:rsidP="005315B9">
      <w:pPr>
        <w:textAlignment w:val="baseline"/>
        <w:rPr>
          <w:rFonts w:eastAsia="Times New Roman"/>
          <w:szCs w:val="20"/>
          <w:lang w:eastAsia="nl-NL"/>
        </w:rPr>
      </w:pPr>
    </w:p>
    <w:p w:rsidR="00472192" w:rsidRDefault="00472192" w:rsidP="005315B9">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786FDE">
        <w:rPr>
          <w:rFonts w:eastAsia="Times New Roman"/>
          <w:szCs w:val="20"/>
          <w:lang w:eastAsia="nl-NL"/>
        </w:rPr>
        <w:t>Stikstof kan worden bereid uit luc</w:t>
      </w:r>
      <w:r w:rsidRPr="00A65BFD">
        <w:rPr>
          <w:rFonts w:eastAsia="Times New Roman"/>
          <w:szCs w:val="20"/>
          <w:lang w:eastAsia="nl-NL"/>
        </w:rPr>
        <w:t>ht door hieruit andere stoffen zoals zuurstof, waterdamp en koolstofdioxide te verwijderen. Men kan zuurstof uit lucht verwijderen door deze te laten reageren met fosfor. Daarbij ontstaat difosforpentaoxide.</w:t>
      </w:r>
    </w:p>
    <w:p w:rsidR="00A65BFD" w:rsidRPr="00A65BFD" w:rsidRDefault="00A65BFD" w:rsidP="00A65BFD">
      <w:pPr>
        <w:textAlignment w:val="baseline"/>
        <w:rPr>
          <w:rFonts w:eastAsia="Times New Roman"/>
          <w:szCs w:val="20"/>
          <w:lang w:eastAsia="nl-NL"/>
        </w:rPr>
      </w:pPr>
    </w:p>
    <w:p w:rsidR="00A65BFD" w:rsidRPr="00A65BFD" w:rsidRDefault="00786FDE" w:rsidP="00786FDE">
      <w:pPr>
        <w:ind w:hanging="1134"/>
        <w:textAlignment w:val="baseline"/>
        <w:rPr>
          <w:rFonts w:eastAsia="Times New Roman"/>
          <w:szCs w:val="20"/>
          <w:lang w:eastAsia="nl-NL"/>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vergelijking van deze reactie.</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Honderd jaar geleden ontdekten de Engelse onderzoekers Ramsay en Rayleigh bij een poging om stikstof te bereiden uit lucht min of meer bij toeval het edelgas argon. Bij de door hen gevolgde werkwijze werd eerst koolstofdioxide verwijderd uit een hoeveelheid lucht. Dat gebeurde door de lucht te leiden door een oplossing.</w:t>
      </w:r>
    </w:p>
    <w:p w:rsidR="00A65BFD" w:rsidRPr="00A65BFD" w:rsidRDefault="00A65BFD" w:rsidP="00A65BFD">
      <w:pPr>
        <w:textAlignment w:val="baseline"/>
        <w:rPr>
          <w:rFonts w:eastAsia="Times New Roman"/>
          <w:szCs w:val="20"/>
          <w:lang w:eastAsia="nl-NL"/>
        </w:rPr>
      </w:pPr>
    </w:p>
    <w:p w:rsidR="00786FDE" w:rsidRDefault="00786FDE" w:rsidP="00786F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4</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 xml:space="preserve">Geef de naam van een oplossing die daarvoor geschikt is. </w:t>
      </w:r>
    </w:p>
    <w:p w:rsidR="00786FDE" w:rsidRDefault="00786FDE" w:rsidP="00786FDE">
      <w:pPr>
        <w:ind w:hanging="1134"/>
        <w:textAlignment w:val="baseline"/>
        <w:rPr>
          <w:rFonts w:eastAsia="Times New Roman"/>
          <w:szCs w:val="20"/>
          <w:lang w:eastAsia="nl-NL"/>
        </w:rPr>
      </w:pPr>
    </w:p>
    <w:p w:rsidR="00A65BFD" w:rsidRPr="00A65BFD" w:rsidRDefault="00A65BFD" w:rsidP="00786FDE">
      <w:pPr>
        <w:textAlignment w:val="baseline"/>
        <w:rPr>
          <w:rFonts w:eastAsia="Times New Roman"/>
          <w:szCs w:val="20"/>
          <w:lang w:eastAsia="nl-NL"/>
        </w:rPr>
      </w:pPr>
      <w:r w:rsidRPr="00A65BFD">
        <w:rPr>
          <w:rFonts w:eastAsia="Times New Roman"/>
          <w:szCs w:val="20"/>
          <w:lang w:eastAsia="nl-NL"/>
        </w:rPr>
        <w:t>Vervolgens verwijderden zij de waterdamp uit de lucht.</w:t>
      </w:r>
    </w:p>
    <w:p w:rsidR="00A65BFD" w:rsidRPr="00A65BFD" w:rsidRDefault="00A65BFD" w:rsidP="00A65BFD">
      <w:pPr>
        <w:textAlignment w:val="baseline"/>
        <w:rPr>
          <w:rFonts w:eastAsia="Times New Roman"/>
          <w:szCs w:val="20"/>
          <w:lang w:eastAsia="nl-NL"/>
        </w:rPr>
      </w:pPr>
    </w:p>
    <w:p w:rsidR="00A65BFD" w:rsidRPr="00A65BFD" w:rsidRDefault="00786FDE" w:rsidP="00786FDE">
      <w:pPr>
        <w:ind w:right="226"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5</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Leg uit waarom zij eerst het koolstofdioxide verwijderden en daarna pas de waterdamp, en niet andersom.</w:t>
      </w:r>
    </w:p>
    <w:p w:rsidR="00A65BFD" w:rsidRPr="00A65BFD" w:rsidRDefault="00A65BFD" w:rsidP="00A65BFD">
      <w:pPr>
        <w:textAlignment w:val="baseline"/>
        <w:rPr>
          <w:rFonts w:eastAsia="Times New Roman"/>
          <w:szCs w:val="20"/>
          <w:lang w:eastAsia="nl-NL"/>
        </w:rPr>
      </w:pPr>
    </w:p>
    <w:p w:rsidR="00A65BFD" w:rsidRPr="00A65BFD" w:rsidRDefault="00A65BFD" w:rsidP="00786FDE">
      <w:pPr>
        <w:ind w:right="84"/>
        <w:textAlignment w:val="baseline"/>
        <w:rPr>
          <w:rFonts w:eastAsia="Times New Roman"/>
          <w:szCs w:val="20"/>
          <w:lang w:eastAsia="nl-NL"/>
        </w:rPr>
      </w:pPr>
      <w:r w:rsidRPr="00A65BFD">
        <w:rPr>
          <w:rFonts w:eastAsia="Times New Roman"/>
          <w:szCs w:val="20"/>
          <w:lang w:eastAsia="nl-NL"/>
        </w:rPr>
        <w:t xml:space="preserve">Tenslotte verwijderden Ramsay en Rayleigh de zuurstof uit het overgebleven gasmengsel. Zij namen aan dat zij op die manier zuivere stikstof overhielden. Om na te gaan of dat inderdaad het geval was, bepaalden zij de gemiddelde massa van een mol van hun product. </w:t>
      </w:r>
      <w:r w:rsidR="00EC11DB">
        <w:rPr>
          <w:rFonts w:eastAsia="Times New Roman"/>
          <w:szCs w:val="20"/>
          <w:lang w:eastAsia="nl-NL"/>
        </w:rPr>
        <w:t>-</w:t>
      </w:r>
      <w:r w:rsidRPr="00A65BFD">
        <w:rPr>
          <w:rFonts w:eastAsia="Times New Roman"/>
          <w:szCs w:val="20"/>
          <w:lang w:eastAsia="nl-NL"/>
        </w:rPr>
        <w:t>Deze bleek groter te zijn dan de massa van een mol zuivere stikstof. Op deze manier kwamen Ramsay en Rayleigh het bestaan van argon op het spoor.</w:t>
      </w:r>
    </w:p>
    <w:p w:rsidR="00A65BFD" w:rsidRPr="00A65BFD" w:rsidRDefault="00A65BFD" w:rsidP="00A65BFD">
      <w:pPr>
        <w:textAlignment w:val="baseline"/>
        <w:rPr>
          <w:rFonts w:eastAsia="Times New Roman"/>
          <w:szCs w:val="20"/>
          <w:lang w:eastAsia="nl-NL"/>
        </w:rPr>
      </w:pPr>
    </w:p>
    <w:p w:rsidR="00A65BFD" w:rsidRPr="00A65BFD" w:rsidRDefault="00786FDE" w:rsidP="00786FDE">
      <w:pPr>
        <w:ind w:hanging="1134"/>
        <w:textAlignment w:val="baseline"/>
        <w:rPr>
          <w:rFonts w:eastAsia="Times New Roman"/>
          <w:szCs w:val="20"/>
          <w:lang w:eastAsia="nl-NL"/>
        </w:rPr>
      </w:pPr>
      <w:r>
        <w:rPr>
          <w:rFonts w:ascii="Arial"/>
          <w:sz w:val="15"/>
        </w:rPr>
        <w:t>4</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6</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 xml:space="preserve">Bereken welke gemiddelde massa (in gram) Ramsay en Rayleigh voor een mol van hun product hebben gevonden. Ga er daarbij van uit dat hun product bestond uit </w:t>
      </w:r>
    </w:p>
    <w:p w:rsidR="00A65BFD" w:rsidRDefault="00A65BFD" w:rsidP="00A65BFD">
      <w:pPr>
        <w:textAlignment w:val="baseline"/>
        <w:rPr>
          <w:rFonts w:eastAsia="Times New Roman"/>
          <w:szCs w:val="20"/>
          <w:lang w:eastAsia="nl-NL"/>
        </w:rPr>
      </w:pPr>
      <w:r w:rsidRPr="00A65BFD">
        <w:rPr>
          <w:rFonts w:eastAsia="Times New Roman"/>
          <w:szCs w:val="20"/>
          <w:lang w:eastAsia="nl-NL"/>
        </w:rPr>
        <w:t>98,81 volumeprocent stikstof en 1,19 volumeprocent argon.</w:t>
      </w:r>
    </w:p>
    <w:p w:rsidR="00A65BFD" w:rsidRDefault="00A65BFD" w:rsidP="00A65BFD">
      <w:pPr>
        <w:textAlignment w:val="baseline"/>
        <w:rPr>
          <w:rFonts w:eastAsia="Times New Roman"/>
          <w:szCs w:val="20"/>
          <w:lang w:eastAsia="nl-NL"/>
        </w:rPr>
      </w:pPr>
    </w:p>
    <w:p w:rsidR="00A65BFD" w:rsidRDefault="00A65BFD" w:rsidP="00A65BFD">
      <w:pPr>
        <w:textAlignment w:val="baseline"/>
        <w:rPr>
          <w:rFonts w:eastAsia="Times New Roman"/>
          <w:szCs w:val="20"/>
          <w:lang w:eastAsia="nl-NL"/>
        </w:rPr>
      </w:pPr>
    </w:p>
    <w:p w:rsidR="00786FDE" w:rsidRDefault="00786FDE">
      <w:pPr>
        <w:rPr>
          <w:rFonts w:eastAsia="Times New Roman"/>
          <w:szCs w:val="20"/>
          <w:lang w:eastAsia="nl-NL"/>
        </w:rPr>
      </w:pPr>
      <w:r>
        <w:rPr>
          <w:rFonts w:eastAsia="Times New Roman"/>
          <w:szCs w:val="20"/>
          <w:lang w:eastAsia="nl-NL"/>
        </w:rPr>
        <w:br w:type="page"/>
      </w:r>
    </w:p>
    <w:p w:rsidR="00A65BFD" w:rsidRPr="00A65BFD" w:rsidRDefault="005219E3" w:rsidP="00A65BFD">
      <w:pPr>
        <w:textAlignment w:val="baseline"/>
        <w:rPr>
          <w:rFonts w:eastAsia="Times New Roman"/>
          <w:sz w:val="30"/>
          <w:szCs w:val="3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78720" behindDoc="0" locked="0" layoutInCell="1" allowOverlap="1" wp14:anchorId="182478A9" wp14:editId="4A359E6C">
                <wp:simplePos x="0" y="0"/>
                <wp:positionH relativeFrom="column">
                  <wp:posOffset>-781050</wp:posOffset>
                </wp:positionH>
                <wp:positionV relativeFrom="paragraph">
                  <wp:posOffset>62230</wp:posOffset>
                </wp:positionV>
                <wp:extent cx="515389" cy="141316"/>
                <wp:effectExtent l="0" t="0" r="18415" b="11430"/>
                <wp:wrapNone/>
                <wp:docPr id="19" name="Rechthoek 1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84240" id="Rechthoek 19" o:spid="_x0000_s1026" style="position:absolute;margin-left:-61.5pt;margin-top:4.9pt;width:40.6pt;height:1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" fillcolor="windowText" strokeweight="1pt"/>
            </w:pict>
          </mc:Fallback>
        </mc:AlternateContent>
      </w:r>
      <w:r w:rsidR="00A65BFD" w:rsidRPr="00A65BFD">
        <w:rPr>
          <w:rFonts w:eastAsia="Times New Roman"/>
          <w:bCs/>
          <w:sz w:val="30"/>
          <w:szCs w:val="30"/>
          <w:lang w:eastAsia="nl-NL"/>
        </w:rPr>
        <w:t>Opgave  3</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Zwavelzuur is een belangrijke stof in de chemische industrie.</w:t>
      </w:r>
    </w:p>
    <w:p w:rsidR="00A65BFD" w:rsidRPr="00A65BFD" w:rsidRDefault="00A65BFD" w:rsidP="00A65BFD">
      <w:pPr>
        <w:textAlignment w:val="baseline"/>
        <w:rPr>
          <w:rFonts w:eastAsia="Times New Roman"/>
          <w:szCs w:val="20"/>
          <w:lang w:eastAsia="nl-NL"/>
        </w:rPr>
      </w:pPr>
    </w:p>
    <w:p w:rsidR="00A65BFD" w:rsidRPr="00A65BFD" w:rsidRDefault="00786FDE" w:rsidP="00786FDE">
      <w:pPr>
        <w:ind w:hanging="1134"/>
        <w:textAlignment w:val="baseline"/>
        <w:rPr>
          <w:rFonts w:eastAsia="Times New Roman"/>
          <w:szCs w:val="20"/>
          <w:lang w:eastAsia="nl-NL"/>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7</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formule van zwavelzuur.</w:t>
      </w:r>
    </w:p>
    <w:p w:rsidR="00A65BFD" w:rsidRPr="00A65BFD" w:rsidRDefault="00A65BFD" w:rsidP="00A65BFD">
      <w:pPr>
        <w:textAlignment w:val="baseline"/>
        <w:rPr>
          <w:rFonts w:eastAsia="Times New Roman"/>
          <w:szCs w:val="20"/>
          <w:lang w:eastAsia="nl-NL"/>
        </w:rPr>
      </w:pPr>
    </w:p>
    <w:p w:rsidR="00A65BFD" w:rsidRPr="00A65BFD" w:rsidRDefault="00A65BFD" w:rsidP="00786FDE">
      <w:pPr>
        <w:ind w:right="226"/>
        <w:textAlignment w:val="baseline"/>
        <w:rPr>
          <w:rFonts w:eastAsia="Times New Roman"/>
          <w:szCs w:val="20"/>
          <w:lang w:eastAsia="nl-NL"/>
        </w:rPr>
      </w:pPr>
      <w:r w:rsidRPr="00A65BFD">
        <w:rPr>
          <w:rFonts w:eastAsia="Times New Roman"/>
          <w:szCs w:val="20"/>
          <w:lang w:eastAsia="nl-NL"/>
        </w:rPr>
        <w:t>In de industrie wordt zwavelzuur in drie stappen bereid uit zwavel. In de eerste stap laat men zwavel met zuurstof reageren. Het product dat daarbij ontstaat, reageert in de tweede stap verder met zuurstof.</w:t>
      </w:r>
    </w:p>
    <w:p w:rsidR="00A65BFD" w:rsidRPr="00A65BFD" w:rsidRDefault="00A65BFD" w:rsidP="00A65BFD">
      <w:pPr>
        <w:textAlignment w:val="baseline"/>
        <w:rPr>
          <w:rFonts w:eastAsia="Times New Roman"/>
          <w:szCs w:val="20"/>
          <w:lang w:eastAsia="nl-NL"/>
        </w:rPr>
      </w:pPr>
    </w:p>
    <w:p w:rsidR="00A65BFD" w:rsidRPr="00A65BFD" w:rsidRDefault="00786FDE" w:rsidP="00786F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8</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formules van de stoffen die in de eerste twee stappen van deze productie ontstaan. Noteer je antwoord als volgt:</w:t>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 xml:space="preserve">formule van de stof die in de eerste stap ontstaat: </w:t>
      </w:r>
      <w:r w:rsidRPr="00A65BFD">
        <w:rPr>
          <w:rFonts w:eastAsia="Times New Roman"/>
          <w:szCs w:val="20"/>
          <w:lang w:eastAsia="nl-NL"/>
        </w:rPr>
        <w:tab/>
        <w:t>........</w:t>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formule van de stof die in de tweede stap ontstaat: ........</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Bij de tweede stap wordt vanadium(V)oxide als katalysator gebruikt.</w:t>
      </w:r>
    </w:p>
    <w:p w:rsidR="00A65BFD" w:rsidRPr="00A65BFD" w:rsidRDefault="00A65BFD" w:rsidP="00A65BFD">
      <w:pPr>
        <w:textAlignment w:val="baseline"/>
        <w:rPr>
          <w:rFonts w:eastAsia="Times New Roman"/>
          <w:szCs w:val="20"/>
          <w:lang w:eastAsia="nl-NL"/>
        </w:rPr>
      </w:pPr>
    </w:p>
    <w:p w:rsidR="00A65BFD" w:rsidRPr="00A65BFD" w:rsidRDefault="00786FDE" w:rsidP="00786F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9</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formule van vanadium(V)oxide.</w:t>
      </w:r>
    </w:p>
    <w:p w:rsidR="00A65BFD" w:rsidRPr="00A65BFD" w:rsidRDefault="00A65BFD" w:rsidP="00A65BFD">
      <w:pPr>
        <w:textAlignment w:val="baseline"/>
        <w:rPr>
          <w:rFonts w:eastAsia="Times New Roman"/>
          <w:szCs w:val="20"/>
          <w:lang w:eastAsia="nl-NL"/>
        </w:rPr>
      </w:pPr>
    </w:p>
    <w:p w:rsidR="00A65BFD" w:rsidRDefault="00786FDE" w:rsidP="00786F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0</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Wat is een katalysor?</w:t>
      </w:r>
    </w:p>
    <w:p w:rsidR="00A65BFD" w:rsidRDefault="00A65BFD" w:rsidP="00A65BFD">
      <w:pPr>
        <w:textAlignment w:val="baseline"/>
        <w:rPr>
          <w:rFonts w:eastAsia="Times New Roman"/>
          <w:szCs w:val="20"/>
          <w:lang w:eastAsia="nl-NL"/>
        </w:rPr>
      </w:pPr>
    </w:p>
    <w:p w:rsidR="00A65BFD" w:rsidRDefault="00A65BFD" w:rsidP="00A65BFD">
      <w:pPr>
        <w:textAlignment w:val="baseline"/>
        <w:rPr>
          <w:rFonts w:eastAsia="Times New Roman"/>
          <w:szCs w:val="20"/>
          <w:lang w:eastAsia="nl-NL"/>
        </w:rPr>
      </w:pPr>
    </w:p>
    <w:p w:rsidR="00A65BFD" w:rsidRDefault="005219E3" w:rsidP="00A65BFD">
      <w:pPr>
        <w:textAlignment w:val="baseline"/>
        <w:rPr>
          <w:rFonts w:eastAsia="Times New Roman"/>
          <w:szCs w:val="20"/>
          <w:lang w:eastAsia="nl-NL"/>
        </w:rPr>
      </w:pPr>
      <w:r w:rsidRPr="005219E3">
        <w:rPr>
          <w:rFonts w:eastAsia="Times New Roman"/>
          <w:noProof/>
          <w:w w:val="100"/>
          <w:sz w:val="30"/>
          <w:szCs w:val="30"/>
          <w:lang w:eastAsia="nl-NL"/>
        </w:rPr>
        <mc:AlternateContent>
          <mc:Choice Requires="wps">
            <w:drawing>
              <wp:anchor distT="0" distB="0" distL="114300" distR="114300" simplePos="0" relativeHeight="251680768" behindDoc="0" locked="0" layoutInCell="1" allowOverlap="1" wp14:anchorId="182478A9" wp14:editId="4A359E6C">
                <wp:simplePos x="0" y="0"/>
                <wp:positionH relativeFrom="column">
                  <wp:posOffset>-742950</wp:posOffset>
                </wp:positionH>
                <wp:positionV relativeFrom="paragraph">
                  <wp:posOffset>202565</wp:posOffset>
                </wp:positionV>
                <wp:extent cx="515389" cy="141316"/>
                <wp:effectExtent l="0" t="0" r="18415" b="11430"/>
                <wp:wrapNone/>
                <wp:docPr id="17" name="Rechthoek 17"/>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62582" id="Rechthoek 17" o:spid="_x0000_s1026" style="position:absolute;margin-left:-58.5pt;margin-top:15.95pt;width:40.6pt;height:1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sO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" fillcolor="windowText" strokeweight="1pt"/>
            </w:pict>
          </mc:Fallback>
        </mc:AlternateContent>
      </w:r>
    </w:p>
    <w:p w:rsidR="00A65BFD" w:rsidRPr="00A65BFD" w:rsidRDefault="00A65BFD" w:rsidP="00A65BFD">
      <w:pPr>
        <w:textAlignment w:val="baseline"/>
        <w:rPr>
          <w:rFonts w:eastAsia="Times New Roman"/>
          <w:sz w:val="30"/>
          <w:szCs w:val="30"/>
          <w:lang w:eastAsia="nl-NL"/>
        </w:rPr>
      </w:pPr>
      <w:r w:rsidRPr="00A65BFD">
        <w:rPr>
          <w:rFonts w:eastAsia="Times New Roman"/>
          <w:bCs/>
          <w:sz w:val="30"/>
          <w:szCs w:val="30"/>
          <w:lang w:eastAsia="nl-NL"/>
        </w:rPr>
        <w:t>Opgave  4</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724200" w:rsidP="00A65BFD">
      <w:pPr>
        <w:textAlignment w:val="baseline"/>
        <w:rPr>
          <w:rFonts w:eastAsia="Times New Roman"/>
          <w:szCs w:val="20"/>
          <w:lang w:eastAsia="nl-NL"/>
        </w:rPr>
      </w:pPr>
      <w:r>
        <w:rPr>
          <w:noProof/>
          <w:w w:val="100"/>
        </w:rPr>
        <w:drawing>
          <wp:anchor distT="0" distB="0" distL="114300" distR="114300" simplePos="0" relativeHeight="251699200" behindDoc="0" locked="0" layoutInCell="1" allowOverlap="1" wp14:anchorId="09B195F4" wp14:editId="6FFFACD1">
            <wp:simplePos x="0" y="0"/>
            <wp:positionH relativeFrom="column">
              <wp:posOffset>11430</wp:posOffset>
            </wp:positionH>
            <wp:positionV relativeFrom="paragraph">
              <wp:posOffset>303068</wp:posOffset>
            </wp:positionV>
            <wp:extent cx="5826760" cy="307340"/>
            <wp:effectExtent l="0" t="0" r="254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6760" cy="307340"/>
                    </a:xfrm>
                    <a:prstGeom prst="rect">
                      <a:avLst/>
                    </a:prstGeom>
                  </pic:spPr>
                </pic:pic>
              </a:graphicData>
            </a:graphic>
            <wp14:sizeRelH relativeFrom="margin">
              <wp14:pctWidth>0</wp14:pctWidth>
            </wp14:sizeRelH>
            <wp14:sizeRelV relativeFrom="margin">
              <wp14:pctHeight>0</wp14:pctHeight>
            </wp14:sizeRelV>
          </wp:anchor>
        </w:drawing>
      </w:r>
      <w:r w:rsidR="00A65BFD" w:rsidRPr="00A65BFD">
        <w:rPr>
          <w:rFonts w:eastAsia="Times New Roman"/>
          <w:szCs w:val="20"/>
          <w:lang w:eastAsia="nl-NL"/>
        </w:rPr>
        <w:t>Enkele jaren geleden deden zich gevallen van vergiftiging met de stof diethyleenglycol voor.</w:t>
      </w:r>
    </w:p>
    <w:p w:rsidR="00A65BFD" w:rsidRPr="00A65BFD" w:rsidRDefault="00724200" w:rsidP="00A65BFD">
      <w:pPr>
        <w:textAlignment w:val="baseline"/>
        <w:rPr>
          <w:rFonts w:eastAsia="Times New Roman"/>
          <w:szCs w:val="20"/>
          <w:lang w:eastAsia="nl-NL"/>
        </w:rPr>
      </w:pPr>
      <w:r w:rsidRPr="00724200">
        <w:rPr>
          <w:rFonts w:eastAsia="Times New Roman"/>
          <w:szCs w:val="20"/>
          <w:lang w:eastAsia="nl-NL"/>
        </w:rPr>
        <w:t xml:space="preserve"> </w:t>
      </w:r>
      <w:r w:rsidR="00A65BFD" w:rsidRPr="00724200">
        <w:rPr>
          <w:rFonts w:eastAsia="Times New Roman"/>
          <w:bCs/>
          <w:szCs w:val="20"/>
          <w:lang w:eastAsia="nl-NL"/>
        </w:rPr>
        <w:tab/>
      </w:r>
      <w:r w:rsidR="00A65BFD" w:rsidRPr="00A65BFD">
        <w:rPr>
          <w:rFonts w:eastAsia="Times New Roman"/>
          <w:bCs/>
          <w:szCs w:val="20"/>
          <w:lang w:eastAsia="nl-NL"/>
        </w:rPr>
        <w:t>diethyleenglycol</w:t>
      </w:r>
    </w:p>
    <w:p w:rsidR="00A65BFD" w:rsidRPr="00A65BFD" w:rsidRDefault="00A65BFD" w:rsidP="00A65BFD">
      <w:pPr>
        <w:textAlignment w:val="baseline"/>
        <w:rPr>
          <w:rFonts w:eastAsia="Times New Roman"/>
          <w:szCs w:val="20"/>
          <w:lang w:eastAsia="nl-NL"/>
        </w:rPr>
      </w:pPr>
    </w:p>
    <w:p w:rsidR="00A65BFD" w:rsidRPr="00A65BFD" w:rsidRDefault="00724200" w:rsidP="00A65BFD">
      <w:pPr>
        <w:textAlignment w:val="baseline"/>
        <w:rPr>
          <w:rFonts w:eastAsia="Times New Roman"/>
          <w:szCs w:val="20"/>
          <w:lang w:eastAsia="nl-NL"/>
        </w:rPr>
      </w:pPr>
      <w:r>
        <w:rPr>
          <w:noProof/>
          <w:w w:val="100"/>
        </w:rPr>
        <w:drawing>
          <wp:anchor distT="0" distB="0" distL="114300" distR="114300" simplePos="0" relativeHeight="251701248" behindDoc="0" locked="0" layoutInCell="1" allowOverlap="1" wp14:anchorId="041533C6" wp14:editId="2E05D25C">
            <wp:simplePos x="0" y="0"/>
            <wp:positionH relativeFrom="column">
              <wp:posOffset>-30018</wp:posOffset>
            </wp:positionH>
            <wp:positionV relativeFrom="paragraph">
              <wp:posOffset>377305</wp:posOffset>
            </wp:positionV>
            <wp:extent cx="5785485" cy="302895"/>
            <wp:effectExtent l="0" t="0" r="5715" b="1905"/>
            <wp:wrapTopAndBottom/>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85485" cy="302895"/>
                    </a:xfrm>
                    <a:prstGeom prst="rect">
                      <a:avLst/>
                    </a:prstGeom>
                  </pic:spPr>
                </pic:pic>
              </a:graphicData>
            </a:graphic>
            <wp14:sizeRelH relativeFrom="margin">
              <wp14:pctWidth>0</wp14:pctWidth>
            </wp14:sizeRelH>
            <wp14:sizeRelV relativeFrom="margin">
              <wp14:pctHeight>0</wp14:pctHeight>
            </wp14:sizeRelV>
          </wp:anchor>
        </w:drawing>
      </w:r>
      <w:r w:rsidR="00A65BFD" w:rsidRPr="00A65BFD">
        <w:rPr>
          <w:rFonts w:eastAsia="Times New Roman"/>
          <w:szCs w:val="20"/>
          <w:lang w:eastAsia="nl-NL"/>
        </w:rPr>
        <w:t>Deze stof was aan wijn toegevoegd om deze zoeter te doen smaken. In het menselijk lichaam worden moleculen diethyleenglycol eerst gehydrolyseerd. Daarbij ontstaat stof A.</w:t>
      </w:r>
    </w:p>
    <w:p w:rsidR="00A65BFD" w:rsidRPr="00B91099" w:rsidRDefault="00A65BFD" w:rsidP="00A65BFD">
      <w:pPr>
        <w:textAlignment w:val="baseline"/>
        <w:rPr>
          <w:rFonts w:eastAsia="Times New Roman"/>
          <w:szCs w:val="20"/>
          <w:lang w:eastAsia="nl-NL"/>
        </w:rPr>
      </w:pPr>
      <w:r w:rsidRPr="00B91099">
        <w:rPr>
          <w:rFonts w:eastAsia="Times New Roman"/>
          <w:bCs/>
          <w:szCs w:val="20"/>
          <w:lang w:eastAsia="nl-NL"/>
        </w:rPr>
        <w:tab/>
        <w:t>stof A</w:t>
      </w:r>
    </w:p>
    <w:p w:rsidR="00A65BFD" w:rsidRPr="00B91099" w:rsidRDefault="00A65BFD" w:rsidP="00A65BFD">
      <w:pPr>
        <w:textAlignment w:val="baseline"/>
        <w:rPr>
          <w:rFonts w:eastAsia="Times New Roman"/>
          <w:szCs w:val="20"/>
          <w:lang w:eastAsia="nl-NL"/>
        </w:rPr>
      </w:pPr>
    </w:p>
    <w:p w:rsidR="00A65BFD" w:rsidRPr="00A65BFD" w:rsidRDefault="00724200" w:rsidP="00724200">
      <w:pPr>
        <w:ind w:hanging="1134"/>
        <w:textAlignment w:val="baseline"/>
        <w:rPr>
          <w:rFonts w:eastAsia="Times New Roman"/>
          <w:szCs w:val="20"/>
          <w:lang w:eastAsia="nl-NL"/>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systematische naam van stof A.</w:t>
      </w:r>
    </w:p>
    <w:p w:rsidR="00A65BFD" w:rsidRPr="00A65BFD" w:rsidRDefault="00A65BFD" w:rsidP="00A65BFD">
      <w:pPr>
        <w:textAlignment w:val="baseline"/>
        <w:rPr>
          <w:rFonts w:eastAsia="Times New Roman"/>
          <w:szCs w:val="20"/>
          <w:lang w:eastAsia="nl-NL"/>
        </w:rPr>
      </w:pPr>
    </w:p>
    <w:p w:rsidR="00A65BFD" w:rsidRPr="00A65BFD" w:rsidRDefault="00724200" w:rsidP="00724200">
      <w:pPr>
        <w:ind w:right="-199"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reactievergelijking van de hydrolyse van diethyleenglycol. Schrijf daarbij de koolstofverbindingen in structuurformules.</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Stof A wordt in het lichaam omgezet in oxaalzuur (H</w:t>
      </w:r>
      <w:r w:rsidRPr="00A65BFD">
        <w:rPr>
          <w:rFonts w:eastAsia="Times New Roman"/>
          <w:szCs w:val="20"/>
          <w:vertAlign w:val="subscript"/>
          <w:lang w:eastAsia="nl-NL"/>
        </w:rPr>
        <w:t>2</w:t>
      </w:r>
      <w:r w:rsidRPr="00A65BFD">
        <w:rPr>
          <w:rFonts w:eastAsia="Times New Roman"/>
          <w:szCs w:val="20"/>
          <w:lang w:eastAsia="nl-NL"/>
        </w:rPr>
        <w:t>C</w:t>
      </w:r>
      <w:r w:rsidRPr="00A65BFD">
        <w:rPr>
          <w:rFonts w:eastAsia="Times New Roman"/>
          <w:szCs w:val="20"/>
          <w:vertAlign w:val="subscript"/>
          <w:lang w:eastAsia="nl-NL"/>
        </w:rPr>
        <w:t>2</w:t>
      </w:r>
      <w:r w:rsidRPr="00A65BFD">
        <w:rPr>
          <w:rFonts w:eastAsia="Times New Roman"/>
          <w:szCs w:val="20"/>
          <w:lang w:eastAsia="nl-NL"/>
        </w:rPr>
        <w:t>O</w:t>
      </w:r>
      <w:r w:rsidRPr="00A65BFD">
        <w:rPr>
          <w:rFonts w:eastAsia="Times New Roman"/>
          <w:szCs w:val="20"/>
          <w:vertAlign w:val="subscript"/>
          <w:lang w:eastAsia="nl-NL"/>
        </w:rPr>
        <w:t>4</w:t>
      </w:r>
      <w:r w:rsidRPr="00A65BFD">
        <w:rPr>
          <w:rFonts w:eastAsia="Times New Roman"/>
          <w:szCs w:val="20"/>
          <w:lang w:eastAsia="nl-NL"/>
        </w:rPr>
        <w:t>). Bij een vergiftiging met diethyleenglycol kunnen onder andere de nieren beschadigd worden. De oorzaak daarvan is het ontstaan van het onoplosbare calciumoxalaat.</w:t>
      </w:r>
    </w:p>
    <w:p w:rsidR="00A65BFD" w:rsidRPr="00A65BFD" w:rsidRDefault="00A65BFD" w:rsidP="00A65BFD">
      <w:pPr>
        <w:textAlignment w:val="baseline"/>
        <w:rPr>
          <w:rFonts w:eastAsia="Times New Roman"/>
          <w:szCs w:val="20"/>
          <w:lang w:eastAsia="nl-NL"/>
        </w:rPr>
      </w:pPr>
    </w:p>
    <w:p w:rsidR="00A65BFD" w:rsidRPr="00A65BFD" w:rsidRDefault="00724200" w:rsidP="00724200">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formule van calciumoxalaat.</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Iemand die diethyleenglycol heeft binnengekregen kan behandeld worden met sterke drank. Door de aanwezigheid van alcohol wordt stof A dan in het lichaam niet omgezet. Als dosering wordt aangegeven: 1,5 ml sterke drank per kg lichaamsgewicht als de sterke drank 50 volumeprocent alcohol bevat.</w:t>
      </w:r>
    </w:p>
    <w:p w:rsidR="00A65BFD" w:rsidRPr="00A65BFD" w:rsidRDefault="00A65BFD" w:rsidP="00A65BFD">
      <w:pPr>
        <w:textAlignment w:val="baseline"/>
        <w:rPr>
          <w:rFonts w:eastAsia="Times New Roman"/>
          <w:szCs w:val="20"/>
          <w:lang w:eastAsia="nl-NL"/>
        </w:rPr>
      </w:pPr>
    </w:p>
    <w:p w:rsidR="00A65BFD" w:rsidRDefault="00724200" w:rsidP="00724200">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 xml:space="preserve">Bereken hoeveel </w:t>
      </w:r>
      <w:r w:rsidR="00A65BFD" w:rsidRPr="00A65BFD">
        <w:rPr>
          <w:rFonts w:eastAsia="Times New Roman"/>
          <w:bCs/>
          <w:szCs w:val="20"/>
          <w:lang w:eastAsia="nl-NL"/>
        </w:rPr>
        <w:t>mL</w:t>
      </w:r>
      <w:r w:rsidR="00A65BFD" w:rsidRPr="00A65BFD">
        <w:rPr>
          <w:rFonts w:eastAsia="Times New Roman"/>
          <w:b/>
          <w:bCs/>
          <w:szCs w:val="20"/>
          <w:lang w:eastAsia="nl-NL"/>
        </w:rPr>
        <w:t xml:space="preserve"> </w:t>
      </w:r>
      <w:r w:rsidR="00A65BFD" w:rsidRPr="00A65BFD">
        <w:rPr>
          <w:rFonts w:eastAsia="Times New Roman"/>
          <w:szCs w:val="20"/>
          <w:lang w:eastAsia="nl-NL"/>
        </w:rPr>
        <w:t>cognac je zou moeten geven aan iemand van 70 kg, die diethyleenglycol heeft binnengekregen. Ga ervan uit dat het alcoholgehalte van cognac 40 volumeprocent bedraagt.</w:t>
      </w:r>
    </w:p>
    <w:p w:rsidR="00A65BFD" w:rsidRDefault="00A65BFD" w:rsidP="00A65BFD">
      <w:pPr>
        <w:textAlignment w:val="baseline"/>
        <w:rPr>
          <w:rFonts w:eastAsia="Times New Roman"/>
          <w:szCs w:val="20"/>
          <w:lang w:eastAsia="nl-NL"/>
        </w:rPr>
      </w:pPr>
    </w:p>
    <w:p w:rsidR="00A65BFD" w:rsidRDefault="00A65BFD" w:rsidP="00A65BFD">
      <w:pPr>
        <w:textAlignment w:val="baseline"/>
        <w:rPr>
          <w:rFonts w:eastAsia="Times New Roman"/>
          <w:szCs w:val="20"/>
          <w:lang w:eastAsia="nl-NL"/>
        </w:rPr>
      </w:pPr>
    </w:p>
    <w:p w:rsidR="00A65BFD" w:rsidRDefault="00A65BFD" w:rsidP="00A65BFD">
      <w:pPr>
        <w:textAlignment w:val="baseline"/>
        <w:rPr>
          <w:rFonts w:eastAsia="Times New Roman"/>
          <w:szCs w:val="20"/>
          <w:lang w:eastAsia="nl-NL"/>
        </w:rPr>
      </w:pPr>
    </w:p>
    <w:p w:rsidR="00A65BFD" w:rsidRPr="00A65BFD" w:rsidRDefault="005219E3" w:rsidP="00A65BFD">
      <w:pPr>
        <w:textAlignment w:val="baseline"/>
        <w:rPr>
          <w:rFonts w:eastAsia="Times New Roman"/>
          <w:sz w:val="30"/>
          <w:szCs w:val="30"/>
          <w:lang w:eastAsia="nl-NL"/>
        </w:rPr>
      </w:pPr>
      <w:r w:rsidRPr="00832D63">
        <w:rPr>
          <w:rFonts w:eastAsia="Times New Roman"/>
          <w:noProof/>
          <w:w w:val="100"/>
          <w:sz w:val="30"/>
          <w:szCs w:val="30"/>
          <w:lang w:eastAsia="nl-NL"/>
        </w:rPr>
        <w:lastRenderedPageBreak/>
        <mc:AlternateContent>
          <mc:Choice Requires="wps">
            <w:drawing>
              <wp:anchor distT="0" distB="0" distL="114300" distR="114300" simplePos="0" relativeHeight="251682816" behindDoc="0" locked="0" layoutInCell="1" allowOverlap="1" wp14:anchorId="182478A9" wp14:editId="4A359E6C">
                <wp:simplePos x="0" y="0"/>
                <wp:positionH relativeFrom="column">
                  <wp:posOffset>-676275</wp:posOffset>
                </wp:positionH>
                <wp:positionV relativeFrom="paragraph">
                  <wp:posOffset>57150</wp:posOffset>
                </wp:positionV>
                <wp:extent cx="515389" cy="141316"/>
                <wp:effectExtent l="0" t="0" r="18415" b="11430"/>
                <wp:wrapNone/>
                <wp:docPr id="18" name="Rechthoek 18"/>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4C8D7" id="Rechthoek 18" o:spid="_x0000_s1026" style="position:absolute;margin-left:-53.25pt;margin-top:4.5pt;width:40.6pt;height: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7z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" fillcolor="windowText" strokeweight="1pt"/>
            </w:pict>
          </mc:Fallback>
        </mc:AlternateContent>
      </w:r>
      <w:r w:rsidR="00A65BFD" w:rsidRPr="00832D63">
        <w:rPr>
          <w:rFonts w:eastAsia="Times New Roman"/>
          <w:sz w:val="30"/>
          <w:szCs w:val="30"/>
          <w:lang w:eastAsia="nl-NL"/>
        </w:rPr>
        <w:t>Opgave  5</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Default="00A65BFD" w:rsidP="00A65BFD">
      <w:pPr>
        <w:textAlignment w:val="baseline"/>
        <w:rPr>
          <w:rFonts w:eastAsia="Times New Roman"/>
          <w:szCs w:val="20"/>
          <w:lang w:eastAsia="nl-NL"/>
        </w:rPr>
      </w:pPr>
      <w:r w:rsidRPr="00A65BFD">
        <w:rPr>
          <w:rFonts w:eastAsia="Times New Roman"/>
          <w:szCs w:val="20"/>
          <w:lang w:eastAsia="nl-NL"/>
        </w:rPr>
        <w:t>Margarine bevat vetten. Een algemene structuurformule voor vetten is:</w:t>
      </w:r>
    </w:p>
    <w:p w:rsidR="00832D63" w:rsidRPr="00A65BFD" w:rsidRDefault="00832D63"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noProof/>
          <w:szCs w:val="20"/>
          <w:lang w:eastAsia="nl-NL"/>
        </w:rPr>
        <w:drawing>
          <wp:anchor distT="0" distB="0" distL="114300" distR="114300" simplePos="0" relativeHeight="251666432" behindDoc="0" locked="0" layoutInCell="1" allowOverlap="1">
            <wp:simplePos x="0" y="0"/>
            <wp:positionH relativeFrom="column">
              <wp:posOffset>3810</wp:posOffset>
            </wp:positionH>
            <wp:positionV relativeFrom="paragraph">
              <wp:posOffset>52705</wp:posOffset>
            </wp:positionV>
            <wp:extent cx="694690" cy="96012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ab/>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ab/>
        <w:t>(R stelt in dit geval een koolwaterstofgroep voor)</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Default="00A65BFD" w:rsidP="00A65BFD">
      <w:pPr>
        <w:textAlignment w:val="baseline"/>
        <w:rPr>
          <w:rFonts w:eastAsia="Times New Roman"/>
          <w:szCs w:val="20"/>
          <w:lang w:eastAsia="nl-NL"/>
        </w:rPr>
      </w:pPr>
    </w:p>
    <w:p w:rsidR="00832D63" w:rsidRPr="00A65BFD" w:rsidRDefault="00832D63" w:rsidP="00A65BFD">
      <w:pPr>
        <w:textAlignment w:val="baseline"/>
        <w:rPr>
          <w:rFonts w:eastAsia="Times New Roman"/>
          <w:szCs w:val="20"/>
          <w:lang w:eastAsia="nl-NL"/>
        </w:rPr>
      </w:pPr>
    </w:p>
    <w:p w:rsidR="00A65BFD" w:rsidRPr="00A65BFD" w:rsidRDefault="003058A1" w:rsidP="00724200">
      <w:pPr>
        <w:ind w:hanging="1276"/>
        <w:textAlignment w:val="baseline"/>
        <w:rPr>
          <w:rFonts w:eastAsia="Times New Roman"/>
          <w:szCs w:val="20"/>
          <w:lang w:eastAsia="nl-NL"/>
        </w:rPr>
      </w:pPr>
      <w:r>
        <w:rPr>
          <w:rFonts w:ascii="Arial"/>
          <w:sz w:val="15"/>
        </w:rPr>
        <w:t>1</w:t>
      </w:r>
      <w:r w:rsidR="00724200">
        <w:rPr>
          <w:rFonts w:ascii="Arial"/>
          <w:spacing w:val="-31"/>
          <w:sz w:val="15"/>
        </w:rPr>
        <w:t xml:space="preserve"> </w:t>
      </w:r>
      <w:r w:rsidR="00724200">
        <w:rPr>
          <w:rFonts w:ascii="Arial"/>
          <w:sz w:val="15"/>
        </w:rPr>
        <w:t xml:space="preserve">p   </w:t>
      </w:r>
      <w:r w:rsidR="00724200" w:rsidRPr="00A9779F">
        <w:rPr>
          <w:rFonts w:ascii="Arial"/>
          <w:b/>
          <w:sz w:val="18"/>
          <w:szCs w:val="18"/>
        </w:rPr>
        <w:t xml:space="preserve"> 1</w:t>
      </w:r>
      <w:r>
        <w:rPr>
          <w:rFonts w:ascii="Arial"/>
          <w:b/>
          <w:sz w:val="18"/>
          <w:szCs w:val="18"/>
        </w:rPr>
        <w:t>5</w:t>
      </w:r>
      <w:r w:rsidR="00724200">
        <w:rPr>
          <w:rFonts w:ascii="Arial"/>
          <w:sz w:val="15"/>
        </w:rPr>
        <w:t xml:space="preserve">   </w:t>
      </w:r>
      <w:r w:rsidR="00724200">
        <w:rPr>
          <w:rFonts w:ascii="Arial"/>
          <w:i/>
          <w:sz w:val="15"/>
        </w:rPr>
        <w:t xml:space="preserve"> </w:t>
      </w:r>
      <w:r w:rsidR="00724200"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Tot welke klasse van koolstofverbindingen behoren de vetten? Maak bij de beantwoording van deze vraag gebruik van de klassen die genoemd zijn in Binas tabel 102 C.</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Behalve vetten bevat margarine ook water. Omdat vetten niet goed met water mengen, zitten er in margarine emulgatoren: stoffen die zowel met water als met vet mengen.</w:t>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Onderzoekers hebben een nieuwe emulgator ontwikkeld die veel beter werkt dan de gebruikelijke. Deze emulgator is een eiwit. Het beginstuk van een molekuul van dit eiwit kan symbolisch worden weergegeven als Ser-Leu-, waarbij Ser staat voor het aminozuur serine en Leu voor het aminozuur leucine. De COOH groep van Ser is gekoppeld met Leu.</w:t>
      </w:r>
    </w:p>
    <w:p w:rsidR="00A65BFD" w:rsidRPr="00A65BFD" w:rsidRDefault="00A65BFD" w:rsidP="00A65BFD">
      <w:pPr>
        <w:textAlignment w:val="baseline"/>
        <w:rPr>
          <w:rFonts w:eastAsia="Times New Roman"/>
          <w:szCs w:val="20"/>
          <w:lang w:eastAsia="nl-NL"/>
        </w:rPr>
      </w:pPr>
    </w:p>
    <w:p w:rsidR="00A65BFD" w:rsidRPr="00A65BFD" w:rsidRDefault="003058A1" w:rsidP="003058A1">
      <w:pPr>
        <w:ind w:hanging="1276"/>
        <w:textAlignment w:val="baseline"/>
        <w:rPr>
          <w:rFonts w:eastAsia="Times New Roman"/>
          <w:szCs w:val="20"/>
          <w:lang w:eastAsia="nl-NL"/>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Geef de structuurformule van dit beginstuk. Maak bij de beantwoording van deze vraag gebruik van Binas tabel 67 C.</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Aminozuren kunnen met de volgende algemene formule worden weergegeven:</w:t>
      </w:r>
    </w:p>
    <w:p w:rsidR="00A65BFD" w:rsidRPr="00A65BFD" w:rsidRDefault="00A65BFD" w:rsidP="00A65BFD">
      <w:pPr>
        <w:textAlignment w:val="baseline"/>
        <w:rPr>
          <w:rFonts w:eastAsia="Times New Roman"/>
          <w:szCs w:val="20"/>
          <w:lang w:eastAsia="nl-NL"/>
        </w:rPr>
      </w:pPr>
      <w:r w:rsidRPr="00A65BFD">
        <w:rPr>
          <w:rFonts w:eastAsia="Times New Roman"/>
          <w:noProof/>
          <w:szCs w:val="20"/>
          <w:lang w:eastAsia="nl-NL"/>
        </w:rPr>
        <w:drawing>
          <wp:anchor distT="0" distB="0" distL="114300" distR="114300" simplePos="0" relativeHeight="251667456" behindDoc="0" locked="0" layoutInCell="1" allowOverlap="1">
            <wp:simplePos x="0" y="0"/>
            <wp:positionH relativeFrom="column">
              <wp:posOffset>12065</wp:posOffset>
            </wp:positionH>
            <wp:positionV relativeFrom="paragraph">
              <wp:posOffset>159385</wp:posOffset>
            </wp:positionV>
            <wp:extent cx="1077595" cy="327660"/>
            <wp:effectExtent l="0" t="0" r="8255"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59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BFD" w:rsidRPr="00A65BFD" w:rsidRDefault="00A65BFD" w:rsidP="00A65BFD">
      <w:pPr>
        <w:textAlignment w:val="baseline"/>
        <w:rPr>
          <w:rFonts w:eastAsia="Times New Roman"/>
          <w:szCs w:val="20"/>
          <w:lang w:eastAsia="nl-NL"/>
        </w:rPr>
      </w:pPr>
    </w:p>
    <w:p w:rsidR="00A65BFD" w:rsidRDefault="00A65BFD" w:rsidP="00A65BFD">
      <w:pPr>
        <w:textAlignment w:val="baseline"/>
        <w:rPr>
          <w:rFonts w:eastAsia="Times New Roman"/>
          <w:szCs w:val="20"/>
          <w:lang w:eastAsia="nl-NL"/>
        </w:rPr>
      </w:pPr>
      <w:r w:rsidRPr="00A65BFD">
        <w:rPr>
          <w:rFonts w:eastAsia="Times New Roman"/>
          <w:szCs w:val="20"/>
          <w:lang w:eastAsia="nl-NL"/>
        </w:rPr>
        <w:t>Figuur 1 geeft het ontwikkelde emulgatoreiwit schematisch weer.</w:t>
      </w:r>
    </w:p>
    <w:p w:rsidR="00F456C9" w:rsidRPr="00A65BFD" w:rsidRDefault="00F456C9" w:rsidP="00A65BFD">
      <w:pPr>
        <w:textAlignment w:val="baseline"/>
        <w:rPr>
          <w:rFonts w:eastAsia="Times New Roman"/>
          <w:szCs w:val="20"/>
          <w:lang w:eastAsia="nl-NL"/>
        </w:rPr>
      </w:pPr>
    </w:p>
    <w:p w:rsidR="00A65BFD" w:rsidRPr="00A65BFD" w:rsidRDefault="00F456C9" w:rsidP="00F456C9">
      <w:pPr>
        <w:ind w:hanging="851"/>
        <w:textAlignment w:val="baseline"/>
        <w:rPr>
          <w:rFonts w:eastAsia="Times New Roman"/>
          <w:szCs w:val="20"/>
          <w:lang w:eastAsia="nl-NL"/>
        </w:rPr>
      </w:pPr>
      <w:r w:rsidRPr="00F456C9">
        <w:rPr>
          <w:rFonts w:ascii="Arial" w:eastAsia="Times New Roman" w:hAnsi="Arial" w:cs="Arial"/>
          <w:b/>
          <w:sz w:val="12"/>
          <w:szCs w:val="12"/>
          <w:lang w:eastAsia="nl-NL"/>
        </w:rPr>
        <w:t>figuur 1</w:t>
      </w:r>
    </w:p>
    <w:p w:rsidR="00A65BFD" w:rsidRPr="00F456C9" w:rsidRDefault="00A65BFD" w:rsidP="00F456C9">
      <w:pPr>
        <w:ind w:hanging="1418"/>
        <w:textAlignment w:val="baseline"/>
        <w:rPr>
          <w:rFonts w:ascii="Arial" w:eastAsia="Times New Roman" w:hAnsi="Arial" w:cs="Arial"/>
          <w:b/>
          <w:sz w:val="12"/>
          <w:szCs w:val="12"/>
          <w:lang w:eastAsia="nl-NL"/>
        </w:rPr>
      </w:pPr>
    </w:p>
    <w:p w:rsidR="00F456C9" w:rsidRDefault="00A65BFD" w:rsidP="00A65BFD">
      <w:pPr>
        <w:textAlignment w:val="baseline"/>
        <w:rPr>
          <w:rFonts w:eastAsia="Times New Roman"/>
          <w:szCs w:val="20"/>
          <w:lang w:eastAsia="nl-NL"/>
        </w:rPr>
      </w:pPr>
      <w:r w:rsidRPr="00A65BFD">
        <w:rPr>
          <w:rFonts w:eastAsia="Times New Roman"/>
          <w:noProof/>
          <w:szCs w:val="20"/>
          <w:lang w:eastAsia="nl-NL"/>
        </w:rPr>
        <w:drawing>
          <wp:anchor distT="0" distB="0" distL="114300" distR="114300" simplePos="0" relativeHeight="251668480" behindDoc="0" locked="0" layoutInCell="1" allowOverlap="1">
            <wp:simplePos x="0" y="0"/>
            <wp:positionH relativeFrom="column">
              <wp:posOffset>10160</wp:posOffset>
            </wp:positionH>
            <wp:positionV relativeFrom="paragraph">
              <wp:posOffset>-8890</wp:posOffset>
            </wp:positionV>
            <wp:extent cx="2066290" cy="213487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290" cy="213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BFD">
        <w:rPr>
          <w:rFonts w:eastAsia="Times New Roman"/>
          <w:szCs w:val="20"/>
          <w:lang w:eastAsia="nl-NL"/>
        </w:rPr>
        <w:tab/>
      </w:r>
    </w:p>
    <w:p w:rsidR="00A65BFD" w:rsidRPr="00A65BFD" w:rsidRDefault="00F456C9" w:rsidP="00A65BFD">
      <w:pPr>
        <w:textAlignment w:val="baseline"/>
        <w:rPr>
          <w:rFonts w:eastAsia="Times New Roman"/>
          <w:szCs w:val="20"/>
          <w:lang w:eastAsia="nl-NL"/>
        </w:rPr>
      </w:pPr>
      <w:r>
        <w:rPr>
          <w:rFonts w:eastAsia="Times New Roman"/>
          <w:szCs w:val="20"/>
          <w:lang w:eastAsia="nl-NL"/>
        </w:rPr>
        <w:t xml:space="preserve">  </w:t>
      </w:r>
      <w:r>
        <w:rPr>
          <w:rFonts w:eastAsia="Times New Roman"/>
          <w:szCs w:val="20"/>
          <w:lang w:eastAsia="nl-NL"/>
        </w:rPr>
        <w:tab/>
      </w:r>
      <w:r w:rsidR="00A65BFD" w:rsidRPr="00A65BFD">
        <w:rPr>
          <w:rFonts w:eastAsia="Times New Roman"/>
          <w:szCs w:val="20"/>
          <w:lang w:eastAsia="nl-NL"/>
        </w:rPr>
        <w:t>R1 = zijgroep van serine</w:t>
      </w:r>
    </w:p>
    <w:p w:rsidR="00A65BFD" w:rsidRPr="00A65BFD" w:rsidRDefault="00F456C9" w:rsidP="00A65BFD">
      <w:pPr>
        <w:textAlignment w:val="baseline"/>
        <w:rPr>
          <w:rFonts w:eastAsia="Times New Roman"/>
          <w:szCs w:val="20"/>
          <w:lang w:eastAsia="nl-NL"/>
        </w:rPr>
      </w:pPr>
      <w:r>
        <w:rPr>
          <w:rFonts w:eastAsia="Times New Roman"/>
          <w:szCs w:val="20"/>
          <w:lang w:eastAsia="nl-NL"/>
        </w:rPr>
        <w:tab/>
      </w:r>
      <w:r w:rsidR="00A65BFD" w:rsidRPr="00A65BFD">
        <w:rPr>
          <w:rFonts w:eastAsia="Times New Roman"/>
          <w:szCs w:val="20"/>
          <w:lang w:eastAsia="nl-NL"/>
        </w:rPr>
        <w:tab/>
        <w:t>R2 = zijgroep van glutamine</w:t>
      </w:r>
    </w:p>
    <w:p w:rsidR="00A65BFD" w:rsidRPr="00A65BFD" w:rsidRDefault="00F456C9" w:rsidP="00A65BFD">
      <w:pPr>
        <w:textAlignment w:val="baseline"/>
        <w:rPr>
          <w:rFonts w:eastAsia="Times New Roman"/>
          <w:szCs w:val="20"/>
          <w:lang w:eastAsia="nl-NL"/>
        </w:rPr>
      </w:pPr>
      <w:r>
        <w:rPr>
          <w:rFonts w:eastAsia="Times New Roman"/>
          <w:szCs w:val="20"/>
          <w:lang w:eastAsia="nl-NL"/>
        </w:rPr>
        <w:tab/>
      </w:r>
      <w:r w:rsidR="00A65BFD" w:rsidRPr="00A65BFD">
        <w:rPr>
          <w:rFonts w:eastAsia="Times New Roman"/>
          <w:szCs w:val="20"/>
          <w:lang w:eastAsia="nl-NL"/>
        </w:rPr>
        <w:tab/>
        <w:t>R3 = zijgroep van lysine</w:t>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ab/>
      </w:r>
      <w:r w:rsidR="00F456C9">
        <w:rPr>
          <w:rFonts w:eastAsia="Times New Roman"/>
          <w:szCs w:val="20"/>
          <w:lang w:eastAsia="nl-NL"/>
        </w:rPr>
        <w:tab/>
      </w:r>
      <w:r w:rsidRPr="00A65BFD">
        <w:rPr>
          <w:rFonts w:eastAsia="Times New Roman"/>
          <w:szCs w:val="20"/>
          <w:lang w:eastAsia="nl-NL"/>
        </w:rPr>
        <w:t>R4 = zijgroep van tryptofaan</w:t>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ab/>
      </w:r>
      <w:r w:rsidR="00F456C9">
        <w:rPr>
          <w:rFonts w:eastAsia="Times New Roman"/>
          <w:szCs w:val="20"/>
          <w:lang w:eastAsia="nl-NL"/>
        </w:rPr>
        <w:tab/>
      </w:r>
      <w:r w:rsidRPr="00A65BFD">
        <w:rPr>
          <w:rFonts w:eastAsia="Times New Roman"/>
          <w:szCs w:val="20"/>
          <w:lang w:eastAsia="nl-NL"/>
        </w:rPr>
        <w:t xml:space="preserve">R5 = zijgroep van leucine </w:t>
      </w: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ab/>
      </w:r>
      <w:r w:rsidR="00F456C9">
        <w:rPr>
          <w:rFonts w:eastAsia="Times New Roman"/>
          <w:szCs w:val="20"/>
          <w:lang w:eastAsia="nl-NL"/>
        </w:rPr>
        <w:tab/>
      </w:r>
      <w:r w:rsidRPr="00A65BFD">
        <w:rPr>
          <w:rFonts w:eastAsia="Times New Roman"/>
          <w:szCs w:val="20"/>
          <w:lang w:eastAsia="nl-NL"/>
        </w:rPr>
        <w:t>R6 = zijgroep van alanine</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F456C9" w:rsidRDefault="00F456C9" w:rsidP="00A65BFD">
      <w:pPr>
        <w:textAlignment w:val="baseline"/>
        <w:rPr>
          <w:rFonts w:eastAsia="Times New Roman"/>
          <w:szCs w:val="20"/>
          <w:lang w:eastAsia="nl-NL"/>
        </w:rPr>
      </w:pPr>
    </w:p>
    <w:p w:rsidR="00F456C9" w:rsidRDefault="00F456C9"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r w:rsidRPr="00A65BFD">
        <w:rPr>
          <w:rFonts w:eastAsia="Times New Roman"/>
          <w:szCs w:val="20"/>
          <w:lang w:eastAsia="nl-NL"/>
        </w:rPr>
        <w:t>De eiwitketen is zo opgevouwen dat de zijgroep R van elk ingebouwd aminozuur naar buiten wijst.</w:t>
      </w:r>
    </w:p>
    <w:p w:rsidR="00A65BFD" w:rsidRPr="00A65BFD" w:rsidRDefault="00A65BFD" w:rsidP="00A65BFD">
      <w:pPr>
        <w:textAlignment w:val="baseline"/>
        <w:rPr>
          <w:rFonts w:eastAsia="Times New Roman"/>
          <w:szCs w:val="20"/>
          <w:lang w:eastAsia="nl-NL"/>
        </w:rPr>
      </w:pPr>
    </w:p>
    <w:p w:rsidR="00A65BFD" w:rsidRPr="00A65BFD" w:rsidRDefault="003058A1" w:rsidP="00F456C9">
      <w:pPr>
        <w:ind w:right="226" w:hanging="1276"/>
        <w:textAlignment w:val="baseline"/>
        <w:rPr>
          <w:rFonts w:eastAsia="Times New Roman"/>
          <w:szCs w:val="20"/>
          <w:lang w:eastAsia="nl-NL"/>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szCs w:val="20"/>
          <w:lang w:eastAsia="nl-NL"/>
        </w:rPr>
        <w:tab/>
      </w:r>
      <w:r w:rsidR="00A65BFD" w:rsidRPr="00A65BFD">
        <w:rPr>
          <w:rFonts w:eastAsia="Times New Roman"/>
          <w:szCs w:val="20"/>
          <w:lang w:eastAsia="nl-NL"/>
        </w:rPr>
        <w:t>Op welke plaats, de boven- of de onderkant van het getekende emulgatormole</w:t>
      </w:r>
      <w:r w:rsidR="00F456C9">
        <w:rPr>
          <w:rFonts w:eastAsia="Times New Roman"/>
          <w:szCs w:val="20"/>
          <w:lang w:eastAsia="nl-NL"/>
        </w:rPr>
        <w:t>k</w:t>
      </w:r>
      <w:r w:rsidR="00A65BFD" w:rsidRPr="00A65BFD">
        <w:rPr>
          <w:rFonts w:eastAsia="Times New Roman"/>
          <w:szCs w:val="20"/>
          <w:lang w:eastAsia="nl-NL"/>
        </w:rPr>
        <w:t>uul, worden vetmole</w:t>
      </w:r>
      <w:r w:rsidR="00F456C9">
        <w:rPr>
          <w:rFonts w:eastAsia="Times New Roman"/>
          <w:szCs w:val="20"/>
          <w:lang w:eastAsia="nl-NL"/>
        </w:rPr>
        <w:t>k</w:t>
      </w:r>
      <w:r w:rsidR="00A65BFD" w:rsidRPr="00A65BFD">
        <w:rPr>
          <w:rFonts w:eastAsia="Times New Roman"/>
          <w:szCs w:val="20"/>
          <w:lang w:eastAsia="nl-NL"/>
        </w:rPr>
        <w:t>ulen gebonden? Geef een verklaring voor je antwoord.</w:t>
      </w:r>
    </w:p>
    <w:p w:rsidR="00A65BFD" w:rsidRPr="00A65BFD" w:rsidRDefault="00A65BFD" w:rsidP="00A65BFD">
      <w:pPr>
        <w:textAlignment w:val="baseline"/>
        <w:rPr>
          <w:rFonts w:eastAsia="Times New Roman"/>
          <w:szCs w:val="20"/>
          <w:lang w:eastAsia="nl-NL"/>
        </w:rPr>
      </w:pPr>
    </w:p>
    <w:p w:rsidR="00A65BFD" w:rsidRPr="00A65BFD" w:rsidRDefault="00A65BFD" w:rsidP="00A65BFD">
      <w:pPr>
        <w:textAlignment w:val="baseline"/>
        <w:rPr>
          <w:rFonts w:eastAsia="Times New Roman"/>
          <w:szCs w:val="20"/>
          <w:lang w:eastAsia="nl-NL"/>
        </w:rPr>
      </w:pPr>
    </w:p>
    <w:p w:rsidR="003058A1" w:rsidRDefault="003058A1">
      <w:pPr>
        <w:rPr>
          <w:rFonts w:eastAsia="Times New Roman"/>
          <w:szCs w:val="20"/>
          <w:lang w:eastAsia="nl-NL"/>
        </w:rPr>
      </w:pPr>
      <w:r>
        <w:rPr>
          <w:rFonts w:eastAsia="Times New Roman"/>
          <w:szCs w:val="20"/>
          <w:lang w:eastAsia="nl-NL"/>
        </w:rPr>
        <w:br w:type="page"/>
      </w:r>
    </w:p>
    <w:p w:rsidR="00A65BFD" w:rsidRPr="00A65BFD" w:rsidRDefault="00A65BFD" w:rsidP="00A65BFD">
      <w:pPr>
        <w:textAlignment w:val="baseline"/>
        <w:rPr>
          <w:rFonts w:eastAsia="Times New Roman"/>
          <w:szCs w:val="20"/>
          <w:lang w:eastAsia="nl-NL"/>
        </w:rPr>
      </w:pPr>
    </w:p>
    <w:p w:rsidR="00A65BFD" w:rsidRPr="00A65BFD" w:rsidRDefault="005219E3" w:rsidP="00A65BFD">
      <w:pPr>
        <w:textAlignment w:val="baseline"/>
        <w:rPr>
          <w:rFonts w:eastAsia="Times New Roman"/>
          <w:color w:val="000000"/>
          <w:sz w:val="30"/>
          <w:szCs w:val="30"/>
        </w:rPr>
      </w:pPr>
      <w:r w:rsidRPr="005219E3">
        <w:rPr>
          <w:rFonts w:eastAsia="Times New Roman"/>
          <w:noProof/>
          <w:w w:val="100"/>
          <w:sz w:val="30"/>
          <w:szCs w:val="30"/>
          <w:lang w:eastAsia="nl-NL"/>
        </w:rPr>
        <mc:AlternateContent>
          <mc:Choice Requires="wps">
            <w:drawing>
              <wp:anchor distT="0" distB="0" distL="114300" distR="114300" simplePos="0" relativeHeight="251684864" behindDoc="0" locked="0" layoutInCell="1" allowOverlap="1" wp14:anchorId="182478A9" wp14:editId="4A359E6C">
                <wp:simplePos x="0" y="0"/>
                <wp:positionH relativeFrom="column">
                  <wp:posOffset>-714375</wp:posOffset>
                </wp:positionH>
                <wp:positionV relativeFrom="paragraph">
                  <wp:posOffset>57150</wp:posOffset>
                </wp:positionV>
                <wp:extent cx="515389" cy="141316"/>
                <wp:effectExtent l="0" t="0" r="18415" b="11430"/>
                <wp:wrapNone/>
                <wp:docPr id="20" name="Rechthoek 20"/>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DE570" id="Rechthoek 20" o:spid="_x0000_s1026" style="position:absolute;margin-left:-56.25pt;margin-top:4.5pt;width:40.6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fhw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" fillcolor="windowText" strokeweight="1pt"/>
            </w:pict>
          </mc:Fallback>
        </mc:AlternateContent>
      </w:r>
      <w:r w:rsidR="00A65BFD" w:rsidRPr="00A65BFD">
        <w:rPr>
          <w:rFonts w:eastAsia="Times New Roman"/>
          <w:bCs/>
          <w:color w:val="000000"/>
          <w:sz w:val="30"/>
          <w:szCs w:val="30"/>
        </w:rPr>
        <w:t>Opgave  6</w:t>
      </w:r>
    </w:p>
    <w:p w:rsidR="00A65BFD" w:rsidRPr="00A65BFD" w:rsidRDefault="00A65BFD" w:rsidP="00A65BFD">
      <w:pPr>
        <w:textAlignment w:val="baseline"/>
        <w:rPr>
          <w:rFonts w:eastAsia="Times New Roman"/>
          <w:color w:val="000000"/>
          <w:szCs w:val="20"/>
        </w:rPr>
      </w:pPr>
    </w:p>
    <w:p w:rsidR="00A65BFD" w:rsidRPr="00A65BFD" w:rsidRDefault="00A65BFD" w:rsidP="00A65BFD">
      <w:pPr>
        <w:textAlignment w:val="baseline"/>
        <w:rPr>
          <w:rFonts w:eastAsia="Times New Roman"/>
          <w:color w:val="000000"/>
          <w:szCs w:val="20"/>
        </w:rPr>
      </w:pPr>
    </w:p>
    <w:p w:rsidR="00A65BFD" w:rsidRPr="00A65BFD" w:rsidRDefault="00A65BFD" w:rsidP="00A65BFD">
      <w:pPr>
        <w:textAlignment w:val="baseline"/>
        <w:rPr>
          <w:rFonts w:eastAsia="Times New Roman"/>
          <w:color w:val="000000"/>
          <w:szCs w:val="20"/>
        </w:rPr>
      </w:pPr>
      <w:r w:rsidRPr="00A65BFD">
        <w:rPr>
          <w:rFonts w:eastAsia="Times New Roman"/>
          <w:color w:val="000000"/>
          <w:szCs w:val="20"/>
        </w:rPr>
        <w:t>Fluor (F</w:t>
      </w:r>
      <w:r w:rsidRPr="00A65BFD">
        <w:rPr>
          <w:rFonts w:eastAsia="Times New Roman"/>
          <w:color w:val="000000"/>
          <w:szCs w:val="20"/>
          <w:vertAlign w:val="subscript"/>
        </w:rPr>
        <w:t>2</w:t>
      </w:r>
      <w:r w:rsidRPr="00A65BFD">
        <w:rPr>
          <w:rFonts w:eastAsia="Times New Roman"/>
          <w:color w:val="000000"/>
          <w:szCs w:val="20"/>
        </w:rPr>
        <w:t>) kan worden gemaakt door elektrolyse van een oplossing van kaliumfluoride (KF). Als oplosmiddel gebruikt men vloeibaar waterstoffluoride (HF). Het fluor ontstaat aan de positieve pool. Wordt als oplosmiddel water gebruikt, dan reageert water aan de</w:t>
      </w:r>
    </w:p>
    <w:p w:rsidR="00A65BFD" w:rsidRPr="00A65BFD" w:rsidRDefault="00A65BFD" w:rsidP="00A65BFD">
      <w:pPr>
        <w:textAlignment w:val="baseline"/>
        <w:rPr>
          <w:rFonts w:eastAsia="Times New Roman"/>
          <w:color w:val="000000"/>
          <w:szCs w:val="20"/>
        </w:rPr>
      </w:pPr>
      <w:r w:rsidRPr="00A65BFD">
        <w:rPr>
          <w:rFonts w:eastAsia="Times New Roman"/>
          <w:color w:val="000000"/>
          <w:szCs w:val="20"/>
        </w:rPr>
        <w:t>positieve pool en ontstaat er geen fluor.</w:t>
      </w:r>
    </w:p>
    <w:p w:rsidR="00A65BFD" w:rsidRPr="00A65BFD" w:rsidRDefault="00A65BFD" w:rsidP="00A65BFD">
      <w:pPr>
        <w:textAlignment w:val="baseline"/>
        <w:rPr>
          <w:rFonts w:eastAsia="Times New Roman"/>
          <w:color w:val="000000"/>
          <w:szCs w:val="20"/>
        </w:rPr>
      </w:pPr>
    </w:p>
    <w:p w:rsidR="00A65BFD" w:rsidRPr="00A65BFD" w:rsidRDefault="003058A1" w:rsidP="003058A1">
      <w:pPr>
        <w:ind w:hanging="1134"/>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color w:val="000000"/>
          <w:szCs w:val="20"/>
        </w:rPr>
        <w:tab/>
      </w:r>
      <w:r w:rsidR="00A65BFD" w:rsidRPr="00A65BFD">
        <w:rPr>
          <w:rFonts w:eastAsia="Times New Roman"/>
          <w:color w:val="000000"/>
          <w:szCs w:val="20"/>
        </w:rPr>
        <w:t>Geef de reden voor het feit dat bij elektrolyse van een oplossing van KF in water het water aan de positieve pool reageert.</w:t>
      </w:r>
    </w:p>
    <w:p w:rsidR="00A65BFD" w:rsidRPr="00A65BFD" w:rsidRDefault="00A65BFD" w:rsidP="00A65BFD">
      <w:pPr>
        <w:textAlignment w:val="baseline"/>
        <w:rPr>
          <w:rFonts w:eastAsia="Times New Roman"/>
          <w:color w:val="000000"/>
          <w:szCs w:val="20"/>
        </w:rPr>
      </w:pPr>
    </w:p>
    <w:p w:rsidR="00A65BFD" w:rsidRPr="00A65BFD" w:rsidRDefault="00A65BFD" w:rsidP="00A65BFD">
      <w:pPr>
        <w:textAlignment w:val="baseline"/>
        <w:rPr>
          <w:rFonts w:eastAsia="Times New Roman"/>
          <w:color w:val="000000"/>
          <w:szCs w:val="20"/>
        </w:rPr>
      </w:pPr>
      <w:r w:rsidRPr="00A65BFD">
        <w:rPr>
          <w:rFonts w:eastAsia="Times New Roman"/>
          <w:color w:val="000000"/>
          <w:szCs w:val="20"/>
        </w:rPr>
        <w:t>Tijdens de elektrolyse van de oplossing van KF in vloeibaar waterstoffluoride reageren aan de negatieve pool mole</w:t>
      </w:r>
      <w:r w:rsidR="00D03C38">
        <w:rPr>
          <w:rFonts w:eastAsia="Times New Roman"/>
          <w:color w:val="000000"/>
          <w:szCs w:val="20"/>
        </w:rPr>
        <w:t>k</w:t>
      </w:r>
      <w:r w:rsidRPr="00A65BFD">
        <w:rPr>
          <w:rFonts w:eastAsia="Times New Roman"/>
          <w:color w:val="000000"/>
          <w:szCs w:val="20"/>
        </w:rPr>
        <w:t>ulen waterstoffluoride. Bij deze reactie ontstaat waterstofgas.</w:t>
      </w:r>
    </w:p>
    <w:p w:rsidR="00A65BFD" w:rsidRPr="00A65BFD" w:rsidRDefault="00A65BFD" w:rsidP="00A65BFD">
      <w:pPr>
        <w:textAlignment w:val="baseline"/>
        <w:rPr>
          <w:rFonts w:eastAsia="Times New Roman"/>
          <w:color w:val="000000"/>
          <w:szCs w:val="20"/>
        </w:rPr>
      </w:pPr>
    </w:p>
    <w:p w:rsidR="00A65BFD" w:rsidRPr="00A65BFD" w:rsidRDefault="003058A1" w:rsidP="003058A1">
      <w:pPr>
        <w:ind w:hanging="1134"/>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1</w:t>
      </w:r>
      <w:r>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color w:val="000000"/>
          <w:szCs w:val="20"/>
        </w:rPr>
        <w:tab/>
      </w:r>
      <w:r w:rsidR="00A65BFD" w:rsidRPr="00A65BFD">
        <w:rPr>
          <w:rFonts w:eastAsia="Times New Roman"/>
          <w:color w:val="000000"/>
          <w:szCs w:val="20"/>
        </w:rPr>
        <w:t>Geef de vergelijking van de reactie die aan de negatieve pool plaatsvindt.</w:t>
      </w:r>
    </w:p>
    <w:p w:rsidR="00472192" w:rsidRDefault="00472192" w:rsidP="00A65BFD">
      <w:pPr>
        <w:textAlignment w:val="baseline"/>
        <w:rPr>
          <w:rFonts w:eastAsia="Times New Roman"/>
          <w:color w:val="000000"/>
          <w:szCs w:val="20"/>
        </w:rPr>
      </w:pPr>
    </w:p>
    <w:p w:rsidR="00A65BFD" w:rsidRDefault="00A65BFD" w:rsidP="00A65BFD">
      <w:pPr>
        <w:textAlignment w:val="baseline"/>
        <w:rPr>
          <w:rFonts w:eastAsia="Times New Roman"/>
          <w:color w:val="000000"/>
          <w:szCs w:val="20"/>
        </w:rPr>
      </w:pPr>
    </w:p>
    <w:p w:rsidR="00A65BFD" w:rsidRDefault="005219E3" w:rsidP="00A65BFD">
      <w:pPr>
        <w:textAlignment w:val="baseline"/>
        <w:rPr>
          <w:rFonts w:eastAsia="Times New Roman"/>
          <w:color w:val="000000"/>
          <w:szCs w:val="20"/>
        </w:rPr>
      </w:pPr>
      <w:r w:rsidRPr="005219E3">
        <w:rPr>
          <w:rFonts w:eastAsia="Times New Roman"/>
          <w:noProof/>
          <w:w w:val="100"/>
          <w:sz w:val="30"/>
          <w:szCs w:val="30"/>
          <w:lang w:eastAsia="nl-NL"/>
        </w:rPr>
        <mc:AlternateContent>
          <mc:Choice Requires="wps">
            <w:drawing>
              <wp:anchor distT="0" distB="0" distL="114300" distR="114300" simplePos="0" relativeHeight="251686912" behindDoc="0" locked="0" layoutInCell="1" allowOverlap="1" wp14:anchorId="182478A9" wp14:editId="4A359E6C">
                <wp:simplePos x="0" y="0"/>
                <wp:positionH relativeFrom="column">
                  <wp:posOffset>-714375</wp:posOffset>
                </wp:positionH>
                <wp:positionV relativeFrom="paragraph">
                  <wp:posOffset>202565</wp:posOffset>
                </wp:positionV>
                <wp:extent cx="515389" cy="141316"/>
                <wp:effectExtent l="0" t="0" r="18415" b="11430"/>
                <wp:wrapNone/>
                <wp:docPr id="21" name="Rechthoek 21"/>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7F233" id="Rechthoek 21" o:spid="_x0000_s1026" style="position:absolute;margin-left:-56.25pt;margin-top:15.95pt;width:40.6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mc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" fillcolor="windowText" strokeweight="1pt"/>
            </w:pict>
          </mc:Fallback>
        </mc:AlternateContent>
      </w:r>
    </w:p>
    <w:p w:rsidR="00A65BFD" w:rsidRPr="00A65BFD" w:rsidRDefault="00A65BFD" w:rsidP="00A65BFD">
      <w:pPr>
        <w:textAlignment w:val="baseline"/>
        <w:rPr>
          <w:rFonts w:eastAsia="Times New Roman"/>
          <w:color w:val="000000"/>
          <w:sz w:val="30"/>
          <w:szCs w:val="30"/>
        </w:rPr>
      </w:pPr>
      <w:r w:rsidRPr="00A65BFD">
        <w:rPr>
          <w:rFonts w:eastAsia="Times New Roman"/>
          <w:color w:val="000000"/>
          <w:sz w:val="30"/>
          <w:szCs w:val="30"/>
        </w:rPr>
        <w:t>Opgave  7</w:t>
      </w:r>
    </w:p>
    <w:p w:rsidR="00A65BFD" w:rsidRPr="00A65BFD" w:rsidRDefault="00A65BFD" w:rsidP="00A65BFD">
      <w:pPr>
        <w:textAlignment w:val="baseline"/>
        <w:rPr>
          <w:rFonts w:eastAsia="Times New Roman"/>
          <w:color w:val="000000"/>
          <w:szCs w:val="20"/>
        </w:rPr>
      </w:pPr>
    </w:p>
    <w:p w:rsidR="00A65BFD" w:rsidRPr="00A65BFD" w:rsidRDefault="00A65BFD" w:rsidP="00A65BFD">
      <w:pPr>
        <w:textAlignment w:val="baseline"/>
        <w:rPr>
          <w:rFonts w:eastAsia="Times New Roman"/>
          <w:color w:val="000000"/>
          <w:szCs w:val="20"/>
        </w:rPr>
      </w:pPr>
    </w:p>
    <w:p w:rsidR="00A65BFD" w:rsidRPr="00A65BFD" w:rsidRDefault="00A65BFD" w:rsidP="00D03C38">
      <w:pPr>
        <w:ind w:right="226"/>
        <w:textAlignment w:val="baseline"/>
        <w:rPr>
          <w:rFonts w:eastAsia="Times New Roman"/>
          <w:color w:val="000000"/>
          <w:szCs w:val="20"/>
        </w:rPr>
      </w:pPr>
      <w:r w:rsidRPr="00A65BFD">
        <w:rPr>
          <w:rFonts w:eastAsia="Times New Roman"/>
          <w:color w:val="000000"/>
          <w:szCs w:val="20"/>
        </w:rPr>
        <w:t>Benzine bevat een groot aantal C</w:t>
      </w:r>
      <w:r w:rsidRPr="00A65BFD">
        <w:rPr>
          <w:rFonts w:eastAsia="Times New Roman"/>
          <w:color w:val="000000"/>
          <w:szCs w:val="20"/>
          <w:vertAlign w:val="subscript"/>
        </w:rPr>
        <w:t>4</w:t>
      </w:r>
      <w:r w:rsidRPr="00A65BFD">
        <w:rPr>
          <w:rFonts w:eastAsia="Times New Roman"/>
          <w:color w:val="000000"/>
          <w:szCs w:val="20"/>
        </w:rPr>
        <w:t xml:space="preserve"> koolwaterstoffen. Dit zijn koolwaterstoffen waarvan een mole</w:t>
      </w:r>
      <w:r w:rsidR="00D03C38">
        <w:rPr>
          <w:rFonts w:eastAsia="Times New Roman"/>
          <w:color w:val="000000"/>
          <w:szCs w:val="20"/>
        </w:rPr>
        <w:t>k</w:t>
      </w:r>
      <w:r w:rsidRPr="00A65BFD">
        <w:rPr>
          <w:rFonts w:eastAsia="Times New Roman"/>
          <w:color w:val="000000"/>
          <w:szCs w:val="20"/>
        </w:rPr>
        <w:t>uul vier koolstofatomen bevat. Twee van deze C</w:t>
      </w:r>
      <w:r w:rsidRPr="00A65BFD">
        <w:rPr>
          <w:rFonts w:eastAsia="Times New Roman"/>
          <w:color w:val="000000"/>
          <w:szCs w:val="20"/>
          <w:vertAlign w:val="subscript"/>
        </w:rPr>
        <w:t>4</w:t>
      </w:r>
      <w:r w:rsidRPr="00A65BFD">
        <w:rPr>
          <w:rFonts w:eastAsia="Times New Roman"/>
          <w:color w:val="000000"/>
          <w:szCs w:val="20"/>
        </w:rPr>
        <w:t xml:space="preserve"> koolwaterstoffen zijn butaan en isobuteen:</w:t>
      </w:r>
    </w:p>
    <w:p w:rsidR="00A65BFD" w:rsidRPr="00A65BFD" w:rsidRDefault="00D03C38" w:rsidP="00A65BFD">
      <w:pPr>
        <w:textAlignment w:val="baseline"/>
        <w:rPr>
          <w:rFonts w:eastAsia="Times New Roman"/>
          <w:color w:val="000000"/>
          <w:szCs w:val="20"/>
        </w:rPr>
      </w:pPr>
      <w:r w:rsidRPr="00A65BFD">
        <w:rPr>
          <w:rFonts w:eastAsia="Times New Roman"/>
          <w:noProof/>
          <w:color w:val="000000"/>
          <w:szCs w:val="20"/>
        </w:rPr>
        <w:drawing>
          <wp:anchor distT="0" distB="0" distL="114300" distR="114300" simplePos="0" relativeHeight="251672576" behindDoc="0" locked="0" layoutInCell="1" allowOverlap="1" wp14:anchorId="0B68A8C3">
            <wp:simplePos x="0" y="0"/>
            <wp:positionH relativeFrom="column">
              <wp:posOffset>2143125</wp:posOffset>
            </wp:positionH>
            <wp:positionV relativeFrom="paragraph">
              <wp:posOffset>145415</wp:posOffset>
            </wp:positionV>
            <wp:extent cx="723900" cy="32385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BFD" w:rsidRPr="00A65BFD" w:rsidRDefault="00A65BFD" w:rsidP="00A65BFD">
      <w:pPr>
        <w:textAlignment w:val="baseline"/>
        <w:rPr>
          <w:rFonts w:eastAsia="Times New Roman"/>
          <w:color w:val="000000"/>
          <w:szCs w:val="20"/>
        </w:rPr>
      </w:pPr>
      <w:r w:rsidRPr="00A65BFD">
        <w:rPr>
          <w:rFonts w:eastAsia="Times New Roman"/>
          <w:noProof/>
          <w:color w:val="000000"/>
          <w:szCs w:val="20"/>
        </w:rPr>
        <w:drawing>
          <wp:anchor distT="0" distB="0" distL="114300" distR="114300" simplePos="0" relativeHeight="251671552" behindDoc="0" locked="0" layoutInCell="1" allowOverlap="1" wp14:anchorId="670C981A">
            <wp:simplePos x="0" y="0"/>
            <wp:positionH relativeFrom="column">
              <wp:posOffset>3810</wp:posOffset>
            </wp:positionH>
            <wp:positionV relativeFrom="paragraph">
              <wp:posOffset>189865</wp:posOffset>
            </wp:positionV>
            <wp:extent cx="1171575" cy="13335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C38" w:rsidRDefault="00A65BFD" w:rsidP="00A65BFD">
      <w:pPr>
        <w:textAlignment w:val="baseline"/>
        <w:rPr>
          <w:rFonts w:eastAsia="Times New Roman"/>
          <w:color w:val="000000"/>
          <w:szCs w:val="20"/>
        </w:rPr>
      </w:pPr>
      <w:r w:rsidRPr="00A65BFD">
        <w:rPr>
          <w:rFonts w:eastAsia="Times New Roman"/>
          <w:color w:val="000000"/>
          <w:szCs w:val="20"/>
        </w:rPr>
        <w:tab/>
      </w:r>
    </w:p>
    <w:p w:rsidR="00D03C38" w:rsidRDefault="00D03C38" w:rsidP="00A65BFD">
      <w:pPr>
        <w:textAlignment w:val="baseline"/>
        <w:rPr>
          <w:rFonts w:eastAsia="Times New Roman"/>
          <w:color w:val="000000"/>
          <w:szCs w:val="20"/>
        </w:rPr>
      </w:pPr>
    </w:p>
    <w:p w:rsidR="00A65BFD" w:rsidRPr="00A65BFD" w:rsidRDefault="00A65BFD" w:rsidP="00D03C38">
      <w:pPr>
        <w:ind w:firstLine="708"/>
        <w:textAlignment w:val="baseline"/>
        <w:rPr>
          <w:rFonts w:eastAsia="Times New Roman"/>
          <w:color w:val="000000"/>
          <w:szCs w:val="20"/>
        </w:rPr>
      </w:pPr>
      <w:r w:rsidRPr="00D03C38">
        <w:rPr>
          <w:rFonts w:eastAsia="Times New Roman"/>
          <w:color w:val="000000"/>
          <w:sz w:val="22"/>
        </w:rPr>
        <w:t>butaan</w:t>
      </w:r>
      <w:r w:rsidRPr="00A65BFD">
        <w:rPr>
          <w:rFonts w:eastAsia="Times New Roman"/>
          <w:color w:val="000000"/>
          <w:szCs w:val="20"/>
        </w:rPr>
        <w:t xml:space="preserve">  </w:t>
      </w:r>
      <w:r w:rsidRPr="00A65BFD">
        <w:rPr>
          <w:rFonts w:eastAsia="Times New Roman"/>
          <w:color w:val="000000"/>
          <w:szCs w:val="20"/>
        </w:rPr>
        <w:tab/>
      </w:r>
      <w:r w:rsidR="00D03C38">
        <w:rPr>
          <w:rFonts w:eastAsia="Times New Roman"/>
          <w:color w:val="000000"/>
          <w:szCs w:val="20"/>
        </w:rPr>
        <w:tab/>
      </w:r>
      <w:r w:rsidR="00D03C38">
        <w:rPr>
          <w:rFonts w:eastAsia="Times New Roman"/>
          <w:color w:val="000000"/>
          <w:szCs w:val="20"/>
        </w:rPr>
        <w:tab/>
      </w:r>
      <w:r w:rsidRPr="00D03C38">
        <w:rPr>
          <w:rFonts w:eastAsia="Times New Roman"/>
          <w:color w:val="000000"/>
          <w:sz w:val="22"/>
        </w:rPr>
        <w:t>isobuteen</w:t>
      </w:r>
    </w:p>
    <w:p w:rsidR="00A65BFD" w:rsidRPr="00A65BFD" w:rsidRDefault="00A65BFD" w:rsidP="00A65BFD">
      <w:pPr>
        <w:textAlignment w:val="baseline"/>
        <w:rPr>
          <w:rFonts w:eastAsia="Times New Roman"/>
          <w:color w:val="000000"/>
          <w:szCs w:val="20"/>
        </w:rPr>
      </w:pPr>
    </w:p>
    <w:p w:rsidR="00A65BFD" w:rsidRPr="00A65BFD" w:rsidRDefault="003058A1" w:rsidP="003058A1">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20</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color w:val="000000"/>
          <w:szCs w:val="20"/>
        </w:rPr>
        <w:tab/>
      </w:r>
      <w:r w:rsidR="00A65BFD" w:rsidRPr="00A65BFD">
        <w:rPr>
          <w:rFonts w:eastAsia="Times New Roman"/>
          <w:color w:val="000000"/>
          <w:szCs w:val="20"/>
        </w:rPr>
        <w:t>Geef de systematische naam van isobuteen.</w:t>
      </w:r>
    </w:p>
    <w:p w:rsidR="00A65BFD" w:rsidRPr="00A65BFD" w:rsidRDefault="00A65BFD" w:rsidP="00A65BFD">
      <w:pPr>
        <w:textAlignment w:val="baseline"/>
        <w:rPr>
          <w:rFonts w:eastAsia="Times New Roman"/>
          <w:color w:val="000000"/>
          <w:szCs w:val="20"/>
        </w:rPr>
      </w:pPr>
    </w:p>
    <w:p w:rsidR="00A65BFD" w:rsidRPr="00A65BFD" w:rsidRDefault="00A65BFD" w:rsidP="00A65BFD">
      <w:pPr>
        <w:textAlignment w:val="baseline"/>
        <w:rPr>
          <w:rFonts w:eastAsia="Times New Roman"/>
          <w:color w:val="000000"/>
          <w:szCs w:val="20"/>
        </w:rPr>
      </w:pPr>
      <w:r w:rsidRPr="00A65BFD">
        <w:rPr>
          <w:rFonts w:eastAsia="Times New Roman"/>
          <w:color w:val="000000"/>
          <w:szCs w:val="20"/>
        </w:rPr>
        <w:t>C</w:t>
      </w:r>
      <w:r w:rsidRPr="00A65BFD">
        <w:rPr>
          <w:rFonts w:eastAsia="Times New Roman"/>
          <w:color w:val="000000"/>
          <w:szCs w:val="20"/>
          <w:vertAlign w:val="subscript"/>
        </w:rPr>
        <w:t>4</w:t>
      </w:r>
      <w:r w:rsidRPr="00A65BFD">
        <w:rPr>
          <w:rFonts w:eastAsia="Times New Roman"/>
          <w:color w:val="000000"/>
          <w:szCs w:val="20"/>
        </w:rPr>
        <w:t xml:space="preserve"> koolwaterstoffen verdampen gemakkelijk, waarmee zij bijdragen aan de verontreiniging van het milieu. Daarom moet het gehalte aan C</w:t>
      </w:r>
      <w:r w:rsidRPr="00A65BFD">
        <w:rPr>
          <w:rFonts w:eastAsia="Times New Roman"/>
          <w:color w:val="000000"/>
          <w:szCs w:val="20"/>
          <w:vertAlign w:val="subscript"/>
        </w:rPr>
        <w:t>4</w:t>
      </w:r>
      <w:r w:rsidRPr="00A65BFD">
        <w:rPr>
          <w:rFonts w:eastAsia="Times New Roman"/>
          <w:color w:val="000000"/>
          <w:szCs w:val="20"/>
        </w:rPr>
        <w:t xml:space="preserve"> koolwaterstoffen in benzine omlaag.</w:t>
      </w:r>
    </w:p>
    <w:p w:rsidR="00A65BFD" w:rsidRPr="00A65BFD" w:rsidRDefault="00A65BFD" w:rsidP="00A65BFD">
      <w:pPr>
        <w:textAlignment w:val="baseline"/>
        <w:rPr>
          <w:rFonts w:eastAsia="Times New Roman"/>
          <w:color w:val="000000"/>
          <w:szCs w:val="20"/>
        </w:rPr>
      </w:pPr>
      <w:r w:rsidRPr="00A65BFD">
        <w:rPr>
          <w:rFonts w:eastAsia="Times New Roman"/>
          <w:color w:val="000000"/>
          <w:szCs w:val="20"/>
        </w:rPr>
        <w:t>De petrochemische industrie heeft een proces ontwikkeld om de C</w:t>
      </w:r>
      <w:r w:rsidRPr="00A65BFD">
        <w:rPr>
          <w:rFonts w:eastAsia="Times New Roman"/>
          <w:color w:val="000000"/>
          <w:szCs w:val="20"/>
          <w:vertAlign w:val="subscript"/>
        </w:rPr>
        <w:t>4</w:t>
      </w:r>
      <w:r w:rsidRPr="00A65BFD">
        <w:rPr>
          <w:rFonts w:eastAsia="Times New Roman"/>
          <w:color w:val="000000"/>
          <w:szCs w:val="20"/>
        </w:rPr>
        <w:t xml:space="preserve"> koolwaterstoffen om te zetten in MTBE, een stof die minder snel verdampt en bovendien de kwaliteit van benzine verhoogt.</w:t>
      </w:r>
    </w:p>
    <w:p w:rsidR="00A65BFD" w:rsidRPr="00A65BFD" w:rsidRDefault="00A65BFD" w:rsidP="00A65BFD">
      <w:pPr>
        <w:textAlignment w:val="baseline"/>
        <w:rPr>
          <w:rFonts w:eastAsia="Times New Roman"/>
          <w:color w:val="000000"/>
          <w:szCs w:val="20"/>
        </w:rPr>
      </w:pPr>
    </w:p>
    <w:p w:rsidR="00D03C38" w:rsidRDefault="00D03C38" w:rsidP="00D03C38">
      <w:pPr>
        <w:ind w:firstLine="708"/>
        <w:textAlignment w:val="baseline"/>
        <w:rPr>
          <w:rFonts w:eastAsia="Times New Roman"/>
          <w:color w:val="000000"/>
          <w:szCs w:val="20"/>
        </w:rPr>
      </w:pPr>
      <w:r w:rsidRPr="00A65BFD">
        <w:rPr>
          <w:rFonts w:eastAsia="Times New Roman"/>
          <w:noProof/>
          <w:color w:val="000000"/>
          <w:szCs w:val="20"/>
        </w:rPr>
        <w:drawing>
          <wp:anchor distT="0" distB="0" distL="114300" distR="114300" simplePos="0" relativeHeight="251670528" behindDoc="0" locked="0" layoutInCell="1" allowOverlap="1" wp14:anchorId="43A69810" wp14:editId="69247C98">
            <wp:simplePos x="0" y="0"/>
            <wp:positionH relativeFrom="column">
              <wp:posOffset>55569</wp:posOffset>
            </wp:positionH>
            <wp:positionV relativeFrom="paragraph">
              <wp:posOffset>42569</wp:posOffset>
            </wp:positionV>
            <wp:extent cx="737870" cy="705485"/>
            <wp:effectExtent l="0" t="0" r="5080" b="0"/>
            <wp:wrapSquare wrapText="bothSides"/>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87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BFD" w:rsidRPr="00A65BFD" w:rsidRDefault="00D03C38" w:rsidP="00D03C38">
      <w:pPr>
        <w:textAlignment w:val="baseline"/>
        <w:rPr>
          <w:rFonts w:eastAsia="Times New Roman"/>
          <w:color w:val="000000"/>
          <w:szCs w:val="20"/>
        </w:rPr>
      </w:pPr>
      <w:r>
        <w:rPr>
          <w:rFonts w:eastAsia="Times New Roman"/>
          <w:color w:val="000000"/>
          <w:szCs w:val="20"/>
        </w:rPr>
        <w:t xml:space="preserve">     </w:t>
      </w:r>
      <w:r w:rsidR="00A65BFD" w:rsidRPr="00A65BFD">
        <w:rPr>
          <w:rFonts w:eastAsia="Times New Roman"/>
          <w:color w:val="000000"/>
          <w:szCs w:val="20"/>
        </w:rPr>
        <w:t>MTBE</w:t>
      </w:r>
    </w:p>
    <w:p w:rsidR="00A65BFD" w:rsidRPr="00A65BFD" w:rsidRDefault="00A65BFD" w:rsidP="00A65BFD">
      <w:pPr>
        <w:textAlignment w:val="baseline"/>
        <w:rPr>
          <w:rFonts w:eastAsia="Times New Roman"/>
          <w:color w:val="000000"/>
          <w:szCs w:val="20"/>
        </w:rPr>
      </w:pPr>
    </w:p>
    <w:p w:rsidR="00D03C38" w:rsidRDefault="00D03C38" w:rsidP="00A65BFD">
      <w:pPr>
        <w:textAlignment w:val="baseline"/>
        <w:rPr>
          <w:rFonts w:eastAsia="Times New Roman"/>
          <w:color w:val="000000"/>
          <w:szCs w:val="20"/>
        </w:rPr>
      </w:pPr>
    </w:p>
    <w:p w:rsidR="00D03C38" w:rsidRDefault="00D03C38" w:rsidP="00A65BFD">
      <w:pPr>
        <w:textAlignment w:val="baseline"/>
        <w:rPr>
          <w:rFonts w:eastAsia="Times New Roman"/>
          <w:color w:val="000000"/>
          <w:szCs w:val="20"/>
        </w:rPr>
      </w:pPr>
    </w:p>
    <w:p w:rsidR="00D03C38" w:rsidRDefault="00D03C38" w:rsidP="00A65BFD">
      <w:pPr>
        <w:textAlignment w:val="baseline"/>
        <w:rPr>
          <w:rFonts w:eastAsia="Times New Roman"/>
          <w:color w:val="000000"/>
          <w:szCs w:val="20"/>
        </w:rPr>
      </w:pPr>
    </w:p>
    <w:p w:rsidR="00A65BFD" w:rsidRPr="00A65BFD" w:rsidRDefault="00A65BFD" w:rsidP="00A65BFD">
      <w:pPr>
        <w:textAlignment w:val="baseline"/>
        <w:rPr>
          <w:rFonts w:eastAsia="Times New Roman"/>
          <w:color w:val="000000"/>
          <w:szCs w:val="20"/>
        </w:rPr>
      </w:pPr>
      <w:r w:rsidRPr="00A65BFD">
        <w:rPr>
          <w:rFonts w:eastAsia="Times New Roman"/>
          <w:color w:val="000000"/>
          <w:szCs w:val="20"/>
        </w:rPr>
        <w:t>Bij de omzetting van butaan in MTBE vinden achtereenvolgens drie reacties plaats:</w:t>
      </w:r>
    </w:p>
    <w:p w:rsidR="00A65BFD" w:rsidRPr="00A65BFD" w:rsidRDefault="00D03C38" w:rsidP="00A65BFD">
      <w:pPr>
        <w:textAlignment w:val="baseline"/>
        <w:rPr>
          <w:rFonts w:eastAsia="Times New Roman"/>
          <w:color w:val="000000"/>
          <w:szCs w:val="20"/>
        </w:rPr>
      </w:pPr>
      <w:r>
        <w:rPr>
          <w:rFonts w:eastAsia="Times New Roman"/>
          <w:color w:val="000000"/>
          <w:szCs w:val="20"/>
        </w:rPr>
        <w:t xml:space="preserve">-  </w:t>
      </w:r>
      <w:r w:rsidR="00A65BFD" w:rsidRPr="00A65BFD">
        <w:rPr>
          <w:rFonts w:eastAsia="Times New Roman"/>
          <w:color w:val="000000"/>
          <w:szCs w:val="20"/>
        </w:rPr>
        <w:t>reactie 1: omzetting van butaan in de isomeer van butaan</w:t>
      </w:r>
    </w:p>
    <w:p w:rsidR="00A65BFD" w:rsidRPr="00A65BFD" w:rsidRDefault="00A65BFD" w:rsidP="00D03C38">
      <w:pPr>
        <w:ind w:right="-199"/>
        <w:textAlignment w:val="baseline"/>
        <w:rPr>
          <w:rFonts w:eastAsia="Times New Roman"/>
          <w:color w:val="000000"/>
          <w:szCs w:val="20"/>
        </w:rPr>
      </w:pPr>
      <w:r w:rsidRPr="00A65BFD">
        <w:rPr>
          <w:rFonts w:eastAsia="Times New Roman"/>
          <w:color w:val="000000"/>
          <w:szCs w:val="20"/>
        </w:rPr>
        <w:t>-</w:t>
      </w:r>
      <w:r w:rsidR="00D03C38">
        <w:rPr>
          <w:rFonts w:eastAsia="Times New Roman"/>
          <w:color w:val="000000"/>
          <w:szCs w:val="20"/>
        </w:rPr>
        <w:t xml:space="preserve">  </w:t>
      </w:r>
      <w:r w:rsidRPr="00A65BFD">
        <w:rPr>
          <w:rFonts w:eastAsia="Times New Roman"/>
          <w:color w:val="000000"/>
          <w:szCs w:val="20"/>
        </w:rPr>
        <w:t>reactie 2: afsplitsing van waterstof van het produkt van reactie 1; hierbij ontstaat isobuteen</w:t>
      </w:r>
    </w:p>
    <w:p w:rsidR="00A65BFD" w:rsidRPr="00A65BFD" w:rsidRDefault="00A65BFD" w:rsidP="00A65BFD">
      <w:pPr>
        <w:textAlignment w:val="baseline"/>
        <w:rPr>
          <w:rFonts w:eastAsia="Times New Roman"/>
          <w:color w:val="000000"/>
          <w:szCs w:val="20"/>
        </w:rPr>
      </w:pPr>
      <w:r w:rsidRPr="00A65BFD">
        <w:rPr>
          <w:rFonts w:eastAsia="Times New Roman"/>
          <w:color w:val="000000"/>
          <w:szCs w:val="20"/>
        </w:rPr>
        <w:t>-</w:t>
      </w:r>
      <w:r w:rsidR="00D03C38">
        <w:rPr>
          <w:rFonts w:eastAsia="Times New Roman"/>
          <w:color w:val="000000"/>
          <w:szCs w:val="20"/>
        </w:rPr>
        <w:t xml:space="preserve">  </w:t>
      </w:r>
      <w:r w:rsidRPr="00A65BFD">
        <w:rPr>
          <w:rFonts w:eastAsia="Times New Roman"/>
          <w:color w:val="000000"/>
          <w:szCs w:val="20"/>
        </w:rPr>
        <w:t>reactie 3: additie van stof X aan isobuteen; hierbij ontstaat MTBE</w:t>
      </w:r>
    </w:p>
    <w:p w:rsidR="00A65BFD" w:rsidRPr="00A65BFD" w:rsidRDefault="00A65BFD" w:rsidP="00A65BFD">
      <w:pPr>
        <w:textAlignment w:val="baseline"/>
        <w:rPr>
          <w:rFonts w:eastAsia="Times New Roman"/>
          <w:color w:val="000000"/>
          <w:szCs w:val="20"/>
        </w:rPr>
      </w:pPr>
    </w:p>
    <w:p w:rsidR="00A65BFD" w:rsidRPr="00A65BFD" w:rsidRDefault="003058A1" w:rsidP="003058A1">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21</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color w:val="000000"/>
          <w:szCs w:val="20"/>
        </w:rPr>
        <w:tab/>
      </w:r>
      <w:r w:rsidR="00A65BFD" w:rsidRPr="00A65BFD">
        <w:rPr>
          <w:rFonts w:eastAsia="Times New Roman"/>
          <w:color w:val="000000"/>
          <w:szCs w:val="20"/>
        </w:rPr>
        <w:t>Geef de vergelijkingen van de reacties 1 en 2. Schrijf hierbij de koolstofverbindingen in structuurformules.</w:t>
      </w:r>
    </w:p>
    <w:p w:rsidR="00A65BFD" w:rsidRPr="00A65BFD" w:rsidRDefault="00A65BFD" w:rsidP="00A65BFD">
      <w:pPr>
        <w:textAlignment w:val="baseline"/>
        <w:rPr>
          <w:rFonts w:eastAsia="Times New Roman"/>
          <w:color w:val="000000"/>
          <w:szCs w:val="20"/>
        </w:rPr>
      </w:pPr>
    </w:p>
    <w:p w:rsidR="00A65BFD" w:rsidRPr="00A65BFD" w:rsidRDefault="003058A1" w:rsidP="003058A1">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22</w:t>
      </w:r>
      <w:r>
        <w:rPr>
          <w:rFonts w:ascii="Arial"/>
          <w:sz w:val="15"/>
        </w:rPr>
        <w:t xml:space="preserve">   </w:t>
      </w:r>
      <w:r>
        <w:rPr>
          <w:rFonts w:ascii="Arial"/>
          <w:i/>
          <w:sz w:val="15"/>
        </w:rPr>
        <w:t xml:space="preserve"> </w:t>
      </w:r>
      <w:r w:rsidRPr="00951224">
        <w:rPr>
          <w:rFonts w:ascii="WP TypographicSymbols" w:hAnsi="WP TypographicSymbols"/>
        </w:rPr>
        <w:t>G</w:t>
      </w:r>
      <w:r w:rsidR="00A65BFD" w:rsidRPr="00A65BFD">
        <w:rPr>
          <w:rFonts w:eastAsia="Times New Roman"/>
          <w:b/>
          <w:color w:val="000000"/>
          <w:szCs w:val="20"/>
        </w:rPr>
        <w:tab/>
      </w:r>
      <w:r w:rsidR="00A65BFD" w:rsidRPr="00A65BFD">
        <w:rPr>
          <w:rFonts w:eastAsia="Times New Roman"/>
          <w:color w:val="000000"/>
          <w:szCs w:val="20"/>
        </w:rPr>
        <w:t>Geef de structuurformule van stof X.</w:t>
      </w:r>
    </w:p>
    <w:p w:rsidR="00A65BFD" w:rsidRDefault="00A65BFD" w:rsidP="00A65BFD">
      <w:pPr>
        <w:textAlignment w:val="baseline"/>
        <w:rPr>
          <w:rFonts w:eastAsia="Times New Roman"/>
          <w:color w:val="000000"/>
          <w:szCs w:val="20"/>
        </w:rPr>
      </w:pPr>
    </w:p>
    <w:p w:rsidR="00A65BFD" w:rsidRDefault="00A65BFD" w:rsidP="00A65BFD">
      <w:pPr>
        <w:textAlignment w:val="baseline"/>
        <w:rPr>
          <w:rFonts w:eastAsia="Times New Roman"/>
          <w:color w:val="000000"/>
          <w:szCs w:val="20"/>
        </w:rPr>
      </w:pPr>
    </w:p>
    <w:p w:rsidR="00D03C38" w:rsidRDefault="00D03C38">
      <w:pPr>
        <w:rPr>
          <w:rFonts w:eastAsia="Times New Roman"/>
          <w:color w:val="000000"/>
          <w:szCs w:val="20"/>
        </w:rPr>
      </w:pPr>
      <w:r>
        <w:rPr>
          <w:rFonts w:eastAsia="Times New Roman"/>
          <w:color w:val="000000"/>
          <w:szCs w:val="20"/>
        </w:rPr>
        <w:br w:type="page"/>
      </w:r>
    </w:p>
    <w:p w:rsidR="00A65BFD" w:rsidRDefault="00A65BFD" w:rsidP="00A65BFD">
      <w:pPr>
        <w:textAlignment w:val="baseline"/>
        <w:rPr>
          <w:rFonts w:eastAsia="Times New Roman"/>
          <w:color w:val="000000"/>
          <w:szCs w:val="20"/>
        </w:rPr>
      </w:pPr>
    </w:p>
    <w:p w:rsidR="005219E3" w:rsidRPr="005219E3" w:rsidRDefault="003058A1" w:rsidP="005219E3">
      <w:pPr>
        <w:textAlignment w:val="baseline"/>
        <w:rPr>
          <w:rFonts w:eastAsia="Times New Roman"/>
          <w:color w:val="000000"/>
          <w:sz w:val="30"/>
          <w:szCs w:val="30"/>
        </w:rPr>
      </w:pPr>
      <w:r w:rsidRPr="005219E3">
        <w:rPr>
          <w:rFonts w:eastAsia="Times New Roman"/>
          <w:noProof/>
          <w:w w:val="100"/>
          <w:sz w:val="30"/>
          <w:szCs w:val="30"/>
          <w:lang w:eastAsia="nl-NL"/>
        </w:rPr>
        <mc:AlternateContent>
          <mc:Choice Requires="wps">
            <w:drawing>
              <wp:anchor distT="0" distB="0" distL="114300" distR="114300" simplePos="0" relativeHeight="251688960" behindDoc="0" locked="0" layoutInCell="1" allowOverlap="1" wp14:anchorId="182478A9" wp14:editId="4A359E6C">
                <wp:simplePos x="0" y="0"/>
                <wp:positionH relativeFrom="column">
                  <wp:posOffset>-714375</wp:posOffset>
                </wp:positionH>
                <wp:positionV relativeFrom="paragraph">
                  <wp:posOffset>56862</wp:posOffset>
                </wp:positionV>
                <wp:extent cx="515389" cy="141316"/>
                <wp:effectExtent l="0" t="0" r="18415" b="11430"/>
                <wp:wrapNone/>
                <wp:docPr id="22" name="Rechthoek 22"/>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E6E3" id="Rechthoek 22" o:spid="_x0000_s1026" style="position:absolute;margin-left:-56.25pt;margin-top:4.5pt;width:40.6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3C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zJ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" fillcolor="windowText" strokeweight="1pt"/>
            </w:pict>
          </mc:Fallback>
        </mc:AlternateContent>
      </w:r>
      <w:r w:rsidR="005219E3" w:rsidRPr="005219E3">
        <w:rPr>
          <w:rFonts w:eastAsia="Times New Roman"/>
          <w:bCs/>
          <w:color w:val="000000"/>
          <w:sz w:val="30"/>
          <w:szCs w:val="30"/>
        </w:rPr>
        <w:t>Opgave  8</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p>
    <w:p w:rsidR="005219E3" w:rsidRPr="005219E3" w:rsidRDefault="005219E3" w:rsidP="00D03C38">
      <w:pPr>
        <w:ind w:right="226"/>
        <w:textAlignment w:val="baseline"/>
        <w:rPr>
          <w:rFonts w:eastAsia="Times New Roman"/>
          <w:color w:val="000000"/>
          <w:szCs w:val="20"/>
        </w:rPr>
      </w:pPr>
      <w:r w:rsidRPr="005219E3">
        <w:rPr>
          <w:rFonts w:eastAsia="Times New Roman"/>
          <w:color w:val="000000"/>
          <w:szCs w:val="20"/>
        </w:rPr>
        <w:t>Als men aan een oplossing met sulfiet (</w:t>
      </w:r>
      <w:r w:rsidRPr="00D03C38">
        <w:rPr>
          <w:rFonts w:eastAsia="Times New Roman"/>
          <w:color w:val="000000"/>
          <w:sz w:val="22"/>
        </w:rPr>
        <w:t>SO</w:t>
      </w:r>
      <w:r w:rsidRPr="00D03C38">
        <w:rPr>
          <w:rFonts w:eastAsia="Times New Roman"/>
          <w:color w:val="000000"/>
          <w:sz w:val="22"/>
          <w:vertAlign w:val="subscript"/>
        </w:rPr>
        <w:t>3</w:t>
      </w:r>
      <w:r w:rsidRPr="00D03C38">
        <w:rPr>
          <w:rFonts w:eastAsia="Times New Roman"/>
          <w:color w:val="000000"/>
          <w:sz w:val="22"/>
          <w:vertAlign w:val="superscript"/>
        </w:rPr>
        <w:t>2–</w:t>
      </w:r>
      <w:r w:rsidRPr="005219E3">
        <w:rPr>
          <w:rFonts w:eastAsia="Times New Roman"/>
          <w:color w:val="000000"/>
          <w:szCs w:val="20"/>
        </w:rPr>
        <w:t>) een oplossing van waterstofperoxide (</w:t>
      </w:r>
      <w:r w:rsidRPr="00D03C38">
        <w:rPr>
          <w:rFonts w:eastAsia="Times New Roman"/>
          <w:color w:val="000000"/>
          <w:sz w:val="22"/>
        </w:rPr>
        <w:t>H</w:t>
      </w:r>
      <w:r w:rsidRPr="00D03C38">
        <w:rPr>
          <w:rFonts w:eastAsia="Times New Roman"/>
          <w:color w:val="000000"/>
          <w:sz w:val="22"/>
          <w:vertAlign w:val="subscript"/>
        </w:rPr>
        <w:t>2</w:t>
      </w:r>
      <w:r w:rsidRPr="00D03C38">
        <w:rPr>
          <w:rFonts w:eastAsia="Times New Roman"/>
          <w:color w:val="000000"/>
          <w:sz w:val="22"/>
        </w:rPr>
        <w:t>O</w:t>
      </w:r>
      <w:r w:rsidRPr="00D03C38">
        <w:rPr>
          <w:rFonts w:eastAsia="Times New Roman"/>
          <w:color w:val="000000"/>
          <w:sz w:val="22"/>
          <w:vertAlign w:val="subscript"/>
        </w:rPr>
        <w:t>2</w:t>
      </w:r>
      <w:r w:rsidRPr="005219E3">
        <w:rPr>
          <w:rFonts w:eastAsia="Times New Roman"/>
          <w:color w:val="000000"/>
          <w:szCs w:val="20"/>
        </w:rPr>
        <w:t>) toevoegt, wordt het sulfiet omgezet in sulfaat.</w:t>
      </w:r>
    </w:p>
    <w:p w:rsidR="005219E3" w:rsidRPr="005219E3" w:rsidRDefault="005219E3" w:rsidP="005219E3">
      <w:pPr>
        <w:textAlignment w:val="baseline"/>
        <w:rPr>
          <w:rFonts w:eastAsia="Times New Roman"/>
          <w:color w:val="000000"/>
          <w:szCs w:val="20"/>
        </w:rPr>
      </w:pPr>
    </w:p>
    <w:p w:rsidR="005219E3" w:rsidRPr="005219E3" w:rsidRDefault="00103B9E" w:rsidP="00B91099">
      <w:pPr>
        <w:ind w:hanging="1134"/>
        <w:textAlignment w:val="baseline"/>
        <w:rPr>
          <w:rFonts w:eastAsia="Times New Roman"/>
          <w:color w:val="000000"/>
          <w:szCs w:val="20"/>
        </w:rPr>
      </w:pPr>
      <w:r>
        <w:rPr>
          <w:rFonts w:ascii="Arial"/>
          <w:sz w:val="15"/>
        </w:rPr>
        <w:t>4</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sidR="00B91099">
        <w:rPr>
          <w:rFonts w:ascii="Arial"/>
          <w:b/>
          <w:sz w:val="18"/>
          <w:szCs w:val="18"/>
        </w:rPr>
        <w:t>2</w:t>
      </w:r>
      <w:r>
        <w:rPr>
          <w:rFonts w:ascii="Arial"/>
          <w:b/>
          <w:sz w:val="18"/>
          <w:szCs w:val="18"/>
        </w:rPr>
        <w:t>3</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Geef de vergelijkingen van de twee halfreacties en stel met behulp hiervan de totale vergelijking van deze reactie op.</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Jet heeft tijdens een practicum de opdracht gekregen om te onderzoeken of in een oplossing met carbonaat (</w:t>
      </w:r>
      <w:r w:rsidRPr="00D03C38">
        <w:rPr>
          <w:rFonts w:eastAsia="Times New Roman"/>
          <w:color w:val="000000"/>
          <w:sz w:val="22"/>
        </w:rPr>
        <w:t>CO</w:t>
      </w:r>
      <w:r w:rsidRPr="00D03C38">
        <w:rPr>
          <w:rFonts w:eastAsia="Times New Roman"/>
          <w:color w:val="000000"/>
          <w:sz w:val="22"/>
          <w:vertAlign w:val="subscript"/>
        </w:rPr>
        <w:t>3</w:t>
      </w:r>
      <w:r w:rsidRPr="00D03C38">
        <w:rPr>
          <w:rFonts w:eastAsia="Times New Roman"/>
          <w:color w:val="000000"/>
          <w:sz w:val="22"/>
          <w:vertAlign w:val="superscript"/>
        </w:rPr>
        <w:t>2–</w:t>
      </w:r>
      <w:r w:rsidRPr="005219E3">
        <w:rPr>
          <w:rFonts w:eastAsia="Times New Roman"/>
          <w:color w:val="000000"/>
          <w:szCs w:val="20"/>
        </w:rPr>
        <w:t>) ook sulfiet aanwezig is. Ze doet dit door eerst met behulp van waterstofperoxide al het in de oplossing aanwezige sulfiet om te zetten in sulfaat. Vervolgens verwijdert zij het carbonaat uit het verkregen mengsel door overmaat zoutzuur toe te voegen.</w:t>
      </w:r>
    </w:p>
    <w:p w:rsidR="005219E3" w:rsidRPr="005219E3" w:rsidRDefault="005219E3" w:rsidP="005219E3">
      <w:pPr>
        <w:textAlignment w:val="baseline"/>
        <w:rPr>
          <w:rFonts w:eastAsia="Times New Roman"/>
          <w:color w:val="000000"/>
          <w:szCs w:val="20"/>
        </w:rPr>
      </w:pPr>
    </w:p>
    <w:p w:rsidR="005219E3" w:rsidRPr="005219E3" w:rsidRDefault="00103B9E" w:rsidP="00B91099">
      <w:pPr>
        <w:ind w:hanging="1134"/>
        <w:textAlignment w:val="baseline"/>
        <w:rPr>
          <w:rFonts w:eastAsia="Times New Roman"/>
          <w:color w:val="000000"/>
          <w:szCs w:val="20"/>
        </w:rPr>
      </w:pPr>
      <w:r>
        <w:rPr>
          <w:rFonts w:ascii="Arial"/>
          <w:sz w:val="15"/>
        </w:rPr>
        <w:t>3</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sidR="00B91099">
        <w:rPr>
          <w:rFonts w:ascii="Arial"/>
          <w:b/>
          <w:sz w:val="18"/>
          <w:szCs w:val="18"/>
        </w:rPr>
        <w:t>2</w:t>
      </w:r>
      <w:r>
        <w:rPr>
          <w:rFonts w:ascii="Arial"/>
          <w:b/>
          <w:sz w:val="18"/>
          <w:szCs w:val="18"/>
        </w:rPr>
        <w:t>4</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Geef de vergelijking van de reactie die optreedt bij het verwijderen van het carbonaat.</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Tenslotte gaat Jet na of er sulfaat aanwezig is in het mengsel dat zij na verwijdering van de carbonaationen heeft verkregen. Zij doet dit door een oplossing toe te voegen.</w:t>
      </w:r>
    </w:p>
    <w:p w:rsidR="005219E3" w:rsidRPr="005219E3" w:rsidRDefault="005219E3" w:rsidP="005219E3">
      <w:pPr>
        <w:textAlignment w:val="baseline"/>
        <w:rPr>
          <w:rFonts w:eastAsia="Times New Roman"/>
          <w:color w:val="000000"/>
          <w:szCs w:val="20"/>
        </w:rPr>
      </w:pPr>
    </w:p>
    <w:p w:rsidR="005219E3" w:rsidRPr="005219E3" w:rsidRDefault="00103B9E" w:rsidP="00103B9E">
      <w:pPr>
        <w:ind w:hanging="1134"/>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2</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Noem een oplossing die daarvoor geschikt is.</w:t>
      </w:r>
    </w:p>
    <w:p w:rsidR="00A65BFD" w:rsidRDefault="00A65BFD" w:rsidP="00A65BFD">
      <w:pPr>
        <w:textAlignment w:val="baseline"/>
        <w:rPr>
          <w:rFonts w:eastAsia="Times New Roman"/>
          <w:color w:val="000000"/>
          <w:szCs w:val="20"/>
        </w:rPr>
      </w:pPr>
    </w:p>
    <w:p w:rsidR="005219E3" w:rsidRDefault="005219E3" w:rsidP="00A65BFD">
      <w:pPr>
        <w:textAlignment w:val="baseline"/>
        <w:rPr>
          <w:rFonts w:eastAsia="Times New Roman"/>
          <w:color w:val="000000"/>
          <w:szCs w:val="20"/>
        </w:rPr>
      </w:pPr>
    </w:p>
    <w:p w:rsidR="005219E3" w:rsidRDefault="005219E3" w:rsidP="00A65BFD">
      <w:pPr>
        <w:textAlignment w:val="baseline"/>
        <w:rPr>
          <w:rFonts w:eastAsia="Times New Roman"/>
          <w:color w:val="000000"/>
          <w:szCs w:val="20"/>
        </w:rPr>
      </w:pPr>
      <w:r w:rsidRPr="005219E3">
        <w:rPr>
          <w:rFonts w:eastAsia="Times New Roman"/>
          <w:noProof/>
          <w:w w:val="100"/>
          <w:sz w:val="30"/>
          <w:szCs w:val="30"/>
          <w:lang w:eastAsia="nl-NL"/>
        </w:rPr>
        <mc:AlternateContent>
          <mc:Choice Requires="wps">
            <w:drawing>
              <wp:anchor distT="0" distB="0" distL="114300" distR="114300" simplePos="0" relativeHeight="251691008" behindDoc="0" locked="0" layoutInCell="1" allowOverlap="1" wp14:anchorId="182478A9" wp14:editId="4A359E6C">
                <wp:simplePos x="0" y="0"/>
                <wp:positionH relativeFrom="column">
                  <wp:posOffset>-752475</wp:posOffset>
                </wp:positionH>
                <wp:positionV relativeFrom="paragraph">
                  <wp:posOffset>193675</wp:posOffset>
                </wp:positionV>
                <wp:extent cx="515389" cy="141316"/>
                <wp:effectExtent l="0" t="0" r="18415" b="11430"/>
                <wp:wrapNone/>
                <wp:docPr id="23" name="Rechthoek 23"/>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91847" id="Rechthoek 23" o:spid="_x0000_s1026" style="position:absolute;margin-left:-59.25pt;margin-top:15.25pt;width:40.6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FB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m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" fillcolor="windowText" strokeweight="1pt"/>
            </w:pict>
          </mc:Fallback>
        </mc:AlternateContent>
      </w:r>
    </w:p>
    <w:p w:rsidR="005219E3" w:rsidRPr="005219E3" w:rsidRDefault="005219E3" w:rsidP="005219E3">
      <w:pPr>
        <w:textAlignment w:val="baseline"/>
        <w:rPr>
          <w:rFonts w:eastAsia="Times New Roman"/>
          <w:color w:val="000000"/>
          <w:sz w:val="30"/>
          <w:szCs w:val="30"/>
        </w:rPr>
      </w:pPr>
      <w:r w:rsidRPr="005219E3">
        <w:rPr>
          <w:rFonts w:eastAsia="Times New Roman"/>
          <w:color w:val="000000"/>
          <w:sz w:val="30"/>
          <w:szCs w:val="30"/>
        </w:rPr>
        <w:t>Opgave  9</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Hieronder is de structuurformule van een indicator weergegeven.</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noProof/>
          <w:color w:val="000000"/>
          <w:szCs w:val="20"/>
        </w:rPr>
        <w:drawing>
          <wp:anchor distT="0" distB="0" distL="114300" distR="114300" simplePos="0" relativeHeight="251674624" behindDoc="0" locked="0" layoutInCell="1" allowOverlap="1" wp14:anchorId="4E5772D6" wp14:editId="0BDD5523">
            <wp:simplePos x="0" y="0"/>
            <wp:positionH relativeFrom="column">
              <wp:posOffset>1270</wp:posOffset>
            </wp:positionH>
            <wp:positionV relativeFrom="paragraph">
              <wp:posOffset>2540</wp:posOffset>
            </wp:positionV>
            <wp:extent cx="1962150" cy="778510"/>
            <wp:effectExtent l="0" t="0" r="0" b="254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9E3" w:rsidRPr="005219E3" w:rsidRDefault="005219E3" w:rsidP="005219E3">
      <w:pPr>
        <w:textAlignment w:val="baseline"/>
        <w:rPr>
          <w:rFonts w:eastAsia="Times New Roman"/>
          <w:color w:val="000000"/>
          <w:szCs w:val="20"/>
        </w:rPr>
      </w:pPr>
    </w:p>
    <w:p w:rsidR="005219E3" w:rsidRPr="005219E3" w:rsidRDefault="00103B9E" w:rsidP="00B91099">
      <w:pPr>
        <w:ind w:hanging="1134"/>
        <w:textAlignment w:val="baseline"/>
        <w:rPr>
          <w:rFonts w:eastAsia="Times New Roman"/>
          <w:color w:val="000000"/>
          <w:szCs w:val="20"/>
        </w:rPr>
      </w:pPr>
      <w:r>
        <w:rPr>
          <w:rFonts w:ascii="Arial"/>
          <w:sz w:val="15"/>
        </w:rPr>
        <w:t>3</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sidR="00B91099">
        <w:rPr>
          <w:rFonts w:ascii="Arial"/>
          <w:b/>
          <w:sz w:val="18"/>
          <w:szCs w:val="18"/>
        </w:rPr>
        <w:t>2</w:t>
      </w:r>
      <w:r>
        <w:rPr>
          <w:rFonts w:ascii="Arial"/>
          <w:b/>
          <w:sz w:val="18"/>
          <w:szCs w:val="18"/>
        </w:rPr>
        <w:t>6</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Geef de molecuulformule van deze indicator.</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In een oplossing waaraan wat van de indicator is toegevoegd, stelt zich het volgende evenwicht in (een indicatormolecuul is weergegeven met Hlnd):</w:t>
      </w:r>
    </w:p>
    <w:p w:rsidR="005219E3" w:rsidRPr="005219E3" w:rsidRDefault="005219E3" w:rsidP="005219E3">
      <w:pPr>
        <w:textAlignment w:val="baseline"/>
        <w:rPr>
          <w:rFonts w:eastAsia="Times New Roman"/>
          <w:color w:val="000000"/>
          <w:szCs w:val="20"/>
        </w:rPr>
      </w:pPr>
    </w:p>
    <w:p w:rsidR="005219E3" w:rsidRPr="00103B9E" w:rsidRDefault="005219E3" w:rsidP="005219E3">
      <w:pPr>
        <w:textAlignment w:val="baseline"/>
        <w:rPr>
          <w:rFonts w:eastAsia="Times New Roman"/>
          <w:color w:val="000000"/>
          <w:sz w:val="22"/>
          <w:lang w:val="en-CA"/>
        </w:rPr>
      </w:pPr>
      <w:r w:rsidRPr="00103B9E">
        <w:rPr>
          <w:rFonts w:eastAsia="Times New Roman"/>
          <w:color w:val="000000"/>
          <w:sz w:val="22"/>
          <w:lang w:val="en-CA"/>
        </w:rPr>
        <w:t>Hlnd</w:t>
      </w:r>
      <w:r w:rsidR="00103B9E">
        <w:rPr>
          <w:rFonts w:eastAsia="Times New Roman"/>
          <w:color w:val="000000"/>
          <w:sz w:val="22"/>
          <w:lang w:val="en-CA"/>
        </w:rPr>
        <w:t xml:space="preserve"> </w:t>
      </w:r>
      <w:r w:rsidRPr="00103B9E">
        <w:rPr>
          <w:rFonts w:eastAsia="Times New Roman"/>
          <w:color w:val="000000"/>
          <w:sz w:val="22"/>
          <w:lang w:val="en-CA"/>
        </w:rPr>
        <w:t xml:space="preserve">(aq)    </w:t>
      </w:r>
      <w:r w:rsidR="00103B9E">
        <w:rPr>
          <w:rFonts w:eastAsia="Times New Roman"/>
          <w:color w:val="000000"/>
          <w:sz w:val="22"/>
        </w:rPr>
        <w:sym w:font="MS Reference 1" w:char="F0C1"/>
      </w:r>
      <w:r w:rsidRPr="00103B9E">
        <w:rPr>
          <w:rFonts w:eastAsia="Times New Roman"/>
          <w:color w:val="000000"/>
          <w:sz w:val="22"/>
          <w:lang w:val="en-CA"/>
        </w:rPr>
        <w:t xml:space="preserve">    H</w:t>
      </w:r>
      <w:r w:rsidRPr="00103B9E">
        <w:rPr>
          <w:rFonts w:eastAsia="Times New Roman"/>
          <w:color w:val="000000"/>
          <w:sz w:val="22"/>
          <w:vertAlign w:val="superscript"/>
          <w:lang w:val="en-CA"/>
        </w:rPr>
        <w:t>+</w:t>
      </w:r>
      <w:r w:rsidR="00103B9E">
        <w:rPr>
          <w:rFonts w:eastAsia="Times New Roman"/>
          <w:color w:val="000000"/>
          <w:sz w:val="22"/>
          <w:vertAlign w:val="superscript"/>
          <w:lang w:val="en-CA"/>
        </w:rPr>
        <w:t xml:space="preserve"> </w:t>
      </w:r>
      <w:r w:rsidRPr="00103B9E">
        <w:rPr>
          <w:rFonts w:eastAsia="Times New Roman"/>
          <w:color w:val="000000"/>
          <w:sz w:val="22"/>
          <w:lang w:val="en-CA"/>
        </w:rPr>
        <w:t>(aq) + Ind</w:t>
      </w:r>
      <w:r w:rsidRPr="00103B9E">
        <w:rPr>
          <w:rFonts w:eastAsia="Times New Roman"/>
          <w:color w:val="000000"/>
          <w:sz w:val="22"/>
          <w:vertAlign w:val="superscript"/>
          <w:lang w:val="en-CA"/>
        </w:rPr>
        <w:t>–</w:t>
      </w:r>
      <w:r w:rsidR="00103B9E">
        <w:rPr>
          <w:rFonts w:eastAsia="Times New Roman"/>
          <w:color w:val="000000"/>
          <w:sz w:val="22"/>
          <w:vertAlign w:val="superscript"/>
          <w:lang w:val="en-CA"/>
        </w:rPr>
        <w:t xml:space="preserve"> </w:t>
      </w:r>
      <w:r w:rsidRPr="00103B9E">
        <w:rPr>
          <w:rFonts w:eastAsia="Times New Roman"/>
          <w:color w:val="000000"/>
          <w:sz w:val="22"/>
          <w:lang w:val="en-CA"/>
        </w:rPr>
        <w:t>(aq)</w:t>
      </w:r>
    </w:p>
    <w:p w:rsidR="00103B9E" w:rsidRPr="00103B9E" w:rsidRDefault="00103B9E" w:rsidP="005219E3">
      <w:pPr>
        <w:textAlignment w:val="baseline"/>
        <w:rPr>
          <w:rFonts w:eastAsia="Times New Roman"/>
          <w:color w:val="000000"/>
          <w:sz w:val="6"/>
          <w:szCs w:val="6"/>
          <w:lang w:val="en-CA"/>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 xml:space="preserve">(rood) </w:t>
      </w:r>
      <w:r w:rsidRPr="005219E3">
        <w:rPr>
          <w:rFonts w:eastAsia="Times New Roman"/>
          <w:color w:val="000000"/>
          <w:szCs w:val="20"/>
        </w:rPr>
        <w:tab/>
      </w:r>
      <w:r w:rsidR="00103B9E">
        <w:rPr>
          <w:rFonts w:eastAsia="Times New Roman"/>
          <w:color w:val="000000"/>
          <w:szCs w:val="20"/>
        </w:rPr>
        <w:tab/>
      </w:r>
      <w:r w:rsidR="00103B9E">
        <w:rPr>
          <w:rFonts w:eastAsia="Times New Roman"/>
          <w:color w:val="000000"/>
          <w:szCs w:val="20"/>
        </w:rPr>
        <w:tab/>
        <w:t xml:space="preserve">         </w:t>
      </w:r>
      <w:r w:rsidRPr="005219E3">
        <w:rPr>
          <w:rFonts w:eastAsia="Times New Roman"/>
          <w:color w:val="000000"/>
          <w:szCs w:val="20"/>
        </w:rPr>
        <w:t>(geel)</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Men voegt aan de oplossing natronloog toe.</w:t>
      </w:r>
    </w:p>
    <w:p w:rsidR="005219E3" w:rsidRPr="005219E3" w:rsidRDefault="005219E3" w:rsidP="005219E3">
      <w:pPr>
        <w:textAlignment w:val="baseline"/>
        <w:rPr>
          <w:rFonts w:eastAsia="Times New Roman"/>
          <w:color w:val="000000"/>
          <w:szCs w:val="20"/>
        </w:rPr>
      </w:pPr>
    </w:p>
    <w:p w:rsidR="005219E3" w:rsidRPr="005219E3" w:rsidRDefault="00103B9E" w:rsidP="00B91099">
      <w:pPr>
        <w:ind w:hanging="1134"/>
        <w:textAlignment w:val="baseline"/>
        <w:rPr>
          <w:rFonts w:eastAsia="Times New Roman"/>
          <w:color w:val="000000"/>
          <w:szCs w:val="20"/>
        </w:rPr>
      </w:pPr>
      <w:r>
        <w:rPr>
          <w:rFonts w:ascii="Arial"/>
          <w:sz w:val="15"/>
        </w:rPr>
        <w:t>3</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sidR="00B91099">
        <w:rPr>
          <w:rFonts w:ascii="Arial"/>
          <w:b/>
          <w:sz w:val="18"/>
          <w:szCs w:val="18"/>
        </w:rPr>
        <w:t>2</w:t>
      </w:r>
      <w:r>
        <w:rPr>
          <w:rFonts w:ascii="Arial"/>
          <w:b/>
          <w:sz w:val="18"/>
          <w:szCs w:val="18"/>
        </w:rPr>
        <w:t>7</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Leg met behulp van een evenwichtsbeschouwing over bovenstaand evenwicht uit welke kleur, rood of geel, de oplossing uiteindelijk zal hebben.</w:t>
      </w:r>
    </w:p>
    <w:p w:rsidR="005219E3" w:rsidRDefault="005219E3" w:rsidP="00A65BFD">
      <w:pPr>
        <w:textAlignment w:val="baseline"/>
        <w:rPr>
          <w:rFonts w:eastAsia="Times New Roman"/>
          <w:color w:val="000000"/>
          <w:szCs w:val="20"/>
        </w:rPr>
      </w:pPr>
    </w:p>
    <w:p w:rsidR="005219E3" w:rsidRDefault="005219E3" w:rsidP="00A65BFD">
      <w:pPr>
        <w:textAlignment w:val="baseline"/>
        <w:rPr>
          <w:rFonts w:eastAsia="Times New Roman"/>
          <w:color w:val="000000"/>
          <w:szCs w:val="20"/>
        </w:rPr>
      </w:pPr>
    </w:p>
    <w:p w:rsidR="00103B9E" w:rsidRDefault="00103B9E">
      <w:pPr>
        <w:rPr>
          <w:rFonts w:eastAsia="Times New Roman"/>
          <w:color w:val="000000"/>
          <w:szCs w:val="20"/>
        </w:rPr>
      </w:pPr>
      <w:r>
        <w:rPr>
          <w:rFonts w:eastAsia="Times New Roman"/>
          <w:color w:val="000000"/>
          <w:szCs w:val="20"/>
        </w:rPr>
        <w:br w:type="page"/>
      </w:r>
    </w:p>
    <w:p w:rsidR="005219E3" w:rsidRDefault="005219E3" w:rsidP="00A65BFD">
      <w:pPr>
        <w:textAlignment w:val="baseline"/>
        <w:rPr>
          <w:rFonts w:eastAsia="Times New Roman"/>
          <w:color w:val="000000"/>
          <w:szCs w:val="20"/>
        </w:rPr>
      </w:pPr>
      <w:r w:rsidRPr="005219E3">
        <w:rPr>
          <w:rFonts w:eastAsia="Times New Roman"/>
          <w:noProof/>
          <w:w w:val="100"/>
          <w:sz w:val="30"/>
          <w:szCs w:val="30"/>
          <w:lang w:eastAsia="nl-NL"/>
        </w:rPr>
        <w:lastRenderedPageBreak/>
        <mc:AlternateContent>
          <mc:Choice Requires="wps">
            <w:drawing>
              <wp:anchor distT="0" distB="0" distL="114300" distR="114300" simplePos="0" relativeHeight="251693056" behindDoc="0" locked="0" layoutInCell="1" allowOverlap="1" wp14:anchorId="182478A9" wp14:editId="4A359E6C">
                <wp:simplePos x="0" y="0"/>
                <wp:positionH relativeFrom="column">
                  <wp:posOffset>-714375</wp:posOffset>
                </wp:positionH>
                <wp:positionV relativeFrom="paragraph">
                  <wp:posOffset>203200</wp:posOffset>
                </wp:positionV>
                <wp:extent cx="515389" cy="141316"/>
                <wp:effectExtent l="0" t="0" r="18415" b="11430"/>
                <wp:wrapNone/>
                <wp:docPr id="24" name="Rechthoek 24"/>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7DF4" id="Rechthoek 24" o:spid="_x0000_s1026" style="position:absolute;margin-left:-56.25pt;margin-top:16pt;width:40.6pt;height:1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V+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w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" fillcolor="windowText" strokeweight="1pt"/>
            </w:pict>
          </mc:Fallback>
        </mc:AlternateContent>
      </w:r>
    </w:p>
    <w:p w:rsidR="005219E3" w:rsidRPr="005219E3" w:rsidRDefault="005219E3" w:rsidP="005219E3">
      <w:pPr>
        <w:textAlignment w:val="baseline"/>
        <w:rPr>
          <w:rFonts w:eastAsia="Times New Roman"/>
          <w:color w:val="000000"/>
          <w:sz w:val="30"/>
          <w:szCs w:val="30"/>
        </w:rPr>
      </w:pPr>
      <w:r w:rsidRPr="005219E3">
        <w:rPr>
          <w:rFonts w:eastAsia="Times New Roman"/>
          <w:bCs/>
          <w:color w:val="000000"/>
          <w:sz w:val="30"/>
          <w:szCs w:val="30"/>
        </w:rPr>
        <w:t>Opgave  10</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b/>
          <w:color w:val="000000"/>
          <w:szCs w:val="20"/>
        </w:rPr>
      </w:pPr>
      <w:r w:rsidRPr="005219E3">
        <w:rPr>
          <w:rFonts w:eastAsia="Times New Roman"/>
          <w:b/>
          <w:color w:val="000000"/>
          <w:szCs w:val="20"/>
        </w:rPr>
        <w:t>figuur 2</w:t>
      </w:r>
    </w:p>
    <w:p w:rsidR="005219E3" w:rsidRPr="005219E3" w:rsidRDefault="00103B9E" w:rsidP="005219E3">
      <w:pPr>
        <w:textAlignment w:val="baseline"/>
        <w:rPr>
          <w:rFonts w:eastAsia="Times New Roman"/>
          <w:color w:val="000000"/>
          <w:szCs w:val="20"/>
        </w:rPr>
      </w:pPr>
      <w:r w:rsidRPr="005219E3">
        <w:rPr>
          <w:rFonts w:eastAsia="Times New Roman"/>
          <w:noProof/>
          <w:color w:val="000000"/>
          <w:szCs w:val="20"/>
        </w:rPr>
        <w:drawing>
          <wp:anchor distT="0" distB="0" distL="114300" distR="114300" simplePos="0" relativeHeight="251676672" behindDoc="0" locked="0" layoutInCell="1" allowOverlap="1" wp14:anchorId="7DEE3CFA" wp14:editId="37A635FC">
            <wp:simplePos x="0" y="0"/>
            <wp:positionH relativeFrom="column">
              <wp:posOffset>3810</wp:posOffset>
            </wp:positionH>
            <wp:positionV relativeFrom="paragraph">
              <wp:posOffset>148590</wp:posOffset>
            </wp:positionV>
            <wp:extent cx="3665855" cy="2941320"/>
            <wp:effectExtent l="0" t="0" r="0" b="0"/>
            <wp:wrapTopAndBottom/>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5855"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9E3" w:rsidRPr="005219E3" w:rsidRDefault="005219E3" w:rsidP="005219E3">
      <w:pPr>
        <w:textAlignment w:val="baseline"/>
        <w:rPr>
          <w:rFonts w:eastAsia="Times New Roman"/>
          <w:color w:val="000000"/>
          <w:szCs w:val="20"/>
        </w:rPr>
      </w:pPr>
    </w:p>
    <w:p w:rsidR="005219E3" w:rsidRPr="005219E3" w:rsidRDefault="005219E3" w:rsidP="00103B9E">
      <w:pPr>
        <w:ind w:right="226"/>
        <w:textAlignment w:val="baseline"/>
        <w:rPr>
          <w:rFonts w:eastAsia="Times New Roman"/>
          <w:color w:val="000000"/>
          <w:szCs w:val="20"/>
        </w:rPr>
      </w:pPr>
      <w:r w:rsidRPr="005219E3">
        <w:rPr>
          <w:rFonts w:eastAsia="Times New Roman"/>
          <w:color w:val="000000"/>
          <w:szCs w:val="20"/>
        </w:rPr>
        <w:t>Figuur 2 laat zien hoe het komt dat uitrijden van mest op weilanden verzuring kan veroorzaken van nabijgelegen natuurgebieden. Vooral heidegebieden zijn daar erg gevoelig voor. De omzetting van ammoniak in opgelost salpeterzuur, die plaatsvindt in de bodem van het heidegebied, is een redoxreactie. Deze reactie kan men opgebouwd  denken uit twee halfreacties. De vergelijking van één van deze twee halfreacties is:</w:t>
      </w:r>
    </w:p>
    <w:p w:rsidR="005219E3" w:rsidRPr="005219E3" w:rsidRDefault="005219E3" w:rsidP="005219E3">
      <w:pPr>
        <w:textAlignment w:val="baseline"/>
        <w:rPr>
          <w:rFonts w:eastAsia="Times New Roman"/>
          <w:color w:val="000000"/>
          <w:szCs w:val="20"/>
        </w:rPr>
      </w:pPr>
    </w:p>
    <w:p w:rsidR="005219E3" w:rsidRPr="00103B9E" w:rsidRDefault="005219E3" w:rsidP="005219E3">
      <w:pPr>
        <w:textAlignment w:val="baseline"/>
        <w:rPr>
          <w:rFonts w:eastAsia="Times New Roman"/>
          <w:color w:val="000000"/>
          <w:sz w:val="22"/>
        </w:rPr>
      </w:pPr>
      <w:r w:rsidRPr="00103B9E">
        <w:rPr>
          <w:rFonts w:eastAsia="Times New Roman"/>
          <w:color w:val="000000"/>
          <w:sz w:val="22"/>
        </w:rPr>
        <w:t>O</w:t>
      </w:r>
      <w:r w:rsidRPr="00103B9E">
        <w:rPr>
          <w:rFonts w:eastAsia="Times New Roman"/>
          <w:color w:val="000000"/>
          <w:sz w:val="22"/>
          <w:vertAlign w:val="subscript"/>
        </w:rPr>
        <w:t>2</w:t>
      </w:r>
      <w:r w:rsidRPr="00103B9E">
        <w:rPr>
          <w:rFonts w:eastAsia="Times New Roman"/>
          <w:color w:val="000000"/>
          <w:sz w:val="22"/>
        </w:rPr>
        <w:t xml:space="preserve"> </w:t>
      </w:r>
      <w:r w:rsidR="00103B9E">
        <w:rPr>
          <w:rFonts w:eastAsia="Times New Roman"/>
          <w:color w:val="000000"/>
          <w:sz w:val="22"/>
        </w:rPr>
        <w:t xml:space="preserve"> </w:t>
      </w:r>
      <w:r w:rsidRPr="00103B9E">
        <w:rPr>
          <w:rFonts w:eastAsia="Times New Roman"/>
          <w:color w:val="000000"/>
          <w:sz w:val="22"/>
        </w:rPr>
        <w:t>+</w:t>
      </w:r>
      <w:r w:rsidR="00103B9E">
        <w:rPr>
          <w:rFonts w:eastAsia="Times New Roman"/>
          <w:color w:val="000000"/>
          <w:sz w:val="22"/>
        </w:rPr>
        <w:t xml:space="preserve"> </w:t>
      </w:r>
      <w:r w:rsidRPr="00103B9E">
        <w:rPr>
          <w:rFonts w:eastAsia="Times New Roman"/>
          <w:color w:val="000000"/>
          <w:sz w:val="22"/>
        </w:rPr>
        <w:t xml:space="preserve"> 4 H</w:t>
      </w:r>
      <w:r w:rsidRPr="00103B9E">
        <w:rPr>
          <w:rFonts w:eastAsia="Times New Roman"/>
          <w:color w:val="000000"/>
          <w:sz w:val="22"/>
          <w:vertAlign w:val="superscript"/>
        </w:rPr>
        <w:t>+</w:t>
      </w:r>
      <w:r w:rsidRPr="00103B9E">
        <w:rPr>
          <w:rFonts w:eastAsia="Times New Roman"/>
          <w:color w:val="000000"/>
          <w:sz w:val="22"/>
        </w:rPr>
        <w:t xml:space="preserve"> </w:t>
      </w:r>
      <w:r w:rsidR="00103B9E">
        <w:rPr>
          <w:rFonts w:eastAsia="Times New Roman"/>
          <w:color w:val="000000"/>
          <w:sz w:val="22"/>
        </w:rPr>
        <w:t xml:space="preserve"> </w:t>
      </w:r>
      <w:r w:rsidRPr="00103B9E">
        <w:rPr>
          <w:rFonts w:eastAsia="Times New Roman"/>
          <w:color w:val="000000"/>
          <w:sz w:val="22"/>
        </w:rPr>
        <w:t>+</w:t>
      </w:r>
      <w:r w:rsidR="00103B9E">
        <w:rPr>
          <w:rFonts w:eastAsia="Times New Roman"/>
          <w:color w:val="000000"/>
          <w:sz w:val="22"/>
        </w:rPr>
        <w:t xml:space="preserve"> </w:t>
      </w:r>
      <w:r w:rsidRPr="00103B9E">
        <w:rPr>
          <w:rFonts w:eastAsia="Times New Roman"/>
          <w:color w:val="000000"/>
          <w:sz w:val="22"/>
        </w:rPr>
        <w:t xml:space="preserve"> 4 e</w:t>
      </w:r>
      <w:r w:rsidRPr="00103B9E">
        <w:rPr>
          <w:rFonts w:eastAsia="Times New Roman"/>
          <w:color w:val="000000"/>
          <w:sz w:val="22"/>
          <w:vertAlign w:val="superscript"/>
        </w:rPr>
        <w:t>–</w:t>
      </w:r>
      <w:r w:rsidRPr="00103B9E">
        <w:rPr>
          <w:rFonts w:eastAsia="Times New Roman"/>
          <w:color w:val="000000"/>
          <w:sz w:val="22"/>
        </w:rPr>
        <w:t xml:space="preserve">   </w:t>
      </w:r>
      <w:r w:rsidR="00103B9E">
        <w:rPr>
          <w:rFonts w:eastAsia="Times New Roman"/>
          <w:color w:val="000000"/>
          <w:sz w:val="22"/>
        </w:rPr>
        <w:t xml:space="preserve"> </w:t>
      </w:r>
      <w:r w:rsidRPr="00103B9E">
        <w:rPr>
          <w:rFonts w:eastAsia="Times New Roman"/>
          <w:color w:val="000000"/>
          <w:sz w:val="22"/>
        </w:rPr>
        <w:sym w:font="Symbol" w:char="F0AE"/>
      </w:r>
      <w:r w:rsidRPr="00103B9E">
        <w:rPr>
          <w:rFonts w:eastAsia="Times New Roman"/>
          <w:color w:val="000000"/>
          <w:sz w:val="22"/>
        </w:rPr>
        <w:t xml:space="preserve">     2 H</w:t>
      </w:r>
      <w:r w:rsidRPr="00103B9E">
        <w:rPr>
          <w:rFonts w:eastAsia="Times New Roman"/>
          <w:color w:val="000000"/>
          <w:sz w:val="22"/>
          <w:vertAlign w:val="subscript"/>
        </w:rPr>
        <w:t>2</w:t>
      </w:r>
      <w:r w:rsidR="00103B9E">
        <w:rPr>
          <w:rFonts w:eastAsia="Times New Roman"/>
          <w:color w:val="000000"/>
          <w:sz w:val="22"/>
        </w:rPr>
        <w:t>O</w:t>
      </w:r>
    </w:p>
    <w:p w:rsidR="005219E3" w:rsidRPr="005219E3" w:rsidRDefault="005219E3" w:rsidP="005219E3">
      <w:pPr>
        <w:textAlignment w:val="baseline"/>
        <w:rPr>
          <w:rFonts w:eastAsia="Times New Roman"/>
          <w:color w:val="000000"/>
          <w:szCs w:val="20"/>
        </w:rPr>
      </w:pPr>
    </w:p>
    <w:p w:rsidR="005219E3" w:rsidRPr="005219E3" w:rsidRDefault="00103B9E" w:rsidP="00B91099">
      <w:pPr>
        <w:ind w:hanging="1276"/>
        <w:textAlignment w:val="baseline"/>
        <w:rPr>
          <w:rFonts w:eastAsia="Times New Roman"/>
          <w:color w:val="000000"/>
          <w:szCs w:val="20"/>
        </w:rPr>
      </w:pPr>
      <w:r>
        <w:rPr>
          <w:rFonts w:ascii="Arial"/>
          <w:sz w:val="15"/>
        </w:rPr>
        <w:t>4</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sidR="00B91099">
        <w:rPr>
          <w:rFonts w:ascii="Arial"/>
          <w:b/>
          <w:sz w:val="18"/>
          <w:szCs w:val="18"/>
        </w:rPr>
        <w:t>2</w:t>
      </w:r>
      <w:r>
        <w:rPr>
          <w:rFonts w:ascii="Arial"/>
          <w:b/>
          <w:sz w:val="18"/>
          <w:szCs w:val="18"/>
        </w:rPr>
        <w:t>8</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Geef de vergelijking van de andere halfreactie.</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Het vrijkomen van ammoniak uit mest kan men tegengaan door de mest aan te zuren voordat deze wordt uitgereden. In de mest heeft zich het volgende evenwicht ingesteld:</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noProof/>
          <w:color w:val="000000"/>
          <w:szCs w:val="20"/>
        </w:rPr>
        <w:drawing>
          <wp:inline distT="0" distB="0" distL="0" distR="0" wp14:anchorId="7E71E56D" wp14:editId="727B817A">
            <wp:extent cx="3495675" cy="3333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5675" cy="333375"/>
                    </a:xfrm>
                    <a:prstGeom prst="rect">
                      <a:avLst/>
                    </a:prstGeom>
                    <a:noFill/>
                    <a:ln>
                      <a:noFill/>
                    </a:ln>
                  </pic:spPr>
                </pic:pic>
              </a:graphicData>
            </a:graphic>
          </wp:inline>
        </w:drawing>
      </w:r>
    </w:p>
    <w:p w:rsidR="005219E3" w:rsidRPr="005219E3" w:rsidRDefault="005219E3" w:rsidP="005219E3">
      <w:pPr>
        <w:textAlignment w:val="baseline"/>
        <w:rPr>
          <w:rFonts w:eastAsia="Times New Roman"/>
          <w:color w:val="000000"/>
          <w:szCs w:val="20"/>
        </w:rPr>
      </w:pPr>
    </w:p>
    <w:p w:rsidR="00103B9E" w:rsidRDefault="005219E3" w:rsidP="005219E3">
      <w:pPr>
        <w:textAlignment w:val="baseline"/>
        <w:rPr>
          <w:rFonts w:eastAsia="Times New Roman"/>
          <w:color w:val="000000"/>
          <w:szCs w:val="20"/>
        </w:rPr>
      </w:pPr>
      <w:r w:rsidRPr="005219E3">
        <w:rPr>
          <w:rFonts w:eastAsia="Times New Roman"/>
          <w:color w:val="000000"/>
          <w:szCs w:val="20"/>
        </w:rPr>
        <w:t xml:space="preserve">Meestal voegt men aan de mest zoveel zuur toe, dat de pH daalt tot ongeveer 4,5. </w:t>
      </w:r>
    </w:p>
    <w:p w:rsidR="005219E3" w:rsidRDefault="005219E3" w:rsidP="005219E3">
      <w:pPr>
        <w:textAlignment w:val="baseline"/>
        <w:rPr>
          <w:rFonts w:eastAsia="Times New Roman"/>
          <w:color w:val="000000"/>
          <w:szCs w:val="20"/>
        </w:rPr>
      </w:pPr>
      <w:r w:rsidRPr="005219E3">
        <w:rPr>
          <w:rFonts w:eastAsia="Times New Roman"/>
          <w:color w:val="000000"/>
          <w:szCs w:val="20"/>
        </w:rPr>
        <w:t>De concentratie van ammoniak in de mest daalt daardoor dusdanig, dat vrijwel geen ammoniakgas uit de mest ontwijkt.</w:t>
      </w:r>
    </w:p>
    <w:p w:rsidR="00103B9E" w:rsidRPr="005219E3" w:rsidRDefault="00103B9E" w:rsidP="005219E3">
      <w:pPr>
        <w:textAlignment w:val="baseline"/>
        <w:rPr>
          <w:rFonts w:eastAsia="Times New Roman"/>
          <w:color w:val="000000"/>
          <w:szCs w:val="20"/>
        </w:rPr>
      </w:pPr>
    </w:p>
    <w:p w:rsidR="005219E3" w:rsidRPr="005219E3" w:rsidRDefault="00103B9E" w:rsidP="005219E3">
      <w:pPr>
        <w:textAlignment w:val="baseline"/>
        <w:rPr>
          <w:rFonts w:eastAsia="Times New Roman"/>
          <w:color w:val="000000"/>
          <w:szCs w:val="20"/>
        </w:rPr>
      </w:pPr>
      <w:r w:rsidRPr="005219E3">
        <w:rPr>
          <w:rFonts w:eastAsia="Times New Roman"/>
          <w:noProof/>
          <w:color w:val="000000"/>
          <w:szCs w:val="20"/>
        </w:rPr>
        <w:drawing>
          <wp:anchor distT="0" distB="0" distL="36195" distR="36195" simplePos="0" relativeHeight="251702272" behindDoc="0" locked="0" layoutInCell="1" allowOverlap="1" wp14:anchorId="07232155">
            <wp:simplePos x="0" y="0"/>
            <wp:positionH relativeFrom="column">
              <wp:posOffset>1288247</wp:posOffset>
            </wp:positionH>
            <wp:positionV relativeFrom="paragraph">
              <wp:posOffset>67310</wp:posOffset>
            </wp:positionV>
            <wp:extent cx="417600" cy="370800"/>
            <wp:effectExtent l="0" t="0" r="190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6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19E3" w:rsidRPr="005219E3" w:rsidRDefault="00B91099" w:rsidP="00B91099">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2</w:t>
      </w:r>
      <w:r w:rsidR="00103B9E">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Bereken de waarde die     heeft in mest met een pH van 4,5.</w:t>
      </w:r>
    </w:p>
    <w:p w:rsidR="005219E3" w:rsidRDefault="005219E3" w:rsidP="005219E3">
      <w:pPr>
        <w:textAlignment w:val="baseline"/>
        <w:rPr>
          <w:rFonts w:eastAsia="Times New Roman"/>
          <w:color w:val="000000"/>
          <w:szCs w:val="20"/>
        </w:rPr>
      </w:pPr>
    </w:p>
    <w:p w:rsidR="005219E3" w:rsidRPr="005219E3" w:rsidRDefault="005219E3" w:rsidP="00103B9E">
      <w:pPr>
        <w:ind w:right="226"/>
        <w:textAlignment w:val="baseline"/>
        <w:rPr>
          <w:rFonts w:eastAsia="Times New Roman"/>
          <w:color w:val="000000"/>
          <w:szCs w:val="20"/>
        </w:rPr>
      </w:pPr>
      <w:r w:rsidRPr="005219E3">
        <w:rPr>
          <w:rFonts w:eastAsia="Times New Roman"/>
          <w:color w:val="000000"/>
          <w:szCs w:val="20"/>
        </w:rPr>
        <w:t>De aangezuurde mest wordt vervolgens verspreid over het weiland. Dat de mest zuur is geeft niet, want daar kan het gras wel tegen. Deze methode heeft niet alleen voor het milieu voordelen, maar ook voor de boer. Bij het aanzuren wordt namelijk een oplossing van salpeterzuur gebruikt, waardoor de hoeveelheid gebonden stikstof in de mest stijgt. De boer hoeft dan minder kunstmest te gebruiken. Vóór aanzuren bevat mest per m</w:t>
      </w:r>
      <w:r w:rsidRPr="005219E3">
        <w:rPr>
          <w:rFonts w:eastAsia="Times New Roman"/>
          <w:color w:val="000000"/>
          <w:szCs w:val="20"/>
          <w:vertAlign w:val="superscript"/>
        </w:rPr>
        <w:t>3</w:t>
      </w:r>
      <w:r w:rsidRPr="005219E3">
        <w:rPr>
          <w:rFonts w:eastAsia="Times New Roman"/>
          <w:color w:val="000000"/>
          <w:szCs w:val="20"/>
        </w:rPr>
        <w:t xml:space="preserve"> gemiddeld 4,5 kg gebonden stikstof. Na aanzuren met salpeterzuur is dit 7,1 kg per m</w:t>
      </w:r>
      <w:r w:rsidRPr="005219E3">
        <w:rPr>
          <w:rFonts w:eastAsia="Times New Roman"/>
          <w:color w:val="000000"/>
          <w:szCs w:val="20"/>
          <w:vertAlign w:val="superscript"/>
        </w:rPr>
        <w:t>3</w:t>
      </w:r>
      <w:r w:rsidRPr="005219E3">
        <w:rPr>
          <w:rFonts w:eastAsia="Times New Roman"/>
          <w:color w:val="000000"/>
          <w:szCs w:val="20"/>
        </w:rPr>
        <w:t xml:space="preserve"> geworden.</w:t>
      </w:r>
    </w:p>
    <w:p w:rsidR="005219E3" w:rsidRPr="005219E3" w:rsidRDefault="005219E3" w:rsidP="005219E3">
      <w:pPr>
        <w:textAlignment w:val="baseline"/>
        <w:rPr>
          <w:rFonts w:eastAsia="Times New Roman"/>
          <w:color w:val="000000"/>
          <w:szCs w:val="20"/>
        </w:rPr>
      </w:pPr>
    </w:p>
    <w:p w:rsidR="005219E3" w:rsidRPr="005219E3" w:rsidRDefault="00103B9E" w:rsidP="00103B9E">
      <w:pPr>
        <w:ind w:right="226" w:hanging="1276"/>
        <w:textAlignment w:val="baseline"/>
        <w:rPr>
          <w:rFonts w:eastAsia="Times New Roman"/>
          <w:color w:val="000000"/>
          <w:szCs w:val="20"/>
        </w:rPr>
      </w:pPr>
      <w:r>
        <w:rPr>
          <w:rFonts w:ascii="Arial"/>
          <w:sz w:val="15"/>
        </w:rPr>
        <w:t>3</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Pr>
          <w:rFonts w:ascii="Arial"/>
          <w:b/>
          <w:sz w:val="18"/>
          <w:szCs w:val="18"/>
        </w:rPr>
        <w:t>30</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Bereken het aantal liter salpeterzuuroplossing dat per m</w:t>
      </w:r>
      <w:r w:rsidR="005219E3" w:rsidRPr="005219E3">
        <w:rPr>
          <w:rFonts w:eastAsia="Times New Roman"/>
          <w:color w:val="000000"/>
          <w:szCs w:val="20"/>
          <w:vertAlign w:val="superscript"/>
        </w:rPr>
        <w:t>3</w:t>
      </w:r>
      <w:r w:rsidR="005219E3" w:rsidRPr="005219E3">
        <w:rPr>
          <w:rFonts w:eastAsia="Times New Roman"/>
          <w:color w:val="000000"/>
          <w:szCs w:val="20"/>
        </w:rPr>
        <w:t xml:space="preserve"> mest wordt toegevoegd. Neem aan dat de toegevoegde oplossing 10 mol opgelost salpeterzuur per liter bevat en neem aan dat het volume niet verandert door het toevoegen van de salpeterzuuroplossing.</w:t>
      </w:r>
    </w:p>
    <w:p w:rsidR="005219E3" w:rsidRDefault="005219E3" w:rsidP="00A65BFD">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 w:val="30"/>
          <w:szCs w:val="30"/>
        </w:rPr>
      </w:pPr>
      <w:r w:rsidRPr="005219E3">
        <w:rPr>
          <w:rFonts w:eastAsia="Times New Roman"/>
          <w:noProof/>
          <w:w w:val="100"/>
          <w:sz w:val="30"/>
          <w:szCs w:val="30"/>
          <w:lang w:eastAsia="nl-NL"/>
        </w:rPr>
        <w:lastRenderedPageBreak/>
        <mc:AlternateContent>
          <mc:Choice Requires="wps">
            <w:drawing>
              <wp:anchor distT="0" distB="0" distL="114300" distR="114300" simplePos="0" relativeHeight="251695104" behindDoc="0" locked="0" layoutInCell="1" allowOverlap="1" wp14:anchorId="182478A9" wp14:editId="4A359E6C">
                <wp:simplePos x="0" y="0"/>
                <wp:positionH relativeFrom="column">
                  <wp:posOffset>-733425</wp:posOffset>
                </wp:positionH>
                <wp:positionV relativeFrom="paragraph">
                  <wp:posOffset>66675</wp:posOffset>
                </wp:positionV>
                <wp:extent cx="515389" cy="141316"/>
                <wp:effectExtent l="0" t="0" r="18415" b="11430"/>
                <wp:wrapNone/>
                <wp:docPr id="25" name="Rechthoek 2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DBA71" id="Rechthoek 25" o:spid="_x0000_s1026" style="position:absolute;margin-left:-57.75pt;margin-top:5.25pt;width:40.6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9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y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" fillcolor="windowText" strokeweight="1pt"/>
            </w:pict>
          </mc:Fallback>
        </mc:AlternateContent>
      </w:r>
      <w:r w:rsidRPr="005219E3">
        <w:rPr>
          <w:rFonts w:eastAsia="Times New Roman"/>
          <w:bCs/>
          <w:color w:val="000000"/>
          <w:sz w:val="30"/>
          <w:szCs w:val="30"/>
        </w:rPr>
        <w:t>Opgave   11</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Teun moest 25 mL van een 0,50 M oplossing van NaOH maken. De NaOH die hij gebruikte, had de vorm van pillen. Om het oplossen van de pillen snel te laten verlopen gebruikte Teun 25 mL warm water en roerde flink.</w:t>
      </w: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Tijdens het oplossen werd de vloeistof nog warmer. Dat komt door de grote oploswarmte van NaOH: als 1,0 mol NaOH oplost komt 4,5 · 10</w:t>
      </w:r>
      <w:r w:rsidRPr="005219E3">
        <w:rPr>
          <w:rFonts w:eastAsia="Times New Roman"/>
          <w:color w:val="000000"/>
          <w:szCs w:val="20"/>
          <w:vertAlign w:val="superscript"/>
        </w:rPr>
        <w:t>4</w:t>
      </w:r>
      <w:r w:rsidRPr="005219E3">
        <w:rPr>
          <w:rFonts w:eastAsia="Times New Roman"/>
          <w:color w:val="000000"/>
          <w:szCs w:val="20"/>
        </w:rPr>
        <w:t xml:space="preserve"> </w:t>
      </w:r>
      <w:r w:rsidRPr="005219E3">
        <w:rPr>
          <w:rFonts w:eastAsia="Times New Roman"/>
          <w:bCs/>
          <w:color w:val="000000"/>
          <w:szCs w:val="20"/>
        </w:rPr>
        <w:t>J</w:t>
      </w:r>
      <w:r w:rsidRPr="005219E3">
        <w:rPr>
          <w:rFonts w:eastAsia="Times New Roman"/>
          <w:b/>
          <w:bCs/>
          <w:color w:val="000000"/>
          <w:szCs w:val="20"/>
        </w:rPr>
        <w:t xml:space="preserve"> </w:t>
      </w:r>
      <w:r w:rsidRPr="005219E3">
        <w:rPr>
          <w:rFonts w:eastAsia="Times New Roman"/>
          <w:color w:val="000000"/>
          <w:szCs w:val="20"/>
        </w:rPr>
        <w:t>vrij.</w:t>
      </w:r>
    </w:p>
    <w:p w:rsidR="005219E3" w:rsidRPr="005219E3" w:rsidRDefault="005219E3" w:rsidP="005219E3">
      <w:pPr>
        <w:textAlignment w:val="baseline"/>
        <w:rPr>
          <w:rFonts w:eastAsia="Times New Roman"/>
          <w:color w:val="000000"/>
          <w:szCs w:val="20"/>
        </w:rPr>
      </w:pPr>
    </w:p>
    <w:p w:rsidR="005219E3" w:rsidRPr="005219E3" w:rsidRDefault="00103B9E" w:rsidP="00B91099">
      <w:pPr>
        <w:ind w:hanging="1276"/>
        <w:textAlignment w:val="baseline"/>
        <w:rPr>
          <w:rFonts w:eastAsia="Times New Roman"/>
          <w:color w:val="000000"/>
          <w:szCs w:val="20"/>
        </w:rPr>
      </w:pPr>
      <w:r>
        <w:rPr>
          <w:rFonts w:ascii="Arial"/>
          <w:sz w:val="15"/>
        </w:rPr>
        <w:t>4</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Pr>
          <w:rFonts w:ascii="Arial"/>
          <w:b/>
          <w:sz w:val="18"/>
          <w:szCs w:val="18"/>
        </w:rPr>
        <w:t>31</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Bereken hoeveel °C de temperatuur van de oplossing gestegen was toen alle NaOH was opgelost. Neem aan dat 4,4 J nodig is om 1,0 mL van de ontstane oplossing 1,0 °C in temperatuur te doen stijgen en dat 30% van de warmte aan de omgeving wordt afgestaan.</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De amanuensis die toekeek terwijl Teun aan het werk was, maakte de volgende opmerking: "Als je nu van dat warme water wat minder, 5 mL of zo, neemt en daar de NaOH pillen in doet, dan lossen ze nog sneller op. Daarna vul je de oplossing aan tot 25 mL."</w:t>
      </w:r>
    </w:p>
    <w:p w:rsidR="005219E3" w:rsidRPr="005219E3" w:rsidRDefault="005219E3" w:rsidP="005219E3">
      <w:pPr>
        <w:textAlignment w:val="baseline"/>
        <w:rPr>
          <w:rFonts w:eastAsia="Times New Roman"/>
          <w:color w:val="000000"/>
          <w:szCs w:val="20"/>
        </w:rPr>
      </w:pPr>
    </w:p>
    <w:p w:rsidR="005219E3" w:rsidRPr="005219E3" w:rsidRDefault="00B91099" w:rsidP="00B91099">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p</w:t>
      </w:r>
      <w:r w:rsidR="00103B9E">
        <w:rPr>
          <w:rFonts w:ascii="Arial"/>
          <w:sz w:val="15"/>
        </w:rPr>
        <w:t xml:space="preserve">  </w:t>
      </w:r>
      <w:r>
        <w:rPr>
          <w:rFonts w:ascii="Arial"/>
          <w:sz w:val="15"/>
        </w:rPr>
        <w:t xml:space="preserve">   </w:t>
      </w:r>
      <w:r w:rsidR="00103B9E">
        <w:rPr>
          <w:rFonts w:ascii="Arial"/>
          <w:b/>
          <w:sz w:val="18"/>
          <w:szCs w:val="18"/>
        </w:rPr>
        <w:t>3</w:t>
      </w: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Leg uit waarom het oplossen van de NaOH pillen bij de door de amanuensis beschreven werkwijze sneller verloopt dan bij die welke Teun volgde.</w:t>
      </w:r>
    </w:p>
    <w:p w:rsidR="005219E3" w:rsidRPr="005219E3" w:rsidRDefault="005219E3" w:rsidP="005219E3">
      <w:pPr>
        <w:textAlignment w:val="baseline"/>
        <w:rPr>
          <w:rFonts w:eastAsia="Times New Roman"/>
          <w:color w:val="000000"/>
          <w:szCs w:val="20"/>
        </w:rPr>
      </w:pPr>
    </w:p>
    <w:p w:rsidR="005219E3" w:rsidRPr="005219E3" w:rsidRDefault="00103B9E" w:rsidP="00103B9E">
      <w:pPr>
        <w:ind w:right="84" w:hanging="1276"/>
        <w:textAlignment w:val="baseline"/>
        <w:rPr>
          <w:rFonts w:eastAsia="Times New Roman"/>
          <w:color w:val="000000"/>
          <w:szCs w:val="20"/>
        </w:rPr>
      </w:pPr>
      <w:r>
        <w:rPr>
          <w:rFonts w:ascii="Arial"/>
          <w:sz w:val="15"/>
        </w:rPr>
        <w:t>1</w:t>
      </w:r>
      <w:r w:rsidR="00B91099">
        <w:rPr>
          <w:rFonts w:ascii="Arial"/>
          <w:sz w:val="15"/>
        </w:rPr>
        <w:t xml:space="preserve">p </w:t>
      </w:r>
      <w:r>
        <w:rPr>
          <w:rFonts w:ascii="Arial"/>
          <w:sz w:val="15"/>
        </w:rPr>
        <w:t xml:space="preserve"> </w:t>
      </w:r>
      <w:r w:rsidR="00B91099">
        <w:rPr>
          <w:rFonts w:ascii="Arial"/>
          <w:sz w:val="15"/>
        </w:rPr>
        <w:t xml:space="preserve">  </w:t>
      </w:r>
      <w:r w:rsidR="00B91099" w:rsidRPr="00A9779F">
        <w:rPr>
          <w:rFonts w:ascii="Arial"/>
          <w:b/>
          <w:sz w:val="18"/>
          <w:szCs w:val="18"/>
        </w:rPr>
        <w:t xml:space="preserve"> </w:t>
      </w:r>
      <w:r>
        <w:rPr>
          <w:rFonts w:ascii="Arial"/>
          <w:b/>
          <w:sz w:val="18"/>
          <w:szCs w:val="18"/>
        </w:rPr>
        <w:t>33</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Wat had Teun, behalve het treffen van de al genoemde maatregelen, nog meer kunnen doen om er voor te zorgen dat de NaOH snel in 25 mL water oploste?</w:t>
      </w:r>
    </w:p>
    <w:p w:rsidR="005219E3" w:rsidRDefault="005219E3" w:rsidP="00A65BFD">
      <w:pPr>
        <w:textAlignment w:val="baseline"/>
        <w:rPr>
          <w:rFonts w:eastAsia="Times New Roman"/>
          <w:color w:val="000000"/>
          <w:szCs w:val="20"/>
        </w:rPr>
      </w:pPr>
    </w:p>
    <w:p w:rsidR="005219E3" w:rsidRDefault="005219E3" w:rsidP="00A65BFD">
      <w:pPr>
        <w:textAlignment w:val="baseline"/>
        <w:rPr>
          <w:rFonts w:eastAsia="Times New Roman"/>
          <w:color w:val="000000"/>
          <w:szCs w:val="20"/>
        </w:rPr>
      </w:pPr>
    </w:p>
    <w:p w:rsidR="005219E3" w:rsidRDefault="006B030A" w:rsidP="00A65BFD">
      <w:pPr>
        <w:textAlignment w:val="baseline"/>
        <w:rPr>
          <w:rFonts w:eastAsia="Times New Roman"/>
          <w:color w:val="000000"/>
          <w:szCs w:val="20"/>
        </w:rPr>
      </w:pPr>
      <w:r w:rsidRPr="006B030A">
        <w:rPr>
          <w:rFonts w:eastAsia="Times New Roman"/>
          <w:noProof/>
          <w:w w:val="100"/>
          <w:sz w:val="30"/>
          <w:szCs w:val="30"/>
          <w:lang w:eastAsia="nl-NL"/>
        </w:rPr>
        <mc:AlternateContent>
          <mc:Choice Requires="wps">
            <w:drawing>
              <wp:anchor distT="0" distB="0" distL="114300" distR="114300" simplePos="0" relativeHeight="251697152" behindDoc="0" locked="0" layoutInCell="1" allowOverlap="1" wp14:anchorId="182478A9" wp14:editId="4A359E6C">
                <wp:simplePos x="0" y="0"/>
                <wp:positionH relativeFrom="column">
                  <wp:posOffset>-723900</wp:posOffset>
                </wp:positionH>
                <wp:positionV relativeFrom="paragraph">
                  <wp:posOffset>193040</wp:posOffset>
                </wp:positionV>
                <wp:extent cx="515389" cy="141316"/>
                <wp:effectExtent l="0" t="0" r="18415" b="11430"/>
                <wp:wrapNone/>
                <wp:docPr id="26" name="Rechthoek 26"/>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D7A4" id="Rechthoek 26" o:spid="_x0000_s1026" style="position:absolute;margin-left:-57pt;margin-top:15.2pt;width:40.6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" fillcolor="windowText" strokeweight="1pt"/>
            </w:pict>
          </mc:Fallback>
        </mc:AlternateContent>
      </w:r>
    </w:p>
    <w:p w:rsidR="005219E3" w:rsidRPr="005219E3" w:rsidRDefault="005219E3" w:rsidP="005219E3">
      <w:pPr>
        <w:textAlignment w:val="baseline"/>
        <w:rPr>
          <w:rFonts w:eastAsia="Times New Roman"/>
          <w:color w:val="000000"/>
          <w:sz w:val="30"/>
          <w:szCs w:val="30"/>
        </w:rPr>
      </w:pPr>
      <w:r w:rsidRPr="005219E3">
        <w:rPr>
          <w:rFonts w:eastAsia="Times New Roman"/>
          <w:bCs/>
          <w:color w:val="000000"/>
          <w:sz w:val="30"/>
          <w:szCs w:val="30"/>
        </w:rPr>
        <w:t>Opgave  12</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Wim bepaalt het massapercentage kristalwater in blauw kopersulfaat (CuSO</w:t>
      </w:r>
      <w:r w:rsidRPr="005219E3">
        <w:rPr>
          <w:rFonts w:eastAsia="Times New Roman"/>
          <w:color w:val="000000"/>
          <w:szCs w:val="20"/>
          <w:vertAlign w:val="subscript"/>
        </w:rPr>
        <w:t>4</w:t>
      </w:r>
      <w:r w:rsidRPr="005219E3">
        <w:rPr>
          <w:rFonts w:eastAsia="Times New Roman"/>
          <w:color w:val="000000"/>
          <w:szCs w:val="20"/>
        </w:rPr>
        <w:t>.xH</w:t>
      </w:r>
      <w:r w:rsidRPr="005219E3">
        <w:rPr>
          <w:rFonts w:eastAsia="Times New Roman"/>
          <w:color w:val="000000"/>
          <w:szCs w:val="20"/>
          <w:vertAlign w:val="subscript"/>
        </w:rPr>
        <w:t>2</w:t>
      </w:r>
      <w:r w:rsidRPr="005219E3">
        <w:rPr>
          <w:rFonts w:eastAsia="Times New Roman"/>
          <w:color w:val="000000"/>
          <w:szCs w:val="20"/>
        </w:rPr>
        <w:t>O). Hij weegt daartoe 3,424 gram blauw kopersulfaat af en maakt hiervan een oplossing in een maatkolf van 100,0 mL. Van deze oplossing pipetteert Wim 10,00 mL in een erlenmeyer.</w:t>
      </w: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Vervolgens voegt hij een overmaat kaliumjodide in oplossing toe. Er treedt dan de volgende reactie op:</w:t>
      </w:r>
    </w:p>
    <w:p w:rsidR="005219E3" w:rsidRPr="005219E3" w:rsidRDefault="005219E3" w:rsidP="005219E3">
      <w:pPr>
        <w:textAlignment w:val="baseline"/>
        <w:rPr>
          <w:rFonts w:eastAsia="Times New Roman"/>
          <w:color w:val="000000"/>
          <w:szCs w:val="20"/>
        </w:rPr>
      </w:pPr>
    </w:p>
    <w:p w:rsidR="005219E3" w:rsidRPr="00570BF6" w:rsidRDefault="005219E3" w:rsidP="005219E3">
      <w:pPr>
        <w:textAlignment w:val="baseline"/>
        <w:rPr>
          <w:rFonts w:eastAsia="Times New Roman"/>
          <w:color w:val="000000"/>
          <w:sz w:val="22"/>
          <w:lang w:val="en-CA"/>
        </w:rPr>
      </w:pPr>
      <w:r w:rsidRPr="00570BF6">
        <w:rPr>
          <w:rFonts w:eastAsia="Times New Roman"/>
          <w:color w:val="000000"/>
          <w:sz w:val="22"/>
          <w:lang w:val="en-CA"/>
        </w:rPr>
        <w:t>2 Cu</w:t>
      </w:r>
      <w:r w:rsidRPr="00570BF6">
        <w:rPr>
          <w:rFonts w:eastAsia="Times New Roman"/>
          <w:color w:val="000000"/>
          <w:sz w:val="22"/>
          <w:vertAlign w:val="superscript"/>
          <w:lang w:val="en-CA"/>
        </w:rPr>
        <w:t>2+</w:t>
      </w:r>
      <w:r w:rsidR="00570BF6" w:rsidRPr="00570BF6">
        <w:rPr>
          <w:rFonts w:eastAsia="Times New Roman"/>
          <w:color w:val="000000"/>
          <w:sz w:val="22"/>
          <w:vertAlign w:val="superscript"/>
          <w:lang w:val="en-CA"/>
        </w:rPr>
        <w:t xml:space="preserve"> </w:t>
      </w:r>
      <w:r w:rsidRPr="00570BF6">
        <w:rPr>
          <w:rFonts w:eastAsia="Times New Roman"/>
          <w:color w:val="000000"/>
          <w:sz w:val="22"/>
          <w:lang w:val="en-CA"/>
        </w:rPr>
        <w:t xml:space="preserve">(aq) </w:t>
      </w:r>
      <w:r w:rsidR="00570BF6">
        <w:rPr>
          <w:rFonts w:eastAsia="Times New Roman"/>
          <w:color w:val="000000"/>
          <w:sz w:val="22"/>
          <w:lang w:val="en-CA"/>
        </w:rPr>
        <w:t xml:space="preserve">  </w:t>
      </w:r>
      <w:r w:rsidRPr="00570BF6">
        <w:rPr>
          <w:rFonts w:eastAsia="Times New Roman"/>
          <w:color w:val="000000"/>
          <w:sz w:val="22"/>
          <w:lang w:val="en-CA"/>
        </w:rPr>
        <w:t>+</w:t>
      </w:r>
      <w:r w:rsidR="00570BF6">
        <w:rPr>
          <w:rFonts w:eastAsia="Times New Roman"/>
          <w:color w:val="000000"/>
          <w:sz w:val="22"/>
          <w:lang w:val="en-CA"/>
        </w:rPr>
        <w:t xml:space="preserve">  </w:t>
      </w:r>
      <w:r w:rsidRPr="00570BF6">
        <w:rPr>
          <w:rFonts w:eastAsia="Times New Roman"/>
          <w:color w:val="000000"/>
          <w:sz w:val="22"/>
          <w:lang w:val="en-CA"/>
        </w:rPr>
        <w:t xml:space="preserve"> 4 I</w:t>
      </w:r>
      <w:r w:rsidRPr="00570BF6">
        <w:rPr>
          <w:rFonts w:eastAsia="Times New Roman"/>
          <w:color w:val="000000"/>
          <w:sz w:val="22"/>
          <w:vertAlign w:val="superscript"/>
          <w:lang w:val="en-CA"/>
        </w:rPr>
        <w:t>–</w:t>
      </w:r>
      <w:r w:rsidR="00570BF6">
        <w:rPr>
          <w:rFonts w:eastAsia="Times New Roman"/>
          <w:color w:val="000000"/>
          <w:sz w:val="22"/>
          <w:vertAlign w:val="superscript"/>
          <w:lang w:val="en-CA"/>
        </w:rPr>
        <w:t xml:space="preserve">  </w:t>
      </w:r>
      <w:r w:rsidRPr="00570BF6">
        <w:rPr>
          <w:rFonts w:eastAsia="Times New Roman"/>
          <w:color w:val="000000"/>
          <w:sz w:val="22"/>
          <w:lang w:val="en-CA"/>
        </w:rPr>
        <w:t xml:space="preserve">(aq)  </w:t>
      </w:r>
      <w:r w:rsidR="00570BF6">
        <w:rPr>
          <w:rFonts w:eastAsia="Times New Roman"/>
          <w:color w:val="000000"/>
          <w:sz w:val="22"/>
          <w:lang w:val="en-CA"/>
        </w:rPr>
        <w:t xml:space="preserve"> </w:t>
      </w:r>
      <w:r w:rsidRPr="00570BF6">
        <w:rPr>
          <w:rFonts w:eastAsia="Times New Roman"/>
          <w:color w:val="000000"/>
          <w:sz w:val="22"/>
          <w:lang w:val="en-CA"/>
        </w:rPr>
        <w:t xml:space="preserve"> </w:t>
      </w:r>
      <w:r w:rsidRPr="00570BF6">
        <w:rPr>
          <w:rFonts w:eastAsia="Times New Roman"/>
          <w:color w:val="000000"/>
          <w:sz w:val="22"/>
        </w:rPr>
        <w:sym w:font="Symbol" w:char="F0AE"/>
      </w:r>
      <w:r w:rsidRPr="00570BF6">
        <w:rPr>
          <w:rFonts w:eastAsia="Times New Roman"/>
          <w:color w:val="000000"/>
          <w:sz w:val="22"/>
          <w:lang w:val="en-CA"/>
        </w:rPr>
        <w:t xml:space="preserve">    2 CuI</w:t>
      </w:r>
      <w:r w:rsidR="00570BF6">
        <w:rPr>
          <w:rFonts w:eastAsia="Times New Roman"/>
          <w:color w:val="000000"/>
          <w:sz w:val="22"/>
          <w:lang w:val="en-CA"/>
        </w:rPr>
        <w:t xml:space="preserve"> </w:t>
      </w:r>
      <w:r w:rsidRPr="00570BF6">
        <w:rPr>
          <w:rFonts w:eastAsia="Times New Roman"/>
          <w:color w:val="000000"/>
          <w:sz w:val="22"/>
          <w:lang w:val="en-CA"/>
        </w:rPr>
        <w:t xml:space="preserve">(s) </w:t>
      </w:r>
      <w:r w:rsidR="00570BF6">
        <w:rPr>
          <w:rFonts w:eastAsia="Times New Roman"/>
          <w:color w:val="000000"/>
          <w:sz w:val="22"/>
          <w:lang w:val="en-CA"/>
        </w:rPr>
        <w:t xml:space="preserve">  </w:t>
      </w:r>
      <w:r w:rsidRPr="00570BF6">
        <w:rPr>
          <w:rFonts w:eastAsia="Times New Roman"/>
          <w:color w:val="000000"/>
          <w:sz w:val="22"/>
          <w:lang w:val="en-CA"/>
        </w:rPr>
        <w:t>+</w:t>
      </w:r>
      <w:r w:rsidR="00570BF6">
        <w:rPr>
          <w:rFonts w:eastAsia="Times New Roman"/>
          <w:color w:val="000000"/>
          <w:sz w:val="22"/>
          <w:lang w:val="en-CA"/>
        </w:rPr>
        <w:t xml:space="preserve">  </w:t>
      </w:r>
      <w:r w:rsidRPr="00570BF6">
        <w:rPr>
          <w:rFonts w:eastAsia="Times New Roman"/>
          <w:color w:val="000000"/>
          <w:sz w:val="22"/>
          <w:lang w:val="en-CA"/>
        </w:rPr>
        <w:t xml:space="preserve"> I</w:t>
      </w:r>
      <w:r w:rsidRPr="00570BF6">
        <w:rPr>
          <w:rFonts w:eastAsia="Times New Roman"/>
          <w:color w:val="000000"/>
          <w:sz w:val="22"/>
          <w:vertAlign w:val="subscript"/>
          <w:lang w:val="en-CA"/>
        </w:rPr>
        <w:t>2</w:t>
      </w:r>
      <w:r w:rsidR="00570BF6">
        <w:rPr>
          <w:rFonts w:eastAsia="Times New Roman"/>
          <w:color w:val="000000"/>
          <w:sz w:val="22"/>
          <w:vertAlign w:val="subscript"/>
          <w:lang w:val="en-CA"/>
        </w:rPr>
        <w:t xml:space="preserve">  </w:t>
      </w:r>
      <w:r w:rsidRPr="00570BF6">
        <w:rPr>
          <w:rFonts w:eastAsia="Times New Roman"/>
          <w:color w:val="000000"/>
          <w:sz w:val="22"/>
          <w:lang w:val="en-CA"/>
        </w:rPr>
        <w:t>(aq)</w:t>
      </w:r>
    </w:p>
    <w:p w:rsidR="005219E3" w:rsidRPr="00570BF6" w:rsidRDefault="005219E3" w:rsidP="005219E3">
      <w:pPr>
        <w:textAlignment w:val="baseline"/>
        <w:rPr>
          <w:rFonts w:eastAsia="Times New Roman"/>
          <w:color w:val="000000"/>
          <w:szCs w:val="20"/>
          <w:lang w:val="en-CA"/>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Wim bepaalt hoeveel jood is gevormd door te titreren met een 0,1038 M natriumthiosulfaatoplossing. Daarvan blijkt 13,21 mL nodig te zijn om een kleuromslag te krijgen. Bij deze bepaling is per mol blauw kopersulfaat uiteindelijk één mol natriumthiosulfaat nodig.</w:t>
      </w:r>
    </w:p>
    <w:p w:rsidR="005219E3" w:rsidRPr="005219E3" w:rsidRDefault="005219E3" w:rsidP="005219E3">
      <w:pPr>
        <w:textAlignment w:val="baseline"/>
        <w:rPr>
          <w:rFonts w:eastAsia="Times New Roman"/>
          <w:color w:val="000000"/>
          <w:szCs w:val="20"/>
        </w:rPr>
      </w:pPr>
    </w:p>
    <w:p w:rsidR="005219E3" w:rsidRPr="005219E3" w:rsidRDefault="00B91099" w:rsidP="00B91099">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sidR="003B517E">
        <w:rPr>
          <w:rFonts w:ascii="Arial"/>
          <w:b/>
          <w:sz w:val="18"/>
          <w:szCs w:val="18"/>
        </w:rPr>
        <w:t>34</w:t>
      </w:r>
      <w:r>
        <w:rPr>
          <w:rFonts w:ascii="Arial"/>
          <w:sz w:val="15"/>
        </w:rPr>
        <w:t xml:space="preserve">   </w:t>
      </w:r>
      <w:r>
        <w:rPr>
          <w:rFonts w:ascii="Arial"/>
          <w:i/>
          <w:sz w:val="15"/>
        </w:rPr>
        <w:t xml:space="preserve"> </w:t>
      </w:r>
      <w:r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Leg uit waarom dat zo is.</w:t>
      </w:r>
    </w:p>
    <w:p w:rsidR="005219E3" w:rsidRPr="005219E3" w:rsidRDefault="005219E3" w:rsidP="005219E3">
      <w:pPr>
        <w:textAlignment w:val="baseline"/>
        <w:rPr>
          <w:rFonts w:eastAsia="Times New Roman"/>
          <w:color w:val="000000"/>
          <w:szCs w:val="20"/>
        </w:rPr>
      </w:pPr>
    </w:p>
    <w:p w:rsidR="005219E3" w:rsidRPr="005219E3" w:rsidRDefault="003B517E" w:rsidP="00B91099">
      <w:pPr>
        <w:ind w:hanging="1276"/>
        <w:textAlignment w:val="baseline"/>
        <w:rPr>
          <w:rFonts w:eastAsia="Times New Roman"/>
          <w:color w:val="000000"/>
          <w:szCs w:val="20"/>
        </w:rPr>
      </w:pPr>
      <w:r>
        <w:rPr>
          <w:rFonts w:ascii="Arial"/>
          <w:sz w:val="15"/>
        </w:rPr>
        <w:t>5</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Pr>
          <w:rFonts w:ascii="Arial"/>
          <w:b/>
          <w:sz w:val="18"/>
          <w:szCs w:val="18"/>
        </w:rPr>
        <w:t>35</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Bereken het massapercentage kristalwater in het door Wim onderzochte blauw kopersulfaat.</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Om bij het bereiken van het eindpunt van deze titratie een duidelijke kleuromslag te verkrijgen wordt een stof toegevoegd.</w:t>
      </w:r>
    </w:p>
    <w:p w:rsidR="005219E3" w:rsidRPr="005219E3" w:rsidRDefault="005219E3" w:rsidP="005219E3">
      <w:pPr>
        <w:textAlignment w:val="baseline"/>
        <w:rPr>
          <w:rFonts w:eastAsia="Times New Roman"/>
          <w:color w:val="000000"/>
          <w:szCs w:val="20"/>
        </w:rPr>
      </w:pPr>
    </w:p>
    <w:p w:rsidR="005219E3" w:rsidRPr="005219E3" w:rsidRDefault="003B517E" w:rsidP="00B91099">
      <w:pPr>
        <w:ind w:hanging="1276"/>
        <w:textAlignment w:val="baseline"/>
        <w:rPr>
          <w:rFonts w:eastAsia="Times New Roman"/>
          <w:color w:val="000000"/>
          <w:szCs w:val="20"/>
        </w:rPr>
      </w:pPr>
      <w:r>
        <w:rPr>
          <w:rFonts w:ascii="Arial"/>
          <w:sz w:val="15"/>
        </w:rPr>
        <w:t>1</w:t>
      </w:r>
      <w:r w:rsidR="00B91099">
        <w:rPr>
          <w:rFonts w:ascii="Arial"/>
          <w:spacing w:val="-31"/>
          <w:sz w:val="15"/>
        </w:rPr>
        <w:t xml:space="preserve"> </w:t>
      </w:r>
      <w:r w:rsidR="00B91099">
        <w:rPr>
          <w:rFonts w:ascii="Arial"/>
          <w:sz w:val="15"/>
        </w:rPr>
        <w:t xml:space="preserve">p   </w:t>
      </w:r>
      <w:r w:rsidR="00B91099" w:rsidRPr="00A9779F">
        <w:rPr>
          <w:rFonts w:ascii="Arial"/>
          <w:b/>
          <w:sz w:val="18"/>
          <w:szCs w:val="18"/>
        </w:rPr>
        <w:t xml:space="preserve"> </w:t>
      </w:r>
      <w:r>
        <w:rPr>
          <w:rFonts w:ascii="Arial"/>
          <w:b/>
          <w:sz w:val="18"/>
          <w:szCs w:val="18"/>
        </w:rPr>
        <w:t>36</w:t>
      </w:r>
      <w:r w:rsidR="00B91099">
        <w:rPr>
          <w:rFonts w:ascii="Arial"/>
          <w:sz w:val="15"/>
        </w:rPr>
        <w:t xml:space="preserve">   </w:t>
      </w:r>
      <w:r w:rsidR="00B91099">
        <w:rPr>
          <w:rFonts w:ascii="Arial"/>
          <w:i/>
          <w:sz w:val="15"/>
        </w:rPr>
        <w:t xml:space="preserve"> </w:t>
      </w:r>
      <w:r w:rsidR="00B91099"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Geef de naam van deze stof.</w:t>
      </w:r>
    </w:p>
    <w:p w:rsidR="005219E3" w:rsidRPr="005219E3" w:rsidRDefault="005219E3" w:rsidP="005219E3">
      <w:pPr>
        <w:textAlignment w:val="baseline"/>
        <w:rPr>
          <w:rFonts w:eastAsia="Times New Roman"/>
          <w:color w:val="000000"/>
          <w:szCs w:val="20"/>
        </w:rPr>
      </w:pPr>
    </w:p>
    <w:p w:rsidR="005219E3" w:rsidRPr="005219E3" w:rsidRDefault="005219E3" w:rsidP="005219E3">
      <w:pPr>
        <w:textAlignment w:val="baseline"/>
        <w:rPr>
          <w:rFonts w:eastAsia="Times New Roman"/>
          <w:color w:val="000000"/>
          <w:szCs w:val="20"/>
        </w:rPr>
      </w:pPr>
      <w:r w:rsidRPr="005219E3">
        <w:rPr>
          <w:rFonts w:eastAsia="Times New Roman"/>
          <w:color w:val="000000"/>
          <w:szCs w:val="20"/>
        </w:rPr>
        <w:t>Zus heeft ook een aantal gram blauw kopersulfaat afgewogen. Zij bepaalt hoeveel gram kristalwater in dit kopersulfaat zit volgens een methode, waarbij geen gebruik wordt gemaakt van andere chemicaliën.</w:t>
      </w:r>
    </w:p>
    <w:p w:rsidR="005219E3" w:rsidRPr="005219E3" w:rsidRDefault="005219E3" w:rsidP="005219E3">
      <w:pPr>
        <w:textAlignment w:val="baseline"/>
        <w:rPr>
          <w:rFonts w:eastAsia="Times New Roman"/>
          <w:color w:val="000000"/>
          <w:szCs w:val="20"/>
        </w:rPr>
      </w:pPr>
    </w:p>
    <w:p w:rsidR="005219E3" w:rsidRPr="005219E3" w:rsidRDefault="00B91099" w:rsidP="00B91099">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sidR="003B517E">
        <w:rPr>
          <w:rFonts w:ascii="Arial"/>
          <w:b/>
          <w:sz w:val="18"/>
          <w:szCs w:val="18"/>
        </w:rPr>
        <w:t>37</w:t>
      </w:r>
      <w:bookmarkStart w:id="2" w:name="_GoBack"/>
      <w:bookmarkEnd w:id="2"/>
      <w:r>
        <w:rPr>
          <w:rFonts w:ascii="Arial"/>
          <w:sz w:val="15"/>
        </w:rPr>
        <w:t xml:space="preserve">   </w:t>
      </w:r>
      <w:r>
        <w:rPr>
          <w:rFonts w:ascii="Arial"/>
          <w:i/>
          <w:sz w:val="15"/>
        </w:rPr>
        <w:t xml:space="preserve"> </w:t>
      </w:r>
      <w:r w:rsidRPr="00951224">
        <w:rPr>
          <w:rFonts w:ascii="WP TypographicSymbols" w:hAnsi="WP TypographicSymbols"/>
        </w:rPr>
        <w:t>G</w:t>
      </w:r>
      <w:r w:rsidR="005219E3" w:rsidRPr="005219E3">
        <w:rPr>
          <w:rFonts w:eastAsia="Times New Roman"/>
          <w:b/>
          <w:color w:val="000000"/>
          <w:szCs w:val="20"/>
        </w:rPr>
        <w:tab/>
      </w:r>
      <w:r w:rsidR="005219E3" w:rsidRPr="005219E3">
        <w:rPr>
          <w:rFonts w:eastAsia="Times New Roman"/>
          <w:color w:val="000000"/>
          <w:szCs w:val="20"/>
        </w:rPr>
        <w:t>Beschrijf een dergelijke methode.</w:t>
      </w:r>
    </w:p>
    <w:p w:rsidR="005219E3" w:rsidRPr="005315B9" w:rsidRDefault="005219E3" w:rsidP="00A65BFD">
      <w:pPr>
        <w:textAlignment w:val="baseline"/>
        <w:rPr>
          <w:rFonts w:eastAsia="Times New Roman"/>
          <w:color w:val="000000"/>
          <w:szCs w:val="20"/>
        </w:rPr>
      </w:pPr>
    </w:p>
    <w:sectPr w:rsidR="005219E3" w:rsidRPr="005315B9"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1">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1.6pt;height:43.45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D178A"/>
    <w:rsid w:val="00103B9E"/>
    <w:rsid w:val="003058A1"/>
    <w:rsid w:val="00320422"/>
    <w:rsid w:val="003B517E"/>
    <w:rsid w:val="003E2C61"/>
    <w:rsid w:val="00472192"/>
    <w:rsid w:val="005219E3"/>
    <w:rsid w:val="00526441"/>
    <w:rsid w:val="005315B9"/>
    <w:rsid w:val="00565B4F"/>
    <w:rsid w:val="00570BF6"/>
    <w:rsid w:val="006721E2"/>
    <w:rsid w:val="006B030A"/>
    <w:rsid w:val="00724200"/>
    <w:rsid w:val="0073124C"/>
    <w:rsid w:val="00747E57"/>
    <w:rsid w:val="00786FDE"/>
    <w:rsid w:val="00832D63"/>
    <w:rsid w:val="0093604E"/>
    <w:rsid w:val="00A65BFD"/>
    <w:rsid w:val="00B91099"/>
    <w:rsid w:val="00CC2048"/>
    <w:rsid w:val="00D03C38"/>
    <w:rsid w:val="00D7685F"/>
    <w:rsid w:val="00E30006"/>
    <w:rsid w:val="00E61E08"/>
    <w:rsid w:val="00E816A2"/>
    <w:rsid w:val="00E95165"/>
    <w:rsid w:val="00EC11DB"/>
    <w:rsid w:val="00EE3CCD"/>
    <w:rsid w:val="00F456C9"/>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F01D"/>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2112</Words>
  <Characters>11621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2019-04-25T10:12:00Z</dcterms:created>
  <dcterms:modified xsi:type="dcterms:W3CDTF">2019-04-25T10:12:00Z</dcterms:modified>
</cp:coreProperties>
</file>