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29FD" w14:textId="2E54D4C6" w:rsidR="000E0474" w:rsidRPr="00BA26B9" w:rsidRDefault="00C31B14" w:rsidP="00B945E9">
      <w:pPr>
        <w:pStyle w:val="Kop1"/>
        <w:rPr>
          <w:sz w:val="24"/>
          <w:szCs w:val="24"/>
        </w:rPr>
      </w:pPr>
      <w:proofErr w:type="gramStart"/>
      <w:r w:rsidRPr="00BA26B9">
        <w:rPr>
          <w:rFonts w:eastAsia="Arial"/>
          <w:sz w:val="24"/>
          <w:szCs w:val="24"/>
        </w:rPr>
        <w:t>scheikunde</w:t>
      </w:r>
      <w:proofErr w:type="gramEnd"/>
      <w:r w:rsidRPr="00BA26B9">
        <w:rPr>
          <w:rFonts w:eastAsia="Arial"/>
          <w:sz w:val="24"/>
          <w:szCs w:val="24"/>
        </w:rPr>
        <w:t xml:space="preserve"> (oude stijl) </w:t>
      </w:r>
      <w:r w:rsidR="002C3621" w:rsidRPr="00BA26B9">
        <w:rPr>
          <w:sz w:val="24"/>
          <w:szCs w:val="24"/>
        </w:rPr>
        <w:t>vwo</w:t>
      </w:r>
      <w:r w:rsidR="001C57F0" w:rsidRPr="00BA26B9">
        <w:rPr>
          <w:sz w:val="24"/>
          <w:szCs w:val="24"/>
        </w:rPr>
        <w:t xml:space="preserve"> </w:t>
      </w:r>
      <w:r w:rsidR="000E0474" w:rsidRPr="00BA26B9">
        <w:rPr>
          <w:sz w:val="24"/>
          <w:szCs w:val="24"/>
        </w:rPr>
        <w:t>2004</w:t>
      </w:r>
      <w:r w:rsidR="001C57F0" w:rsidRPr="00BA26B9">
        <w:rPr>
          <w:sz w:val="24"/>
          <w:szCs w:val="24"/>
        </w:rPr>
        <w:t xml:space="preserve"> </w:t>
      </w:r>
      <w:r w:rsidR="00F8511B" w:rsidRPr="00BA26B9">
        <w:rPr>
          <w:rFonts w:eastAsia="Arial"/>
          <w:sz w:val="24"/>
          <w:szCs w:val="24"/>
        </w:rPr>
        <w:t xml:space="preserve">tijdvak </w:t>
      </w:r>
      <w:r w:rsidR="000E0474" w:rsidRPr="00BA26B9">
        <w:rPr>
          <w:rFonts w:eastAsia="Arial"/>
          <w:sz w:val="24"/>
          <w:szCs w:val="24"/>
        </w:rPr>
        <w:t>1</w:t>
      </w:r>
      <w:r w:rsidR="0082281B" w:rsidRPr="00BA26B9">
        <w:rPr>
          <w:rFonts w:eastAsia="Arial"/>
          <w:sz w:val="24"/>
          <w:szCs w:val="24"/>
        </w:rPr>
        <w:t xml:space="preserve"> wo 2 juni</w:t>
      </w:r>
      <w:r w:rsidR="004654FC" w:rsidRPr="00BA26B9">
        <w:rPr>
          <w:rFonts w:eastAsia="Arial"/>
          <w:sz w:val="24"/>
          <w:szCs w:val="24"/>
        </w:rPr>
        <w:t xml:space="preserve"> 13.30 – 16.30</w:t>
      </w:r>
      <w:r w:rsidR="00677F27" w:rsidRPr="00BA26B9">
        <w:rPr>
          <w:rFonts w:eastAsia="Arial"/>
          <w:sz w:val="24"/>
          <w:szCs w:val="24"/>
        </w:rPr>
        <w:t>u</w:t>
      </w:r>
    </w:p>
    <w:p w14:paraId="2A8A4487" w14:textId="2F70C5DF" w:rsidR="00FD1E55" w:rsidRDefault="00FD1E55" w:rsidP="00B945E9">
      <w:pPr>
        <w:pStyle w:val="Opgave"/>
        <w:ind w:firstLine="0"/>
      </w:pPr>
      <w:r>
        <w:t>Nitrosylchloride</w:t>
      </w:r>
    </w:p>
    <w:p w14:paraId="276C7303" w14:textId="7157D08D" w:rsidR="00FD1E55" w:rsidRDefault="00FD1E55" w:rsidP="00366C96">
      <w:pPr>
        <w:ind w:right="964"/>
      </w:pPr>
      <w:r>
        <w:rPr>
          <w:rFonts w:eastAsia="Times New Roman"/>
        </w:rPr>
        <w:t xml:space="preserve">Wanneer geconcentreerd salpeterzuur met geconcentreerd zoutzuur reageert, ontstaat onder bepaalde omstandigheden </w:t>
      </w:r>
      <w:proofErr w:type="spellStart"/>
      <w:r>
        <w:rPr>
          <w:rFonts w:eastAsia="Times New Roman"/>
        </w:rPr>
        <w:t>nitrosylchloride</w:t>
      </w:r>
      <w:proofErr w:type="spellEnd"/>
      <w:r>
        <w:rPr>
          <w:rFonts w:eastAsia="Times New Roman"/>
        </w:rPr>
        <w:t xml:space="preserve">, </w:t>
      </w:r>
      <w:proofErr w:type="spellStart"/>
      <w:r>
        <w:rPr>
          <w:rFonts w:eastAsia="Times New Roman"/>
        </w:rPr>
        <w:t>ClNO</w:t>
      </w:r>
      <w:proofErr w:type="spellEnd"/>
      <w:r>
        <w:rPr>
          <w:rFonts w:eastAsia="Times New Roman"/>
        </w:rPr>
        <w:t xml:space="preserve">. Behalve </w:t>
      </w:r>
      <w:proofErr w:type="spellStart"/>
      <w:r>
        <w:rPr>
          <w:rFonts w:eastAsia="Times New Roman"/>
        </w:rPr>
        <w:t>nitrosylchloride</w:t>
      </w:r>
      <w:proofErr w:type="spellEnd"/>
      <w:r>
        <w:rPr>
          <w:rFonts w:eastAsia="Times New Roman"/>
        </w:rPr>
        <w:t xml:space="preserve"> ontstaan bij deze reactie water en chloor.</w:t>
      </w:r>
    </w:p>
    <w:p w14:paraId="291DCE0E" w14:textId="712A9CAF" w:rsidR="009A22B0" w:rsidRDefault="00966A59" w:rsidP="00C06D03">
      <w:pPr>
        <w:pStyle w:val="Vraag"/>
      </w:pPr>
      <w:r>
        <w:rPr>
          <w:rFonts w:ascii="Arial" w:eastAsia="Arial" w:hAnsi="Arial" w:cs="Arial"/>
          <w:sz w:val="12"/>
        </w:rPr>
        <w:t>3p</w:t>
      </w:r>
      <w:r w:rsidR="009C5D1F">
        <w:rPr>
          <w:rFonts w:ascii="Arial" w:eastAsia="Arial" w:hAnsi="Arial" w:cs="Arial"/>
        </w:rPr>
        <w:tab/>
      </w:r>
      <w:r>
        <w:rPr>
          <w:rFonts w:ascii="Arial" w:eastAsia="Arial" w:hAnsi="Arial" w:cs="Arial"/>
          <w:b/>
          <w:sz w:val="18"/>
        </w:rPr>
        <w:t>1</w:t>
      </w:r>
      <w:r>
        <w:tab/>
        <w:t>Geef de vergelijking van deze reactie. Gebruik hierin voor de sterke zuren de molecuulformules.</w:t>
      </w:r>
    </w:p>
    <w:p w14:paraId="22C31222" w14:textId="77777777" w:rsidR="009A22B0" w:rsidRDefault="00966A59" w:rsidP="00B945E9">
      <w:pPr>
        <w:spacing w:after="2" w:line="242" w:lineRule="auto"/>
        <w:rPr>
          <w:rFonts w:eastAsia="Times New Roman"/>
        </w:rPr>
      </w:pPr>
      <w:r>
        <w:rPr>
          <w:rFonts w:eastAsia="Times New Roman"/>
        </w:rPr>
        <w:t xml:space="preserve">In een </w:t>
      </w:r>
      <w:proofErr w:type="spellStart"/>
      <w:r>
        <w:rPr>
          <w:rFonts w:eastAsia="Times New Roman"/>
        </w:rPr>
        <w:t>nitrosylchloridemolecuul</w:t>
      </w:r>
      <w:proofErr w:type="spellEnd"/>
      <w:r>
        <w:rPr>
          <w:rFonts w:eastAsia="Times New Roman"/>
        </w:rPr>
        <w:t xml:space="preserve"> is het stikstofatoom gebonden aan het chlooratoom en aan het zuurstofatoom. Een </w:t>
      </w:r>
      <w:proofErr w:type="spellStart"/>
      <w:r>
        <w:rPr>
          <w:rFonts w:eastAsia="Times New Roman"/>
        </w:rPr>
        <w:t>nitrosylchloridemolecuul</w:t>
      </w:r>
      <w:proofErr w:type="spellEnd"/>
      <w:r>
        <w:rPr>
          <w:rFonts w:eastAsia="Times New Roman"/>
        </w:rPr>
        <w:t xml:space="preserve"> is niet cyclisch.</w:t>
      </w:r>
    </w:p>
    <w:p w14:paraId="721577B1" w14:textId="7B141C8E" w:rsidR="009A22B0" w:rsidRDefault="00966A59" w:rsidP="00C06D03">
      <w:pPr>
        <w:pStyle w:val="Vraag"/>
      </w:pPr>
      <w:r>
        <w:rPr>
          <w:rFonts w:ascii="Arial" w:eastAsia="Arial" w:hAnsi="Arial" w:cs="Arial"/>
          <w:sz w:val="12"/>
        </w:rPr>
        <w:t>2p</w:t>
      </w:r>
      <w:r w:rsidR="009C5D1F">
        <w:rPr>
          <w:rFonts w:ascii="Arial" w:eastAsia="Arial" w:hAnsi="Arial" w:cs="Arial"/>
        </w:rPr>
        <w:tab/>
      </w:r>
      <w:r>
        <w:rPr>
          <w:rFonts w:ascii="Arial" w:eastAsia="Arial" w:hAnsi="Arial" w:cs="Arial"/>
          <w:b/>
          <w:sz w:val="18"/>
        </w:rPr>
        <w:t>2</w:t>
      </w:r>
      <w:r>
        <w:tab/>
        <w:t xml:space="preserve">Geef de elektronenformule van </w:t>
      </w:r>
      <w:proofErr w:type="spellStart"/>
      <w:r>
        <w:t>nitrosylchloride</w:t>
      </w:r>
      <w:proofErr w:type="spellEnd"/>
      <w:r>
        <w:t>.</w:t>
      </w:r>
    </w:p>
    <w:p w14:paraId="435B81AD" w14:textId="5DBCD3F6" w:rsidR="009A22B0" w:rsidRDefault="00966A59" w:rsidP="00B945E9">
      <w:pPr>
        <w:spacing w:line="259" w:lineRule="auto"/>
        <w:rPr>
          <w:rFonts w:eastAsia="Times New Roman"/>
        </w:rPr>
      </w:pPr>
      <w:r>
        <w:rPr>
          <w:rFonts w:eastAsia="Times New Roman"/>
        </w:rPr>
        <w:t xml:space="preserve">Onder invloed van licht ontleedt </w:t>
      </w:r>
      <w:proofErr w:type="spellStart"/>
      <w:r>
        <w:rPr>
          <w:rFonts w:eastAsia="Times New Roman"/>
        </w:rPr>
        <w:t>nitrosylchloride</w:t>
      </w:r>
      <w:proofErr w:type="spellEnd"/>
      <w:r>
        <w:rPr>
          <w:rFonts w:eastAsia="Times New Roman"/>
        </w:rPr>
        <w:t xml:space="preserve"> in chloor en </w:t>
      </w:r>
      <w:proofErr w:type="spellStart"/>
      <w:r>
        <w:rPr>
          <w:rFonts w:eastAsia="Times New Roman"/>
        </w:rPr>
        <w:t>stikstofmono</w:t>
      </w:r>
      <w:r w:rsidR="00EC2A2D">
        <w:rPr>
          <w:rFonts w:eastAsia="Times New Roman"/>
        </w:rPr>
        <w:t>ö</w:t>
      </w:r>
      <w:r>
        <w:rPr>
          <w:rFonts w:eastAsia="Times New Roman"/>
        </w:rPr>
        <w:t>xide</w:t>
      </w:r>
      <w:proofErr w:type="spellEnd"/>
      <w:r>
        <w:rPr>
          <w:rFonts w:eastAsia="Times New Roman"/>
        </w:rPr>
        <w:t>:</w:t>
      </w:r>
    </w:p>
    <w:p w14:paraId="074810CB" w14:textId="550EF5D8" w:rsidR="009A22B0" w:rsidRDefault="00966A59" w:rsidP="009C5D1F">
      <w:pPr>
        <w:pStyle w:val="Vergelijking"/>
        <w:rPr>
          <w:lang w:val="es-ES"/>
        </w:rPr>
      </w:pPr>
      <w:r w:rsidRPr="000E0474">
        <w:rPr>
          <w:lang w:val="es-ES"/>
        </w:rPr>
        <w:t>2 ClNO(g)</w:t>
      </w:r>
      <w:r w:rsidR="009A22B0">
        <w:rPr>
          <w:lang w:val="es-ES"/>
        </w:rPr>
        <w:t xml:space="preserve"> </w:t>
      </w:r>
      <w:r w:rsidR="00EC2A2D">
        <w:rPr>
          <w:rFonts w:ascii="Symbol" w:hAnsi="Symbol"/>
          <w:lang w:val="es-ES"/>
        </w:rPr>
        <w:t></w:t>
      </w:r>
      <w:r w:rsidR="009A22B0">
        <w:rPr>
          <w:lang w:val="es-ES"/>
        </w:rPr>
        <w:t xml:space="preserve"> </w:t>
      </w:r>
      <w:r w:rsidRPr="000E0474">
        <w:rPr>
          <w:lang w:val="es-ES"/>
        </w:rPr>
        <w:t>Cl</w:t>
      </w:r>
      <w:r w:rsidRPr="000E0474">
        <w:rPr>
          <w:vertAlign w:val="subscript"/>
          <w:lang w:val="es-ES"/>
        </w:rPr>
        <w:t>2</w:t>
      </w:r>
      <w:r w:rsidRPr="000E0474">
        <w:rPr>
          <w:lang w:val="es-ES"/>
        </w:rPr>
        <w:t>(g)</w:t>
      </w:r>
      <w:r w:rsidR="009A22B0">
        <w:rPr>
          <w:lang w:val="es-ES"/>
        </w:rPr>
        <w:t xml:space="preserve"> </w:t>
      </w:r>
      <w:r w:rsidRPr="000E0474">
        <w:rPr>
          <w:lang w:val="es-ES"/>
        </w:rPr>
        <w:t>+</w:t>
      </w:r>
      <w:r w:rsidR="009A22B0">
        <w:rPr>
          <w:lang w:val="es-ES"/>
        </w:rPr>
        <w:t xml:space="preserve"> </w:t>
      </w:r>
      <w:r w:rsidRPr="000E0474">
        <w:rPr>
          <w:lang w:val="es-ES"/>
        </w:rPr>
        <w:t>2 NO(g)</w:t>
      </w:r>
    </w:p>
    <w:p w14:paraId="52F62B3D" w14:textId="42B7804D" w:rsidR="009A22B0" w:rsidRDefault="00966A59" w:rsidP="00B945E9">
      <w:pPr>
        <w:spacing w:line="293" w:lineRule="auto"/>
        <w:rPr>
          <w:rFonts w:eastAsia="Times New Roman"/>
        </w:rPr>
      </w:pPr>
      <w:r>
        <w:rPr>
          <w:rFonts w:eastAsia="Times New Roman"/>
        </w:rPr>
        <w:t>De enthalpieverandering (reactiewarmte) van deze reactie is + 0,38·10</w:t>
      </w:r>
      <w:r>
        <w:rPr>
          <w:rFonts w:eastAsia="Times New Roman"/>
          <w:vertAlign w:val="superscript"/>
        </w:rPr>
        <w:t>5</w:t>
      </w:r>
      <w:r>
        <w:rPr>
          <w:rFonts w:eastAsia="Times New Roman"/>
        </w:rPr>
        <w:t xml:space="preserve"> J per mol </w:t>
      </w:r>
      <w:proofErr w:type="spellStart"/>
      <w:r>
        <w:rPr>
          <w:rFonts w:eastAsia="Times New Roman"/>
        </w:rPr>
        <w:t>nitrosylchloride</w:t>
      </w:r>
      <w:proofErr w:type="spellEnd"/>
      <w:r w:rsidR="00EC2A2D">
        <w:rPr>
          <w:rFonts w:eastAsia="Times New Roman"/>
        </w:rPr>
        <w:br/>
      </w:r>
      <w:r>
        <w:rPr>
          <w:rFonts w:eastAsia="Times New Roman"/>
        </w:rPr>
        <w:t xml:space="preserve">(298 K, </w:t>
      </w:r>
      <w:r>
        <w:rPr>
          <w:rFonts w:eastAsia="Times New Roman"/>
          <w:i/>
        </w:rPr>
        <w:t>p = p</w:t>
      </w:r>
      <w:r>
        <w:rPr>
          <w:rFonts w:eastAsia="Times New Roman"/>
          <w:vertAlign w:val="subscript"/>
        </w:rPr>
        <w:t>0</w:t>
      </w:r>
      <w:r>
        <w:rPr>
          <w:rFonts w:eastAsia="Times New Roman"/>
        </w:rPr>
        <w:t>).</w:t>
      </w:r>
    </w:p>
    <w:p w14:paraId="715E5A42" w14:textId="6D487692" w:rsidR="009A22B0" w:rsidRDefault="00966A59" w:rsidP="00C06D03">
      <w:pPr>
        <w:pStyle w:val="Vraag"/>
      </w:pPr>
      <w:r>
        <w:rPr>
          <w:rFonts w:ascii="Arial" w:eastAsia="Arial" w:hAnsi="Arial" w:cs="Arial"/>
          <w:sz w:val="12"/>
        </w:rPr>
        <w:t>3p</w:t>
      </w:r>
      <w:r w:rsidR="009C5D1F">
        <w:rPr>
          <w:rFonts w:ascii="Arial" w:eastAsia="Arial" w:hAnsi="Arial" w:cs="Arial"/>
        </w:rPr>
        <w:tab/>
      </w:r>
      <w:r>
        <w:rPr>
          <w:rFonts w:ascii="Arial" w:eastAsia="Arial" w:hAnsi="Arial" w:cs="Arial"/>
          <w:b/>
          <w:sz w:val="18"/>
        </w:rPr>
        <w:t>3</w:t>
      </w:r>
      <w:r>
        <w:tab/>
        <w:t xml:space="preserve">Bereken de vormingsenthalpie (vormingswarmte) van </w:t>
      </w:r>
      <w:proofErr w:type="spellStart"/>
      <w:r>
        <w:t>nitrosylchloride</w:t>
      </w:r>
      <w:proofErr w:type="spellEnd"/>
      <w:r>
        <w:t xml:space="preserve"> in J per mol </w:t>
      </w:r>
      <w:proofErr w:type="spellStart"/>
      <w:r>
        <w:t>nitrosylchloride</w:t>
      </w:r>
      <w:proofErr w:type="spellEnd"/>
      <w:r>
        <w:t xml:space="preserve"> (298 K, </w:t>
      </w:r>
      <w:r>
        <w:rPr>
          <w:i/>
        </w:rPr>
        <w:t>p = p</w:t>
      </w:r>
      <w:r>
        <w:rPr>
          <w:vertAlign w:val="subscript"/>
        </w:rPr>
        <w:t>0</w:t>
      </w:r>
      <w:r>
        <w:t>).</w:t>
      </w:r>
    </w:p>
    <w:p w14:paraId="034DAEC3" w14:textId="5442D0BA" w:rsidR="009A22B0" w:rsidRDefault="00966A59" w:rsidP="00B945E9">
      <w:pPr>
        <w:spacing w:after="2" w:line="242" w:lineRule="auto"/>
        <w:jc w:val="both"/>
        <w:rPr>
          <w:rFonts w:eastAsia="Times New Roman"/>
        </w:rPr>
      </w:pPr>
      <w:proofErr w:type="spellStart"/>
      <w:r>
        <w:rPr>
          <w:rFonts w:eastAsia="Times New Roman"/>
        </w:rPr>
        <w:t>Nitrosylchloride</w:t>
      </w:r>
      <w:proofErr w:type="spellEnd"/>
      <w:r>
        <w:rPr>
          <w:rFonts w:eastAsia="Times New Roman"/>
        </w:rPr>
        <w:t xml:space="preserve"> kan ook ontstaan in een reactie van </w:t>
      </w:r>
      <w:proofErr w:type="spellStart"/>
      <w:r>
        <w:rPr>
          <w:rFonts w:eastAsia="Times New Roman"/>
        </w:rPr>
        <w:t>stikstofmono</w:t>
      </w:r>
      <w:r w:rsidR="00EC2A2D">
        <w:rPr>
          <w:rFonts w:eastAsia="Times New Roman"/>
        </w:rPr>
        <w:t>ö</w:t>
      </w:r>
      <w:r>
        <w:rPr>
          <w:rFonts w:eastAsia="Times New Roman"/>
        </w:rPr>
        <w:t>xide</w:t>
      </w:r>
      <w:proofErr w:type="spellEnd"/>
      <w:r>
        <w:rPr>
          <w:rFonts w:eastAsia="Times New Roman"/>
        </w:rPr>
        <w:t xml:space="preserve"> met chloor. Het volgende evenwicht stelt zich in:</w:t>
      </w:r>
    </w:p>
    <w:p w14:paraId="763D58EF" w14:textId="77777777" w:rsidR="009A22B0" w:rsidRDefault="00966A59" w:rsidP="000A0AD3">
      <w:pPr>
        <w:pStyle w:val="Vergelijking"/>
      </w:pPr>
      <w:r>
        <w:t>2 NO</w:t>
      </w:r>
      <w:r w:rsidR="009A22B0">
        <w:t xml:space="preserve"> </w:t>
      </w:r>
      <w:r>
        <w:t>+</w:t>
      </w:r>
      <w:r w:rsidR="009A22B0">
        <w:t xml:space="preserve"> </w:t>
      </w:r>
      <w:r>
        <w:t>Cl</w:t>
      </w:r>
      <w:r>
        <w:rPr>
          <w:vertAlign w:val="subscript"/>
        </w:rPr>
        <w:t>2</w:t>
      </w:r>
      <w:r>
        <w:t xml:space="preserve"> </w:t>
      </w:r>
      <m:oMath>
        <m:r>
          <w:rPr>
            <w:rFonts w:ascii="Cambria Math" w:hAnsi="Cambria Math"/>
          </w:rPr>
          <m:t>⇋</m:t>
        </m:r>
      </m:oMath>
      <w:r>
        <w:t xml:space="preserve"> 2 </w:t>
      </w:r>
      <w:proofErr w:type="spellStart"/>
      <w:r>
        <w:t>ClNO</w:t>
      </w:r>
      <w:proofErr w:type="spellEnd"/>
    </w:p>
    <w:p w14:paraId="557C114F" w14:textId="77777777" w:rsidR="009A22B0" w:rsidRDefault="00966A59" w:rsidP="00B945E9">
      <w:pPr>
        <w:spacing w:line="262" w:lineRule="auto"/>
        <w:ind w:right="57"/>
        <w:rPr>
          <w:rFonts w:eastAsia="Times New Roman"/>
        </w:rPr>
      </w:pPr>
      <w:r>
        <w:rPr>
          <w:rFonts w:eastAsia="Times New Roman"/>
        </w:rPr>
        <w:t>Men heeft 0,200 mol NO en 0,100 mol Cl</w:t>
      </w:r>
      <w:r>
        <w:rPr>
          <w:rFonts w:eastAsia="Times New Roman"/>
          <w:vertAlign w:val="subscript"/>
        </w:rPr>
        <w:t>2</w:t>
      </w:r>
      <w:r>
        <w:rPr>
          <w:rFonts w:eastAsia="Times New Roman"/>
        </w:rPr>
        <w:t xml:space="preserve"> samengevoegd in een afgesloten ruimte van 1,0 dm</w:t>
      </w:r>
      <w:r>
        <w:rPr>
          <w:rFonts w:eastAsia="Times New Roman"/>
          <w:vertAlign w:val="superscript"/>
        </w:rPr>
        <w:t>3</w:t>
      </w:r>
      <w:r>
        <w:rPr>
          <w:rFonts w:eastAsia="Times New Roman"/>
        </w:rPr>
        <w:t>. Toen het evenwicht zich had ingesteld, bleek 85% van het Cl</w:t>
      </w:r>
      <w:r>
        <w:rPr>
          <w:rFonts w:eastAsia="Times New Roman"/>
          <w:vertAlign w:val="subscript"/>
        </w:rPr>
        <w:t>2</w:t>
      </w:r>
      <w:r>
        <w:rPr>
          <w:rFonts w:eastAsia="Times New Roman"/>
        </w:rPr>
        <w:t xml:space="preserve"> te zijn omgezet. De temperatuur was 500 K. Bij deze temperatuur zijn alle bij het evenwicht betrokken stoffen gasvormig.</w:t>
      </w:r>
    </w:p>
    <w:p w14:paraId="49705763" w14:textId="7B3E9E70" w:rsidR="009A22B0" w:rsidRDefault="00966A59" w:rsidP="00FA3CF4">
      <w:pPr>
        <w:pStyle w:val="Vraag"/>
      </w:pPr>
      <w:r>
        <w:rPr>
          <w:rFonts w:ascii="Arial" w:eastAsia="Arial" w:hAnsi="Arial" w:cs="Arial"/>
          <w:sz w:val="12"/>
        </w:rPr>
        <w:t>5p</w:t>
      </w:r>
      <w:r w:rsidR="009C5D1F">
        <w:rPr>
          <w:rFonts w:ascii="Arial" w:eastAsia="Arial" w:hAnsi="Arial" w:cs="Arial"/>
        </w:rPr>
        <w:tab/>
      </w:r>
      <w:r>
        <w:rPr>
          <w:rFonts w:ascii="Arial" w:eastAsia="Arial" w:hAnsi="Arial" w:cs="Arial"/>
          <w:b/>
          <w:sz w:val="18"/>
        </w:rPr>
        <w:t>4</w:t>
      </w:r>
      <w:r>
        <w:tab/>
        <w:t>Bereken de waarde van de evenwichtsconstante van het evenwicht 2 NO</w:t>
      </w:r>
      <w:r w:rsidR="009A22B0">
        <w:t xml:space="preserve"> </w:t>
      </w:r>
      <w:r>
        <w:t>+</w:t>
      </w:r>
      <w:r w:rsidR="009A22B0">
        <w:t xml:space="preserve"> </w:t>
      </w:r>
      <w:r>
        <w:t>Cl</w:t>
      </w:r>
      <w:r>
        <w:rPr>
          <w:vertAlign w:val="subscript"/>
        </w:rPr>
        <w:t>2</w:t>
      </w:r>
      <w:r w:rsidR="009A22B0">
        <w:t xml:space="preserve"> </w:t>
      </w:r>
      <m:oMath>
        <m:r>
          <w:rPr>
            <w:rFonts w:ascii="Cambria Math" w:hAnsi="Cambria Math"/>
          </w:rPr>
          <m:t>⇋</m:t>
        </m:r>
      </m:oMath>
      <w:r w:rsidR="009A22B0">
        <w:t xml:space="preserve"> </w:t>
      </w:r>
      <w:r>
        <w:t>2</w:t>
      </w:r>
      <w:r w:rsidR="009A22B0">
        <w:t xml:space="preserve"> </w:t>
      </w:r>
      <w:proofErr w:type="spellStart"/>
      <w:r>
        <w:t>ClNO</w:t>
      </w:r>
      <w:proofErr w:type="spellEnd"/>
      <w:r>
        <w:t xml:space="preserve"> bij 500 K.</w:t>
      </w:r>
    </w:p>
    <w:p w14:paraId="5067DF7E" w14:textId="77777777" w:rsidR="009A22B0" w:rsidRDefault="00966A59" w:rsidP="00B945E9">
      <w:pPr>
        <w:spacing w:line="259" w:lineRule="auto"/>
        <w:rPr>
          <w:rFonts w:eastAsia="Times New Roman"/>
        </w:rPr>
      </w:pPr>
      <w:r>
        <w:rPr>
          <w:rFonts w:eastAsia="Times New Roman"/>
        </w:rPr>
        <w:t>Men herhaalt het bovenbeschreven experiment bij 750 K.</w:t>
      </w:r>
    </w:p>
    <w:p w14:paraId="70FD8A40" w14:textId="3F336D29" w:rsidR="009A22B0" w:rsidRDefault="00966A59" w:rsidP="00D84A17">
      <w:pPr>
        <w:pStyle w:val="Vraag"/>
      </w:pPr>
      <w:r>
        <w:rPr>
          <w:rFonts w:ascii="Arial" w:eastAsia="Arial" w:hAnsi="Arial" w:cs="Arial"/>
          <w:sz w:val="12"/>
        </w:rPr>
        <w:t>2p</w:t>
      </w:r>
      <w:r w:rsidR="009C5D1F">
        <w:rPr>
          <w:rFonts w:ascii="Arial" w:eastAsia="Arial" w:hAnsi="Arial" w:cs="Arial"/>
        </w:rPr>
        <w:tab/>
      </w:r>
      <w:r>
        <w:rPr>
          <w:rFonts w:ascii="Arial" w:eastAsia="Arial" w:hAnsi="Arial" w:cs="Arial"/>
          <w:b/>
          <w:sz w:val="18"/>
        </w:rPr>
        <w:t>5</w:t>
      </w:r>
      <w:r>
        <w:tab/>
        <w:t>Leg uit of dan in de evenwichtstoestand ook 85% van het Cl</w:t>
      </w:r>
      <w:r>
        <w:rPr>
          <w:vertAlign w:val="subscript"/>
        </w:rPr>
        <w:t>2</w:t>
      </w:r>
      <w:r>
        <w:t xml:space="preserve"> zal zijn omgezet of dat er meer of minder dan 85% van het Cl</w:t>
      </w:r>
      <w:r>
        <w:rPr>
          <w:vertAlign w:val="subscript"/>
        </w:rPr>
        <w:t>2</w:t>
      </w:r>
      <w:r>
        <w:t xml:space="preserve"> is omgezet.</w:t>
      </w:r>
    </w:p>
    <w:p w14:paraId="3EA069F9" w14:textId="77777777" w:rsidR="009A22B0" w:rsidRDefault="00FD1E55" w:rsidP="001F50BA">
      <w:pPr>
        <w:pStyle w:val="Opgave"/>
      </w:pPr>
      <w:proofErr w:type="spellStart"/>
      <w:r>
        <w:t>Alkanalen</w:t>
      </w:r>
      <w:proofErr w:type="spellEnd"/>
    </w:p>
    <w:p w14:paraId="441C4CFC" w14:textId="77777777" w:rsidR="009A22B0" w:rsidRDefault="00FD1E55" w:rsidP="00B945E9">
      <w:pPr>
        <w:spacing w:after="81"/>
        <w:ind w:right="842"/>
        <w:rPr>
          <w:rFonts w:eastAsia="Times New Roman"/>
        </w:rPr>
      </w:pPr>
      <w:r>
        <w:rPr>
          <w:rFonts w:eastAsia="Times New Roman"/>
        </w:rPr>
        <w:t xml:space="preserve">Propanal kan op verschillende manieren worden bereid. Bij één van die manieren gaat men uit van etheen, waterstof en </w:t>
      </w:r>
      <w:proofErr w:type="spellStart"/>
      <w:r>
        <w:rPr>
          <w:rFonts w:eastAsia="Times New Roman"/>
        </w:rPr>
        <w:t>koolstofmonooxide</w:t>
      </w:r>
      <w:proofErr w:type="spellEnd"/>
      <w:r>
        <w:rPr>
          <w:rFonts w:eastAsia="Times New Roman"/>
        </w:rPr>
        <w:t xml:space="preserve"> die in een reactor samengebracht worden:</w:t>
      </w:r>
    </w:p>
    <w:p w14:paraId="1A28145B" w14:textId="4135E165" w:rsidR="009A22B0" w:rsidRDefault="004E41F7" w:rsidP="000A0AD3">
      <w:pPr>
        <w:pStyle w:val="Vergelijking"/>
        <w:rPr>
          <w:rFonts w:eastAsia="Times New Roman"/>
          <w:lang w:val="en-GB"/>
        </w:rPr>
      </w:pPr>
      <w:r>
        <w:rPr>
          <w:noProof/>
        </w:rPr>
        <w:drawing>
          <wp:inline distT="0" distB="0" distL="0" distR="0" wp14:anchorId="4B14BE53" wp14:editId="39DDED45">
            <wp:extent cx="2917065" cy="27337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0362" cy="281180"/>
                    </a:xfrm>
                    <a:prstGeom prst="rect">
                      <a:avLst/>
                    </a:prstGeom>
                  </pic:spPr>
                </pic:pic>
              </a:graphicData>
            </a:graphic>
          </wp:inline>
        </w:drawing>
      </w:r>
    </w:p>
    <w:p w14:paraId="3C8E1098" w14:textId="74B3A422" w:rsidR="009A22B0" w:rsidRDefault="00FD1E55" w:rsidP="00B945E9">
      <w:pPr>
        <w:spacing w:after="4"/>
        <w:ind w:right="548"/>
        <w:rPr>
          <w:rFonts w:eastAsia="Times New Roman"/>
        </w:rPr>
      </w:pPr>
      <w:r>
        <w:rPr>
          <w:rFonts w:eastAsia="Times New Roman"/>
        </w:rPr>
        <w:t>Onder de reactiesnelheid bij deze omzetting verstaat men het aantal mol propanal dat per seconde per dm</w:t>
      </w:r>
      <w:r>
        <w:rPr>
          <w:rFonts w:eastAsia="Times New Roman"/>
          <w:vertAlign w:val="superscript"/>
        </w:rPr>
        <w:t>3</w:t>
      </w:r>
      <w:r>
        <w:rPr>
          <w:rFonts w:eastAsia="Times New Roman"/>
        </w:rPr>
        <w:t xml:space="preserve"> reactorruimte wordt gevormd. Deze reactiesnelheid hangt af van de concentraties van etheen en waterstof in de reactorruimte, maar niet van de concentratie van </w:t>
      </w:r>
      <w:proofErr w:type="spellStart"/>
      <w:r>
        <w:rPr>
          <w:rFonts w:eastAsia="Times New Roman"/>
        </w:rPr>
        <w:t>koolstofmonooxide</w:t>
      </w:r>
      <w:proofErr w:type="spellEnd"/>
      <w:r>
        <w:rPr>
          <w:rFonts w:eastAsia="Times New Roman"/>
        </w:rPr>
        <w:t xml:space="preserve"> in de reactorruimte. Mede op grond hiervan veronderstelt men dat de bovengenoemde reactie via de volgende drie achtereenvolgende stappen verloopt:</w:t>
      </w:r>
    </w:p>
    <w:p w14:paraId="4454F060" w14:textId="52F15E3E" w:rsidR="000452E8" w:rsidRPr="000A0AD3" w:rsidRDefault="006D384E" w:rsidP="000A0AD3">
      <w:pPr>
        <w:pStyle w:val="Vergelijking"/>
      </w:pPr>
      <w:proofErr w:type="gramStart"/>
      <w:r w:rsidRPr="000452E8">
        <w:t>stap</w:t>
      </w:r>
      <w:proofErr w:type="gramEnd"/>
      <w:r w:rsidRPr="000452E8">
        <w:t xml:space="preserve"> 1:</w:t>
      </w:r>
      <w:r w:rsidR="00B93533">
        <w:t xml:space="preserve"> </w:t>
      </w:r>
      <w:r w:rsidR="009839AE" w:rsidRPr="00800622">
        <w:rPr>
          <w:noProof/>
          <w:position w:val="-6"/>
        </w:rPr>
        <w:drawing>
          <wp:inline distT="0" distB="0" distL="0" distR="0" wp14:anchorId="65F12047" wp14:editId="7133432F">
            <wp:extent cx="2260242" cy="13952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5341" cy="149712"/>
                    </a:xfrm>
                    <a:prstGeom prst="rect">
                      <a:avLst/>
                    </a:prstGeom>
                  </pic:spPr>
                </pic:pic>
              </a:graphicData>
            </a:graphic>
          </wp:inline>
        </w:drawing>
      </w:r>
      <w:r w:rsidR="002F7C19">
        <w:br/>
      </w:r>
      <w:r w:rsidR="000452E8" w:rsidRPr="000452E8">
        <w:t>stap 2:</w:t>
      </w:r>
      <w:r w:rsidR="00C16EAB">
        <w:t xml:space="preserve"> </w:t>
      </w:r>
      <w:r w:rsidR="00C16EAB" w:rsidRPr="00800622">
        <w:rPr>
          <w:noProof/>
          <w:position w:val="-6"/>
        </w:rPr>
        <w:drawing>
          <wp:inline distT="0" distB="0" distL="0" distR="0" wp14:anchorId="6AF58940" wp14:editId="7070740F">
            <wp:extent cx="1184857" cy="27542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59205" cy="292710"/>
                    </a:xfrm>
                    <a:prstGeom prst="rect">
                      <a:avLst/>
                    </a:prstGeom>
                  </pic:spPr>
                </pic:pic>
              </a:graphicData>
            </a:graphic>
          </wp:inline>
        </w:drawing>
      </w:r>
      <w:r w:rsidR="002F7C19">
        <w:br/>
      </w:r>
      <w:r w:rsidR="000452E8" w:rsidRPr="000452E8">
        <w:t>stap 3:</w:t>
      </w:r>
      <w:r w:rsidR="00D66D77">
        <w:t xml:space="preserve"> </w:t>
      </w:r>
      <w:r w:rsidR="00D66D77" w:rsidRPr="00800622">
        <w:rPr>
          <w:noProof/>
          <w:position w:val="-6"/>
        </w:rPr>
        <w:drawing>
          <wp:inline distT="0" distB="0" distL="0" distR="0" wp14:anchorId="400FD391" wp14:editId="07763CF4">
            <wp:extent cx="2451506" cy="321972"/>
            <wp:effectExtent l="0" t="0" r="635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6601" cy="367296"/>
                    </a:xfrm>
                    <a:prstGeom prst="rect">
                      <a:avLst/>
                    </a:prstGeom>
                  </pic:spPr>
                </pic:pic>
              </a:graphicData>
            </a:graphic>
          </wp:inline>
        </w:drawing>
      </w:r>
    </w:p>
    <w:p w14:paraId="69E63C48" w14:textId="77777777" w:rsidR="009A22B0" w:rsidRDefault="00FD1E55" w:rsidP="00B945E9">
      <w:pPr>
        <w:spacing w:after="4"/>
        <w:rPr>
          <w:rFonts w:eastAsia="Times New Roman"/>
        </w:rPr>
      </w:pPr>
      <w:r>
        <w:rPr>
          <w:rFonts w:eastAsia="Times New Roman"/>
        </w:rPr>
        <w:t>Eén van deze drie stappen is voor de vorming van propanal de snelheidsbepalende stap.</w:t>
      </w:r>
    </w:p>
    <w:p w14:paraId="04A180A3" w14:textId="2EC1E045" w:rsidR="009A22B0" w:rsidRDefault="00D84A17" w:rsidP="00D84A17">
      <w:pPr>
        <w:pStyle w:val="Vraag"/>
      </w:pPr>
      <w:r>
        <w:rPr>
          <w:rFonts w:ascii="Arial" w:eastAsia="Arial" w:hAnsi="Arial" w:cs="Arial"/>
          <w:sz w:val="12"/>
        </w:rPr>
        <w:lastRenderedPageBreak/>
        <w:t>2p</w:t>
      </w:r>
      <w:r w:rsidR="009C5D1F">
        <w:rPr>
          <w:rFonts w:ascii="Arial" w:eastAsia="Arial" w:hAnsi="Arial" w:cs="Arial"/>
        </w:rPr>
        <w:tab/>
      </w:r>
      <w:r>
        <w:rPr>
          <w:rFonts w:ascii="Arial" w:eastAsia="Arial" w:hAnsi="Arial" w:cs="Arial"/>
          <w:b/>
          <w:sz w:val="18"/>
        </w:rPr>
        <w:t>6</w:t>
      </w:r>
      <w:r>
        <w:tab/>
        <w:t>Leg aan de hand van een gegeven over de reactiesnelheid uit of stap 2 de snelheidsbepalende stap voor deze vorming van propanal kan zijn.</w:t>
      </w:r>
    </w:p>
    <w:p w14:paraId="5A3F9CE3" w14:textId="77777777" w:rsidR="009A22B0" w:rsidRDefault="00D84A17" w:rsidP="00B945E9">
      <w:pPr>
        <w:spacing w:line="243" w:lineRule="auto"/>
        <w:rPr>
          <w:rFonts w:eastAsia="Times New Roman"/>
        </w:rPr>
      </w:pPr>
      <w:r>
        <w:rPr>
          <w:rFonts w:eastAsia="Times New Roman"/>
        </w:rPr>
        <w:t xml:space="preserve">Behalve propanal wordt in het reactiemengsel nog een ander </w:t>
      </w:r>
      <w:proofErr w:type="spellStart"/>
      <w:r>
        <w:rPr>
          <w:rFonts w:eastAsia="Times New Roman"/>
        </w:rPr>
        <w:t>alkanal</w:t>
      </w:r>
      <w:proofErr w:type="spellEnd"/>
      <w:r>
        <w:rPr>
          <w:rFonts w:eastAsia="Times New Roman"/>
        </w:rPr>
        <w:t xml:space="preserve"> aangetroffen. In deze opgave wordt dit andere </w:t>
      </w:r>
      <w:proofErr w:type="spellStart"/>
      <w:r>
        <w:rPr>
          <w:rFonts w:eastAsia="Times New Roman"/>
        </w:rPr>
        <w:t>alkanal</w:t>
      </w:r>
      <w:proofErr w:type="spellEnd"/>
      <w:r>
        <w:rPr>
          <w:rFonts w:eastAsia="Times New Roman"/>
        </w:rPr>
        <w:t xml:space="preserve"> verder aangegeven als X. Het ontstaan van X kan worden verklaard met behulp van het bovenbeschreven reactiemechanisme.</w:t>
      </w:r>
    </w:p>
    <w:p w14:paraId="74E73B01" w14:textId="5949E900" w:rsidR="009A22B0" w:rsidRDefault="00D84A17" w:rsidP="00D84A17">
      <w:pPr>
        <w:pStyle w:val="Vraag"/>
      </w:pPr>
      <w:r>
        <w:rPr>
          <w:rFonts w:ascii="Arial" w:eastAsia="Arial" w:hAnsi="Arial" w:cs="Arial"/>
          <w:sz w:val="12"/>
        </w:rPr>
        <w:t>1p</w:t>
      </w:r>
      <w:r w:rsidR="009C5D1F">
        <w:rPr>
          <w:rFonts w:ascii="Arial" w:eastAsia="Arial" w:hAnsi="Arial" w:cs="Arial"/>
        </w:rPr>
        <w:tab/>
      </w:r>
      <w:r>
        <w:rPr>
          <w:rFonts w:ascii="Arial" w:eastAsia="Arial" w:hAnsi="Arial" w:cs="Arial"/>
          <w:b/>
          <w:sz w:val="18"/>
        </w:rPr>
        <w:t>7</w:t>
      </w:r>
      <w:r>
        <w:tab/>
        <w:t>Geef de structuurformule van X.</w:t>
      </w:r>
    </w:p>
    <w:p w14:paraId="1611F948" w14:textId="49959C2C" w:rsidR="009A22B0" w:rsidRDefault="00D84A17" w:rsidP="00B945E9">
      <w:pPr>
        <w:spacing w:line="243" w:lineRule="auto"/>
        <w:rPr>
          <w:rFonts w:eastAsia="Times New Roman"/>
        </w:rPr>
      </w:pPr>
      <w:r>
        <w:rPr>
          <w:rFonts w:eastAsia="Times New Roman"/>
        </w:rPr>
        <w:t xml:space="preserve">Als men </w:t>
      </w:r>
      <w:proofErr w:type="spellStart"/>
      <w:r>
        <w:rPr>
          <w:rFonts w:eastAsia="Times New Roman"/>
        </w:rPr>
        <w:t>butanal</w:t>
      </w:r>
      <w:proofErr w:type="spellEnd"/>
      <w:r>
        <w:rPr>
          <w:rFonts w:eastAsia="Times New Roman"/>
        </w:rPr>
        <w:t xml:space="preserve"> wil bereiden, gaat men uit van een mengsel van propeen, waterstof en </w:t>
      </w:r>
      <w:proofErr w:type="spellStart"/>
      <w:r>
        <w:rPr>
          <w:rFonts w:eastAsia="Times New Roman"/>
        </w:rPr>
        <w:t>koolstofmono</w:t>
      </w:r>
      <w:r w:rsidR="009C5D1F">
        <w:rPr>
          <w:rFonts w:eastAsia="Times New Roman"/>
        </w:rPr>
        <w:t>ö</w:t>
      </w:r>
      <w:r>
        <w:rPr>
          <w:rFonts w:eastAsia="Times New Roman"/>
        </w:rPr>
        <w:t>xide</w:t>
      </w:r>
      <w:proofErr w:type="spellEnd"/>
      <w:r>
        <w:rPr>
          <w:rFonts w:eastAsia="Times New Roman"/>
        </w:rPr>
        <w:t xml:space="preserve">. Men veronderstelt dat deze omzetting volgens eenzelfde reactiemechanisme verloopt als het geval is bij de bereiding van propanal. Bij de bereiding van </w:t>
      </w:r>
      <w:proofErr w:type="spellStart"/>
      <w:r>
        <w:rPr>
          <w:rFonts w:eastAsia="Times New Roman"/>
        </w:rPr>
        <w:t>butanal</w:t>
      </w:r>
      <w:proofErr w:type="spellEnd"/>
      <w:r>
        <w:rPr>
          <w:rFonts w:eastAsia="Times New Roman"/>
        </w:rPr>
        <w:t xml:space="preserve"> ontstaat, behalve </w:t>
      </w:r>
      <w:proofErr w:type="spellStart"/>
      <w:r>
        <w:rPr>
          <w:rFonts w:eastAsia="Times New Roman"/>
        </w:rPr>
        <w:t>butanal</w:t>
      </w:r>
      <w:proofErr w:type="spellEnd"/>
      <w:r>
        <w:rPr>
          <w:rFonts w:eastAsia="Times New Roman"/>
        </w:rPr>
        <w:t xml:space="preserve"> en het </w:t>
      </w:r>
      <w:proofErr w:type="gramStart"/>
      <w:r>
        <w:rPr>
          <w:rFonts w:eastAsia="Times New Roman"/>
        </w:rPr>
        <w:t>eerder genoemde</w:t>
      </w:r>
      <w:proofErr w:type="gramEnd"/>
      <w:r>
        <w:rPr>
          <w:rFonts w:eastAsia="Times New Roman"/>
        </w:rPr>
        <w:t xml:space="preserve"> </w:t>
      </w:r>
      <w:proofErr w:type="spellStart"/>
      <w:r>
        <w:rPr>
          <w:rFonts w:eastAsia="Times New Roman"/>
        </w:rPr>
        <w:t>alkanal</w:t>
      </w:r>
      <w:proofErr w:type="spellEnd"/>
      <w:r>
        <w:rPr>
          <w:rFonts w:eastAsia="Times New Roman"/>
        </w:rPr>
        <w:t xml:space="preserve"> X, nog een </w:t>
      </w:r>
      <w:proofErr w:type="spellStart"/>
      <w:r>
        <w:rPr>
          <w:rFonts w:eastAsia="Times New Roman"/>
        </w:rPr>
        <w:t>alkanal</w:t>
      </w:r>
      <w:proofErr w:type="spellEnd"/>
      <w:r>
        <w:rPr>
          <w:rFonts w:eastAsia="Times New Roman"/>
        </w:rPr>
        <w:t xml:space="preserve"> Y. Dit </w:t>
      </w:r>
      <w:proofErr w:type="spellStart"/>
      <w:r>
        <w:rPr>
          <w:rFonts w:eastAsia="Times New Roman"/>
        </w:rPr>
        <w:t>alkanal</w:t>
      </w:r>
      <w:proofErr w:type="spellEnd"/>
      <w:r>
        <w:rPr>
          <w:rFonts w:eastAsia="Times New Roman"/>
        </w:rPr>
        <w:t xml:space="preserve"> Y kan niet ontstaan bij de bovengenoemde bereiding van propanal.</w:t>
      </w:r>
    </w:p>
    <w:p w14:paraId="0BFF5AB0" w14:textId="5AAD692E" w:rsidR="009A22B0" w:rsidRDefault="00D84A17" w:rsidP="00D84A17">
      <w:pPr>
        <w:pStyle w:val="Vraag"/>
      </w:pPr>
      <w:r>
        <w:rPr>
          <w:rFonts w:ascii="Arial" w:eastAsia="Arial" w:hAnsi="Arial" w:cs="Arial"/>
          <w:sz w:val="12"/>
        </w:rPr>
        <w:t>2p</w:t>
      </w:r>
      <w:r w:rsidR="009C5D1F">
        <w:rPr>
          <w:rFonts w:ascii="Arial" w:eastAsia="Arial" w:hAnsi="Arial" w:cs="Arial"/>
        </w:rPr>
        <w:tab/>
      </w:r>
      <w:r>
        <w:rPr>
          <w:rFonts w:ascii="Arial" w:eastAsia="Arial" w:hAnsi="Arial" w:cs="Arial"/>
          <w:b/>
          <w:sz w:val="18"/>
        </w:rPr>
        <w:t>8</w:t>
      </w:r>
      <w:r>
        <w:tab/>
        <w:t xml:space="preserve">Geef de structuurformule van het </w:t>
      </w:r>
      <w:proofErr w:type="spellStart"/>
      <w:r>
        <w:t>alkanal</w:t>
      </w:r>
      <w:proofErr w:type="spellEnd"/>
      <w:r>
        <w:t xml:space="preserve"> Y.</w:t>
      </w:r>
    </w:p>
    <w:p w14:paraId="54544982" w14:textId="721CA823" w:rsidR="009A22B0" w:rsidRDefault="00D84A17" w:rsidP="00D84A17">
      <w:pPr>
        <w:pStyle w:val="Vraag"/>
      </w:pPr>
      <w:r>
        <w:rPr>
          <w:rFonts w:ascii="Arial" w:eastAsia="Arial" w:hAnsi="Arial" w:cs="Arial"/>
          <w:sz w:val="12"/>
        </w:rPr>
        <w:t>2p</w:t>
      </w:r>
      <w:r w:rsidR="009C5D1F">
        <w:rPr>
          <w:rFonts w:ascii="Arial" w:eastAsia="Arial" w:hAnsi="Arial" w:cs="Arial"/>
        </w:rPr>
        <w:tab/>
      </w:r>
      <w:r>
        <w:rPr>
          <w:rFonts w:ascii="Arial" w:eastAsia="Arial" w:hAnsi="Arial" w:cs="Arial"/>
          <w:b/>
          <w:sz w:val="18"/>
        </w:rPr>
        <w:t>9</w:t>
      </w:r>
      <w:r>
        <w:tab/>
        <w:t>Leg aan de hand van het reactiemechanisme uit hoe het ontstaan van Y in het reactiemengsel moet worden verklaard.</w:t>
      </w:r>
    </w:p>
    <w:p w14:paraId="4EAE0BEC" w14:textId="19475C6C" w:rsidR="009A22B0" w:rsidRDefault="00D84A17" w:rsidP="00B945E9">
      <w:pPr>
        <w:spacing w:after="1" w:line="243" w:lineRule="auto"/>
        <w:rPr>
          <w:rFonts w:eastAsia="Times New Roman"/>
        </w:rPr>
      </w:pPr>
      <w:r>
        <w:rPr>
          <w:rFonts w:eastAsia="Times New Roman"/>
        </w:rPr>
        <w:t xml:space="preserve">In het reactiemengsel dat ontstaat bij de bereiding van </w:t>
      </w:r>
      <w:proofErr w:type="spellStart"/>
      <w:r>
        <w:rPr>
          <w:rFonts w:eastAsia="Times New Roman"/>
        </w:rPr>
        <w:t>butanal</w:t>
      </w:r>
      <w:proofErr w:type="spellEnd"/>
      <w:r>
        <w:rPr>
          <w:rFonts w:eastAsia="Times New Roman"/>
        </w:rPr>
        <w:t xml:space="preserve"> wordt ook een kleine hoeveelheid polypropeen aangetroffen. Men veronderstelt dat de vorming van een polypropeenmolecuul in het reactiemengsel begint met een initiatiereactie. Zo’n initiatiereactie wordt gevolgd door een aantal opeenvolgende propagatiereacties. Deze initiatiereactie treedt op </w:t>
      </w:r>
      <w:r>
        <w:rPr>
          <w:rFonts w:eastAsia="Times New Roman"/>
          <w:i/>
        </w:rPr>
        <w:t>na</w:t>
      </w:r>
      <w:r>
        <w:rPr>
          <w:rFonts w:eastAsia="Times New Roman"/>
        </w:rPr>
        <w:t xml:space="preserve"> het verlopen van de eerste stap van het reactiemechanisme voor de omzetting van propeen met waterstof en </w:t>
      </w:r>
      <w:proofErr w:type="spellStart"/>
      <w:r>
        <w:rPr>
          <w:rFonts w:eastAsia="Times New Roman"/>
        </w:rPr>
        <w:t>koolstofmono</w:t>
      </w:r>
      <w:r w:rsidR="00350705">
        <w:rPr>
          <w:rFonts w:eastAsia="Times New Roman"/>
        </w:rPr>
        <w:t>ö</w:t>
      </w:r>
      <w:r>
        <w:rPr>
          <w:rFonts w:eastAsia="Times New Roman"/>
        </w:rPr>
        <w:t>xide</w:t>
      </w:r>
      <w:proofErr w:type="spellEnd"/>
      <w:r>
        <w:rPr>
          <w:rFonts w:eastAsia="Times New Roman"/>
        </w:rPr>
        <w:t xml:space="preserve"> tot </w:t>
      </w:r>
      <w:proofErr w:type="spellStart"/>
      <w:r>
        <w:rPr>
          <w:rFonts w:eastAsia="Times New Roman"/>
        </w:rPr>
        <w:t>butanal</w:t>
      </w:r>
      <w:proofErr w:type="spellEnd"/>
      <w:r>
        <w:rPr>
          <w:rFonts w:eastAsia="Times New Roman"/>
        </w:rPr>
        <w:t xml:space="preserve">. De eerste stap van het reactiemechanisme voor deze bereiding van </w:t>
      </w:r>
      <w:proofErr w:type="spellStart"/>
      <w:r>
        <w:rPr>
          <w:rFonts w:eastAsia="Times New Roman"/>
        </w:rPr>
        <w:t>butanal</w:t>
      </w:r>
      <w:proofErr w:type="spellEnd"/>
      <w:r>
        <w:rPr>
          <w:rFonts w:eastAsia="Times New Roman"/>
        </w:rPr>
        <w:t xml:space="preserve"> is vergelijkbaar met stap 1 uit het hierboven weergegeven reactiemechanisme voor de bereiding van propanal.</w:t>
      </w:r>
    </w:p>
    <w:p w14:paraId="6C56113E" w14:textId="77777777" w:rsidR="009A22B0" w:rsidRDefault="00D84A17" w:rsidP="00D84A17">
      <w:pPr>
        <w:pStyle w:val="Vraag"/>
      </w:pPr>
      <w:r>
        <w:rPr>
          <w:rFonts w:ascii="Arial" w:eastAsia="Arial" w:hAnsi="Arial" w:cs="Arial"/>
          <w:sz w:val="12"/>
        </w:rPr>
        <w:t>2p</w:t>
      </w:r>
      <w:r>
        <w:rPr>
          <w:rFonts w:ascii="Arial" w:eastAsia="Arial" w:hAnsi="Arial" w:cs="Arial"/>
        </w:rPr>
        <w:t xml:space="preserve"> </w:t>
      </w:r>
      <w:r>
        <w:rPr>
          <w:rFonts w:ascii="Arial" w:eastAsia="Arial" w:hAnsi="Arial" w:cs="Arial"/>
          <w:b/>
          <w:sz w:val="18"/>
        </w:rPr>
        <w:t>10</w:t>
      </w:r>
      <w:r>
        <w:tab/>
        <w:t>Geef een gedeelte uit het midden van een molecuul polypropeen in structuurformule weer. Dit gedeelte dient te zijn opgebouwd uit drie monomeereenheden.</w:t>
      </w:r>
    </w:p>
    <w:p w14:paraId="603CA3D6" w14:textId="77777777" w:rsidR="009A22B0" w:rsidRDefault="00D84A17" w:rsidP="00D84A17">
      <w:pPr>
        <w:pStyle w:val="Vraag"/>
      </w:pPr>
      <w:r>
        <w:rPr>
          <w:rFonts w:ascii="Arial" w:eastAsia="Arial" w:hAnsi="Arial" w:cs="Arial"/>
          <w:sz w:val="12"/>
        </w:rPr>
        <w:t>2p</w:t>
      </w:r>
      <w:r>
        <w:rPr>
          <w:rFonts w:ascii="Arial" w:eastAsia="Arial" w:hAnsi="Arial" w:cs="Arial"/>
        </w:rPr>
        <w:t xml:space="preserve"> </w:t>
      </w:r>
      <w:r>
        <w:rPr>
          <w:rFonts w:ascii="Arial" w:eastAsia="Arial" w:hAnsi="Arial" w:cs="Arial"/>
          <w:b/>
          <w:sz w:val="18"/>
        </w:rPr>
        <w:t>11</w:t>
      </w:r>
      <w:r>
        <w:tab/>
        <w:t>Geef van de reactie die in het reactiemengsel leidt tot de vorming van een polypropeenmolecuul een mogelijke initiatiereactie en de eerste propagatiereactie in vergelijkingen met structuurformules weer.</w:t>
      </w:r>
    </w:p>
    <w:p w14:paraId="64B2DD07" w14:textId="326F7C32" w:rsidR="00FD1E55" w:rsidRDefault="00FD1E55" w:rsidP="00D84A17">
      <w:pPr>
        <w:pStyle w:val="Opgave"/>
      </w:pPr>
      <w:r>
        <w:t>Haarkleuring</w:t>
      </w:r>
    </w:p>
    <w:p w14:paraId="138C44B2" w14:textId="77777777" w:rsidR="009A22B0" w:rsidRDefault="00FD1E55" w:rsidP="00B945E9">
      <w:pPr>
        <w:spacing w:after="4"/>
        <w:ind w:right="661"/>
        <w:rPr>
          <w:rFonts w:eastAsia="Times New Roman"/>
        </w:rPr>
      </w:pPr>
      <w:r>
        <w:rPr>
          <w:rFonts w:eastAsia="Times New Roman"/>
        </w:rPr>
        <w:t>De buitenkant van een haar, de zogenoemde haarschacht, bestaat hoofdzakelijk uit keratine. Keratine is een eiwit met een hoog gehalte aan cysteïne-eenheden. Het aminozuur cysteïne heeft de volgende structuurformule:</w:t>
      </w:r>
    </w:p>
    <w:p w14:paraId="7D492EEB" w14:textId="266E57AD" w:rsidR="00D84A17" w:rsidRPr="00D31A6E" w:rsidRDefault="00DA18F7" w:rsidP="00DA18F7">
      <w:pPr>
        <w:pStyle w:val="Vergelijking"/>
      </w:pPr>
      <w:r>
        <w:rPr>
          <w:noProof/>
        </w:rPr>
        <w:drawing>
          <wp:inline distT="0" distB="0" distL="0" distR="0" wp14:anchorId="722655FF" wp14:editId="28770050">
            <wp:extent cx="862885" cy="60970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78093" cy="620449"/>
                    </a:xfrm>
                    <a:prstGeom prst="rect">
                      <a:avLst/>
                    </a:prstGeom>
                  </pic:spPr>
                </pic:pic>
              </a:graphicData>
            </a:graphic>
          </wp:inline>
        </w:drawing>
      </w:r>
    </w:p>
    <w:p w14:paraId="20ADC153" w14:textId="77777777" w:rsidR="009A22B0" w:rsidRDefault="00FD1E55" w:rsidP="00B945E9">
      <w:pPr>
        <w:spacing w:after="4"/>
        <w:ind w:right="675"/>
        <w:rPr>
          <w:rFonts w:eastAsia="Times New Roman"/>
        </w:rPr>
      </w:pPr>
      <w:r>
        <w:rPr>
          <w:rFonts w:eastAsia="Times New Roman"/>
        </w:rPr>
        <w:t xml:space="preserve">Aminozuren worden vaak weergegeven met een drieletter-symbool. Het drieletter-symbool voor cysteïne is </w:t>
      </w:r>
      <w:proofErr w:type="spellStart"/>
      <w:r>
        <w:rPr>
          <w:rFonts w:eastAsia="Times New Roman"/>
        </w:rPr>
        <w:t>Cys</w:t>
      </w:r>
      <w:proofErr w:type="spellEnd"/>
      <w:r>
        <w:rPr>
          <w:rFonts w:eastAsia="Times New Roman"/>
        </w:rPr>
        <w:t>.</w:t>
      </w:r>
    </w:p>
    <w:p w14:paraId="5302C11F" w14:textId="77777777" w:rsidR="009A22B0" w:rsidRDefault="00FD1E55" w:rsidP="00B945E9">
      <w:pPr>
        <w:spacing w:after="4"/>
        <w:ind w:right="960"/>
        <w:rPr>
          <w:rFonts w:eastAsia="Times New Roman"/>
        </w:rPr>
      </w:pPr>
      <w:r>
        <w:rPr>
          <w:rFonts w:eastAsia="Times New Roman"/>
        </w:rPr>
        <w:t xml:space="preserve">De </w:t>
      </w:r>
      <w:proofErr w:type="gramStart"/>
      <w:r>
        <w:rPr>
          <w:rFonts w:eastAsia="Times New Roman"/>
        </w:rPr>
        <w:t>SH groepen</w:t>
      </w:r>
      <w:proofErr w:type="gramEnd"/>
      <w:r>
        <w:rPr>
          <w:rFonts w:eastAsia="Times New Roman"/>
        </w:rPr>
        <w:t xml:space="preserve"> van cysteïne-eenheden in polypeptideketens kunnen zogenoemde zwavelbruggen vormen. Omdat in een keratinemolecuul veel cysteïne-eenheden voorkomen, worden er ook veel zwavelbruggen gevormd. Hieraan ontleent keratine zijn sterkte. In figuur 1 is een kenmerkend gedeelte van een keratinemolecuul met twee van deze zwavelbruggen weergegeven.</w:t>
      </w:r>
    </w:p>
    <w:p w14:paraId="0DFA5589" w14:textId="77F5982A" w:rsidR="004D1090" w:rsidRDefault="007A20C7" w:rsidP="004A174E">
      <w:pPr>
        <w:pStyle w:val="LinkerMarge"/>
      </w:pPr>
      <w:proofErr w:type="gramStart"/>
      <w:r w:rsidRPr="009C5D1F">
        <w:rPr>
          <w:u w:val="single"/>
        </w:rPr>
        <w:lastRenderedPageBreak/>
        <w:t>figuur</w:t>
      </w:r>
      <w:proofErr w:type="gramEnd"/>
      <w:r w:rsidRPr="009C5D1F">
        <w:rPr>
          <w:u w:val="single"/>
        </w:rPr>
        <w:t xml:space="preserve"> 1</w:t>
      </w:r>
      <w:r w:rsidR="00447EB9">
        <w:tab/>
      </w:r>
      <w:r w:rsidR="00251360" w:rsidRPr="00FD3A05">
        <w:rPr>
          <w:noProof/>
          <w:position w:val="-200"/>
        </w:rPr>
        <w:drawing>
          <wp:inline distT="0" distB="0" distL="0" distR="0" wp14:anchorId="23DB69B0" wp14:editId="17005E18">
            <wp:extent cx="1700831" cy="141023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30057" cy="1434469"/>
                    </a:xfrm>
                    <a:prstGeom prst="rect">
                      <a:avLst/>
                    </a:prstGeom>
                  </pic:spPr>
                </pic:pic>
              </a:graphicData>
            </a:graphic>
          </wp:inline>
        </w:drawing>
      </w:r>
    </w:p>
    <w:p w14:paraId="7531B0ED" w14:textId="77777777" w:rsidR="009A22B0" w:rsidRDefault="004D1090" w:rsidP="00B945E9">
      <w:pPr>
        <w:spacing w:line="243" w:lineRule="auto"/>
        <w:rPr>
          <w:rFonts w:eastAsia="Times New Roman"/>
        </w:rPr>
      </w:pPr>
      <w:r>
        <w:rPr>
          <w:rFonts w:eastAsia="Times New Roman"/>
        </w:rPr>
        <w:t>In dit gedeelte zijn, behalve cysteïne-eenheden, ook eenheden opgenomen van twee andere aminozuren. Het hierboven weergegeven fragment kan ook met behulp van drielettersymbolen schematisch worden weergegeven.</w:t>
      </w:r>
    </w:p>
    <w:p w14:paraId="4450ABE3" w14:textId="77777777" w:rsidR="009A22B0" w:rsidRDefault="004D1090" w:rsidP="004D1090">
      <w:pPr>
        <w:pStyle w:val="Vraag"/>
      </w:pPr>
      <w:r>
        <w:rPr>
          <w:rFonts w:ascii="Arial" w:eastAsia="Arial" w:hAnsi="Arial" w:cs="Arial"/>
          <w:sz w:val="12"/>
        </w:rPr>
        <w:t>2p</w:t>
      </w:r>
      <w:r>
        <w:rPr>
          <w:rFonts w:ascii="Arial" w:eastAsia="Arial" w:hAnsi="Arial" w:cs="Arial"/>
        </w:rPr>
        <w:t xml:space="preserve"> </w:t>
      </w:r>
      <w:r>
        <w:rPr>
          <w:rFonts w:ascii="Arial" w:eastAsia="Arial" w:hAnsi="Arial" w:cs="Arial"/>
          <w:b/>
          <w:sz w:val="18"/>
        </w:rPr>
        <w:t>12</w:t>
      </w:r>
      <w:r>
        <w:tab/>
        <w:t>Geef de structuurformules van die twee andere aminozuren.</w:t>
      </w:r>
    </w:p>
    <w:p w14:paraId="4672FA83" w14:textId="77777777" w:rsidR="009A22B0" w:rsidRDefault="004D1090" w:rsidP="004D1090">
      <w:pPr>
        <w:pStyle w:val="Vraag"/>
      </w:pPr>
      <w:r>
        <w:rPr>
          <w:rFonts w:ascii="Arial" w:eastAsia="Arial" w:hAnsi="Arial" w:cs="Arial"/>
          <w:sz w:val="12"/>
        </w:rPr>
        <w:t>2p</w:t>
      </w:r>
      <w:r>
        <w:rPr>
          <w:rFonts w:ascii="Arial" w:eastAsia="Arial" w:hAnsi="Arial" w:cs="Arial"/>
        </w:rPr>
        <w:t xml:space="preserve"> </w:t>
      </w:r>
      <w:r>
        <w:rPr>
          <w:rFonts w:ascii="Arial" w:eastAsia="Arial" w:hAnsi="Arial" w:cs="Arial"/>
          <w:b/>
          <w:sz w:val="18"/>
        </w:rPr>
        <w:t>13</w:t>
      </w:r>
      <w:r>
        <w:tab/>
        <w:t>Geef de schematische weergave van dit fragment met behulp van drieletter-symbolen. Geef hierin de zwavelbruggen met</w:t>
      </w:r>
      <w:r w:rsidR="009A22B0">
        <w:t xml:space="preserve"> </w:t>
      </w:r>
      <w:r>
        <w:t>– S – S –</w:t>
      </w:r>
      <w:r w:rsidR="009A22B0">
        <w:t xml:space="preserve"> </w:t>
      </w:r>
      <w:r>
        <w:t>weer.</w:t>
      </w:r>
    </w:p>
    <w:p w14:paraId="6B3B36F7" w14:textId="77777777" w:rsidR="009A22B0" w:rsidRDefault="004D1090" w:rsidP="00B945E9">
      <w:pPr>
        <w:spacing w:line="243" w:lineRule="auto"/>
        <w:rPr>
          <w:rFonts w:eastAsia="Times New Roman"/>
        </w:rPr>
      </w:pPr>
      <w:r>
        <w:rPr>
          <w:rFonts w:eastAsia="Times New Roman"/>
        </w:rPr>
        <w:t xml:space="preserve">De vorming van een zwavelbrug uit de </w:t>
      </w:r>
      <w:proofErr w:type="gramStart"/>
      <w:r>
        <w:rPr>
          <w:rFonts w:eastAsia="Times New Roman"/>
        </w:rPr>
        <w:t>SH groepen</w:t>
      </w:r>
      <w:proofErr w:type="gramEnd"/>
      <w:r>
        <w:rPr>
          <w:rFonts w:eastAsia="Times New Roman"/>
        </w:rPr>
        <w:t xml:space="preserve"> van twee cysteïne-eenheden is een redoxreactie. De vergelijking van de halfreactie voor de vorming van een zwavelbrug is hieronder schematisch en onvolledig weergegeven.</w:t>
      </w:r>
    </w:p>
    <w:p w14:paraId="6AB99B94" w14:textId="26C59472" w:rsidR="009A22B0" w:rsidRDefault="004D1090" w:rsidP="00F40D5D">
      <w:pPr>
        <w:pStyle w:val="Vergelijking"/>
      </w:pPr>
      <w:r>
        <w:t xml:space="preserve">~ S – </w:t>
      </w:r>
      <w:proofErr w:type="gramStart"/>
      <w:r>
        <w:t>H</w:t>
      </w:r>
      <w:r w:rsidR="009A22B0">
        <w:t xml:space="preserve"> </w:t>
      </w:r>
      <w:r>
        <w:t xml:space="preserve"> +</w:t>
      </w:r>
      <w:proofErr w:type="gramEnd"/>
      <w:r w:rsidR="009A22B0">
        <w:t xml:space="preserve"> </w:t>
      </w:r>
      <w:r>
        <w:t xml:space="preserve"> H – S ~</w:t>
      </w:r>
      <w:r w:rsidR="009A22B0">
        <w:t xml:space="preserve">  </w:t>
      </w:r>
      <w:r>
        <w:t xml:space="preserve"> </w:t>
      </w:r>
      <w:r w:rsidR="00CA4D42">
        <w:rPr>
          <w:rFonts w:ascii="Symbol" w:hAnsi="Symbol"/>
        </w:rPr>
        <w:t></w:t>
      </w:r>
      <w:r w:rsidR="009A22B0">
        <w:t xml:space="preserve">  </w:t>
      </w:r>
      <w:r>
        <w:t xml:space="preserve"> ~ S – S ~</w:t>
      </w:r>
    </w:p>
    <w:p w14:paraId="4A0D39AF" w14:textId="77777777" w:rsidR="009A22B0" w:rsidRDefault="004D1090" w:rsidP="004D1090">
      <w:pPr>
        <w:pStyle w:val="Vraag"/>
      </w:pPr>
      <w:r>
        <w:rPr>
          <w:rFonts w:ascii="Arial" w:eastAsia="Arial" w:hAnsi="Arial" w:cs="Arial"/>
          <w:sz w:val="12"/>
        </w:rPr>
        <w:t>3p</w:t>
      </w:r>
      <w:r>
        <w:rPr>
          <w:rFonts w:ascii="Arial" w:eastAsia="Arial" w:hAnsi="Arial" w:cs="Arial"/>
        </w:rPr>
        <w:t xml:space="preserve"> </w:t>
      </w:r>
      <w:r>
        <w:rPr>
          <w:rFonts w:ascii="Arial" w:eastAsia="Arial" w:hAnsi="Arial" w:cs="Arial"/>
          <w:b/>
          <w:sz w:val="18"/>
        </w:rPr>
        <w:t>14</w:t>
      </w:r>
      <w:r>
        <w:tab/>
        <w:t xml:space="preserve">Geef de volledige vergelijking van de halfreactie voor de vorming van een zwavelbrug uit de </w:t>
      </w:r>
      <w:proofErr w:type="gramStart"/>
      <w:r>
        <w:t>SH groepen</w:t>
      </w:r>
      <w:proofErr w:type="gramEnd"/>
      <w:r>
        <w:t xml:space="preserve"> van twee cysteïne-eenheden. Gebruik de hierboven gegeven schematische weergave.</w:t>
      </w:r>
    </w:p>
    <w:p w14:paraId="13FE9252" w14:textId="77777777" w:rsidR="009A22B0" w:rsidRDefault="004D1090" w:rsidP="004D1090">
      <w:pPr>
        <w:pStyle w:val="Vraag"/>
      </w:pPr>
      <w:r>
        <w:rPr>
          <w:rFonts w:ascii="Arial" w:eastAsia="Arial" w:hAnsi="Arial" w:cs="Arial"/>
          <w:sz w:val="12"/>
        </w:rPr>
        <w:t>1p</w:t>
      </w:r>
      <w:r>
        <w:rPr>
          <w:rFonts w:ascii="Arial" w:eastAsia="Arial" w:hAnsi="Arial" w:cs="Arial"/>
        </w:rPr>
        <w:t xml:space="preserve"> </w:t>
      </w:r>
      <w:r>
        <w:rPr>
          <w:rFonts w:ascii="Arial" w:eastAsia="Arial" w:hAnsi="Arial" w:cs="Arial"/>
          <w:b/>
          <w:sz w:val="18"/>
        </w:rPr>
        <w:t>15</w:t>
      </w:r>
      <w:r>
        <w:tab/>
        <w:t xml:space="preserve">Leg uit of voor de vorming van de zwavelbruggen de </w:t>
      </w:r>
      <w:proofErr w:type="gramStart"/>
      <w:r>
        <w:t>SH groepen</w:t>
      </w:r>
      <w:proofErr w:type="gramEnd"/>
      <w:r>
        <w:t xml:space="preserve"> met een oxidator of met een reductor moeten reageren.</w:t>
      </w:r>
    </w:p>
    <w:p w14:paraId="1F9BE980" w14:textId="77777777" w:rsidR="009A22B0" w:rsidRDefault="00FD1E55" w:rsidP="00B945E9">
      <w:pPr>
        <w:spacing w:after="4"/>
        <w:ind w:right="944"/>
        <w:rPr>
          <w:rFonts w:eastAsia="Times New Roman"/>
        </w:rPr>
      </w:pPr>
      <w:r>
        <w:rPr>
          <w:rFonts w:eastAsia="Times New Roman"/>
        </w:rPr>
        <w:t>Om haar te kleuren zijn verschillende middelen in de handel. Bij gebruik van sommige middelen verdwijnt al na enkele wasbeurten de kleurstof uit het haar. De oorzaak daarvan is dat de stof die voor de kleur zorgt zich aan de buitenkant van de haarschacht hecht en dat die hechting niet stevig is.</w:t>
      </w:r>
    </w:p>
    <w:p w14:paraId="5BB1ED11" w14:textId="77777777" w:rsidR="009A22B0" w:rsidRDefault="00FD1E55" w:rsidP="00B945E9">
      <w:pPr>
        <w:spacing w:after="4"/>
        <w:rPr>
          <w:rFonts w:eastAsia="Times New Roman"/>
        </w:rPr>
      </w:pPr>
      <w:r>
        <w:rPr>
          <w:rFonts w:eastAsia="Times New Roman"/>
        </w:rPr>
        <w:t>De structuurformule van zo’n kleurstof, stof A, is hieronder weergegeven.</w:t>
      </w:r>
    </w:p>
    <w:p w14:paraId="28A24EBF" w14:textId="49C41F61" w:rsidR="00FD1E55" w:rsidRPr="009C5D1F" w:rsidRDefault="00A6020B" w:rsidP="00A6020B">
      <w:pPr>
        <w:pStyle w:val="Vergelijking"/>
        <w:rPr>
          <w:b/>
          <w:bCs/>
        </w:rPr>
      </w:pPr>
      <w:r>
        <w:rPr>
          <w:noProof/>
        </w:rPr>
        <w:drawing>
          <wp:inline distT="0" distB="0" distL="0" distR="0" wp14:anchorId="7E87BA15" wp14:editId="1BFEA7AC">
            <wp:extent cx="1712890" cy="662579"/>
            <wp:effectExtent l="0" t="0" r="1905"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25713" cy="667539"/>
                    </a:xfrm>
                    <a:prstGeom prst="rect">
                      <a:avLst/>
                    </a:prstGeom>
                  </pic:spPr>
                </pic:pic>
              </a:graphicData>
            </a:graphic>
          </wp:inline>
        </w:drawing>
      </w:r>
      <w:r>
        <w:br/>
      </w:r>
      <w:proofErr w:type="gramStart"/>
      <w:r w:rsidR="00FD1E55" w:rsidRPr="009C5D1F">
        <w:rPr>
          <w:b/>
          <w:bCs/>
        </w:rPr>
        <w:t>stof</w:t>
      </w:r>
      <w:proofErr w:type="gramEnd"/>
      <w:r w:rsidR="00FD1E55" w:rsidRPr="009C5D1F">
        <w:rPr>
          <w:b/>
          <w:bCs/>
        </w:rPr>
        <w:t xml:space="preserve"> A</w:t>
      </w:r>
    </w:p>
    <w:p w14:paraId="38295773" w14:textId="77777777" w:rsidR="009A22B0" w:rsidRDefault="00FD1E55" w:rsidP="00B945E9">
      <w:pPr>
        <w:spacing w:after="4"/>
        <w:rPr>
          <w:rFonts w:eastAsia="Times New Roman"/>
        </w:rPr>
      </w:pPr>
      <w:r>
        <w:rPr>
          <w:rFonts w:eastAsia="Times New Roman"/>
        </w:rPr>
        <w:t>Bij het kleuren van haar met behulp van stof A wordt een oplossing van stof A in water gebruikt. Stof A lost als volgt op in water:</w:t>
      </w:r>
    </w:p>
    <w:p w14:paraId="45582671" w14:textId="3D0F06D8" w:rsidR="00A6020B" w:rsidRPr="00A6020B" w:rsidRDefault="001E0394" w:rsidP="001E0394">
      <w:pPr>
        <w:pStyle w:val="Vergelijking"/>
      </w:pPr>
      <w:r>
        <w:rPr>
          <w:noProof/>
        </w:rPr>
        <w:drawing>
          <wp:inline distT="0" distB="0" distL="0" distR="0" wp14:anchorId="04865F58" wp14:editId="349473CD">
            <wp:extent cx="4275786" cy="78303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70842" cy="800438"/>
                    </a:xfrm>
                    <a:prstGeom prst="rect">
                      <a:avLst/>
                    </a:prstGeom>
                  </pic:spPr>
                </pic:pic>
              </a:graphicData>
            </a:graphic>
          </wp:inline>
        </w:drawing>
      </w:r>
    </w:p>
    <w:p w14:paraId="771B7DCA" w14:textId="76200476" w:rsidR="009A22B0" w:rsidRDefault="00FD1E55" w:rsidP="00B945E9">
      <w:pPr>
        <w:spacing w:after="25"/>
        <w:rPr>
          <w:rFonts w:eastAsia="Times New Roman"/>
        </w:rPr>
      </w:pPr>
      <w:r>
        <w:rPr>
          <w:rFonts w:eastAsia="Times New Roman"/>
        </w:rPr>
        <w:t xml:space="preserve">Bij het kleuren van haar met een oplossing van stof A komen bindingen tot stand tussen deeltjes uit de oplossing van stof A en keratinemoleculen van de haarschacht. Daarvoor is het nodig dat een groot deel van de </w:t>
      </w:r>
      <w:proofErr w:type="gramStart"/>
      <w:r>
        <w:rPr>
          <w:rFonts w:eastAsia="Times New Roman"/>
        </w:rPr>
        <w:t>COOH groepen</w:t>
      </w:r>
      <w:proofErr w:type="gramEnd"/>
      <w:r>
        <w:rPr>
          <w:rFonts w:eastAsia="Times New Roman"/>
        </w:rPr>
        <w:t xml:space="preserve"> in de keratinemoleculen is omgezet tot COO</w:t>
      </w:r>
      <w:r>
        <w:rPr>
          <w:rFonts w:eastAsia="Times New Roman"/>
          <w:vertAlign w:val="superscript"/>
        </w:rPr>
        <w:t>–</w:t>
      </w:r>
      <w:r>
        <w:rPr>
          <w:rFonts w:eastAsia="Times New Roman"/>
        </w:rPr>
        <w:t xml:space="preserve"> groepen. Het percentage van de COOH groepen dat is omgezet tot COO</w:t>
      </w:r>
      <w:r>
        <w:rPr>
          <w:rFonts w:eastAsia="Times New Roman"/>
          <w:vertAlign w:val="superscript"/>
        </w:rPr>
        <w:t>–</w:t>
      </w:r>
      <w:r>
        <w:rPr>
          <w:rFonts w:eastAsia="Times New Roman"/>
        </w:rPr>
        <w:t xml:space="preserve"> groepen is afhankelijk van de pH: hoe hoger de pH hoe meer COO</w:t>
      </w:r>
      <w:r>
        <w:rPr>
          <w:rFonts w:eastAsia="Times New Roman"/>
          <w:vertAlign w:val="superscript"/>
        </w:rPr>
        <w:t>–</w:t>
      </w:r>
      <w:r>
        <w:rPr>
          <w:rFonts w:eastAsia="Times New Roman"/>
        </w:rPr>
        <w:t xml:space="preserve"> groepen worden gevormd. De pH van de oplossing die wordt gebruikt om haar te kleuren, hoeft echter niet hoog te zijn, want zelfs bij pH = 6,50 is een zeer groot deel van de </w:t>
      </w:r>
      <w:proofErr w:type="gramStart"/>
      <w:r>
        <w:rPr>
          <w:rFonts w:eastAsia="Times New Roman"/>
        </w:rPr>
        <w:t>COOH groepen</w:t>
      </w:r>
      <w:proofErr w:type="gramEnd"/>
      <w:r>
        <w:rPr>
          <w:rFonts w:eastAsia="Times New Roman"/>
        </w:rPr>
        <w:t xml:space="preserve"> in de keratinemoleculen omgezet tot COO</w:t>
      </w:r>
      <w:r>
        <w:rPr>
          <w:rFonts w:eastAsia="Times New Roman"/>
          <w:vertAlign w:val="superscript"/>
        </w:rPr>
        <w:t>–</w:t>
      </w:r>
      <w:r>
        <w:rPr>
          <w:rFonts w:eastAsia="Times New Roman"/>
        </w:rPr>
        <w:t xml:space="preserve"> groepen.</w:t>
      </w:r>
    </w:p>
    <w:p w14:paraId="7AF02F52" w14:textId="77777777" w:rsidR="009C5D1F" w:rsidRDefault="009C5D1F">
      <w:pPr>
        <w:rPr>
          <w:rFonts w:ascii="Arial" w:eastAsia="Arial" w:hAnsi="Arial" w:cs="Arial"/>
          <w:sz w:val="12"/>
        </w:rPr>
      </w:pPr>
      <w:r>
        <w:rPr>
          <w:rFonts w:ascii="Arial" w:eastAsia="Arial" w:hAnsi="Arial" w:cs="Arial"/>
          <w:sz w:val="12"/>
        </w:rPr>
        <w:br w:type="page"/>
      </w:r>
    </w:p>
    <w:p w14:paraId="0ECF6750" w14:textId="3C9D55C5" w:rsidR="009A22B0" w:rsidRDefault="004D1090" w:rsidP="00C33260">
      <w:pPr>
        <w:pStyle w:val="Vraag"/>
        <w:rPr>
          <w:rFonts w:eastAsia="Times New Roman"/>
        </w:rPr>
      </w:pPr>
      <w:r>
        <w:rPr>
          <w:rFonts w:ascii="Arial" w:eastAsia="Arial" w:hAnsi="Arial" w:cs="Arial"/>
          <w:sz w:val="12"/>
        </w:rPr>
        <w:lastRenderedPageBreak/>
        <w:t>4p</w:t>
      </w:r>
      <w:r>
        <w:rPr>
          <w:rFonts w:ascii="Arial" w:eastAsia="Arial" w:hAnsi="Arial" w:cs="Arial"/>
        </w:rPr>
        <w:t xml:space="preserve"> </w:t>
      </w:r>
      <w:r>
        <w:rPr>
          <w:rFonts w:ascii="Arial" w:eastAsia="Arial" w:hAnsi="Arial" w:cs="Arial"/>
          <w:b/>
          <w:sz w:val="18"/>
        </w:rPr>
        <w:t>16</w:t>
      </w:r>
      <w:r w:rsidR="009C5D1F">
        <w:rPr>
          <w:rFonts w:ascii="Arial" w:eastAsia="Arial" w:hAnsi="Arial" w:cs="Arial"/>
          <w:sz w:val="18"/>
        </w:rPr>
        <w:tab/>
      </w:r>
      <w:r>
        <w:t xml:space="preserve">Bereken hoeveel procent van de </w:t>
      </w:r>
      <w:proofErr w:type="gramStart"/>
      <w:r>
        <w:t>COOH groepen</w:t>
      </w:r>
      <w:proofErr w:type="gramEnd"/>
      <w:r>
        <w:t xml:space="preserve"> in de keratinemoleculen is omgezet tot</w:t>
      </w:r>
      <w:r w:rsidR="00C33260">
        <w:t xml:space="preserve"> </w:t>
      </w:r>
      <w:r>
        <w:rPr>
          <w:rFonts w:eastAsia="Times New Roman"/>
        </w:rPr>
        <w:t>COO</w:t>
      </w:r>
      <w:r>
        <w:rPr>
          <w:rFonts w:eastAsia="Times New Roman"/>
          <w:vertAlign w:val="superscript"/>
        </w:rPr>
        <w:t>–</w:t>
      </w:r>
      <w:r>
        <w:rPr>
          <w:rFonts w:eastAsia="Times New Roman"/>
        </w:rPr>
        <w:t xml:space="preserve"> groepen bij pH = 6,50. Bij deze berekening mogen de COOH groepen en de</w:t>
      </w:r>
      <w:r w:rsidR="009A22B0">
        <w:rPr>
          <w:rFonts w:eastAsia="Times New Roman"/>
        </w:rPr>
        <w:t xml:space="preserve"> </w:t>
      </w:r>
      <w:r>
        <w:rPr>
          <w:rFonts w:eastAsia="Times New Roman"/>
        </w:rPr>
        <w:t>COO</w:t>
      </w:r>
      <w:r>
        <w:rPr>
          <w:rFonts w:eastAsia="Times New Roman"/>
          <w:vertAlign w:val="superscript"/>
        </w:rPr>
        <w:t>–</w:t>
      </w:r>
      <w:r>
        <w:rPr>
          <w:rFonts w:eastAsia="Times New Roman"/>
        </w:rPr>
        <w:t xml:space="preserve"> groepen als opgelost worden beschouwd. Ga uit van een </w:t>
      </w:r>
      <w:proofErr w:type="spellStart"/>
      <w:r>
        <w:rPr>
          <w:rFonts w:eastAsia="Times New Roman"/>
          <w:i/>
        </w:rPr>
        <w:t>K</w:t>
      </w:r>
      <w:r>
        <w:rPr>
          <w:rFonts w:eastAsia="Times New Roman"/>
          <w:vertAlign w:val="subscript"/>
        </w:rPr>
        <w:t>z</w:t>
      </w:r>
      <w:proofErr w:type="spellEnd"/>
      <w:r>
        <w:rPr>
          <w:rFonts w:eastAsia="Times New Roman"/>
        </w:rPr>
        <w:t xml:space="preserve"> waarde van de </w:t>
      </w:r>
      <w:proofErr w:type="gramStart"/>
      <w:r>
        <w:rPr>
          <w:rFonts w:eastAsia="Times New Roman"/>
        </w:rPr>
        <w:t>COOH groepen</w:t>
      </w:r>
      <w:proofErr w:type="gramEnd"/>
      <w:r>
        <w:rPr>
          <w:rFonts w:eastAsia="Times New Roman"/>
        </w:rPr>
        <w:t xml:space="preserve"> in keratinemoleculen van 2,0·10</w:t>
      </w:r>
      <w:r>
        <w:rPr>
          <w:rFonts w:eastAsia="Times New Roman"/>
          <w:vertAlign w:val="superscript"/>
        </w:rPr>
        <w:t>–5</w:t>
      </w:r>
      <w:r>
        <w:rPr>
          <w:rFonts w:eastAsia="Times New Roman"/>
        </w:rPr>
        <w:t>.</w:t>
      </w:r>
    </w:p>
    <w:p w14:paraId="1E42E44A" w14:textId="1EB29F21" w:rsidR="009A22B0" w:rsidRDefault="004D1090" w:rsidP="009C5D1F">
      <w:pPr>
        <w:spacing w:after="1" w:line="242" w:lineRule="auto"/>
        <w:ind w:right="12"/>
        <w:rPr>
          <w:rFonts w:eastAsia="Times New Roman"/>
        </w:rPr>
      </w:pPr>
      <w:r>
        <w:rPr>
          <w:rFonts w:eastAsia="Times New Roman"/>
        </w:rPr>
        <w:t xml:space="preserve">Uit het feit dat de kleuring van het haar met stof A moet plaatsvinden bij een pH waarbij een groot deel van de </w:t>
      </w:r>
      <w:proofErr w:type="gramStart"/>
      <w:r>
        <w:rPr>
          <w:rFonts w:eastAsia="Times New Roman"/>
        </w:rPr>
        <w:t>COOH groepen</w:t>
      </w:r>
      <w:proofErr w:type="gramEnd"/>
      <w:r>
        <w:rPr>
          <w:rFonts w:eastAsia="Times New Roman"/>
        </w:rPr>
        <w:t xml:space="preserve"> in de keratinemoleculen is omgezet tot</w:t>
      </w:r>
      <w:r w:rsidR="009C5D1F">
        <w:rPr>
          <w:rFonts w:eastAsia="Times New Roman"/>
        </w:rPr>
        <w:t xml:space="preserve"> </w:t>
      </w:r>
      <w:r>
        <w:rPr>
          <w:rFonts w:eastAsia="Times New Roman"/>
        </w:rPr>
        <w:t>COO</w:t>
      </w:r>
      <w:r>
        <w:rPr>
          <w:rFonts w:eastAsia="Times New Roman"/>
          <w:vertAlign w:val="superscript"/>
        </w:rPr>
        <w:t>–</w:t>
      </w:r>
      <w:r>
        <w:rPr>
          <w:rFonts w:eastAsia="Times New Roman"/>
        </w:rPr>
        <w:t xml:space="preserve"> groepen, kan worden afgeleid hoe de bindingen tot stand komen tussen de deeltjes uit de oplossing van stof A en de keratinemoleculen.</w:t>
      </w:r>
    </w:p>
    <w:p w14:paraId="0B0B84B7" w14:textId="77777777" w:rsidR="009A22B0" w:rsidRDefault="004D1090" w:rsidP="004D1090">
      <w:pPr>
        <w:pStyle w:val="Vraag"/>
      </w:pPr>
      <w:r>
        <w:rPr>
          <w:rFonts w:ascii="Arial" w:eastAsia="Arial" w:hAnsi="Arial" w:cs="Arial"/>
          <w:sz w:val="12"/>
        </w:rPr>
        <w:t>2p</w:t>
      </w:r>
      <w:r>
        <w:rPr>
          <w:rFonts w:ascii="Arial" w:eastAsia="Arial" w:hAnsi="Arial" w:cs="Arial"/>
        </w:rPr>
        <w:t xml:space="preserve"> </w:t>
      </w:r>
      <w:r>
        <w:rPr>
          <w:rFonts w:ascii="Arial" w:eastAsia="Arial" w:hAnsi="Arial" w:cs="Arial"/>
          <w:b/>
          <w:sz w:val="18"/>
        </w:rPr>
        <w:t>17</w:t>
      </w:r>
      <w:r>
        <w:tab/>
        <w:t>Leg aan de hand van bovenstaande gegevens uit hoe de bindingen tot stand komen tussen de deeltjes uit de oplossing van stof A en de keratinemoleculen wanneer haar met stof A wordt gekleurd.</w:t>
      </w:r>
    </w:p>
    <w:p w14:paraId="5175E654" w14:textId="794945E6" w:rsidR="00FD1E55" w:rsidRDefault="00FD1E55" w:rsidP="004D1090">
      <w:pPr>
        <w:pStyle w:val="Opgave"/>
      </w:pPr>
      <w:r>
        <w:t>Scheerkoppen</w:t>
      </w:r>
    </w:p>
    <w:p w14:paraId="0F63E55C" w14:textId="77777777" w:rsidR="009A22B0" w:rsidRDefault="00FD1E55" w:rsidP="00B945E9">
      <w:pPr>
        <w:spacing w:after="4"/>
        <w:ind w:right="170"/>
        <w:rPr>
          <w:rFonts w:eastAsia="Times New Roman"/>
        </w:rPr>
      </w:pPr>
      <w:r>
        <w:rPr>
          <w:rFonts w:eastAsia="Times New Roman"/>
        </w:rPr>
        <w:t>Sommige soorten roestvast staal bestaan uit een mengsel van ijzer en chroom. Men wil van een soort roestvast staal dat uitsluitend uit ijzer en chroom bestaat het massapercentage ijzer bepalen. Daartoe wordt een afgewogen hoeveelheid van dat staal in een zwavelzuuroplossing gebracht; het opgeloste zwavelzuur is in overmaat aanwezig. Er treedt een reactie op waarbij het staal volledig in Fe</w:t>
      </w:r>
      <w:r>
        <w:rPr>
          <w:rFonts w:eastAsia="Times New Roman"/>
          <w:vertAlign w:val="superscript"/>
        </w:rPr>
        <w:t>2+</w:t>
      </w:r>
      <w:r>
        <w:rPr>
          <w:rFonts w:eastAsia="Times New Roman"/>
        </w:rPr>
        <w:t xml:space="preserve"> en Cr</w:t>
      </w:r>
      <w:r>
        <w:rPr>
          <w:rFonts w:eastAsia="Times New Roman"/>
          <w:vertAlign w:val="superscript"/>
        </w:rPr>
        <w:t>3+</w:t>
      </w:r>
      <w:r>
        <w:rPr>
          <w:rFonts w:eastAsia="Times New Roman"/>
        </w:rPr>
        <w:t xml:space="preserve"> wordt omgezet. De ontstane oplossing is lichtgroen van kleur. De hoeveelheid Fe</w:t>
      </w:r>
      <w:r>
        <w:rPr>
          <w:rFonts w:eastAsia="Times New Roman"/>
          <w:vertAlign w:val="superscript"/>
        </w:rPr>
        <w:t>2+</w:t>
      </w:r>
      <w:r>
        <w:rPr>
          <w:rFonts w:eastAsia="Times New Roman"/>
        </w:rPr>
        <w:t xml:space="preserve"> in de oplossing wordt vervolgens bepaald door een titratie met een oplossing van kaliumpermanganaat; bij het bereiken van het eindpunt van deze titratie treedt een duidelijke kleurverandering op.</w:t>
      </w:r>
    </w:p>
    <w:p w14:paraId="2E1A8F44" w14:textId="77777777" w:rsidR="009A22B0" w:rsidRDefault="004D1090" w:rsidP="004D1090">
      <w:pPr>
        <w:pStyle w:val="Vraag"/>
      </w:pPr>
      <w:r>
        <w:rPr>
          <w:rFonts w:ascii="Arial" w:eastAsia="Arial" w:hAnsi="Arial" w:cs="Arial"/>
          <w:sz w:val="12"/>
        </w:rPr>
        <w:t>1p</w:t>
      </w:r>
      <w:r>
        <w:rPr>
          <w:rFonts w:ascii="Arial" w:eastAsia="Arial" w:hAnsi="Arial" w:cs="Arial"/>
        </w:rPr>
        <w:t xml:space="preserve"> </w:t>
      </w:r>
      <w:r>
        <w:rPr>
          <w:rFonts w:ascii="Arial" w:eastAsia="Arial" w:hAnsi="Arial" w:cs="Arial"/>
          <w:b/>
          <w:sz w:val="18"/>
        </w:rPr>
        <w:t>18</w:t>
      </w:r>
      <w:r>
        <w:tab/>
        <w:t>Leg aan de hand van de samenstelling van de oplossing uit hoe het komt dat de kleur van de oplossing vlak voor het eindpunt anders is dan na het eindpunt.</w:t>
      </w:r>
    </w:p>
    <w:p w14:paraId="7F4DFBE7" w14:textId="77777777" w:rsidR="009A22B0" w:rsidRDefault="004D1090" w:rsidP="004D1090">
      <w:pPr>
        <w:pStyle w:val="Vraag"/>
      </w:pPr>
      <w:r>
        <w:rPr>
          <w:rFonts w:ascii="Arial" w:eastAsia="Arial" w:hAnsi="Arial" w:cs="Arial"/>
          <w:sz w:val="12"/>
        </w:rPr>
        <w:t>2p</w:t>
      </w:r>
      <w:r>
        <w:rPr>
          <w:rFonts w:ascii="Arial" w:eastAsia="Arial" w:hAnsi="Arial" w:cs="Arial"/>
        </w:rPr>
        <w:t xml:space="preserve"> </w:t>
      </w:r>
      <w:r>
        <w:rPr>
          <w:rFonts w:ascii="Arial" w:eastAsia="Arial" w:hAnsi="Arial" w:cs="Arial"/>
          <w:b/>
          <w:sz w:val="18"/>
        </w:rPr>
        <w:t>19</w:t>
      </w:r>
      <w:r>
        <w:tab/>
        <w:t>Geef voor deze titratie aan welke kleurverandering optreedt bij het bereiken van het eindpunt.</w:t>
      </w:r>
    </w:p>
    <w:p w14:paraId="5E958E4D" w14:textId="29BE6DDF" w:rsidR="009A22B0" w:rsidRDefault="004D1090" w:rsidP="00B945E9">
      <w:pPr>
        <w:spacing w:after="1" w:line="243" w:lineRule="auto"/>
        <w:ind w:right="76"/>
        <w:rPr>
          <w:rFonts w:eastAsia="Times New Roman"/>
        </w:rPr>
      </w:pPr>
      <w:r>
        <w:rPr>
          <w:rFonts w:eastAsia="Times New Roman"/>
        </w:rPr>
        <w:t>Het slijpen van voorwerpen van roestvast staal levert niet altijd de gewenste gladheid. Met behulp van elektrolyse kan een gladder oppervlak worden verkregen. Dit ‘e</w:t>
      </w:r>
      <w:r w:rsidR="00E71F3B">
        <w:rPr>
          <w:rFonts w:eastAsia="Times New Roman"/>
        </w:rPr>
        <w:t>le</w:t>
      </w:r>
      <w:r>
        <w:rPr>
          <w:rFonts w:eastAsia="Times New Roman"/>
        </w:rPr>
        <w:t xml:space="preserve">ktrolytisch etsen’ van roestvast stalen voorwerpen wordt bijvoorbeeld toegepast bij het bewerken van scheerkoppen van scheerapparaten. Daartoe wordt de roestvast stalen scheerkop opgenomen als positieve elektrode in een elektrolyse-opstelling. Het gebruikte roestvaste staal bevat ijzer en chroom in de </w:t>
      </w:r>
      <w:proofErr w:type="spellStart"/>
      <w:r>
        <w:rPr>
          <w:rFonts w:eastAsia="Times New Roman"/>
        </w:rPr>
        <w:t>molverhouding</w:t>
      </w:r>
      <w:proofErr w:type="spellEnd"/>
      <w:r>
        <w:rPr>
          <w:rFonts w:eastAsia="Times New Roman"/>
        </w:rPr>
        <w:t xml:space="preserve"> 4,</w:t>
      </w:r>
      <w:proofErr w:type="gramStart"/>
      <w:r>
        <w:rPr>
          <w:rFonts w:eastAsia="Times New Roman"/>
        </w:rPr>
        <w:t>0 :</w:t>
      </w:r>
      <w:proofErr w:type="gramEnd"/>
      <w:r>
        <w:rPr>
          <w:rFonts w:eastAsia="Times New Roman"/>
        </w:rPr>
        <w:t xml:space="preserve"> 1,0. Tijdens de elektrolyse worden ijzer en chroom </w:t>
      </w:r>
      <w:proofErr w:type="spellStart"/>
      <w:r>
        <w:rPr>
          <w:rFonts w:eastAsia="Times New Roman"/>
        </w:rPr>
        <w:t>weggeëtst</w:t>
      </w:r>
      <w:proofErr w:type="spellEnd"/>
      <w:r>
        <w:rPr>
          <w:rFonts w:eastAsia="Times New Roman"/>
        </w:rPr>
        <w:t xml:space="preserve">. Dit gebeurt in de </w:t>
      </w:r>
      <w:proofErr w:type="spellStart"/>
      <w:r>
        <w:rPr>
          <w:rFonts w:eastAsia="Times New Roman"/>
        </w:rPr>
        <w:t>molverhouding</w:t>
      </w:r>
      <w:proofErr w:type="spellEnd"/>
      <w:r>
        <w:rPr>
          <w:rFonts w:eastAsia="Times New Roman"/>
        </w:rPr>
        <w:t xml:space="preserve"> </w:t>
      </w:r>
      <w:proofErr w:type="gramStart"/>
      <w:r>
        <w:rPr>
          <w:rFonts w:eastAsia="Times New Roman"/>
        </w:rPr>
        <w:t>ijzer :</w:t>
      </w:r>
      <w:proofErr w:type="gramEnd"/>
      <w:r>
        <w:rPr>
          <w:rFonts w:eastAsia="Times New Roman"/>
        </w:rPr>
        <w:t xml:space="preserve"> chroom = 4,0 : 1,0. Bij deze elektrolyse staat elk ijzeratoom 3 elektronen af en elk chroomatoom 6 elektronen. Bij de uitvoering van dit proces wordt gedurende 30 seconden een gelijkstroom met een (constante) stroomsterkte van 6,0 A door de scheerkop geleid</w:t>
      </w:r>
      <w:r w:rsidR="009C5D1F">
        <w:rPr>
          <w:rFonts w:eastAsia="Times New Roman"/>
        </w:rPr>
        <w:br/>
      </w:r>
      <w:r>
        <w:rPr>
          <w:rFonts w:eastAsia="Times New Roman"/>
        </w:rPr>
        <w:t>(1 ampère = 1 coulomb per seconde).</w:t>
      </w:r>
    </w:p>
    <w:p w14:paraId="13F61A5B" w14:textId="77777777" w:rsidR="009A22B0" w:rsidRDefault="004D1090" w:rsidP="00A552DA">
      <w:pPr>
        <w:pStyle w:val="Vraag"/>
      </w:pPr>
      <w:r>
        <w:rPr>
          <w:rFonts w:ascii="Arial" w:eastAsia="Arial" w:hAnsi="Arial" w:cs="Arial"/>
          <w:sz w:val="12"/>
        </w:rPr>
        <w:t>6p</w:t>
      </w:r>
      <w:r>
        <w:rPr>
          <w:rFonts w:ascii="Arial" w:eastAsia="Arial" w:hAnsi="Arial" w:cs="Arial"/>
        </w:rPr>
        <w:t xml:space="preserve"> </w:t>
      </w:r>
      <w:r>
        <w:rPr>
          <w:rFonts w:ascii="Arial" w:eastAsia="Arial" w:hAnsi="Arial" w:cs="Arial"/>
          <w:b/>
          <w:sz w:val="18"/>
        </w:rPr>
        <w:t>20</w:t>
      </w:r>
      <w:r>
        <w:tab/>
        <w:t xml:space="preserve">Bereken hoeveel mg metaal (ijzer + chroom) in totaal van de scheerkop door deze elektrolyse wordt </w:t>
      </w:r>
      <w:proofErr w:type="spellStart"/>
      <w:r>
        <w:t>weggeëtst</w:t>
      </w:r>
      <w:proofErr w:type="spellEnd"/>
      <w:r>
        <w:t xml:space="preserve">. Ga er bij de berekening van uit dat de stroom door de scheerkop volledig wordt gebruikt voor de genoemde omzettingen. Gebruik verder onder andere gegevens uit </w:t>
      </w:r>
      <w:proofErr w:type="spellStart"/>
      <w:r>
        <w:t>Binas</w:t>
      </w:r>
      <w:proofErr w:type="spellEnd"/>
      <w:r>
        <w:t>-tabel 7.</w:t>
      </w:r>
    </w:p>
    <w:p w14:paraId="54F61A64" w14:textId="77777777" w:rsidR="009A22B0" w:rsidRDefault="004D1090" w:rsidP="00B945E9">
      <w:pPr>
        <w:spacing w:line="269" w:lineRule="auto"/>
        <w:rPr>
          <w:rFonts w:eastAsia="Times New Roman"/>
        </w:rPr>
      </w:pPr>
      <w:r>
        <w:rPr>
          <w:rFonts w:eastAsia="Times New Roman"/>
        </w:rPr>
        <w:t xml:space="preserve">Bij het elektrolytisch etsen van het staal met de genoemde </w:t>
      </w:r>
      <w:proofErr w:type="spellStart"/>
      <w:r>
        <w:rPr>
          <w:rFonts w:eastAsia="Times New Roman"/>
        </w:rPr>
        <w:t>molverhouding</w:t>
      </w:r>
      <w:proofErr w:type="spellEnd"/>
      <w:r>
        <w:rPr>
          <w:rFonts w:eastAsia="Times New Roman"/>
        </w:rPr>
        <w:t xml:space="preserve"> ontstaat een oplossing die onder andere Fe</w:t>
      </w:r>
      <w:r>
        <w:rPr>
          <w:rFonts w:eastAsia="Times New Roman"/>
          <w:vertAlign w:val="superscript"/>
        </w:rPr>
        <w:t>3+</w:t>
      </w:r>
      <w:r>
        <w:rPr>
          <w:rFonts w:eastAsia="Times New Roman"/>
        </w:rPr>
        <w:t xml:space="preserve"> ionen en Cr</w:t>
      </w:r>
      <w:r>
        <w:rPr>
          <w:rFonts w:eastAsia="Times New Roman"/>
          <w:vertAlign w:val="subscript"/>
        </w:rPr>
        <w:t>2</w:t>
      </w:r>
      <w:r>
        <w:rPr>
          <w:rFonts w:eastAsia="Times New Roman"/>
        </w:rPr>
        <w:t>O</w:t>
      </w:r>
      <w:r>
        <w:rPr>
          <w:rFonts w:eastAsia="Times New Roman"/>
          <w:vertAlign w:val="subscript"/>
        </w:rPr>
        <w:t>7</w:t>
      </w:r>
      <w:r>
        <w:rPr>
          <w:rFonts w:eastAsia="Times New Roman"/>
          <w:vertAlign w:val="superscript"/>
        </w:rPr>
        <w:t>2–</w:t>
      </w:r>
      <w:r>
        <w:rPr>
          <w:rFonts w:eastAsia="Times New Roman"/>
        </w:rPr>
        <w:t xml:space="preserve"> ionen bevat. Aangenomen mag worden dat deze ionen niet aan de negatieve elektrode reageren.</w:t>
      </w:r>
    </w:p>
    <w:p w14:paraId="09A75639" w14:textId="77777777" w:rsidR="009A22B0" w:rsidRDefault="004D1090" w:rsidP="00B945E9">
      <w:pPr>
        <w:spacing w:after="30" w:line="250" w:lineRule="auto"/>
        <w:rPr>
          <w:rFonts w:eastAsia="Times New Roman"/>
        </w:rPr>
      </w:pPr>
      <w:r>
        <w:rPr>
          <w:rFonts w:eastAsia="Times New Roman"/>
        </w:rPr>
        <w:t xml:space="preserve">De verkregen oplossing mag niet worden geloosd. Bij een methode om deze oplossing te zuiveren, wordt eerst een oplossing van een </w:t>
      </w:r>
      <w:proofErr w:type="gramStart"/>
      <w:r>
        <w:rPr>
          <w:rFonts w:eastAsia="Times New Roman"/>
        </w:rPr>
        <w:t>ijzer(</w:t>
      </w:r>
      <w:proofErr w:type="gramEnd"/>
      <w:r>
        <w:rPr>
          <w:rFonts w:eastAsia="Times New Roman"/>
        </w:rPr>
        <w:t xml:space="preserve">II)zout toegevoegd. Door het </w:t>
      </w:r>
      <w:proofErr w:type="gramStart"/>
      <w:r>
        <w:rPr>
          <w:rFonts w:eastAsia="Times New Roman"/>
        </w:rPr>
        <w:t>ijzer(</w:t>
      </w:r>
      <w:proofErr w:type="gramEnd"/>
      <w:r>
        <w:rPr>
          <w:rFonts w:eastAsia="Times New Roman"/>
        </w:rPr>
        <w:t>II)zout in overmaat toe te voegen, wordt al het Cr</w:t>
      </w:r>
      <w:r>
        <w:rPr>
          <w:rFonts w:eastAsia="Times New Roman"/>
          <w:vertAlign w:val="subscript"/>
        </w:rPr>
        <w:t>2</w:t>
      </w:r>
      <w:r>
        <w:rPr>
          <w:rFonts w:eastAsia="Times New Roman"/>
        </w:rPr>
        <w:t>O</w:t>
      </w:r>
      <w:r>
        <w:rPr>
          <w:rFonts w:eastAsia="Times New Roman"/>
          <w:vertAlign w:val="subscript"/>
        </w:rPr>
        <w:t>7</w:t>
      </w:r>
      <w:r>
        <w:rPr>
          <w:rFonts w:eastAsia="Times New Roman"/>
          <w:vertAlign w:val="superscript"/>
        </w:rPr>
        <w:t>2–</w:t>
      </w:r>
      <w:r>
        <w:rPr>
          <w:rFonts w:eastAsia="Times New Roman"/>
        </w:rPr>
        <w:t xml:space="preserve"> omgezet:</w:t>
      </w:r>
    </w:p>
    <w:p w14:paraId="1C71ADE6" w14:textId="67D926E0" w:rsidR="009A22B0" w:rsidRDefault="004D1090" w:rsidP="00AA7C77">
      <w:pPr>
        <w:pStyle w:val="Vergelijking"/>
      </w:pPr>
      <w:r>
        <w:t>Cr</w:t>
      </w:r>
      <w:r>
        <w:rPr>
          <w:vertAlign w:val="subscript"/>
        </w:rPr>
        <w:t>2</w:t>
      </w:r>
      <w:r>
        <w:t>O</w:t>
      </w:r>
      <w:r>
        <w:rPr>
          <w:vertAlign w:val="subscript"/>
        </w:rPr>
        <w:t>7</w:t>
      </w:r>
      <w:r>
        <w:rPr>
          <w:vertAlign w:val="superscript"/>
        </w:rPr>
        <w:t>2–</w:t>
      </w:r>
      <w:r w:rsidR="009A22B0">
        <w:t xml:space="preserve"> </w:t>
      </w:r>
      <w:r>
        <w:t>+</w:t>
      </w:r>
      <w:r w:rsidR="009A22B0">
        <w:t xml:space="preserve"> </w:t>
      </w:r>
      <w:r>
        <w:t>14 H</w:t>
      </w:r>
      <w:r>
        <w:rPr>
          <w:vertAlign w:val="superscript"/>
        </w:rPr>
        <w:t>+</w:t>
      </w:r>
      <w:r w:rsidR="009A22B0">
        <w:t xml:space="preserve"> </w:t>
      </w:r>
      <w:r>
        <w:t>+</w:t>
      </w:r>
      <w:r w:rsidR="009A22B0">
        <w:t xml:space="preserve"> </w:t>
      </w:r>
      <w:r>
        <w:t>6 Fe</w:t>
      </w:r>
      <w:r>
        <w:rPr>
          <w:vertAlign w:val="superscript"/>
        </w:rPr>
        <w:t>2+</w:t>
      </w:r>
      <w:r w:rsidR="009A22B0">
        <w:t xml:space="preserve"> </w:t>
      </w:r>
      <w:r w:rsidR="00AA7C77">
        <w:rPr>
          <w:rFonts w:ascii="Symbol" w:hAnsi="Symbol"/>
        </w:rPr>
        <w:t></w:t>
      </w:r>
      <w:r w:rsidR="009A22B0">
        <w:t xml:space="preserve"> </w:t>
      </w:r>
      <w:r>
        <w:t>2 Cr</w:t>
      </w:r>
      <w:r>
        <w:rPr>
          <w:vertAlign w:val="superscript"/>
        </w:rPr>
        <w:t>3+</w:t>
      </w:r>
      <w:r w:rsidR="009A22B0">
        <w:t xml:space="preserve"> </w:t>
      </w:r>
      <w:r>
        <w:t>+</w:t>
      </w:r>
      <w:r w:rsidR="009A22B0">
        <w:t xml:space="preserve"> </w:t>
      </w:r>
      <w:r>
        <w:t>7 H</w:t>
      </w:r>
      <w:r>
        <w:rPr>
          <w:vertAlign w:val="subscript"/>
        </w:rPr>
        <w:t>2</w:t>
      </w:r>
      <w:r>
        <w:t>O</w:t>
      </w:r>
      <w:r w:rsidR="009A22B0">
        <w:t xml:space="preserve"> </w:t>
      </w:r>
      <w:r>
        <w:t>+</w:t>
      </w:r>
      <w:r w:rsidR="009A22B0">
        <w:t xml:space="preserve"> </w:t>
      </w:r>
      <w:r>
        <w:t>6 Fe</w:t>
      </w:r>
      <w:r>
        <w:rPr>
          <w:vertAlign w:val="superscript"/>
        </w:rPr>
        <w:t>3+</w:t>
      </w:r>
    </w:p>
    <w:p w14:paraId="7265E3C2" w14:textId="77777777" w:rsidR="009A22B0" w:rsidRDefault="004D1090" w:rsidP="00B945E9">
      <w:pPr>
        <w:spacing w:line="294" w:lineRule="auto"/>
        <w:ind w:right="205"/>
        <w:rPr>
          <w:rFonts w:eastAsia="Times New Roman"/>
        </w:rPr>
      </w:pPr>
      <w:r>
        <w:rPr>
          <w:rFonts w:eastAsia="Times New Roman"/>
        </w:rPr>
        <w:t>Vervolgens wordt aan de ontstane oplossing zoveel natronloog toegevoegd dat alle Fe</w:t>
      </w:r>
      <w:r>
        <w:rPr>
          <w:rFonts w:eastAsia="Times New Roman"/>
          <w:vertAlign w:val="superscript"/>
        </w:rPr>
        <w:t>2+</w:t>
      </w:r>
      <w:r>
        <w:rPr>
          <w:rFonts w:eastAsia="Times New Roman"/>
        </w:rPr>
        <w:t>, Fe</w:t>
      </w:r>
      <w:r>
        <w:rPr>
          <w:rFonts w:eastAsia="Times New Roman"/>
          <w:vertAlign w:val="superscript"/>
        </w:rPr>
        <w:t>3+</w:t>
      </w:r>
      <w:r>
        <w:rPr>
          <w:rFonts w:eastAsia="Times New Roman"/>
        </w:rPr>
        <w:t xml:space="preserve"> en Cr</w:t>
      </w:r>
      <w:r>
        <w:rPr>
          <w:rFonts w:eastAsia="Times New Roman"/>
          <w:vertAlign w:val="superscript"/>
        </w:rPr>
        <w:t>3+</w:t>
      </w:r>
      <w:r>
        <w:rPr>
          <w:rFonts w:eastAsia="Times New Roman"/>
        </w:rPr>
        <w:t xml:space="preserve"> neerslaan; hierbij ontstaan de vaste stoffen </w:t>
      </w:r>
      <w:proofErr w:type="gramStart"/>
      <w:r>
        <w:rPr>
          <w:rFonts w:eastAsia="Times New Roman"/>
        </w:rPr>
        <w:t>Fe(</w:t>
      </w:r>
      <w:proofErr w:type="gramEnd"/>
      <w:r>
        <w:rPr>
          <w:rFonts w:eastAsia="Times New Roman"/>
        </w:rPr>
        <w:t>OH)</w:t>
      </w:r>
      <w:r>
        <w:rPr>
          <w:rFonts w:eastAsia="Times New Roman"/>
          <w:vertAlign w:val="subscript"/>
        </w:rPr>
        <w:t>2</w:t>
      </w:r>
      <w:r>
        <w:rPr>
          <w:rFonts w:eastAsia="Times New Roman"/>
        </w:rPr>
        <w:t>, Fe(OH)</w:t>
      </w:r>
      <w:r>
        <w:rPr>
          <w:rFonts w:eastAsia="Times New Roman"/>
          <w:vertAlign w:val="subscript"/>
        </w:rPr>
        <w:t>3</w:t>
      </w:r>
      <w:r>
        <w:rPr>
          <w:rFonts w:eastAsia="Times New Roman"/>
        </w:rPr>
        <w:t xml:space="preserve"> en Cr(OH)</w:t>
      </w:r>
      <w:r>
        <w:rPr>
          <w:rFonts w:eastAsia="Times New Roman"/>
          <w:vertAlign w:val="subscript"/>
        </w:rPr>
        <w:t>3</w:t>
      </w:r>
      <w:r>
        <w:rPr>
          <w:rFonts w:eastAsia="Times New Roman"/>
        </w:rPr>
        <w:t xml:space="preserve">. De stoffen </w:t>
      </w:r>
      <w:proofErr w:type="gramStart"/>
      <w:r>
        <w:rPr>
          <w:rFonts w:eastAsia="Times New Roman"/>
        </w:rPr>
        <w:t>Fe(</w:t>
      </w:r>
      <w:proofErr w:type="gramEnd"/>
      <w:r>
        <w:rPr>
          <w:rFonts w:eastAsia="Times New Roman"/>
        </w:rPr>
        <w:t>OH)</w:t>
      </w:r>
      <w:r>
        <w:rPr>
          <w:rFonts w:eastAsia="Times New Roman"/>
          <w:vertAlign w:val="subscript"/>
        </w:rPr>
        <w:t>3</w:t>
      </w:r>
      <w:r>
        <w:rPr>
          <w:rFonts w:eastAsia="Times New Roman"/>
        </w:rPr>
        <w:t xml:space="preserve"> en Cr(OH)</w:t>
      </w:r>
      <w:r>
        <w:rPr>
          <w:rFonts w:eastAsia="Times New Roman"/>
          <w:vertAlign w:val="subscript"/>
        </w:rPr>
        <w:t>3</w:t>
      </w:r>
      <w:r>
        <w:rPr>
          <w:rFonts w:eastAsia="Times New Roman"/>
        </w:rPr>
        <w:t xml:space="preserve"> ontstaan in een andere </w:t>
      </w:r>
      <w:proofErr w:type="spellStart"/>
      <w:r>
        <w:rPr>
          <w:rFonts w:eastAsia="Times New Roman"/>
        </w:rPr>
        <w:t>molverhouding</w:t>
      </w:r>
      <w:proofErr w:type="spellEnd"/>
      <w:r>
        <w:rPr>
          <w:rFonts w:eastAsia="Times New Roman"/>
        </w:rPr>
        <w:t xml:space="preserve"> dan 4,0 : 1,0.</w:t>
      </w:r>
    </w:p>
    <w:p w14:paraId="38237667" w14:textId="77777777" w:rsidR="009A22B0" w:rsidRDefault="004D1090" w:rsidP="004D1090">
      <w:pPr>
        <w:pStyle w:val="Vraag"/>
      </w:pPr>
      <w:r>
        <w:rPr>
          <w:rFonts w:ascii="Arial" w:eastAsia="Arial" w:hAnsi="Arial" w:cs="Arial"/>
          <w:sz w:val="12"/>
        </w:rPr>
        <w:t>3p</w:t>
      </w:r>
      <w:r>
        <w:rPr>
          <w:rFonts w:ascii="Arial" w:eastAsia="Arial" w:hAnsi="Arial" w:cs="Arial"/>
        </w:rPr>
        <w:t xml:space="preserve"> </w:t>
      </w:r>
      <w:r>
        <w:rPr>
          <w:rFonts w:ascii="Arial" w:eastAsia="Arial" w:hAnsi="Arial" w:cs="Arial"/>
          <w:b/>
          <w:sz w:val="18"/>
        </w:rPr>
        <w:t>21</w:t>
      </w:r>
      <w:r>
        <w:tab/>
        <w:t xml:space="preserve">Leid de </w:t>
      </w:r>
      <w:proofErr w:type="spellStart"/>
      <w:r>
        <w:t>molverhouding</w:t>
      </w:r>
      <w:proofErr w:type="spellEnd"/>
      <w:r>
        <w:t xml:space="preserve"> </w:t>
      </w:r>
      <w:proofErr w:type="gramStart"/>
      <w:r>
        <w:t>Fe(</w:t>
      </w:r>
      <w:proofErr w:type="gramEnd"/>
      <w:r>
        <w:t>OH)</w:t>
      </w:r>
      <w:r>
        <w:rPr>
          <w:vertAlign w:val="subscript"/>
        </w:rPr>
        <w:t>3</w:t>
      </w:r>
      <w:r>
        <w:t xml:space="preserve"> : Cr(OH)</w:t>
      </w:r>
      <w:r>
        <w:rPr>
          <w:vertAlign w:val="subscript"/>
        </w:rPr>
        <w:t>3</w:t>
      </w:r>
      <w:r>
        <w:t xml:space="preserve"> af waarin deze stoffen ontstaan.</w:t>
      </w:r>
    </w:p>
    <w:p w14:paraId="183D94D6" w14:textId="77777777" w:rsidR="009A22B0" w:rsidRDefault="00FD1E55" w:rsidP="00B945E9">
      <w:pPr>
        <w:spacing w:after="4"/>
        <w:rPr>
          <w:rFonts w:eastAsia="Times New Roman"/>
        </w:rPr>
      </w:pPr>
      <w:r>
        <w:rPr>
          <w:rFonts w:eastAsia="Times New Roman"/>
        </w:rPr>
        <w:lastRenderedPageBreak/>
        <w:t xml:space="preserve">Omdat </w:t>
      </w:r>
      <w:proofErr w:type="gramStart"/>
      <w:r>
        <w:rPr>
          <w:rFonts w:eastAsia="Times New Roman"/>
        </w:rPr>
        <w:t>Cr(</w:t>
      </w:r>
      <w:proofErr w:type="gramEnd"/>
      <w:r>
        <w:rPr>
          <w:rFonts w:eastAsia="Times New Roman"/>
        </w:rPr>
        <w:t>OH)</w:t>
      </w:r>
      <w:r>
        <w:rPr>
          <w:rFonts w:eastAsia="Times New Roman"/>
          <w:vertAlign w:val="subscript"/>
        </w:rPr>
        <w:t>3</w:t>
      </w:r>
      <w:r>
        <w:rPr>
          <w:rFonts w:eastAsia="Times New Roman"/>
        </w:rPr>
        <w:t xml:space="preserve"> een milieubelastende stof is, mag het ontstane mengsel van hydroxiden niet als afval worden gestort. Daarom heeft men een ander zuiveringsproces ontwikkeld, waarbij alleen </w:t>
      </w:r>
      <w:proofErr w:type="gramStart"/>
      <w:r>
        <w:rPr>
          <w:rFonts w:eastAsia="Times New Roman"/>
        </w:rPr>
        <w:t>Cr(</w:t>
      </w:r>
      <w:proofErr w:type="gramEnd"/>
      <w:r>
        <w:rPr>
          <w:rFonts w:eastAsia="Times New Roman"/>
        </w:rPr>
        <w:t>OH)</w:t>
      </w:r>
      <w:r>
        <w:rPr>
          <w:rFonts w:eastAsia="Times New Roman"/>
          <w:vertAlign w:val="subscript"/>
        </w:rPr>
        <w:t>3</w:t>
      </w:r>
      <w:r>
        <w:rPr>
          <w:rFonts w:eastAsia="Times New Roman"/>
        </w:rPr>
        <w:t xml:space="preserve"> en Fe(OH)</w:t>
      </w:r>
      <w:r>
        <w:rPr>
          <w:rFonts w:eastAsia="Times New Roman"/>
          <w:vertAlign w:val="subscript"/>
        </w:rPr>
        <w:t>3</w:t>
      </w:r>
      <w:r>
        <w:rPr>
          <w:rFonts w:eastAsia="Times New Roman"/>
        </w:rPr>
        <w:t>, gescheiden van elkaar, ontstaan. Bij dit moderne zuiveringsproces maakt men gebruik van de reactie tussen Cr</w:t>
      </w:r>
      <w:r>
        <w:rPr>
          <w:rFonts w:eastAsia="Times New Roman"/>
          <w:vertAlign w:val="subscript"/>
        </w:rPr>
        <w:t>2</w:t>
      </w:r>
      <w:r>
        <w:rPr>
          <w:rFonts w:eastAsia="Times New Roman"/>
        </w:rPr>
        <w:t>O</w:t>
      </w:r>
      <w:r>
        <w:rPr>
          <w:rFonts w:eastAsia="Times New Roman"/>
          <w:vertAlign w:val="subscript"/>
        </w:rPr>
        <w:t>7</w:t>
      </w:r>
      <w:r>
        <w:rPr>
          <w:rFonts w:eastAsia="Times New Roman"/>
          <w:vertAlign w:val="superscript"/>
        </w:rPr>
        <w:t>2–</w:t>
      </w:r>
      <w:r>
        <w:rPr>
          <w:rFonts w:eastAsia="Times New Roman"/>
        </w:rPr>
        <w:t xml:space="preserve"> en H</w:t>
      </w:r>
      <w:r>
        <w:rPr>
          <w:rFonts w:eastAsia="Times New Roman"/>
          <w:vertAlign w:val="subscript"/>
        </w:rPr>
        <w:t>2</w:t>
      </w:r>
      <w:r>
        <w:rPr>
          <w:rFonts w:eastAsia="Times New Roman"/>
        </w:rPr>
        <w:t>. Het waterstofgas wordt in overmaat ingeleid.</w:t>
      </w:r>
    </w:p>
    <w:p w14:paraId="0B3F0FDB" w14:textId="77777777" w:rsidR="009A22B0" w:rsidRDefault="00FD1E55" w:rsidP="00B945E9">
      <w:pPr>
        <w:spacing w:after="4"/>
        <w:rPr>
          <w:rFonts w:eastAsia="Times New Roman"/>
        </w:rPr>
      </w:pPr>
      <w:r>
        <w:rPr>
          <w:rFonts w:eastAsia="Times New Roman"/>
        </w:rPr>
        <w:t>Deze reactie kan alleen in zuur milieu plaatsvinden:</w:t>
      </w:r>
    </w:p>
    <w:p w14:paraId="3F7D06EE" w14:textId="77777777" w:rsidR="009A22B0" w:rsidRDefault="00FD1E55" w:rsidP="00AA7C77">
      <w:pPr>
        <w:pStyle w:val="Vergelijking"/>
      </w:pPr>
      <w:r>
        <w:t>Cr</w:t>
      </w:r>
      <w:r>
        <w:rPr>
          <w:vertAlign w:val="subscript"/>
        </w:rPr>
        <w:t>2</w:t>
      </w:r>
      <w:r>
        <w:t>O</w:t>
      </w:r>
      <w:r>
        <w:rPr>
          <w:vertAlign w:val="subscript"/>
        </w:rPr>
        <w:t>7</w:t>
      </w:r>
      <w:r>
        <w:rPr>
          <w:vertAlign w:val="superscript"/>
        </w:rPr>
        <w:t>2–</w:t>
      </w:r>
      <w:r w:rsidR="009A22B0">
        <w:t xml:space="preserve"> </w:t>
      </w:r>
      <w:r>
        <w:t>+</w:t>
      </w:r>
      <w:r w:rsidR="009A22B0">
        <w:t xml:space="preserve"> </w:t>
      </w:r>
      <w:r>
        <w:t>8 H</w:t>
      </w:r>
      <w:r>
        <w:rPr>
          <w:vertAlign w:val="superscript"/>
        </w:rPr>
        <w:t>+</w:t>
      </w:r>
      <w:r w:rsidR="009A22B0">
        <w:t xml:space="preserve"> </w:t>
      </w:r>
      <w:r>
        <w:t>+</w:t>
      </w:r>
      <w:r w:rsidR="009A22B0">
        <w:t xml:space="preserve"> </w:t>
      </w:r>
      <w:r>
        <w:t>3 H</w:t>
      </w:r>
      <w:r>
        <w:rPr>
          <w:vertAlign w:val="subscript"/>
        </w:rPr>
        <w:t>2</w:t>
      </w:r>
      <w:r w:rsidR="009A22B0">
        <w:t xml:space="preserve"> </w:t>
      </w:r>
      <w:r>
        <w:rPr>
          <w:rFonts w:ascii="Segoe UI Symbol" w:eastAsia="Segoe UI Symbol" w:hAnsi="Segoe UI Symbol" w:cs="Segoe UI Symbol"/>
        </w:rPr>
        <w:t>→</w:t>
      </w:r>
      <w:r w:rsidR="009A22B0">
        <w:t xml:space="preserve"> </w:t>
      </w:r>
      <w:r>
        <w:t>2 Cr</w:t>
      </w:r>
      <w:r>
        <w:rPr>
          <w:vertAlign w:val="superscript"/>
        </w:rPr>
        <w:t>3+</w:t>
      </w:r>
      <w:r w:rsidR="009A22B0">
        <w:t xml:space="preserve"> </w:t>
      </w:r>
      <w:r>
        <w:t>+</w:t>
      </w:r>
      <w:r w:rsidR="009A22B0">
        <w:t xml:space="preserve"> </w:t>
      </w:r>
      <w:r>
        <w:t>7 H</w:t>
      </w:r>
      <w:r>
        <w:rPr>
          <w:vertAlign w:val="subscript"/>
        </w:rPr>
        <w:t>2</w:t>
      </w:r>
      <w:r>
        <w:t>O</w:t>
      </w:r>
    </w:p>
    <w:p w14:paraId="1C924E0B" w14:textId="61E05FEC" w:rsidR="009A22B0" w:rsidRDefault="00FD1E55" w:rsidP="00B945E9">
      <w:pPr>
        <w:spacing w:after="35"/>
        <w:ind w:right="270"/>
        <w:rPr>
          <w:rFonts w:eastAsia="Times New Roman"/>
        </w:rPr>
      </w:pPr>
      <w:r>
        <w:rPr>
          <w:rFonts w:eastAsia="Times New Roman"/>
        </w:rPr>
        <w:t>Van een oplossing die op deze manier moet worden ontdaan van Cr</w:t>
      </w:r>
      <w:r>
        <w:rPr>
          <w:rFonts w:eastAsia="Times New Roman"/>
          <w:vertAlign w:val="subscript"/>
        </w:rPr>
        <w:t>2</w:t>
      </w:r>
      <w:r>
        <w:rPr>
          <w:rFonts w:eastAsia="Times New Roman"/>
        </w:rPr>
        <w:t>O</w:t>
      </w:r>
      <w:r>
        <w:rPr>
          <w:rFonts w:eastAsia="Times New Roman"/>
          <w:vertAlign w:val="subscript"/>
        </w:rPr>
        <w:t>7</w:t>
      </w:r>
      <w:r>
        <w:rPr>
          <w:rFonts w:eastAsia="Times New Roman"/>
          <w:vertAlign w:val="superscript"/>
        </w:rPr>
        <w:t>2–</w:t>
      </w:r>
      <w:r>
        <w:rPr>
          <w:rFonts w:eastAsia="Times New Roman"/>
        </w:rPr>
        <w:t xml:space="preserve"> blijkt</w:t>
      </w:r>
      <w:r w:rsidR="00D10B64">
        <w:rPr>
          <w:rFonts w:eastAsia="Times New Roman"/>
        </w:rPr>
        <w:br/>
      </w:r>
      <w:r>
        <w:rPr>
          <w:rFonts w:eastAsia="Times New Roman"/>
        </w:rPr>
        <w:t>[Cr</w:t>
      </w:r>
      <w:r>
        <w:rPr>
          <w:rFonts w:eastAsia="Times New Roman"/>
          <w:vertAlign w:val="subscript"/>
        </w:rPr>
        <w:t>2</w:t>
      </w:r>
      <w:r>
        <w:rPr>
          <w:rFonts w:eastAsia="Times New Roman"/>
        </w:rPr>
        <w:t>O</w:t>
      </w:r>
      <w:r>
        <w:rPr>
          <w:rFonts w:eastAsia="Times New Roman"/>
          <w:vertAlign w:val="subscript"/>
        </w:rPr>
        <w:t>7</w:t>
      </w:r>
      <w:r>
        <w:rPr>
          <w:rFonts w:eastAsia="Times New Roman"/>
          <w:vertAlign w:val="superscript"/>
        </w:rPr>
        <w:t>2–</w:t>
      </w:r>
      <w:r>
        <w:rPr>
          <w:rFonts w:eastAsia="Times New Roman"/>
        </w:rPr>
        <w:t>] = 1,62 mol</w:t>
      </w:r>
      <w:r w:rsidR="00D10B64" w:rsidRPr="00D10B64">
        <w:rPr>
          <w:rFonts w:eastAsia="Times New Roman"/>
        </w:rPr>
        <w:t> </w:t>
      </w:r>
      <w:r>
        <w:rPr>
          <w:rFonts w:eastAsia="Times New Roman"/>
        </w:rPr>
        <w:t>L</w:t>
      </w:r>
      <w:r>
        <w:rPr>
          <w:rFonts w:eastAsia="Times New Roman"/>
          <w:vertAlign w:val="superscript"/>
        </w:rPr>
        <w:t>–1</w:t>
      </w:r>
      <w:r>
        <w:rPr>
          <w:rFonts w:eastAsia="Times New Roman"/>
        </w:rPr>
        <w:t xml:space="preserve"> te zijn.</w:t>
      </w:r>
    </w:p>
    <w:p w14:paraId="2EC989EE" w14:textId="41DAB70F" w:rsidR="009A22B0" w:rsidRDefault="00FD1E55" w:rsidP="00D10B64">
      <w:pPr>
        <w:pStyle w:val="Vraag"/>
        <w:rPr>
          <w:rFonts w:eastAsia="Times New Roman"/>
        </w:rPr>
      </w:pPr>
      <w:r>
        <w:rPr>
          <w:rFonts w:ascii="Arial" w:eastAsia="Arial" w:hAnsi="Arial" w:cs="Arial"/>
          <w:sz w:val="12"/>
        </w:rPr>
        <w:t>3</w:t>
      </w:r>
      <w:r>
        <w:rPr>
          <w:rFonts w:ascii="Arial" w:eastAsia="Arial" w:hAnsi="Arial" w:cs="Arial"/>
          <w:vertAlign w:val="subscript"/>
        </w:rPr>
        <w:t>p</w:t>
      </w:r>
      <w:r>
        <w:rPr>
          <w:rFonts w:ascii="Arial" w:eastAsia="Arial" w:hAnsi="Arial" w:cs="Arial"/>
        </w:rPr>
        <w:t xml:space="preserve"> </w:t>
      </w:r>
      <w:r>
        <w:rPr>
          <w:rFonts w:ascii="Arial" w:eastAsia="Arial" w:hAnsi="Arial" w:cs="Arial"/>
          <w:b/>
          <w:sz w:val="18"/>
        </w:rPr>
        <w:t>22</w:t>
      </w:r>
      <w:r>
        <w:tab/>
        <w:t>Bereken hoeveel m</w:t>
      </w:r>
      <w:r>
        <w:rPr>
          <w:vertAlign w:val="superscript"/>
        </w:rPr>
        <w:t>3</w:t>
      </w:r>
      <w:r>
        <w:t xml:space="preserve"> H</w:t>
      </w:r>
      <w:r>
        <w:rPr>
          <w:vertAlign w:val="subscript"/>
        </w:rPr>
        <w:t>2</w:t>
      </w:r>
      <w:r>
        <w:t xml:space="preserve"> (</w:t>
      </w:r>
      <w:r>
        <w:rPr>
          <w:i/>
        </w:rPr>
        <w:t>T</w:t>
      </w:r>
      <w:r>
        <w:t xml:space="preserve"> = 298 K en </w:t>
      </w:r>
      <w:r>
        <w:rPr>
          <w:i/>
        </w:rPr>
        <w:t>p</w:t>
      </w:r>
      <w:r>
        <w:t xml:space="preserve"> = </w:t>
      </w:r>
      <w:r>
        <w:rPr>
          <w:i/>
        </w:rPr>
        <w:t>p</w:t>
      </w:r>
      <w:r>
        <w:rPr>
          <w:vertAlign w:val="subscript"/>
        </w:rPr>
        <w:t>0</w:t>
      </w:r>
      <w:r>
        <w:t>) nodig is om 100 liter van deze oplossing te</w:t>
      </w:r>
      <w:r w:rsidR="00D10B64">
        <w:t xml:space="preserve"> </w:t>
      </w:r>
      <w:r>
        <w:rPr>
          <w:rFonts w:eastAsia="Times New Roman"/>
        </w:rPr>
        <w:t>ontdoen van Cr</w:t>
      </w:r>
      <w:r>
        <w:rPr>
          <w:rFonts w:eastAsia="Times New Roman"/>
          <w:vertAlign w:val="subscript"/>
        </w:rPr>
        <w:t>2</w:t>
      </w:r>
      <w:r>
        <w:rPr>
          <w:rFonts w:eastAsia="Times New Roman"/>
        </w:rPr>
        <w:t>O</w:t>
      </w:r>
      <w:r>
        <w:rPr>
          <w:rFonts w:eastAsia="Times New Roman"/>
          <w:vertAlign w:val="subscript"/>
        </w:rPr>
        <w:t>7</w:t>
      </w:r>
      <w:r>
        <w:rPr>
          <w:rFonts w:eastAsia="Times New Roman"/>
          <w:vertAlign w:val="superscript"/>
        </w:rPr>
        <w:t>2–</w:t>
      </w:r>
      <w:r>
        <w:rPr>
          <w:rFonts w:eastAsia="Times New Roman"/>
        </w:rPr>
        <w:t>.</w:t>
      </w:r>
    </w:p>
    <w:p w14:paraId="0578236C" w14:textId="77777777" w:rsidR="009A22B0" w:rsidRDefault="00FD1E55" w:rsidP="00B945E9">
      <w:pPr>
        <w:spacing w:after="4"/>
        <w:rPr>
          <w:rFonts w:eastAsia="Times New Roman"/>
        </w:rPr>
      </w:pPr>
      <w:r>
        <w:rPr>
          <w:rFonts w:eastAsia="Times New Roman"/>
        </w:rPr>
        <w:t>Bij het moderne zuiveringsproces van de oplossing (met onder andere Fe</w:t>
      </w:r>
      <w:r>
        <w:rPr>
          <w:rFonts w:eastAsia="Times New Roman"/>
          <w:vertAlign w:val="superscript"/>
        </w:rPr>
        <w:t>3+</w:t>
      </w:r>
      <w:r>
        <w:rPr>
          <w:rFonts w:eastAsia="Times New Roman"/>
        </w:rPr>
        <w:t xml:space="preserve"> en Cr</w:t>
      </w:r>
      <w:r>
        <w:rPr>
          <w:rFonts w:eastAsia="Times New Roman"/>
          <w:vertAlign w:val="subscript"/>
        </w:rPr>
        <w:t>2</w:t>
      </w:r>
      <w:r>
        <w:rPr>
          <w:rFonts w:eastAsia="Times New Roman"/>
        </w:rPr>
        <w:t>O</w:t>
      </w:r>
      <w:r>
        <w:rPr>
          <w:rFonts w:eastAsia="Times New Roman"/>
          <w:vertAlign w:val="subscript"/>
        </w:rPr>
        <w:t>7</w:t>
      </w:r>
      <w:r>
        <w:rPr>
          <w:rFonts w:eastAsia="Times New Roman"/>
          <w:vertAlign w:val="superscript"/>
        </w:rPr>
        <w:t>2–</w:t>
      </w:r>
      <w:r>
        <w:rPr>
          <w:rFonts w:eastAsia="Times New Roman"/>
        </w:rPr>
        <w:t>) die na het etsen uit de elektrolyse-opstelling komt, past men, behalve de genoemde behandeling met H</w:t>
      </w:r>
      <w:r>
        <w:rPr>
          <w:rFonts w:eastAsia="Times New Roman"/>
          <w:vertAlign w:val="subscript"/>
        </w:rPr>
        <w:t>2</w:t>
      </w:r>
      <w:r>
        <w:rPr>
          <w:rFonts w:eastAsia="Times New Roman"/>
        </w:rPr>
        <w:t>, nog een aantal bewerkingen toe.</w:t>
      </w:r>
    </w:p>
    <w:p w14:paraId="7379431F" w14:textId="77777777" w:rsidR="009A22B0" w:rsidRDefault="00FD1E55" w:rsidP="00B945E9">
      <w:pPr>
        <w:spacing w:after="4"/>
        <w:rPr>
          <w:rFonts w:eastAsia="Times New Roman"/>
        </w:rPr>
      </w:pPr>
      <w:r>
        <w:rPr>
          <w:rFonts w:eastAsia="Times New Roman"/>
        </w:rPr>
        <w:t xml:space="preserve">Door die bewerkingen in de juiste volgorde te laten plaatsvinden, kunnen </w:t>
      </w:r>
      <w:proofErr w:type="gramStart"/>
      <w:r>
        <w:rPr>
          <w:rFonts w:eastAsia="Times New Roman"/>
        </w:rPr>
        <w:t>Fe(</w:t>
      </w:r>
      <w:proofErr w:type="gramEnd"/>
      <w:r>
        <w:rPr>
          <w:rFonts w:eastAsia="Times New Roman"/>
        </w:rPr>
        <w:t>OH)</w:t>
      </w:r>
      <w:r>
        <w:rPr>
          <w:rFonts w:eastAsia="Times New Roman"/>
          <w:vertAlign w:val="subscript"/>
        </w:rPr>
        <w:t>3</w:t>
      </w:r>
      <w:r>
        <w:rPr>
          <w:rFonts w:eastAsia="Times New Roman"/>
        </w:rPr>
        <w:t xml:space="preserve"> en Cr(OH)</w:t>
      </w:r>
      <w:r>
        <w:rPr>
          <w:rFonts w:eastAsia="Times New Roman"/>
          <w:vertAlign w:val="subscript"/>
        </w:rPr>
        <w:t>3</w:t>
      </w:r>
      <w:r>
        <w:rPr>
          <w:rFonts w:eastAsia="Times New Roman"/>
        </w:rPr>
        <w:t xml:space="preserve"> gescheiden van elkaar worden verkregen.</w:t>
      </w:r>
    </w:p>
    <w:p w14:paraId="712C4470" w14:textId="551154E1" w:rsidR="009A22B0" w:rsidRDefault="00FD1E55" w:rsidP="00B945E9">
      <w:pPr>
        <w:spacing w:after="4"/>
        <w:rPr>
          <w:rFonts w:eastAsia="Times New Roman"/>
        </w:rPr>
      </w:pPr>
      <w:r>
        <w:rPr>
          <w:rFonts w:eastAsia="Times New Roman"/>
        </w:rPr>
        <w:t>De bewerkingen kunnen in een continu proces worden uitgevoerd. Dit continue proces is hieronder in een nog onvolledig blokschema weergegeven:</w:t>
      </w:r>
    </w:p>
    <w:p w14:paraId="040EBF8D" w14:textId="77777777" w:rsidR="009C5D1F" w:rsidRDefault="00C55F8C" w:rsidP="009C5D1F">
      <w:pPr>
        <w:pStyle w:val="LinkerMarge"/>
      </w:pPr>
      <w:proofErr w:type="gramStart"/>
      <w:r w:rsidRPr="009C5D1F">
        <w:rPr>
          <w:u w:val="single"/>
        </w:rPr>
        <w:t>blokschema</w:t>
      </w:r>
      <w:proofErr w:type="gramEnd"/>
    </w:p>
    <w:p w14:paraId="14F223F7" w14:textId="0989BC70" w:rsidR="00251E9B" w:rsidRPr="00C55F8C" w:rsidRDefault="00F77254" w:rsidP="009C5D1F">
      <w:pPr>
        <w:pStyle w:val="Vergelijking"/>
      </w:pPr>
      <w:r>
        <w:tab/>
      </w:r>
      <w:r w:rsidR="00C65E0B" w:rsidRPr="00C65E0B">
        <w:rPr>
          <w:noProof/>
          <w:position w:val="-160"/>
        </w:rPr>
        <w:drawing>
          <wp:inline distT="0" distB="0" distL="0" distR="0" wp14:anchorId="4FF80795" wp14:editId="39AE2A51">
            <wp:extent cx="5164428" cy="1248687"/>
            <wp:effectExtent l="0" t="0" r="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59397" cy="1271649"/>
                    </a:xfrm>
                    <a:prstGeom prst="rect">
                      <a:avLst/>
                    </a:prstGeom>
                  </pic:spPr>
                </pic:pic>
              </a:graphicData>
            </a:graphic>
          </wp:inline>
        </w:drawing>
      </w:r>
    </w:p>
    <w:p w14:paraId="6C52ABF4" w14:textId="77777777" w:rsidR="009A22B0" w:rsidRDefault="00957F79" w:rsidP="00957F79">
      <w:pPr>
        <w:spacing w:line="245" w:lineRule="auto"/>
        <w:rPr>
          <w:rFonts w:eastAsia="Times New Roman"/>
        </w:rPr>
      </w:pPr>
      <w:r>
        <w:rPr>
          <w:rFonts w:eastAsia="Times New Roman"/>
        </w:rPr>
        <w:t>Bij de pijlen 1, 2 en 3 worden stoffen of oplossingen van stoffen ingeleid die meteen in de desbetreffende reactoren reageren.</w:t>
      </w:r>
    </w:p>
    <w:p w14:paraId="36A29301" w14:textId="3489568C" w:rsidR="009A22B0" w:rsidRDefault="00957F79" w:rsidP="00755174">
      <w:pPr>
        <w:pStyle w:val="Vraag"/>
        <w:rPr>
          <w:rFonts w:eastAsia="Times New Roman"/>
        </w:rPr>
      </w:pPr>
      <w:r>
        <w:rPr>
          <w:rFonts w:ascii="Arial" w:eastAsia="Arial" w:hAnsi="Arial" w:cs="Arial"/>
          <w:sz w:val="12"/>
        </w:rPr>
        <w:t>4p</w:t>
      </w:r>
      <w:r>
        <w:rPr>
          <w:rFonts w:ascii="Arial" w:eastAsia="Arial" w:hAnsi="Arial" w:cs="Arial"/>
        </w:rPr>
        <w:t xml:space="preserve"> </w:t>
      </w:r>
      <w:r>
        <w:rPr>
          <w:rFonts w:ascii="Arial" w:eastAsia="Arial" w:hAnsi="Arial" w:cs="Arial"/>
          <w:b/>
          <w:sz w:val="18"/>
        </w:rPr>
        <w:t>23</w:t>
      </w:r>
      <w:r>
        <w:tab/>
        <w:t>Geef de namen van de stoffen of oplossingen van stoffen die respectievelijk bij 1, 2 en 3 moeten worden ingeleid. Houd daarbij rekening met de mogelijkheid dat per pijl meer dan één stof moet worden ingeleid.</w:t>
      </w:r>
      <w:r w:rsidR="00755174">
        <w:br/>
      </w:r>
      <w:r>
        <w:rPr>
          <w:rFonts w:eastAsia="Times New Roman"/>
        </w:rPr>
        <w:t>Noteer je antwoord als volgt:</w:t>
      </w:r>
      <w:r w:rsidR="00755174">
        <w:rPr>
          <w:rFonts w:eastAsia="Times New Roman"/>
        </w:rPr>
        <w:br/>
      </w:r>
      <w:r>
        <w:rPr>
          <w:rFonts w:eastAsia="Times New Roman"/>
        </w:rPr>
        <w:t>bij 1: …</w:t>
      </w:r>
      <w:r w:rsidR="00755174">
        <w:rPr>
          <w:rFonts w:eastAsia="Times New Roman"/>
        </w:rPr>
        <w:br/>
      </w:r>
      <w:r>
        <w:rPr>
          <w:rFonts w:eastAsia="Times New Roman"/>
        </w:rPr>
        <w:t>bij 2: …</w:t>
      </w:r>
      <w:r w:rsidR="00755174">
        <w:rPr>
          <w:rFonts w:eastAsia="Times New Roman"/>
        </w:rPr>
        <w:br/>
      </w:r>
      <w:r>
        <w:rPr>
          <w:rFonts w:eastAsia="Times New Roman"/>
        </w:rPr>
        <w:t>bij 3: …</w:t>
      </w:r>
    </w:p>
    <w:p w14:paraId="025B7CAA" w14:textId="77777777" w:rsidR="009A22B0" w:rsidRDefault="00957F79" w:rsidP="00957F79">
      <w:pPr>
        <w:spacing w:after="8" w:line="248" w:lineRule="auto"/>
        <w:rPr>
          <w:rFonts w:eastAsia="Times New Roman"/>
        </w:rPr>
      </w:pPr>
      <w:r>
        <w:rPr>
          <w:rFonts w:eastAsia="Times New Roman"/>
        </w:rPr>
        <w:t xml:space="preserve">Het </w:t>
      </w:r>
      <w:proofErr w:type="gramStart"/>
      <w:r>
        <w:rPr>
          <w:rFonts w:eastAsia="Times New Roman"/>
        </w:rPr>
        <w:t>Cr(</w:t>
      </w:r>
      <w:proofErr w:type="gramEnd"/>
      <w:r>
        <w:rPr>
          <w:rFonts w:eastAsia="Times New Roman"/>
        </w:rPr>
        <w:t>OH)</w:t>
      </w:r>
      <w:r>
        <w:rPr>
          <w:rFonts w:eastAsia="Times New Roman"/>
          <w:vertAlign w:val="subscript"/>
        </w:rPr>
        <w:t>3</w:t>
      </w:r>
      <w:r>
        <w:rPr>
          <w:rFonts w:eastAsia="Times New Roman"/>
        </w:rPr>
        <w:t xml:space="preserve"> dat scheidingsruimte 2 verlaat, wordt niet als afval gestort, maar weer omgezet tot chroom.</w:t>
      </w:r>
    </w:p>
    <w:p w14:paraId="3995D138" w14:textId="77777777" w:rsidR="009A22B0" w:rsidRDefault="00957F79" w:rsidP="00957F79">
      <w:pPr>
        <w:spacing w:line="257" w:lineRule="auto"/>
        <w:rPr>
          <w:rFonts w:eastAsia="Times New Roman"/>
        </w:rPr>
      </w:pPr>
      <w:r>
        <w:rPr>
          <w:rFonts w:eastAsia="Times New Roman"/>
        </w:rPr>
        <w:t xml:space="preserve">De omzetting van </w:t>
      </w:r>
      <w:proofErr w:type="gramStart"/>
      <w:r>
        <w:rPr>
          <w:rFonts w:eastAsia="Times New Roman"/>
        </w:rPr>
        <w:t>Cr(</w:t>
      </w:r>
      <w:proofErr w:type="gramEnd"/>
      <w:r>
        <w:rPr>
          <w:rFonts w:eastAsia="Times New Roman"/>
        </w:rPr>
        <w:t>OH)</w:t>
      </w:r>
      <w:r>
        <w:rPr>
          <w:rFonts w:eastAsia="Times New Roman"/>
          <w:vertAlign w:val="subscript"/>
        </w:rPr>
        <w:t>3</w:t>
      </w:r>
      <w:r>
        <w:rPr>
          <w:rFonts w:eastAsia="Times New Roman"/>
        </w:rPr>
        <w:t xml:space="preserve"> tot chroom vindt plaats in een aantal stappen. Allereerst wordt </w:t>
      </w:r>
      <w:proofErr w:type="gramStart"/>
      <w:r>
        <w:rPr>
          <w:rFonts w:eastAsia="Times New Roman"/>
        </w:rPr>
        <w:t>Cr(</w:t>
      </w:r>
      <w:proofErr w:type="gramEnd"/>
      <w:r>
        <w:rPr>
          <w:rFonts w:eastAsia="Times New Roman"/>
        </w:rPr>
        <w:t>OH)</w:t>
      </w:r>
      <w:r>
        <w:rPr>
          <w:rFonts w:eastAsia="Times New Roman"/>
          <w:vertAlign w:val="subscript"/>
        </w:rPr>
        <w:t>3</w:t>
      </w:r>
      <w:r>
        <w:rPr>
          <w:rFonts w:eastAsia="Times New Roman"/>
        </w:rPr>
        <w:t xml:space="preserve"> door verhitting omgezet tot Cr</w:t>
      </w:r>
      <w:r>
        <w:rPr>
          <w:rFonts w:eastAsia="Times New Roman"/>
          <w:vertAlign w:val="subscript"/>
        </w:rPr>
        <w:t>2</w:t>
      </w:r>
      <w:r>
        <w:rPr>
          <w:rFonts w:eastAsia="Times New Roman"/>
        </w:rPr>
        <w:t>O</w:t>
      </w:r>
      <w:r>
        <w:rPr>
          <w:rFonts w:eastAsia="Times New Roman"/>
          <w:vertAlign w:val="subscript"/>
        </w:rPr>
        <w:t>3</w:t>
      </w:r>
      <w:r>
        <w:rPr>
          <w:rFonts w:eastAsia="Times New Roman"/>
        </w:rPr>
        <w:t>. Verdere ontleding van deze stof door verhitting blijkt in de praktijk niet mogelijk. Er zijn echter meerdere mogelijkheden om uit Cr</w:t>
      </w:r>
      <w:r>
        <w:rPr>
          <w:rFonts w:eastAsia="Times New Roman"/>
          <w:vertAlign w:val="subscript"/>
        </w:rPr>
        <w:t>2</w:t>
      </w:r>
      <w:r>
        <w:rPr>
          <w:rFonts w:eastAsia="Times New Roman"/>
        </w:rPr>
        <w:t>O</w:t>
      </w:r>
      <w:r>
        <w:rPr>
          <w:rFonts w:eastAsia="Times New Roman"/>
          <w:vertAlign w:val="subscript"/>
        </w:rPr>
        <w:t>3</w:t>
      </w:r>
      <w:r>
        <w:rPr>
          <w:rFonts w:eastAsia="Times New Roman"/>
        </w:rPr>
        <w:t xml:space="preserve"> chroom te maken.</w:t>
      </w:r>
    </w:p>
    <w:p w14:paraId="5476EF87" w14:textId="77777777" w:rsidR="009A22B0" w:rsidRDefault="00957F79" w:rsidP="00957F79">
      <w:pPr>
        <w:pStyle w:val="Vraag"/>
      </w:pPr>
      <w:r>
        <w:rPr>
          <w:rFonts w:ascii="Arial" w:eastAsia="Arial" w:hAnsi="Arial" w:cs="Arial"/>
          <w:sz w:val="12"/>
        </w:rPr>
        <w:t>2p</w:t>
      </w:r>
      <w:r>
        <w:rPr>
          <w:rFonts w:ascii="Arial" w:eastAsia="Arial" w:hAnsi="Arial" w:cs="Arial"/>
        </w:rPr>
        <w:t xml:space="preserve"> </w:t>
      </w:r>
      <w:r>
        <w:rPr>
          <w:rFonts w:ascii="Arial" w:eastAsia="Arial" w:hAnsi="Arial" w:cs="Arial"/>
          <w:b/>
          <w:sz w:val="18"/>
        </w:rPr>
        <w:t>24</w:t>
      </w:r>
      <w:r>
        <w:tab/>
        <w:t>Noem een manier om uit Cr</w:t>
      </w:r>
      <w:r>
        <w:rPr>
          <w:vertAlign w:val="subscript"/>
        </w:rPr>
        <w:t>2</w:t>
      </w:r>
      <w:r>
        <w:t>O</w:t>
      </w:r>
      <w:r>
        <w:rPr>
          <w:vertAlign w:val="subscript"/>
        </w:rPr>
        <w:t>3</w:t>
      </w:r>
      <w:r>
        <w:t xml:space="preserve"> chroom te maken. Als bij de door jou gekozen manier één of meer extra stoffen nodig zijn, geef dan ook de naam (namen) van die stof(</w:t>
      </w:r>
      <w:proofErr w:type="spellStart"/>
      <w:r>
        <w:t>fen</w:t>
      </w:r>
      <w:proofErr w:type="spellEnd"/>
      <w:r>
        <w:t>).</w:t>
      </w:r>
    </w:p>
    <w:p w14:paraId="0EEB266D" w14:textId="77777777" w:rsidR="009C5D1F" w:rsidRDefault="009C5D1F">
      <w:pPr>
        <w:rPr>
          <w:noProof/>
          <w:sz w:val="28"/>
          <w:szCs w:val="28"/>
        </w:rPr>
      </w:pPr>
      <w:r>
        <w:br w:type="page"/>
      </w:r>
    </w:p>
    <w:p w14:paraId="727AAEFA" w14:textId="44D733CD" w:rsidR="00C342E8" w:rsidRDefault="00C342E8" w:rsidP="00C342E8">
      <w:pPr>
        <w:pStyle w:val="Opgave"/>
      </w:pPr>
      <w:r>
        <w:lastRenderedPageBreak/>
        <w:t>Olijfolie</w:t>
      </w:r>
    </w:p>
    <w:p w14:paraId="3EFECBF9" w14:textId="7F3EA3A2" w:rsidR="009A22B0" w:rsidRDefault="00FD1E55" w:rsidP="00B945E9">
      <w:pPr>
        <w:spacing w:after="4"/>
        <w:rPr>
          <w:rFonts w:eastAsia="Times New Roman"/>
        </w:rPr>
      </w:pPr>
      <w:r>
        <w:rPr>
          <w:rFonts w:eastAsia="Times New Roman"/>
        </w:rPr>
        <w:t xml:space="preserve">Olijfolie is een mengsel van hoofdzakelijk </w:t>
      </w:r>
      <w:proofErr w:type="spellStart"/>
      <w:r>
        <w:rPr>
          <w:rFonts w:eastAsia="Times New Roman"/>
        </w:rPr>
        <w:t>glyceryltri</w:t>
      </w:r>
      <w:r w:rsidR="00331F9A">
        <w:rPr>
          <w:rFonts w:eastAsia="Times New Roman"/>
        </w:rPr>
        <w:t>ë</w:t>
      </w:r>
      <w:r>
        <w:rPr>
          <w:rFonts w:eastAsia="Times New Roman"/>
        </w:rPr>
        <w:t>sters</w:t>
      </w:r>
      <w:proofErr w:type="spellEnd"/>
      <w:r>
        <w:rPr>
          <w:rFonts w:eastAsia="Times New Roman"/>
        </w:rPr>
        <w:t xml:space="preserve">. Deze </w:t>
      </w:r>
      <w:proofErr w:type="spellStart"/>
      <w:r>
        <w:rPr>
          <w:rFonts w:eastAsia="Times New Roman"/>
        </w:rPr>
        <w:t>glyceryltri</w:t>
      </w:r>
      <w:r w:rsidR="000C4C50">
        <w:rPr>
          <w:rFonts w:eastAsia="Times New Roman"/>
        </w:rPr>
        <w:t>ë</w:t>
      </w:r>
      <w:r>
        <w:rPr>
          <w:rFonts w:eastAsia="Times New Roman"/>
        </w:rPr>
        <w:t>sters</w:t>
      </w:r>
      <w:proofErr w:type="spellEnd"/>
      <w:r>
        <w:rPr>
          <w:rFonts w:eastAsia="Times New Roman"/>
        </w:rPr>
        <w:t xml:space="preserve"> zijn esters van glycerol (1,2,3-propaantriol) en vetzuren. In de moleculen van olijfolie zijn verzadigde en onverzadigde vetzuren veresterd. De structuurformule van een </w:t>
      </w:r>
      <w:proofErr w:type="spellStart"/>
      <w:r>
        <w:rPr>
          <w:rFonts w:eastAsia="Times New Roman"/>
        </w:rPr>
        <w:t>glyceryltri</w:t>
      </w:r>
      <w:r w:rsidR="000C4C50">
        <w:rPr>
          <w:rFonts w:eastAsia="Times New Roman"/>
        </w:rPr>
        <w:t>ë</w:t>
      </w:r>
      <w:r>
        <w:rPr>
          <w:rFonts w:eastAsia="Times New Roman"/>
        </w:rPr>
        <w:t>ster</w:t>
      </w:r>
      <w:proofErr w:type="spellEnd"/>
      <w:r>
        <w:rPr>
          <w:rFonts w:eastAsia="Times New Roman"/>
        </w:rPr>
        <w:t xml:space="preserve"> die in olijfolie voorkomt, kan als volgt worden weergegeven:</w:t>
      </w:r>
    </w:p>
    <w:p w14:paraId="786A533A" w14:textId="1A4CE875" w:rsidR="009A22B0" w:rsidRDefault="00743641" w:rsidP="00743641">
      <w:pPr>
        <w:pStyle w:val="Vergelijking"/>
        <w:rPr>
          <w:rFonts w:eastAsia="Times New Roman"/>
        </w:rPr>
      </w:pPr>
      <w:r>
        <w:rPr>
          <w:noProof/>
        </w:rPr>
        <w:drawing>
          <wp:inline distT="0" distB="0" distL="0" distR="0" wp14:anchorId="137E8435" wp14:editId="4160DACE">
            <wp:extent cx="920840" cy="905827"/>
            <wp:effectExtent l="0" t="0" r="0"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8088" cy="932630"/>
                    </a:xfrm>
                    <a:prstGeom prst="rect">
                      <a:avLst/>
                    </a:prstGeom>
                  </pic:spPr>
                </pic:pic>
              </a:graphicData>
            </a:graphic>
          </wp:inline>
        </w:drawing>
      </w:r>
    </w:p>
    <w:p w14:paraId="5C7A42BA" w14:textId="77777777" w:rsidR="009A22B0" w:rsidRDefault="00FD1E55" w:rsidP="00B945E9">
      <w:pPr>
        <w:spacing w:after="4"/>
        <w:rPr>
          <w:rFonts w:eastAsia="Times New Roman"/>
        </w:rPr>
      </w:pPr>
      <w:r>
        <w:rPr>
          <w:rFonts w:eastAsia="Times New Roman"/>
        </w:rPr>
        <w:t>Hierin zijn twee verschillende vetzuren veresterd.</w:t>
      </w:r>
    </w:p>
    <w:p w14:paraId="5D3950A0" w14:textId="73334212" w:rsidR="009A22B0" w:rsidRDefault="009A1AE0" w:rsidP="006C4144">
      <w:pPr>
        <w:pStyle w:val="Vraag"/>
      </w:pPr>
      <w:r>
        <w:rPr>
          <w:rFonts w:ascii="Arial" w:eastAsia="Arial" w:hAnsi="Arial" w:cs="Arial"/>
          <w:sz w:val="12"/>
        </w:rPr>
        <w:t>2p</w:t>
      </w:r>
      <w:r>
        <w:rPr>
          <w:rFonts w:ascii="Arial" w:eastAsia="Arial" w:hAnsi="Arial" w:cs="Arial"/>
        </w:rPr>
        <w:t xml:space="preserve"> </w:t>
      </w:r>
      <w:r>
        <w:rPr>
          <w:rFonts w:ascii="Arial" w:eastAsia="Arial" w:hAnsi="Arial" w:cs="Arial"/>
          <w:b/>
          <w:sz w:val="18"/>
        </w:rPr>
        <w:t>25</w:t>
      </w:r>
      <w:r>
        <w:tab/>
        <w:t xml:space="preserve">Leg mede aan de hand van de hierboven weergegeven structuurformule uit hoeveel C = </w:t>
      </w:r>
      <w:proofErr w:type="gramStart"/>
      <w:r>
        <w:t>C bindingen</w:t>
      </w:r>
      <w:proofErr w:type="gramEnd"/>
      <w:r>
        <w:t xml:space="preserve"> een molecuul van deze </w:t>
      </w:r>
      <w:proofErr w:type="spellStart"/>
      <w:r>
        <w:t>glyceryltri</w:t>
      </w:r>
      <w:r w:rsidR="00743641">
        <w:t>ë</w:t>
      </w:r>
      <w:r>
        <w:t>ster</w:t>
      </w:r>
      <w:proofErr w:type="spellEnd"/>
      <w:r>
        <w:t xml:space="preserve"> bevat.</w:t>
      </w:r>
    </w:p>
    <w:p w14:paraId="3204A52A" w14:textId="77777777" w:rsidR="009A22B0" w:rsidRDefault="009A1AE0" w:rsidP="00B945E9">
      <w:pPr>
        <w:spacing w:after="2" w:line="242" w:lineRule="auto"/>
        <w:jc w:val="both"/>
        <w:rPr>
          <w:rFonts w:eastAsia="Times New Roman"/>
        </w:rPr>
      </w:pPr>
      <w:r>
        <w:rPr>
          <w:rFonts w:eastAsia="Times New Roman"/>
        </w:rPr>
        <w:t>Door middel van een eenvoudig proefje kun je nagaan dat olijfolie onverzadigde verbindingen bevat.</w:t>
      </w:r>
    </w:p>
    <w:p w14:paraId="4BF54E61" w14:textId="77777777" w:rsidR="009A22B0" w:rsidRDefault="009A1AE0" w:rsidP="006C4144">
      <w:pPr>
        <w:pStyle w:val="Vraag"/>
      </w:pPr>
      <w:r>
        <w:rPr>
          <w:rFonts w:ascii="Arial" w:eastAsia="Arial" w:hAnsi="Arial" w:cs="Arial"/>
          <w:sz w:val="12"/>
        </w:rPr>
        <w:t>2p</w:t>
      </w:r>
      <w:r>
        <w:rPr>
          <w:rFonts w:ascii="Arial" w:eastAsia="Arial" w:hAnsi="Arial" w:cs="Arial"/>
        </w:rPr>
        <w:t xml:space="preserve"> </w:t>
      </w:r>
      <w:r>
        <w:rPr>
          <w:rFonts w:ascii="Arial" w:eastAsia="Arial" w:hAnsi="Arial" w:cs="Arial"/>
          <w:b/>
          <w:sz w:val="18"/>
        </w:rPr>
        <w:t>26</w:t>
      </w:r>
      <w:r>
        <w:tab/>
        <w:t>Geef de naam van een stof of oplossing die je aan olijfolie kunt toevoegen om aan te tonen dat olijfolie onverzadigde verbindingen bevat. Geef de waarneming bij toevoeging van deze stof of oplossing waaruit blijkt dat olijfolie onverzadigde verbindingen bevat.</w:t>
      </w:r>
    </w:p>
    <w:p w14:paraId="09C01262" w14:textId="3FFA44CF" w:rsidR="009A22B0" w:rsidRDefault="009A1AE0" w:rsidP="00B945E9">
      <w:pPr>
        <w:spacing w:after="1" w:line="243" w:lineRule="auto"/>
        <w:rPr>
          <w:rFonts w:eastAsia="Times New Roman"/>
        </w:rPr>
      </w:pPr>
      <w:r>
        <w:rPr>
          <w:rFonts w:eastAsia="Times New Roman"/>
        </w:rPr>
        <w:t xml:space="preserve">Naarmate een olie langer wordt bewaard, gaan de kwaliteit en de smaak van de olie achteruit. Dit komt doordat esterbindingen in de </w:t>
      </w:r>
      <w:proofErr w:type="spellStart"/>
      <w:r>
        <w:rPr>
          <w:rFonts w:eastAsia="Times New Roman"/>
        </w:rPr>
        <w:t>glyceryltri</w:t>
      </w:r>
      <w:r w:rsidR="00450F8C">
        <w:rPr>
          <w:rFonts w:eastAsia="Times New Roman"/>
        </w:rPr>
        <w:t>ë</w:t>
      </w:r>
      <w:r>
        <w:rPr>
          <w:rFonts w:eastAsia="Times New Roman"/>
        </w:rPr>
        <w:t>sters</w:t>
      </w:r>
      <w:proofErr w:type="spellEnd"/>
      <w:r>
        <w:rPr>
          <w:rFonts w:eastAsia="Times New Roman"/>
        </w:rPr>
        <w:t xml:space="preserve"> worden omgezet, waarbij onder andere vrije vetzuren worden gevormd.</w:t>
      </w:r>
    </w:p>
    <w:p w14:paraId="2CBA89F8" w14:textId="36AF509E" w:rsidR="009A22B0" w:rsidRDefault="009A1AE0" w:rsidP="00B945E9">
      <w:pPr>
        <w:spacing w:line="243" w:lineRule="auto"/>
        <w:ind w:right="8"/>
        <w:rPr>
          <w:rFonts w:eastAsia="Times New Roman"/>
        </w:rPr>
      </w:pPr>
      <w:r>
        <w:rPr>
          <w:rFonts w:eastAsia="Times New Roman"/>
        </w:rPr>
        <w:t xml:space="preserve">De mate waarin de omzetting van </w:t>
      </w:r>
      <w:proofErr w:type="spellStart"/>
      <w:r>
        <w:rPr>
          <w:rFonts w:eastAsia="Times New Roman"/>
        </w:rPr>
        <w:t>glyceryltri</w:t>
      </w:r>
      <w:r w:rsidR="00450F8C">
        <w:rPr>
          <w:rFonts w:eastAsia="Times New Roman"/>
        </w:rPr>
        <w:t>ë</w:t>
      </w:r>
      <w:r>
        <w:rPr>
          <w:rFonts w:eastAsia="Times New Roman"/>
        </w:rPr>
        <w:t>sters</w:t>
      </w:r>
      <w:proofErr w:type="spellEnd"/>
      <w:r>
        <w:rPr>
          <w:rFonts w:eastAsia="Times New Roman"/>
        </w:rPr>
        <w:t xml:space="preserve"> tot vetzuren heeft plaatsgevonden, wordt uitgedrukt in het zogenoemde zuurgetal. Het zuurgetal van een olie of vet is het aantal mg kaliumhydroxide dat nodig is om te reageren met de vrije vetzuren die voorkomen in 1,00 g olie of vet. Door middel van titratie met een oplossing van kaliumhydroxide kan het zuurgetal worden bepaald.</w:t>
      </w:r>
    </w:p>
    <w:p w14:paraId="7BA90732" w14:textId="77777777" w:rsidR="009A22B0" w:rsidRDefault="009A1AE0" w:rsidP="00B945E9">
      <w:pPr>
        <w:spacing w:after="1" w:line="243" w:lineRule="auto"/>
        <w:ind w:right="344"/>
        <w:rPr>
          <w:rFonts w:eastAsia="Times New Roman"/>
        </w:rPr>
      </w:pPr>
      <w:r>
        <w:rPr>
          <w:rFonts w:eastAsia="Times New Roman"/>
        </w:rPr>
        <w:t xml:space="preserve">Voor zo’n bepaling was 5,05 g olijfolie afgewogen en opgelost met alcohol tot 100 </w:t>
      </w:r>
      <w:proofErr w:type="spellStart"/>
      <w:r>
        <w:rPr>
          <w:rFonts w:eastAsia="Times New Roman"/>
        </w:rPr>
        <w:t>mL</w:t>
      </w:r>
      <w:proofErr w:type="spellEnd"/>
      <w:r>
        <w:rPr>
          <w:rFonts w:eastAsia="Times New Roman"/>
        </w:rPr>
        <w:t xml:space="preserve"> oplossing. Uit deze oplossing werd 10,00 </w:t>
      </w:r>
      <w:proofErr w:type="spellStart"/>
      <w:r>
        <w:rPr>
          <w:rFonts w:eastAsia="Times New Roman"/>
        </w:rPr>
        <w:t>mL</w:t>
      </w:r>
      <w:proofErr w:type="spellEnd"/>
      <w:r>
        <w:rPr>
          <w:rFonts w:eastAsia="Times New Roman"/>
        </w:rPr>
        <w:t xml:space="preserve"> overgebracht in een erlenmeyer. Dit werd getitreerd met een 0,0101 </w:t>
      </w:r>
      <w:proofErr w:type="gramStart"/>
      <w:r>
        <w:rPr>
          <w:rFonts w:eastAsia="Times New Roman"/>
        </w:rPr>
        <w:t>M oplossing</w:t>
      </w:r>
      <w:proofErr w:type="gramEnd"/>
      <w:r>
        <w:rPr>
          <w:rFonts w:eastAsia="Times New Roman"/>
        </w:rPr>
        <w:t xml:space="preserve"> van kaliumhydroxide. Voor deze titratie was 9,20 </w:t>
      </w:r>
      <w:proofErr w:type="spellStart"/>
      <w:r>
        <w:rPr>
          <w:rFonts w:eastAsia="Times New Roman"/>
        </w:rPr>
        <w:t>mL</w:t>
      </w:r>
      <w:proofErr w:type="spellEnd"/>
      <w:r>
        <w:rPr>
          <w:rFonts w:eastAsia="Times New Roman"/>
        </w:rPr>
        <w:t xml:space="preserve"> van de oplossing van kaliumhydroxide nodig. Tijdens de titratie reageerden uitsluitend de vrije vetzuren met de oplossing van kaliumhydroxide.</w:t>
      </w:r>
    </w:p>
    <w:p w14:paraId="638C2206" w14:textId="77777777" w:rsidR="009A22B0" w:rsidRDefault="009A1AE0" w:rsidP="006C4144">
      <w:pPr>
        <w:pStyle w:val="Vraag"/>
      </w:pPr>
      <w:r>
        <w:rPr>
          <w:rFonts w:ascii="Arial" w:eastAsia="Arial" w:hAnsi="Arial" w:cs="Arial"/>
          <w:sz w:val="12"/>
        </w:rPr>
        <w:t>4p</w:t>
      </w:r>
      <w:r>
        <w:rPr>
          <w:rFonts w:ascii="Arial" w:eastAsia="Arial" w:hAnsi="Arial" w:cs="Arial"/>
        </w:rPr>
        <w:t xml:space="preserve"> </w:t>
      </w:r>
      <w:r>
        <w:rPr>
          <w:rFonts w:ascii="Arial" w:eastAsia="Arial" w:hAnsi="Arial" w:cs="Arial"/>
          <w:b/>
          <w:sz w:val="18"/>
        </w:rPr>
        <w:t>27</w:t>
      </w:r>
      <w:r>
        <w:tab/>
        <w:t>Bereken het zuurgetal van de onderzochte olijfolie.</w:t>
      </w:r>
    </w:p>
    <w:p w14:paraId="2C626398" w14:textId="77777777" w:rsidR="009A22B0" w:rsidRDefault="009A22B0" w:rsidP="00F33896">
      <w:pPr>
        <w:spacing w:after="3600"/>
        <w:rPr>
          <w:rFonts w:eastAsia="Times New Roman"/>
        </w:rPr>
      </w:pPr>
    </w:p>
    <w:p w14:paraId="5CA4C063" w14:textId="77777777" w:rsidR="00F33896" w:rsidRDefault="00FD1E55" w:rsidP="00F33896">
      <w:pPr>
        <w:jc w:val="right"/>
        <w:rPr>
          <w:b/>
          <w:bCs/>
        </w:rPr>
        <w:sectPr w:rsidR="00F33896" w:rsidSect="00302AF6">
          <w:footerReference w:type="even" r:id="rId18"/>
          <w:footerReference w:type="default" r:id="rId19"/>
          <w:footerReference w:type="first" r:id="rId20"/>
          <w:type w:val="oddPage"/>
          <w:pgSz w:w="11904" w:h="16843"/>
          <w:pgMar w:top="1417" w:right="1417" w:bottom="1417" w:left="1417" w:header="708" w:footer="708" w:gutter="0"/>
          <w:cols w:space="708"/>
          <w:noEndnote/>
          <w:docGrid w:linePitch="299"/>
        </w:sectPr>
      </w:pPr>
      <w:r w:rsidRPr="009C5D1F">
        <w:rPr>
          <w:b/>
          <w:bCs/>
        </w:rPr>
        <w:t>Einde</w:t>
      </w:r>
    </w:p>
    <w:p w14:paraId="1A26018F" w14:textId="72AFC851" w:rsidR="00435C4D" w:rsidRPr="00F33896" w:rsidRDefault="00435C4D" w:rsidP="00F33896">
      <w:pPr>
        <w:rPr>
          <w:b/>
          <w:bCs/>
          <w:sz w:val="24"/>
          <w:szCs w:val="24"/>
        </w:rPr>
      </w:pPr>
      <w:proofErr w:type="gramStart"/>
      <w:r w:rsidRPr="00F33896">
        <w:rPr>
          <w:rFonts w:eastAsia="Arial"/>
          <w:b/>
          <w:bCs/>
          <w:sz w:val="24"/>
          <w:szCs w:val="24"/>
        </w:rPr>
        <w:lastRenderedPageBreak/>
        <w:t>scheikunde</w:t>
      </w:r>
      <w:proofErr w:type="gramEnd"/>
      <w:r w:rsidRPr="00F33896">
        <w:rPr>
          <w:rFonts w:eastAsia="Arial"/>
          <w:b/>
          <w:bCs/>
          <w:sz w:val="24"/>
          <w:szCs w:val="24"/>
        </w:rPr>
        <w:t xml:space="preserve"> (oude stijl) </w:t>
      </w:r>
      <w:r w:rsidRPr="00F33896">
        <w:rPr>
          <w:b/>
          <w:bCs/>
          <w:sz w:val="24"/>
          <w:szCs w:val="24"/>
        </w:rPr>
        <w:t xml:space="preserve">vwo 2004 </w:t>
      </w:r>
      <w:r w:rsidRPr="00F33896">
        <w:rPr>
          <w:rFonts w:eastAsia="Arial"/>
          <w:b/>
          <w:bCs/>
          <w:sz w:val="24"/>
          <w:szCs w:val="24"/>
        </w:rPr>
        <w:t>tijdvak 1 wo 2 juni 13.30 – 16.30u</w:t>
      </w:r>
    </w:p>
    <w:p w14:paraId="64F2C184" w14:textId="77777777" w:rsidR="009A22B0" w:rsidRDefault="000E0474" w:rsidP="005D47FB">
      <w:pPr>
        <w:pStyle w:val="Opgave"/>
      </w:pPr>
      <w:proofErr w:type="spellStart"/>
      <w:r>
        <w:t>Nitrosylchloride</w:t>
      </w:r>
      <w:proofErr w:type="spellEnd"/>
    </w:p>
    <w:p w14:paraId="7819C551" w14:textId="77777777" w:rsidR="009A22B0" w:rsidRDefault="000E0474" w:rsidP="00F521CF">
      <w:pPr>
        <w:pStyle w:val="Maximumscore"/>
      </w:pPr>
      <w:r>
        <w:t>Maximumscore 3</w:t>
      </w:r>
    </w:p>
    <w:p w14:paraId="525AFD4B" w14:textId="365A85C4" w:rsidR="009A22B0" w:rsidRDefault="000E0474" w:rsidP="00F521CF">
      <w:pPr>
        <w:tabs>
          <w:tab w:val="center" w:pos="2804"/>
        </w:tabs>
      </w:pPr>
      <w:r>
        <w:t>HNO</w:t>
      </w:r>
      <w:r>
        <w:rPr>
          <w:vertAlign w:val="subscript"/>
        </w:rPr>
        <w:t>3</w:t>
      </w:r>
      <w:r w:rsidR="009A22B0">
        <w:t xml:space="preserve"> </w:t>
      </w:r>
      <w:r>
        <w:t>+</w:t>
      </w:r>
      <w:r w:rsidR="009A22B0">
        <w:t xml:space="preserve"> </w:t>
      </w:r>
      <w:r>
        <w:t xml:space="preserve">3 </w:t>
      </w:r>
      <w:proofErr w:type="spellStart"/>
      <w:r>
        <w:t>HCl</w:t>
      </w:r>
      <w:proofErr w:type="spellEnd"/>
      <w:r w:rsidR="009A22B0">
        <w:t xml:space="preserve"> </w:t>
      </w:r>
      <w:r>
        <w:rPr>
          <w:rFonts w:ascii="Segoe UI Symbol" w:eastAsia="Segoe UI Symbol" w:hAnsi="Segoe UI Symbol" w:cs="Segoe UI Symbol"/>
        </w:rPr>
        <w:t>→</w:t>
      </w:r>
      <w:r w:rsidR="009A22B0">
        <w:t xml:space="preserve"> </w:t>
      </w:r>
      <w:proofErr w:type="spellStart"/>
      <w:r>
        <w:t>ClNO</w:t>
      </w:r>
      <w:proofErr w:type="spellEnd"/>
      <w:r w:rsidR="009A22B0">
        <w:t xml:space="preserve"> </w:t>
      </w:r>
      <w:r>
        <w:t>+</w:t>
      </w:r>
      <w:r w:rsidR="009A22B0">
        <w:t xml:space="preserve"> </w:t>
      </w:r>
      <w:r>
        <w:t>2 H</w:t>
      </w:r>
      <w:r>
        <w:rPr>
          <w:vertAlign w:val="subscript"/>
        </w:rPr>
        <w:t>2</w:t>
      </w:r>
      <w:r>
        <w:t>O</w:t>
      </w:r>
      <w:r w:rsidR="009A22B0">
        <w:t xml:space="preserve"> </w:t>
      </w:r>
      <w:r>
        <w:t>+</w:t>
      </w:r>
      <w:r w:rsidR="009A22B0">
        <w:t xml:space="preserve"> </w:t>
      </w:r>
      <w:r>
        <w:t>Cl</w:t>
      </w:r>
      <w:r>
        <w:rPr>
          <w:vertAlign w:val="subscript"/>
        </w:rPr>
        <w:t>2</w:t>
      </w:r>
    </w:p>
    <w:p w14:paraId="6CA40A4C" w14:textId="72C056A3" w:rsidR="009059E9" w:rsidRPr="00A01E9D" w:rsidRDefault="000E0474" w:rsidP="008B1AFE">
      <w:pPr>
        <w:pStyle w:val="Stip"/>
        <w:rPr>
          <w:rFonts w:eastAsia="Arial"/>
          <w:bCs/>
          <w:szCs w:val="28"/>
        </w:rPr>
      </w:pPr>
      <w:r>
        <w:t>HNO</w:t>
      </w:r>
      <w:r>
        <w:rPr>
          <w:vertAlign w:val="subscript"/>
        </w:rPr>
        <w:t>3</w:t>
      </w:r>
      <w:r>
        <w:t xml:space="preserve"> en </w:t>
      </w:r>
      <w:proofErr w:type="spellStart"/>
      <w:r>
        <w:t>HCl</w:t>
      </w:r>
      <w:proofErr w:type="spellEnd"/>
      <w:r>
        <w:t xml:space="preserve"> links van de pijl</w:t>
      </w:r>
      <w:r w:rsidR="009C5D1F">
        <w:tab/>
      </w:r>
      <w:r w:rsidRPr="00A01E9D">
        <w:rPr>
          <w:rFonts w:eastAsia="Arial"/>
          <w:bCs/>
        </w:rPr>
        <w:t>1</w:t>
      </w:r>
    </w:p>
    <w:p w14:paraId="3763A65A" w14:textId="77777777" w:rsidR="00A65CB2" w:rsidRPr="00A01E9D" w:rsidRDefault="000E0474" w:rsidP="00F521CF">
      <w:pPr>
        <w:pStyle w:val="Stip"/>
      </w:pPr>
      <w:proofErr w:type="spellStart"/>
      <w:r>
        <w:t>ClNO</w:t>
      </w:r>
      <w:proofErr w:type="spellEnd"/>
      <w:r>
        <w:t>, H</w:t>
      </w:r>
      <w:r>
        <w:rPr>
          <w:vertAlign w:val="subscript"/>
        </w:rPr>
        <w:t>2</w:t>
      </w:r>
      <w:r>
        <w:t>O en Cl</w:t>
      </w:r>
      <w:r>
        <w:rPr>
          <w:vertAlign w:val="subscript"/>
        </w:rPr>
        <w:t>2</w:t>
      </w:r>
      <w:r>
        <w:t xml:space="preserve"> rechts van de pijl</w:t>
      </w:r>
      <w:r w:rsidR="00A65CB2">
        <w:tab/>
      </w:r>
      <w:r w:rsidRPr="00A01E9D">
        <w:t>1</w:t>
      </w:r>
    </w:p>
    <w:p w14:paraId="21D9D73E" w14:textId="47C12110" w:rsidR="009A22B0" w:rsidRPr="00A01E9D" w:rsidRDefault="000E0474" w:rsidP="00F521CF">
      <w:pPr>
        <w:pStyle w:val="Stip"/>
      </w:pPr>
      <w:proofErr w:type="gramStart"/>
      <w:r>
        <w:t>juiste</w:t>
      </w:r>
      <w:proofErr w:type="gramEnd"/>
      <w:r>
        <w:t xml:space="preserve"> coëfficiënten</w:t>
      </w:r>
      <w:r w:rsidR="009C5D1F">
        <w:tab/>
      </w:r>
      <w:r w:rsidRPr="00A01E9D">
        <w:t>1</w:t>
      </w:r>
    </w:p>
    <w:p w14:paraId="04BE7692" w14:textId="77777777" w:rsidR="009A22B0" w:rsidRDefault="000E0474" w:rsidP="00F521CF">
      <w:pPr>
        <w:pStyle w:val="Maximumscore"/>
      </w:pPr>
      <w:r>
        <w:t>Maximumscore 2</w:t>
      </w:r>
    </w:p>
    <w:p w14:paraId="5167BEBC" w14:textId="342C7717" w:rsidR="009A22B0" w:rsidRDefault="00E37405" w:rsidP="00E37405">
      <w:pPr>
        <w:pStyle w:val="Vergelijking"/>
      </w:pPr>
      <w:r>
        <w:rPr>
          <w:noProof/>
        </w:rPr>
        <w:drawing>
          <wp:inline distT="0" distB="0" distL="0" distR="0" wp14:anchorId="28E180E7" wp14:editId="15104C6A">
            <wp:extent cx="1526147" cy="164585"/>
            <wp:effectExtent l="0" t="0" r="0" b="698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01023" cy="172660"/>
                    </a:xfrm>
                    <a:prstGeom prst="rect">
                      <a:avLst/>
                    </a:prstGeom>
                  </pic:spPr>
                </pic:pic>
              </a:graphicData>
            </a:graphic>
          </wp:inline>
        </w:drawing>
      </w:r>
    </w:p>
    <w:p w14:paraId="2ECAAA8E" w14:textId="40C424EA" w:rsidR="003F6E00" w:rsidRDefault="000E0474" w:rsidP="003F6E00">
      <w:pPr>
        <w:pStyle w:val="Stip"/>
      </w:pPr>
      <w:proofErr w:type="gramStart"/>
      <w:r w:rsidRPr="003F6E00">
        <w:t>een</w:t>
      </w:r>
      <w:proofErr w:type="gramEnd"/>
      <w:r w:rsidRPr="003F6E00">
        <w:t xml:space="preserve"> formule met negen elektronenparen</w:t>
      </w:r>
      <w:r w:rsidR="009C5D1F">
        <w:tab/>
      </w:r>
      <w:r w:rsidRPr="003F6E00">
        <w:t>1</w:t>
      </w:r>
    </w:p>
    <w:p w14:paraId="3C17E22A" w14:textId="1C3C0423" w:rsidR="009A22B0" w:rsidRPr="003F6E00" w:rsidRDefault="000E0474" w:rsidP="003F6E00">
      <w:pPr>
        <w:pStyle w:val="Stip"/>
      </w:pPr>
      <w:proofErr w:type="gramStart"/>
      <w:r w:rsidRPr="003F6E00">
        <w:t>alle</w:t>
      </w:r>
      <w:proofErr w:type="gramEnd"/>
      <w:r w:rsidRPr="003F6E00">
        <w:t xml:space="preserve"> atomen voldoen aan de octetregel</w:t>
      </w:r>
      <w:r w:rsidR="009C5D1F">
        <w:tab/>
      </w:r>
      <w:r w:rsidRPr="003F6E00">
        <w:t>1</w:t>
      </w:r>
    </w:p>
    <w:p w14:paraId="62348EA6" w14:textId="7F5249B5" w:rsidR="009A22B0" w:rsidRPr="0025338F" w:rsidRDefault="000E0474" w:rsidP="0048108E">
      <w:pPr>
        <w:pStyle w:val="Indien"/>
      </w:pPr>
      <w:r>
        <w:t>Indien het aantal elektronenparen ongelijk is aan negen, en twee van de drie atomen</w:t>
      </w:r>
      <w:r w:rsidR="00C2756B">
        <w:t xml:space="preserve"> </w:t>
      </w:r>
      <w:r>
        <w:t xml:space="preserve">voldoen aan de </w:t>
      </w:r>
      <w:r w:rsidRPr="0025338F">
        <w:t>octetregel</w:t>
      </w:r>
      <w:r w:rsidR="00672EDF">
        <w:tab/>
      </w:r>
      <w:r w:rsidRPr="0025338F">
        <w:t>1</w:t>
      </w:r>
      <w:r w:rsidR="00672EDF">
        <w:br/>
      </w:r>
      <w:r w:rsidRPr="0025338F">
        <w:t>Indien de formule</w:t>
      </w:r>
      <w:r w:rsidR="009A22B0" w:rsidRPr="0025338F">
        <w:t xml:space="preserve"> </w:t>
      </w:r>
      <w:r w:rsidR="00140050" w:rsidRPr="006D6663">
        <w:rPr>
          <w:noProof/>
          <w:position w:val="-6"/>
        </w:rPr>
        <w:drawing>
          <wp:inline distT="0" distB="0" distL="0" distR="0" wp14:anchorId="4EBBB6C2" wp14:editId="4514B64C">
            <wp:extent cx="605307" cy="140890"/>
            <wp:effectExtent l="0" t="0" r="444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1445" cy="158612"/>
                    </a:xfrm>
                    <a:prstGeom prst="rect">
                      <a:avLst/>
                    </a:prstGeom>
                  </pic:spPr>
                </pic:pic>
              </a:graphicData>
            </a:graphic>
          </wp:inline>
        </w:drawing>
      </w:r>
      <w:r w:rsidR="00814B4D">
        <w:t xml:space="preserve"> </w:t>
      </w:r>
      <w:r w:rsidRPr="0025338F">
        <w:t>is gegeven</w:t>
      </w:r>
      <w:r w:rsidRPr="0025338F">
        <w:tab/>
      </w:r>
      <w:r w:rsidR="0048108E" w:rsidRPr="0025338F">
        <w:t>1</w:t>
      </w:r>
      <w:r w:rsidR="0048108E">
        <w:br/>
      </w:r>
      <w:r w:rsidRPr="0025338F">
        <w:t>Indien de formule</w:t>
      </w:r>
      <w:r w:rsidR="009A22B0" w:rsidRPr="0025338F">
        <w:t xml:space="preserve"> </w:t>
      </w:r>
      <w:r w:rsidR="006D6663" w:rsidRPr="006D6663">
        <w:rPr>
          <w:noProof/>
          <w:position w:val="-6"/>
        </w:rPr>
        <w:drawing>
          <wp:inline distT="0" distB="0" distL="0" distR="0" wp14:anchorId="7CD8B2AE" wp14:editId="39509FB8">
            <wp:extent cx="633996" cy="168678"/>
            <wp:effectExtent l="0" t="0" r="0" b="317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6415" cy="182624"/>
                    </a:xfrm>
                    <a:prstGeom prst="rect">
                      <a:avLst/>
                    </a:prstGeom>
                  </pic:spPr>
                </pic:pic>
              </a:graphicData>
            </a:graphic>
          </wp:inline>
        </w:drawing>
      </w:r>
      <w:r w:rsidRPr="0025338F">
        <w:t xml:space="preserve"> is gegeven</w:t>
      </w:r>
      <w:r w:rsidRPr="0025338F">
        <w:tab/>
      </w:r>
      <w:r w:rsidR="005A7922" w:rsidRPr="0025338F">
        <w:t>1</w:t>
      </w:r>
    </w:p>
    <w:p w14:paraId="77F573FD" w14:textId="77777777" w:rsidR="009A22B0" w:rsidRDefault="000E0474" w:rsidP="00262651">
      <w:pPr>
        <w:pStyle w:val="Maximumscore"/>
      </w:pPr>
      <w:r>
        <w:t>Maximumscore 3</w:t>
      </w:r>
    </w:p>
    <w:p w14:paraId="43FA10C5" w14:textId="2F8D2914" w:rsidR="009A22B0" w:rsidRDefault="000E0474" w:rsidP="00B945E9">
      <w:pPr>
        <w:tabs>
          <w:tab w:val="center" w:pos="521"/>
          <w:tab w:val="center" w:pos="3996"/>
        </w:tabs>
      </w:pPr>
      <w:r>
        <w:t>Een juiste berekening leidt tot de uitkomst +</w:t>
      </w:r>
      <w:r>
        <w:rPr>
          <w:vertAlign w:val="superscript"/>
        </w:rPr>
        <w:t xml:space="preserve"> </w:t>
      </w:r>
      <w:r>
        <w:t>0,52·10</w:t>
      </w:r>
      <w:r>
        <w:rPr>
          <w:vertAlign w:val="superscript"/>
        </w:rPr>
        <w:t>5</w:t>
      </w:r>
      <w:r>
        <w:t xml:space="preserve"> (J per mol </w:t>
      </w:r>
      <w:proofErr w:type="spellStart"/>
      <w:r>
        <w:t>ClNO</w:t>
      </w:r>
      <w:proofErr w:type="spellEnd"/>
      <w:r>
        <w:t>).</w:t>
      </w:r>
    </w:p>
    <w:p w14:paraId="6C7A2A0A" w14:textId="53C992AA" w:rsidR="005C2226" w:rsidRPr="005C2226" w:rsidRDefault="000E0474" w:rsidP="005C2226">
      <w:pPr>
        <w:pStyle w:val="Stip"/>
      </w:pPr>
      <w:proofErr w:type="gramStart"/>
      <w:r>
        <w:t>verwerking</w:t>
      </w:r>
      <w:proofErr w:type="gramEnd"/>
      <w:r>
        <w:t xml:space="preserve"> vormingsenthalpie (vormingswarmte) NO: +</w:t>
      </w:r>
      <w:r>
        <w:rPr>
          <w:vertAlign w:val="superscript"/>
        </w:rPr>
        <w:t xml:space="preserve"> </w:t>
      </w:r>
      <w:r>
        <w:t>0,90·10</w:t>
      </w:r>
      <w:r>
        <w:rPr>
          <w:vertAlign w:val="superscript"/>
        </w:rPr>
        <w:t>5</w:t>
      </w:r>
      <w:r>
        <w:t xml:space="preserve"> (J</w:t>
      </w:r>
      <w:r>
        <w:rPr>
          <w:vertAlign w:val="superscript"/>
        </w:rPr>
        <w:t xml:space="preserve"> </w:t>
      </w:r>
      <w:r>
        <w:t>mol</w:t>
      </w:r>
      <w:r>
        <w:rPr>
          <w:vertAlign w:val="superscript"/>
        </w:rPr>
        <w:t>–1</w:t>
      </w:r>
      <w:r w:rsidRPr="005C2226">
        <w:t>)</w:t>
      </w:r>
      <w:r w:rsidR="005C2226">
        <w:tab/>
      </w:r>
      <w:r w:rsidRPr="005C2226">
        <w:t>1</w:t>
      </w:r>
    </w:p>
    <w:p w14:paraId="63298DD3" w14:textId="30360AD7" w:rsidR="005C2226" w:rsidRPr="005C2226" w:rsidRDefault="000E0474" w:rsidP="005C2226">
      <w:pPr>
        <w:pStyle w:val="Stip"/>
      </w:pPr>
      <w:proofErr w:type="gramStart"/>
      <w:r>
        <w:t>verwerking</w:t>
      </w:r>
      <w:proofErr w:type="gramEnd"/>
      <w:r>
        <w:t xml:space="preserve"> enthalpieverandering (reactiewarmte): –</w:t>
      </w:r>
      <w:r>
        <w:rPr>
          <w:vertAlign w:val="superscript"/>
        </w:rPr>
        <w:t xml:space="preserve"> </w:t>
      </w:r>
      <w:r>
        <w:t>0,38·10</w:t>
      </w:r>
      <w:r>
        <w:rPr>
          <w:vertAlign w:val="superscript"/>
        </w:rPr>
        <w:t>5</w:t>
      </w:r>
      <w:r>
        <w:t xml:space="preserve"> (J per mol </w:t>
      </w:r>
      <w:proofErr w:type="spellStart"/>
      <w:r>
        <w:t>ClNO</w:t>
      </w:r>
      <w:proofErr w:type="spellEnd"/>
      <w:r w:rsidRPr="005C2226">
        <w:t>)</w:t>
      </w:r>
      <w:r w:rsidR="005C2226">
        <w:tab/>
      </w:r>
      <w:r w:rsidRPr="005C2226">
        <w:t>1</w:t>
      </w:r>
    </w:p>
    <w:p w14:paraId="7287E10D" w14:textId="61B51346" w:rsidR="009A22B0" w:rsidRPr="005C2226" w:rsidRDefault="000E0474" w:rsidP="005C2226">
      <w:pPr>
        <w:pStyle w:val="Stip"/>
      </w:pPr>
      <w:proofErr w:type="gramStart"/>
      <w:r>
        <w:t>juiste</w:t>
      </w:r>
      <w:proofErr w:type="gramEnd"/>
      <w:r>
        <w:t xml:space="preserve"> sommering van de gevonden </w:t>
      </w:r>
      <w:r w:rsidRPr="005C2226">
        <w:t>waarden</w:t>
      </w:r>
      <w:r w:rsidR="005C2226">
        <w:tab/>
      </w:r>
      <w:r w:rsidRPr="005C2226">
        <w:t>1</w:t>
      </w:r>
    </w:p>
    <w:p w14:paraId="360826C7" w14:textId="7CF531BD" w:rsidR="009A22B0" w:rsidRPr="00690431" w:rsidRDefault="000E0474" w:rsidP="00EA48A9">
      <w:pPr>
        <w:pStyle w:val="Indien"/>
      </w:pPr>
      <w:r w:rsidRPr="002D33B7">
        <w:t>Indien als enige fout één min- of plusteken verkeerd is</w:t>
      </w:r>
      <w:r w:rsidR="009C5D1F">
        <w:tab/>
      </w:r>
      <w:r w:rsidRPr="002D33B7">
        <w:t>2</w:t>
      </w:r>
      <w:r w:rsidR="00422DB8">
        <w:br/>
      </w:r>
      <w:r w:rsidRPr="002D33B7">
        <w:t>Indien als enige fout consequent alle min- en plustekens verkeerd zijn</w:t>
      </w:r>
      <w:r w:rsidRPr="002D33B7">
        <w:tab/>
      </w:r>
      <w:r w:rsidR="00041379" w:rsidRPr="002D33B7">
        <w:t>2</w:t>
      </w:r>
      <w:r w:rsidR="00041379">
        <w:br/>
      </w:r>
      <w:r w:rsidRPr="002D33B7">
        <w:t>Indien als enige fout de bindingsenergie van de Cl – Cl binding in de berekening is betrokken, of een opmerking is gemaakt dat ook de vormingsenthalpie (vormingswarmte)</w:t>
      </w:r>
      <w:r w:rsidR="001B25DF">
        <w:t xml:space="preserve"> </w:t>
      </w:r>
      <w:r>
        <w:t>van Cl</w:t>
      </w:r>
      <w:r>
        <w:rPr>
          <w:vertAlign w:val="subscript"/>
        </w:rPr>
        <w:t>2</w:t>
      </w:r>
      <w:r>
        <w:t xml:space="preserve"> moet zijn </w:t>
      </w:r>
      <w:r w:rsidRPr="00B6433D">
        <w:t>gegeven</w:t>
      </w:r>
      <w:r w:rsidR="009C5D1F">
        <w:tab/>
      </w:r>
      <w:r w:rsidR="00B6433D" w:rsidRPr="00B6433D">
        <w:t>2</w:t>
      </w:r>
      <w:r w:rsidR="00EA48A9">
        <w:br/>
      </w:r>
      <w:r>
        <w:t>Indien de berekening neerkomt op:</w:t>
      </w:r>
      <w:r w:rsidR="000866F0">
        <w:br/>
      </w:r>
      <w:r>
        <w:t xml:space="preserve">vormingswarmte van </w:t>
      </w:r>
      <w:proofErr w:type="spellStart"/>
      <w:r>
        <w:t>ClNO</w:t>
      </w:r>
      <w:proofErr w:type="spellEnd"/>
      <w:r>
        <w:t xml:space="preserve"> = ½</w:t>
      </w:r>
      <w:r>
        <w:rPr>
          <w:vertAlign w:val="superscript"/>
        </w:rPr>
        <w:t xml:space="preserve"> </w:t>
      </w:r>
      <w:r>
        <w:t>(–</w:t>
      </w:r>
      <w:r>
        <w:rPr>
          <w:vertAlign w:val="superscript"/>
        </w:rPr>
        <w:t xml:space="preserve"> </w:t>
      </w:r>
      <w:r>
        <w:t>0,38·10</w:t>
      </w:r>
      <w:r>
        <w:rPr>
          <w:vertAlign w:val="superscript"/>
        </w:rPr>
        <w:t>5</w:t>
      </w:r>
      <w:r>
        <w:t xml:space="preserve"> J</w:t>
      </w:r>
      <w:r>
        <w:rPr>
          <w:vertAlign w:val="superscript"/>
        </w:rPr>
        <w:t xml:space="preserve"> </w:t>
      </w:r>
      <w:r>
        <w:t>mol</w:t>
      </w:r>
      <w:r>
        <w:rPr>
          <w:vertAlign w:val="superscript"/>
        </w:rPr>
        <w:t>–1</w:t>
      </w:r>
      <w:r>
        <w:t xml:space="preserve"> + 2</w:t>
      </w:r>
      <w:r>
        <w:rPr>
          <w:vertAlign w:val="superscript"/>
        </w:rPr>
        <w:t xml:space="preserve"> </w:t>
      </w:r>
      <w:r>
        <w:rPr>
          <w:rFonts w:ascii="Segoe UI Symbol" w:eastAsia="Segoe UI Symbol" w:hAnsi="Segoe UI Symbol" w:cs="Segoe UI Symbol"/>
        </w:rPr>
        <w:t>×</w:t>
      </w:r>
      <w:r>
        <w:rPr>
          <w:vertAlign w:val="superscript"/>
        </w:rPr>
        <w:t xml:space="preserve"> </w:t>
      </w:r>
      <w:r>
        <w:t>0,90·10</w:t>
      </w:r>
      <w:r>
        <w:rPr>
          <w:vertAlign w:val="superscript"/>
        </w:rPr>
        <w:t>5</w:t>
      </w:r>
      <w:r>
        <w:t xml:space="preserve"> J</w:t>
      </w:r>
      <w:r>
        <w:rPr>
          <w:vertAlign w:val="superscript"/>
        </w:rPr>
        <w:t xml:space="preserve"> </w:t>
      </w:r>
      <w:r>
        <w:t>mol</w:t>
      </w:r>
      <w:r>
        <w:rPr>
          <w:vertAlign w:val="superscript"/>
        </w:rPr>
        <w:t>–1</w:t>
      </w:r>
      <w:r>
        <w:t>) = 0,71·10</w:t>
      </w:r>
      <w:r>
        <w:rPr>
          <w:vertAlign w:val="superscript"/>
        </w:rPr>
        <w:t>5</w:t>
      </w:r>
      <w:r>
        <w:t xml:space="preserve"> J</w:t>
      </w:r>
      <w:r>
        <w:rPr>
          <w:vertAlign w:val="superscript"/>
        </w:rPr>
        <w:t xml:space="preserve"> </w:t>
      </w:r>
      <w:r>
        <w:t>mol</w:t>
      </w:r>
      <w:r>
        <w:rPr>
          <w:vertAlign w:val="superscript"/>
        </w:rPr>
        <w:t>–1</w:t>
      </w:r>
      <w:r w:rsidR="009C5D1F">
        <w:tab/>
      </w:r>
      <w:r w:rsidR="00B6433D" w:rsidRPr="00604771">
        <w:t>2</w:t>
      </w:r>
      <w:r w:rsidR="000866F0">
        <w:br/>
      </w:r>
      <w:r>
        <w:t>Indien twee van bovenstaande fouten zijn gemaakt</w:t>
      </w:r>
      <w:r w:rsidRPr="00690431">
        <w:tab/>
      </w:r>
      <w:r w:rsidR="00690431" w:rsidRPr="00690431">
        <w:t>1</w:t>
      </w:r>
      <w:r w:rsidR="000866F0" w:rsidRPr="00690431">
        <w:br/>
      </w:r>
      <w:r w:rsidRPr="00690431">
        <w:t>Indien drie of meer van bovenstaande fouten zijn gemaakt</w:t>
      </w:r>
      <w:r w:rsidRPr="00690431">
        <w:tab/>
      </w:r>
      <w:r w:rsidR="00690431" w:rsidRPr="00690431">
        <w:t>0</w:t>
      </w:r>
    </w:p>
    <w:p w14:paraId="2B4D3B0A" w14:textId="77777777" w:rsidR="009A22B0" w:rsidRDefault="000E0474" w:rsidP="00690431">
      <w:pPr>
        <w:pStyle w:val="Maximumscore"/>
      </w:pPr>
      <w:r>
        <w:t>Maximumscore 5</w:t>
      </w:r>
    </w:p>
    <w:p w14:paraId="59089802" w14:textId="391E36A1" w:rsidR="009A22B0" w:rsidRDefault="000E0474" w:rsidP="00B945E9">
      <w:pPr>
        <w:spacing w:after="32"/>
        <w:ind w:right="106"/>
      </w:pPr>
      <w:r>
        <w:t>Een juiste berekening leidt, afhankelijk van de berekeningswijze, tot de uitkomst 2·10</w:t>
      </w:r>
      <w:r>
        <w:rPr>
          <w:vertAlign w:val="superscript"/>
        </w:rPr>
        <w:t>3</w:t>
      </w:r>
      <w:r>
        <w:t xml:space="preserve"> of 2,1·10</w:t>
      </w:r>
      <w:r>
        <w:rPr>
          <w:vertAlign w:val="superscript"/>
        </w:rPr>
        <w:t>3</w:t>
      </w:r>
      <w:r>
        <w:t>.</w:t>
      </w:r>
    </w:p>
    <w:p w14:paraId="090ED437" w14:textId="6FE6F5DD" w:rsidR="009A22B0" w:rsidRPr="004D13D4" w:rsidRDefault="000E0474" w:rsidP="008519BE">
      <w:pPr>
        <w:pStyle w:val="Stip"/>
      </w:pPr>
      <w:proofErr w:type="gramStart"/>
      <w:r>
        <w:t>berekening</w:t>
      </w:r>
      <w:proofErr w:type="gramEnd"/>
      <w:r>
        <w:t xml:space="preserve"> van het aantal mol omgezet Cl</w:t>
      </w:r>
      <w:r w:rsidRPr="001B36FA">
        <w:rPr>
          <w:vertAlign w:val="subscript"/>
        </w:rPr>
        <w:t>2</w:t>
      </w:r>
      <w:r>
        <w:t>: 85 delen door 10</w:t>
      </w:r>
      <w:r w:rsidRPr="001B36FA">
        <w:rPr>
          <w:vertAlign w:val="superscript"/>
        </w:rPr>
        <w:t>2</w:t>
      </w:r>
      <w:r>
        <w:t xml:space="preserve"> en vermenigvuldigen</w:t>
      </w:r>
      <w:r w:rsidR="001B36FA">
        <w:t xml:space="preserve"> </w:t>
      </w:r>
      <w:r>
        <w:t>met 0,100 (mol)</w:t>
      </w:r>
      <w:r w:rsidR="00F01C4C" w:rsidRPr="004D13D4">
        <w:tab/>
      </w:r>
      <w:r w:rsidRPr="004D13D4">
        <w:t>1</w:t>
      </w:r>
    </w:p>
    <w:p w14:paraId="2E7BC166" w14:textId="6009822D" w:rsidR="009A22B0" w:rsidRPr="004D13D4" w:rsidRDefault="000E0474" w:rsidP="008519BE">
      <w:pPr>
        <w:pStyle w:val="Stip"/>
      </w:pPr>
      <w:r w:rsidRPr="00F01C4C">
        <w:rPr>
          <w:sz w:val="19"/>
        </w:rPr>
        <w:t xml:space="preserve"> </w:t>
      </w:r>
      <w:proofErr w:type="gramStart"/>
      <w:r>
        <w:t>omrekening</w:t>
      </w:r>
      <w:proofErr w:type="gramEnd"/>
      <w:r>
        <w:t xml:space="preserve"> van het aantal mol omgezet Cl</w:t>
      </w:r>
      <w:r w:rsidRPr="00F01C4C">
        <w:rPr>
          <w:vertAlign w:val="subscript"/>
        </w:rPr>
        <w:t>2</w:t>
      </w:r>
      <w:r>
        <w:t xml:space="preserve"> naar het aantal mol omgezet NO en [</w:t>
      </w:r>
      <w:proofErr w:type="spellStart"/>
      <w:r>
        <w:t>ClNO</w:t>
      </w:r>
      <w:proofErr w:type="spellEnd"/>
      <w:r>
        <w:t>] (is</w:t>
      </w:r>
      <w:r w:rsidR="00F01C4C">
        <w:t xml:space="preserve"> </w:t>
      </w:r>
      <w:r>
        <w:t xml:space="preserve">gelijk aan het aantal mol gevormd </w:t>
      </w:r>
      <w:proofErr w:type="spellStart"/>
      <w:r>
        <w:t>ClNO</w:t>
      </w:r>
      <w:proofErr w:type="spellEnd"/>
      <w:r>
        <w:t>): vermenigvuldigen met 2</w:t>
      </w:r>
      <w:r w:rsidR="009C5D1F">
        <w:tab/>
      </w:r>
      <w:r w:rsidRPr="004D13D4">
        <w:t>1</w:t>
      </w:r>
    </w:p>
    <w:p w14:paraId="4A131ABC" w14:textId="445E76A2" w:rsidR="009A22B0" w:rsidRPr="004D13D4" w:rsidRDefault="000E0474" w:rsidP="008519BE">
      <w:pPr>
        <w:pStyle w:val="Stip"/>
      </w:pPr>
      <w:r w:rsidRPr="00636F7A">
        <w:rPr>
          <w:sz w:val="19"/>
        </w:rPr>
        <w:t xml:space="preserve"> </w:t>
      </w:r>
      <w:proofErr w:type="gramStart"/>
      <w:r>
        <w:t>berekening</w:t>
      </w:r>
      <w:proofErr w:type="gramEnd"/>
      <w:r>
        <w:t xml:space="preserve"> van de [NO] (is gelijk aan het aantal mol aanwezig NO) en [Cl</w:t>
      </w:r>
      <w:r w:rsidRPr="00636F7A">
        <w:rPr>
          <w:vertAlign w:val="subscript"/>
        </w:rPr>
        <w:t>2</w:t>
      </w:r>
      <w:r>
        <w:t>] (is gelijk aan</w:t>
      </w:r>
      <w:r w:rsidR="00636F7A">
        <w:t xml:space="preserve"> </w:t>
      </w:r>
      <w:r>
        <w:t>het aantal mol Cl</w:t>
      </w:r>
      <w:r w:rsidRPr="00636F7A">
        <w:rPr>
          <w:vertAlign w:val="subscript"/>
        </w:rPr>
        <w:t>2</w:t>
      </w:r>
      <w:r>
        <w:t>): 0,200 (mol) minus het aantal mol omgezet NO respectievelijk 0,100</w:t>
      </w:r>
      <w:r w:rsidR="00636F7A">
        <w:t xml:space="preserve"> </w:t>
      </w:r>
      <w:r>
        <w:t>(mol) minus het aantal mol omgezet Cl</w:t>
      </w:r>
      <w:r w:rsidRPr="00636F7A">
        <w:rPr>
          <w:vertAlign w:val="subscript"/>
        </w:rPr>
        <w:t>2</w:t>
      </w:r>
      <w:r w:rsidR="009C5D1F">
        <w:tab/>
      </w:r>
      <w:r w:rsidRPr="004D13D4">
        <w:t>1</w:t>
      </w:r>
    </w:p>
    <w:p w14:paraId="040CA1B8" w14:textId="70A3D2D9" w:rsidR="009A22B0" w:rsidRPr="004D13D4" w:rsidRDefault="000E0474" w:rsidP="008519BE">
      <w:pPr>
        <w:pStyle w:val="Stip"/>
      </w:pPr>
      <w:r w:rsidRPr="004F7290">
        <w:rPr>
          <w:sz w:val="19"/>
        </w:rPr>
        <w:t xml:space="preserve"> </w:t>
      </w:r>
      <w:proofErr w:type="gramStart"/>
      <w:r>
        <w:t>berekening</w:t>
      </w:r>
      <w:proofErr w:type="gramEnd"/>
      <w:r>
        <w:t xml:space="preserve"> van de evenwichtsconstante: het kwadraat van de gevonden [</w:t>
      </w:r>
      <w:proofErr w:type="spellStart"/>
      <w:r>
        <w:t>ClNO</w:t>
      </w:r>
      <w:proofErr w:type="spellEnd"/>
      <w:r>
        <w:t>] delen door</w:t>
      </w:r>
      <w:r w:rsidR="004F7290">
        <w:t xml:space="preserve"> </w:t>
      </w:r>
      <w:r>
        <w:t>het kwadraat van de gevonden [NO] en door de gevonden [Cl</w:t>
      </w:r>
      <w:r w:rsidRPr="004F7290">
        <w:rPr>
          <w:vertAlign w:val="subscript"/>
        </w:rPr>
        <w:t>2</w:t>
      </w:r>
      <w:r>
        <w:t>]</w:t>
      </w:r>
      <w:r w:rsidR="009C5D1F">
        <w:tab/>
      </w:r>
      <w:r w:rsidRPr="004D13D4">
        <w:t>2</w:t>
      </w:r>
    </w:p>
    <w:p w14:paraId="592A6483" w14:textId="0F9EAB51" w:rsidR="00F3259E" w:rsidRPr="00960448" w:rsidRDefault="000E0474" w:rsidP="00BE0EE4">
      <w:pPr>
        <w:pStyle w:val="Indien"/>
      </w:pPr>
      <w:r>
        <w:t xml:space="preserve">Indien als enige fout de evenwichtsconstante is berekend met </w:t>
      </w:r>
      <m:oMath>
        <m:f>
          <m:fPr>
            <m:ctrlPr>
              <w:rPr>
                <w:rFonts w:ascii="Cambria Math" w:hAnsi="Cambria Math"/>
                <w:iCs/>
              </w:rPr>
            </m:ctrlPr>
          </m:fPr>
          <m:num>
            <m:sSup>
              <m:sSupPr>
                <m:ctrlPr>
                  <w:rPr>
                    <w:rFonts w:ascii="Cambria Math" w:hAnsi="Cambria Math"/>
                    <w:iCs/>
                  </w:rPr>
                </m:ctrlPr>
              </m:sSupPr>
              <m:e>
                <m:d>
                  <m:dPr>
                    <m:begChr m:val="["/>
                    <m:endChr m:val="]"/>
                    <m:ctrlPr>
                      <w:rPr>
                        <w:rFonts w:ascii="Cambria Math" w:hAnsi="Cambria Math"/>
                        <w:iCs/>
                      </w:rPr>
                    </m:ctrlPr>
                  </m:dPr>
                  <m:e>
                    <m:r>
                      <m:rPr>
                        <m:sty m:val="p"/>
                      </m:rPr>
                      <w:rPr>
                        <w:rFonts w:ascii="Cambria Math" w:hAnsi="Cambria Math"/>
                      </w:rPr>
                      <m:t>NO</m:t>
                    </m:r>
                  </m:e>
                </m:d>
              </m:e>
              <m:sup>
                <m:r>
                  <m:rPr>
                    <m:sty m:val="p"/>
                  </m:rPr>
                  <w:rPr>
                    <w:rFonts w:ascii="Cambria Math" w:hAnsi="Cambria Math"/>
                  </w:rPr>
                  <m:t>2</m:t>
                </m:r>
              </m:sup>
            </m:sSup>
            <m:d>
              <m:dPr>
                <m:begChr m:val="["/>
                <m:endChr m:val="]"/>
                <m:ctrlPr>
                  <w:rPr>
                    <w:rFonts w:ascii="Cambria Math" w:hAnsi="Cambria Math"/>
                    <w:iCs/>
                  </w:rPr>
                </m:ctrlPr>
              </m:dPr>
              <m:e>
                <m:sSub>
                  <m:sSubPr>
                    <m:ctrlPr>
                      <w:rPr>
                        <w:rFonts w:ascii="Cambria Math" w:hAnsi="Cambria Math"/>
                        <w:iCs/>
                      </w:rPr>
                    </m:ctrlPr>
                  </m:sSubPr>
                  <m:e>
                    <m:r>
                      <m:rPr>
                        <m:sty m:val="p"/>
                      </m:rPr>
                      <w:rPr>
                        <w:rFonts w:ascii="Cambria Math" w:hAnsi="Cambria Math"/>
                      </w:rPr>
                      <m:t>Cl</m:t>
                    </m:r>
                  </m:e>
                  <m:sub>
                    <m:r>
                      <m:rPr>
                        <m:sty m:val="p"/>
                      </m:rPr>
                      <w:rPr>
                        <w:rFonts w:ascii="Cambria Math" w:hAnsi="Cambria Math"/>
                      </w:rPr>
                      <m:t>2</m:t>
                    </m:r>
                  </m:sub>
                </m:sSub>
              </m:e>
            </m:d>
          </m:num>
          <m:den>
            <m:sSup>
              <m:sSupPr>
                <m:ctrlPr>
                  <w:rPr>
                    <w:rFonts w:ascii="Cambria Math" w:hAnsi="Cambria Math"/>
                    <w:iCs/>
                  </w:rPr>
                </m:ctrlPr>
              </m:sSupPr>
              <m:e>
                <m:d>
                  <m:dPr>
                    <m:begChr m:val="["/>
                    <m:endChr m:val="]"/>
                    <m:ctrlPr>
                      <w:rPr>
                        <w:rFonts w:ascii="Cambria Math" w:hAnsi="Cambria Math"/>
                        <w:iCs/>
                      </w:rPr>
                    </m:ctrlPr>
                  </m:dPr>
                  <m:e>
                    <m:r>
                      <m:rPr>
                        <m:sty m:val="p"/>
                      </m:rPr>
                      <w:rPr>
                        <w:rFonts w:ascii="Cambria Math" w:hAnsi="Cambria Math"/>
                      </w:rPr>
                      <m:t>ClNO</m:t>
                    </m:r>
                  </m:e>
                </m:d>
              </m:e>
              <m:sup>
                <m:r>
                  <m:rPr>
                    <m:sty m:val="p"/>
                  </m:rPr>
                  <w:rPr>
                    <w:rFonts w:ascii="Cambria Math" w:hAnsi="Cambria Math"/>
                  </w:rPr>
                  <m:t>2</m:t>
                </m:r>
              </m:sup>
            </m:sSup>
          </m:den>
        </m:f>
      </m:oMath>
      <w:r w:rsidR="00795229">
        <w:t xml:space="preserve"> </w:t>
      </w:r>
      <w:r w:rsidRPr="00997194">
        <w:t>of met</w:t>
      </w:r>
      <w:r w:rsidR="00D00896" w:rsidRPr="00997194">
        <w:t xml:space="preserve"> </w:t>
      </w:r>
      <m:oMath>
        <m:f>
          <m:fPr>
            <m:ctrlPr>
              <w:rPr>
                <w:rFonts w:ascii="Cambria Math" w:hAnsi="Cambria Math"/>
                <w:iCs/>
              </w:rPr>
            </m:ctrlPr>
          </m:fPr>
          <m:num>
            <m:sSup>
              <m:sSupPr>
                <m:ctrlPr>
                  <w:rPr>
                    <w:rFonts w:ascii="Cambria Math" w:hAnsi="Cambria Math"/>
                    <w:iCs/>
                  </w:rPr>
                </m:ctrlPr>
              </m:sSupPr>
              <m:e>
                <m:d>
                  <m:dPr>
                    <m:begChr m:val="["/>
                    <m:endChr m:val="]"/>
                    <m:ctrlPr>
                      <w:rPr>
                        <w:rFonts w:ascii="Cambria Math" w:hAnsi="Cambria Math"/>
                        <w:iCs/>
                      </w:rPr>
                    </m:ctrlPr>
                  </m:dPr>
                  <m:e>
                    <m:r>
                      <m:rPr>
                        <m:sty m:val="p"/>
                      </m:rPr>
                      <w:rPr>
                        <w:rFonts w:ascii="Cambria Math" w:hAnsi="Cambria Math"/>
                      </w:rPr>
                      <m:t>ClNO</m:t>
                    </m:r>
                  </m:e>
                </m:d>
              </m:e>
              <m:sup>
                <m:r>
                  <m:rPr>
                    <m:sty m:val="p"/>
                  </m:rPr>
                  <w:rPr>
                    <w:rFonts w:ascii="Cambria Math" w:hAnsi="Cambria Math"/>
                  </w:rPr>
                  <m:t>2</m:t>
                </m:r>
              </m:sup>
            </m:sSup>
          </m:num>
          <m:den>
            <m:sSup>
              <m:sSupPr>
                <m:ctrlPr>
                  <w:rPr>
                    <w:rFonts w:ascii="Cambria Math" w:hAnsi="Cambria Math"/>
                    <w:iCs/>
                  </w:rPr>
                </m:ctrlPr>
              </m:sSupPr>
              <m:e>
                <m:d>
                  <m:dPr>
                    <m:begChr m:val="["/>
                    <m:endChr m:val="]"/>
                    <m:ctrlPr>
                      <w:rPr>
                        <w:rFonts w:ascii="Cambria Math" w:hAnsi="Cambria Math"/>
                        <w:iCs/>
                      </w:rPr>
                    </m:ctrlPr>
                  </m:dPr>
                  <m:e>
                    <m:r>
                      <m:rPr>
                        <m:sty m:val="p"/>
                      </m:rPr>
                      <w:rPr>
                        <w:rFonts w:ascii="Cambria Math" w:hAnsi="Cambria Math"/>
                      </w:rPr>
                      <m:t>NO</m:t>
                    </m:r>
                  </m:e>
                </m:d>
              </m:e>
              <m:sup>
                <m:r>
                  <m:rPr>
                    <m:sty m:val="p"/>
                  </m:rPr>
                  <w:rPr>
                    <w:rFonts w:ascii="Cambria Math" w:hAnsi="Cambria Math"/>
                  </w:rPr>
                  <m:t>2</m:t>
                </m:r>
              </m:sup>
            </m:sSup>
            <m:r>
              <w:rPr>
                <w:rFonts w:ascii="Cambria Math" w:hAnsi="Cambria Math"/>
              </w:rPr>
              <m:t>+</m:t>
            </m:r>
            <m:d>
              <m:dPr>
                <m:begChr m:val="["/>
                <m:endChr m:val="]"/>
                <m:ctrlPr>
                  <w:rPr>
                    <w:rFonts w:ascii="Cambria Math" w:hAnsi="Cambria Math"/>
                    <w:iCs/>
                  </w:rPr>
                </m:ctrlPr>
              </m:dPr>
              <m:e>
                <m:sSub>
                  <m:sSubPr>
                    <m:ctrlPr>
                      <w:rPr>
                        <w:rFonts w:ascii="Cambria Math" w:hAnsi="Cambria Math"/>
                        <w:iCs/>
                      </w:rPr>
                    </m:ctrlPr>
                  </m:sSubPr>
                  <m:e>
                    <m:r>
                      <m:rPr>
                        <m:sty m:val="p"/>
                      </m:rPr>
                      <w:rPr>
                        <w:rFonts w:ascii="Cambria Math" w:hAnsi="Cambria Math"/>
                      </w:rPr>
                      <m:t>Cl</m:t>
                    </m:r>
                  </m:e>
                  <m:sub>
                    <m:r>
                      <m:rPr>
                        <m:sty m:val="p"/>
                      </m:rPr>
                      <w:rPr>
                        <w:rFonts w:ascii="Cambria Math" w:hAnsi="Cambria Math"/>
                      </w:rPr>
                      <m:t>2</m:t>
                    </m:r>
                  </m:sub>
                </m:sSub>
              </m:e>
            </m:d>
          </m:den>
        </m:f>
      </m:oMath>
      <w:r w:rsidR="00F33896">
        <w:rPr>
          <w:sz w:val="20"/>
        </w:rPr>
        <w:tab/>
      </w:r>
      <w:r w:rsidRPr="009D32F3">
        <w:t>4</w:t>
      </w:r>
      <w:r w:rsidR="00BE0EE4">
        <w:br/>
      </w:r>
      <w:r>
        <w:rPr>
          <w:sz w:val="20"/>
        </w:rPr>
        <w:t>Indien als enige fout de evenwichtsconstante is berekend met</w:t>
      </w:r>
      <w:r w:rsidR="000B26F6">
        <w:rPr>
          <w:sz w:val="20"/>
        </w:rPr>
        <w:t xml:space="preserve"> </w:t>
      </w:r>
      <m:oMath>
        <m:f>
          <m:fPr>
            <m:ctrlPr>
              <w:rPr>
                <w:rFonts w:ascii="Cambria Math" w:hAnsi="Cambria Math"/>
                <w:iCs/>
              </w:rPr>
            </m:ctrlPr>
          </m:fPr>
          <m:num>
            <m:sSup>
              <m:sSupPr>
                <m:ctrlPr>
                  <w:rPr>
                    <w:rFonts w:ascii="Cambria Math" w:hAnsi="Cambria Math"/>
                    <w:iCs/>
                  </w:rPr>
                </m:ctrlPr>
              </m:sSupPr>
              <m:e>
                <m:d>
                  <m:dPr>
                    <m:begChr m:val="["/>
                    <m:endChr m:val="]"/>
                    <m:ctrlPr>
                      <w:rPr>
                        <w:rFonts w:ascii="Cambria Math" w:hAnsi="Cambria Math"/>
                        <w:iCs/>
                      </w:rPr>
                    </m:ctrlPr>
                  </m:dPr>
                  <m:e>
                    <m:r>
                      <m:rPr>
                        <m:sty m:val="p"/>
                      </m:rPr>
                      <w:rPr>
                        <w:rFonts w:ascii="Cambria Math" w:hAnsi="Cambria Math"/>
                      </w:rPr>
                      <m:t>NO</m:t>
                    </m:r>
                  </m:e>
                </m:d>
              </m:e>
              <m:sup>
                <m:r>
                  <m:rPr>
                    <m:sty m:val="p"/>
                  </m:rPr>
                  <w:rPr>
                    <w:rFonts w:ascii="Cambria Math" w:hAnsi="Cambria Math"/>
                  </w:rPr>
                  <m:t>2</m:t>
                </m:r>
              </m:sup>
            </m:sSup>
            <m:r>
              <w:rPr>
                <w:rFonts w:ascii="Cambria Math" w:hAnsi="Cambria Math"/>
              </w:rPr>
              <m:t>+</m:t>
            </m:r>
            <m:d>
              <m:dPr>
                <m:begChr m:val="["/>
                <m:endChr m:val="]"/>
                <m:ctrlPr>
                  <w:rPr>
                    <w:rFonts w:ascii="Cambria Math" w:hAnsi="Cambria Math"/>
                    <w:iCs/>
                  </w:rPr>
                </m:ctrlPr>
              </m:dPr>
              <m:e>
                <m:sSub>
                  <m:sSubPr>
                    <m:ctrlPr>
                      <w:rPr>
                        <w:rFonts w:ascii="Cambria Math" w:hAnsi="Cambria Math"/>
                        <w:iCs/>
                      </w:rPr>
                    </m:ctrlPr>
                  </m:sSubPr>
                  <m:e>
                    <m:r>
                      <m:rPr>
                        <m:sty m:val="p"/>
                      </m:rPr>
                      <w:rPr>
                        <w:rFonts w:ascii="Cambria Math" w:hAnsi="Cambria Math"/>
                      </w:rPr>
                      <m:t>Cl</m:t>
                    </m:r>
                  </m:e>
                  <m:sub>
                    <m:r>
                      <m:rPr>
                        <m:sty m:val="p"/>
                      </m:rPr>
                      <w:rPr>
                        <w:rFonts w:ascii="Cambria Math" w:hAnsi="Cambria Math"/>
                      </w:rPr>
                      <m:t>2</m:t>
                    </m:r>
                  </m:sub>
                </m:sSub>
              </m:e>
            </m:d>
          </m:num>
          <m:den>
            <m:sSup>
              <m:sSupPr>
                <m:ctrlPr>
                  <w:rPr>
                    <w:rFonts w:ascii="Cambria Math" w:hAnsi="Cambria Math"/>
                    <w:iCs/>
                  </w:rPr>
                </m:ctrlPr>
              </m:sSupPr>
              <m:e>
                <m:d>
                  <m:dPr>
                    <m:begChr m:val="["/>
                    <m:endChr m:val="]"/>
                    <m:ctrlPr>
                      <w:rPr>
                        <w:rFonts w:ascii="Cambria Math" w:hAnsi="Cambria Math"/>
                        <w:iCs/>
                      </w:rPr>
                    </m:ctrlPr>
                  </m:dPr>
                  <m:e>
                    <m:r>
                      <m:rPr>
                        <m:sty m:val="p"/>
                      </m:rPr>
                      <w:rPr>
                        <w:rFonts w:ascii="Cambria Math" w:hAnsi="Cambria Math"/>
                      </w:rPr>
                      <m:t>ClNO</m:t>
                    </m:r>
                  </m:e>
                </m:d>
              </m:e>
              <m:sup>
                <m:r>
                  <m:rPr>
                    <m:sty m:val="p"/>
                  </m:rPr>
                  <w:rPr>
                    <w:rFonts w:ascii="Cambria Math" w:hAnsi="Cambria Math"/>
                  </w:rPr>
                  <m:t>2</m:t>
                </m:r>
              </m:sup>
            </m:sSup>
          </m:den>
        </m:f>
      </m:oMath>
      <w:r w:rsidR="00BE0EE4">
        <w:rPr>
          <w:sz w:val="20"/>
        </w:rPr>
        <w:tab/>
      </w:r>
      <w:r w:rsidR="00BE0EE4" w:rsidRPr="00960448">
        <w:t>3</w:t>
      </w:r>
    </w:p>
    <w:p w14:paraId="1380C74C" w14:textId="77777777" w:rsidR="00F33896" w:rsidRDefault="00F33896">
      <w:pPr>
        <w:rPr>
          <w:b/>
          <w:spacing w:val="4"/>
          <w:szCs w:val="20"/>
          <w:lang w:val="it-IT"/>
        </w:rPr>
      </w:pPr>
      <w:r>
        <w:br w:type="page"/>
      </w:r>
    </w:p>
    <w:p w14:paraId="35C0A79B" w14:textId="2859AE4F" w:rsidR="009A22B0" w:rsidRDefault="000E0474" w:rsidP="00F3259E">
      <w:pPr>
        <w:pStyle w:val="Maximumscore"/>
      </w:pPr>
      <w:r>
        <w:lastRenderedPageBreak/>
        <w:t>Maximumscore 2</w:t>
      </w:r>
    </w:p>
    <w:p w14:paraId="07C94543" w14:textId="36F4249C" w:rsidR="009A22B0" w:rsidRPr="00F33896" w:rsidRDefault="000E0474" w:rsidP="00B945E9">
      <w:pPr>
        <w:tabs>
          <w:tab w:val="center" w:pos="283"/>
          <w:tab w:val="center" w:pos="4204"/>
        </w:tabs>
        <w:rPr>
          <w:szCs w:val="24"/>
        </w:rPr>
      </w:pPr>
      <w:r w:rsidRPr="00F33896">
        <w:rPr>
          <w:szCs w:val="24"/>
        </w:rPr>
        <w:t>Een juiste uitleg leidt tot de conclusie dat minder dan 85% van het Cl</w:t>
      </w:r>
      <w:r w:rsidRPr="00F33896">
        <w:rPr>
          <w:szCs w:val="24"/>
          <w:vertAlign w:val="subscript"/>
        </w:rPr>
        <w:t>2</w:t>
      </w:r>
      <w:r w:rsidRPr="00F33896">
        <w:rPr>
          <w:szCs w:val="24"/>
        </w:rPr>
        <w:t xml:space="preserve"> is omgezet.</w:t>
      </w:r>
    </w:p>
    <w:p w14:paraId="785C68B3" w14:textId="4B8F6E92" w:rsidR="00F40AEC" w:rsidRPr="00F40AEC" w:rsidRDefault="000E0474" w:rsidP="00F40AEC">
      <w:pPr>
        <w:pStyle w:val="Stip"/>
      </w:pPr>
      <w:proofErr w:type="gramStart"/>
      <w:r>
        <w:t>notie</w:t>
      </w:r>
      <w:proofErr w:type="gramEnd"/>
      <w:r>
        <w:t xml:space="preserve"> dat bij hogere temperatuur zich een evenwicht instelt dat meer aan de endotherme kant</w:t>
      </w:r>
      <w:r w:rsidR="00F40AEC">
        <w:t xml:space="preserve"> </w:t>
      </w:r>
      <w:r>
        <w:t>ligt</w:t>
      </w:r>
      <w:r w:rsidR="009C5D1F">
        <w:tab/>
      </w:r>
      <w:r w:rsidRPr="00F40AEC">
        <w:t>1</w:t>
      </w:r>
    </w:p>
    <w:p w14:paraId="25B4D7AE" w14:textId="67C59EB6" w:rsidR="009A22B0" w:rsidRPr="00F40AEC" w:rsidRDefault="000E0474" w:rsidP="00F40AEC">
      <w:pPr>
        <w:pStyle w:val="Stip"/>
      </w:pPr>
      <w:proofErr w:type="gramStart"/>
      <w:r>
        <w:t>conclusie</w:t>
      </w:r>
      <w:proofErr w:type="gramEnd"/>
      <w:r w:rsidR="009C5D1F">
        <w:tab/>
      </w:r>
      <w:r w:rsidRPr="00F40AEC">
        <w:t>1</w:t>
      </w:r>
    </w:p>
    <w:p w14:paraId="66093D10" w14:textId="6515226D" w:rsidR="009A22B0" w:rsidRDefault="000E0474" w:rsidP="00EE4AED">
      <w:pPr>
        <w:pStyle w:val="Opgave"/>
      </w:pPr>
      <w:r>
        <w:t>Alkanalen</w:t>
      </w:r>
    </w:p>
    <w:p w14:paraId="48E9BEEB" w14:textId="77777777" w:rsidR="009A22B0" w:rsidRDefault="000E0474" w:rsidP="00EE4AED">
      <w:pPr>
        <w:pStyle w:val="Maximumscore"/>
      </w:pPr>
      <w:r>
        <w:t>Maximumscore 2</w:t>
      </w:r>
    </w:p>
    <w:p w14:paraId="4478F8AF" w14:textId="35A1B78D" w:rsidR="009A22B0" w:rsidRPr="00F33896" w:rsidRDefault="000E0474" w:rsidP="00B945E9">
      <w:pPr>
        <w:ind w:right="427"/>
        <w:rPr>
          <w:szCs w:val="24"/>
        </w:rPr>
      </w:pPr>
      <w:r w:rsidRPr="00F33896">
        <w:rPr>
          <w:szCs w:val="24"/>
        </w:rPr>
        <w:t xml:space="preserve">Het juiste antwoord moet de notie bevatten dat stap 2 niet de snelheidsbepalende stap kan zijn omdat de reactiesnelheid niet afhangt van de concentratie van </w:t>
      </w:r>
      <w:proofErr w:type="spellStart"/>
      <w:r w:rsidRPr="00F33896">
        <w:rPr>
          <w:szCs w:val="24"/>
        </w:rPr>
        <w:t>koolstofmono</w:t>
      </w:r>
      <w:r w:rsidR="00C31C56" w:rsidRPr="00F33896">
        <w:rPr>
          <w:szCs w:val="24"/>
        </w:rPr>
        <w:t>ö</w:t>
      </w:r>
      <w:r w:rsidRPr="00F33896">
        <w:rPr>
          <w:szCs w:val="24"/>
        </w:rPr>
        <w:t>xide</w:t>
      </w:r>
      <w:proofErr w:type="spellEnd"/>
      <w:r w:rsidRPr="00F33896">
        <w:rPr>
          <w:szCs w:val="24"/>
        </w:rPr>
        <w:t>.</w:t>
      </w:r>
    </w:p>
    <w:p w14:paraId="62F61D5A" w14:textId="67CB890A" w:rsidR="00C31C56" w:rsidRPr="00C31C56" w:rsidRDefault="000E0474" w:rsidP="00C31C56">
      <w:pPr>
        <w:pStyle w:val="Stip"/>
      </w:pPr>
      <w:proofErr w:type="gramStart"/>
      <w:r>
        <w:t>de</w:t>
      </w:r>
      <w:proofErr w:type="gramEnd"/>
      <w:r>
        <w:t xml:space="preserve"> reactiesnelheid hangt niet af van de concentratie van </w:t>
      </w:r>
      <w:proofErr w:type="spellStart"/>
      <w:r>
        <w:t>koolstofmono</w:t>
      </w:r>
      <w:r w:rsidR="00C31C56">
        <w:t>ö</w:t>
      </w:r>
      <w:r>
        <w:t>xide</w:t>
      </w:r>
      <w:proofErr w:type="spellEnd"/>
      <w:r w:rsidR="00C31C56">
        <w:tab/>
      </w:r>
      <w:r w:rsidRPr="00C31C56">
        <w:t>1</w:t>
      </w:r>
    </w:p>
    <w:p w14:paraId="6F5421ED" w14:textId="316F9FAF" w:rsidR="009A22B0" w:rsidRPr="00C31C56" w:rsidRDefault="000E0474" w:rsidP="00C31C56">
      <w:pPr>
        <w:pStyle w:val="Stip"/>
      </w:pPr>
      <w:proofErr w:type="gramStart"/>
      <w:r>
        <w:t>conclusie</w:t>
      </w:r>
      <w:proofErr w:type="gramEnd"/>
      <w:r w:rsidR="009C5D1F">
        <w:tab/>
      </w:r>
      <w:r w:rsidRPr="00C31C56">
        <w:t>1</w:t>
      </w:r>
    </w:p>
    <w:p w14:paraId="1465FE5E" w14:textId="1BAF3A25" w:rsidR="009A22B0" w:rsidRPr="00E50A06" w:rsidRDefault="000E0474" w:rsidP="00C31C56">
      <w:pPr>
        <w:pStyle w:val="Indien"/>
      </w:pPr>
      <w:r>
        <w:t xml:space="preserve">Indien de conclusie (stap 2 is niet de snelheidsbepalende stap) is vermeld zonder </w:t>
      </w:r>
      <w:r w:rsidRPr="00E50A06">
        <w:t>uitleg of</w:t>
      </w:r>
      <w:r w:rsidR="00C31C56" w:rsidRPr="00E50A06">
        <w:t xml:space="preserve"> </w:t>
      </w:r>
      <w:r w:rsidRPr="00E50A06">
        <w:t>zonder juiste uitleg</w:t>
      </w:r>
      <w:r w:rsidR="009C5D1F">
        <w:tab/>
      </w:r>
      <w:r w:rsidRPr="00E50A06">
        <w:t>0</w:t>
      </w:r>
    </w:p>
    <w:p w14:paraId="095ABA55" w14:textId="77777777" w:rsidR="009A22B0" w:rsidRDefault="000E0474" w:rsidP="00EE4AED">
      <w:pPr>
        <w:pStyle w:val="Maximumscore"/>
      </w:pPr>
      <w:r>
        <w:t>Maximumscore 1</w:t>
      </w:r>
    </w:p>
    <w:p w14:paraId="014743CD" w14:textId="4620B8A7" w:rsidR="009A22B0" w:rsidRPr="00F33896" w:rsidRDefault="000E0474" w:rsidP="00B945E9">
      <w:pPr>
        <w:tabs>
          <w:tab w:val="center" w:pos="284"/>
          <w:tab w:val="center" w:pos="1644"/>
        </w:tabs>
        <w:spacing w:after="73"/>
        <w:rPr>
          <w:szCs w:val="24"/>
        </w:rPr>
      </w:pPr>
      <w:r w:rsidRPr="00F33896">
        <w:rPr>
          <w:szCs w:val="24"/>
        </w:rPr>
        <w:t>Het juiste antwoord is:</w:t>
      </w:r>
    </w:p>
    <w:p w14:paraId="1E598CD5" w14:textId="64931417" w:rsidR="00021DAE" w:rsidRPr="00021DAE" w:rsidRDefault="00F444F6" w:rsidP="00F444F6">
      <w:pPr>
        <w:pStyle w:val="Vergelijking"/>
      </w:pPr>
      <w:r>
        <w:rPr>
          <w:noProof/>
        </w:rPr>
        <w:drawing>
          <wp:inline distT="0" distB="0" distL="0" distR="0" wp14:anchorId="7976919D" wp14:editId="3F2B65AD">
            <wp:extent cx="475060" cy="296214"/>
            <wp:effectExtent l="0" t="0" r="1270" b="889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9538" cy="305241"/>
                    </a:xfrm>
                    <a:prstGeom prst="rect">
                      <a:avLst/>
                    </a:prstGeom>
                  </pic:spPr>
                </pic:pic>
              </a:graphicData>
            </a:graphic>
          </wp:inline>
        </w:drawing>
      </w:r>
    </w:p>
    <w:p w14:paraId="4478D8D4" w14:textId="754976A5" w:rsidR="009A22B0" w:rsidRDefault="000E0474" w:rsidP="00F444F6">
      <w:pPr>
        <w:pStyle w:val="OpmCurs"/>
      </w:pPr>
      <w:r>
        <w:t>Opmerkingen</w:t>
      </w:r>
    </w:p>
    <w:p w14:paraId="40EE2B5F" w14:textId="60C73517" w:rsidR="009A22B0" w:rsidRDefault="000E0474" w:rsidP="00F444F6">
      <w:pPr>
        <w:pStyle w:val="OpsomCurs"/>
      </w:pPr>
      <w:r>
        <w:t>Wanneer het antwoord is genoteerd als HCHO, dit goed rekenen.</w:t>
      </w:r>
    </w:p>
    <w:p w14:paraId="78F8B858" w14:textId="554C8C85" w:rsidR="009A22B0" w:rsidRDefault="000E0474" w:rsidP="00F444F6">
      <w:pPr>
        <w:pStyle w:val="OpsomCurs"/>
      </w:pPr>
      <w:r>
        <w:t xml:space="preserve">Wanneer als antwoord de structuurformule van </w:t>
      </w:r>
      <w:proofErr w:type="spellStart"/>
      <w:r>
        <w:t>ethaandial</w:t>
      </w:r>
      <w:proofErr w:type="spellEnd"/>
      <w:r>
        <w:t xml:space="preserve"> is gegeven, dit goed rekenen.</w:t>
      </w:r>
    </w:p>
    <w:p w14:paraId="04ABC01F" w14:textId="77777777" w:rsidR="009A22B0" w:rsidRDefault="000E0474" w:rsidP="00EE4AED">
      <w:pPr>
        <w:pStyle w:val="Maximumscore"/>
      </w:pPr>
      <w:r>
        <w:t>Maximumscore 2</w:t>
      </w:r>
    </w:p>
    <w:p w14:paraId="1D050BD9" w14:textId="27558D64" w:rsidR="009A22B0" w:rsidRDefault="000E0474" w:rsidP="00903D51">
      <w:r>
        <w:t>Het juiste antwoord kan</w:t>
      </w:r>
      <w:r w:rsidR="009A22B0">
        <w:t xml:space="preserve"> </w:t>
      </w:r>
      <w:r>
        <w:t>als volgt zijn genoteerd:</w:t>
      </w:r>
    </w:p>
    <w:p w14:paraId="181E0F78" w14:textId="67D21EB3" w:rsidR="00BD2D43" w:rsidRDefault="00353BF8" w:rsidP="00353BF8">
      <w:pPr>
        <w:pStyle w:val="Vergelijking"/>
        <w:rPr>
          <w:sz w:val="20"/>
        </w:rPr>
      </w:pPr>
      <w:r>
        <w:rPr>
          <w:noProof/>
        </w:rPr>
        <w:drawing>
          <wp:inline distT="0" distB="0" distL="0" distR="0" wp14:anchorId="02F096C4" wp14:editId="7C637785">
            <wp:extent cx="842981" cy="51515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53628" cy="521662"/>
                    </a:xfrm>
                    <a:prstGeom prst="rect">
                      <a:avLst/>
                    </a:prstGeom>
                  </pic:spPr>
                </pic:pic>
              </a:graphicData>
            </a:graphic>
          </wp:inline>
        </w:drawing>
      </w:r>
    </w:p>
    <w:p w14:paraId="10C10C0F" w14:textId="5D64CF0B" w:rsidR="009A22B0" w:rsidRDefault="000E0474" w:rsidP="00BF6B5C">
      <w:pPr>
        <w:pStyle w:val="OpmCurs"/>
      </w:pPr>
      <w:r>
        <w:t>Opmerking</w:t>
      </w:r>
      <w:r w:rsidR="00353BF8">
        <w:br/>
      </w:r>
      <w:r>
        <w:t xml:space="preserve">Wanneer de </w:t>
      </w:r>
      <w:proofErr w:type="spellStart"/>
      <w:r>
        <w:t>aldehydgroep</w:t>
      </w:r>
      <w:proofErr w:type="spellEnd"/>
      <w:r>
        <w:t xml:space="preserve"> in de structuurformule is genoteerd als CHO, dat in dit geval goed rekenen.</w:t>
      </w:r>
    </w:p>
    <w:p w14:paraId="07B6B7E0" w14:textId="77777777" w:rsidR="009A22B0" w:rsidRDefault="000E0474" w:rsidP="00EE4AED">
      <w:pPr>
        <w:pStyle w:val="Maximumscore"/>
      </w:pPr>
      <w:r>
        <w:t>Maximumscore 2</w:t>
      </w:r>
    </w:p>
    <w:p w14:paraId="33D292FD" w14:textId="6280F4D1" w:rsidR="009A22B0" w:rsidRPr="00FD45CD" w:rsidRDefault="000E0474" w:rsidP="00A97E37">
      <w:pPr>
        <w:pStyle w:val="Stip"/>
      </w:pPr>
      <w:proofErr w:type="gramStart"/>
      <w:r>
        <w:t>notie</w:t>
      </w:r>
      <w:proofErr w:type="gramEnd"/>
      <w:r>
        <w:t xml:space="preserve"> dat in stap 1 van het reactiemechanisme</w:t>
      </w:r>
      <w:r w:rsidR="009A22B0">
        <w:t xml:space="preserve"> </w:t>
      </w:r>
      <w:r w:rsidR="00BA3BEB" w:rsidRPr="00250280">
        <w:rPr>
          <w:noProof/>
          <w:position w:val="-6"/>
        </w:rPr>
        <w:drawing>
          <wp:inline distT="0" distB="0" distL="0" distR="0" wp14:anchorId="675D8B02" wp14:editId="4FBB22C4">
            <wp:extent cx="712567" cy="111975"/>
            <wp:effectExtent l="0" t="0" r="0" b="254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23615" cy="129426"/>
                    </a:xfrm>
                    <a:prstGeom prst="rect">
                      <a:avLst/>
                    </a:prstGeom>
                  </pic:spPr>
                </pic:pic>
              </a:graphicData>
            </a:graphic>
          </wp:inline>
        </w:drawing>
      </w:r>
      <w:r w:rsidR="009A22B0">
        <w:t xml:space="preserve"> </w:t>
      </w:r>
      <w:r>
        <w:t>kan ontstaan</w:t>
      </w:r>
      <w:r w:rsidR="00F33896">
        <w:rPr>
          <w:rFonts w:ascii="Arial" w:eastAsia="Arial" w:hAnsi="Arial" w:cs="Arial"/>
          <w:sz w:val="16"/>
          <w:vertAlign w:val="subscript"/>
        </w:rPr>
        <w:tab/>
      </w:r>
      <w:r w:rsidRPr="00FD45CD">
        <w:t>1</w:t>
      </w:r>
    </w:p>
    <w:p w14:paraId="3DE1E257" w14:textId="23933A7E" w:rsidR="009A22B0" w:rsidRPr="00FD45CD" w:rsidRDefault="00D738C1" w:rsidP="00A97E37">
      <w:pPr>
        <w:pStyle w:val="Stip"/>
      </w:pPr>
      <w:r w:rsidRPr="00250280">
        <w:rPr>
          <w:noProof/>
          <w:position w:val="-6"/>
        </w:rPr>
        <w:drawing>
          <wp:inline distT="0" distB="0" distL="0" distR="0" wp14:anchorId="041DFBC5" wp14:editId="478E474C">
            <wp:extent cx="806359" cy="135228"/>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98275" cy="167413"/>
                    </a:xfrm>
                    <a:prstGeom prst="rect">
                      <a:avLst/>
                    </a:prstGeom>
                  </pic:spPr>
                </pic:pic>
              </a:graphicData>
            </a:graphic>
          </wp:inline>
        </w:drawing>
      </w:r>
      <w:r>
        <w:t xml:space="preserve"> </w:t>
      </w:r>
      <w:proofErr w:type="gramStart"/>
      <w:r w:rsidR="000E0474">
        <w:t>reageert</w:t>
      </w:r>
      <w:proofErr w:type="gramEnd"/>
      <w:r w:rsidR="000E0474">
        <w:t xml:space="preserve"> met</w:t>
      </w:r>
      <w:r>
        <w:t xml:space="preserve"> </w:t>
      </w:r>
      <w:r w:rsidR="00250280" w:rsidRPr="00250280">
        <w:rPr>
          <w:noProof/>
          <w:position w:val="-6"/>
        </w:rPr>
        <w:drawing>
          <wp:inline distT="0" distB="0" distL="0" distR="0" wp14:anchorId="34045414" wp14:editId="4A0BC492">
            <wp:extent cx="287360" cy="90152"/>
            <wp:effectExtent l="0" t="0" r="0" b="571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6887" cy="99415"/>
                    </a:xfrm>
                    <a:prstGeom prst="rect">
                      <a:avLst/>
                    </a:prstGeom>
                  </pic:spPr>
                </pic:pic>
              </a:graphicData>
            </a:graphic>
          </wp:inline>
        </w:drawing>
      </w:r>
      <w:r w:rsidR="00F33896">
        <w:rPr>
          <w:rFonts w:ascii="Arial" w:eastAsia="Arial" w:hAnsi="Arial" w:cs="Arial"/>
          <w:sz w:val="14"/>
        </w:rPr>
        <w:tab/>
      </w:r>
      <w:r w:rsidR="000E0474" w:rsidRPr="00FD45CD">
        <w:t>1</w:t>
      </w:r>
    </w:p>
    <w:p w14:paraId="7DBD598B" w14:textId="77777777" w:rsidR="009A22B0" w:rsidRDefault="000E0474" w:rsidP="00EE4AED">
      <w:pPr>
        <w:pStyle w:val="Maximumscore"/>
      </w:pPr>
      <w:r>
        <w:t>Maximumscore 2</w:t>
      </w:r>
    </w:p>
    <w:p w14:paraId="2F461215" w14:textId="68F8B74A" w:rsidR="009A22B0" w:rsidRDefault="000E0474" w:rsidP="00B945E9">
      <w:pPr>
        <w:tabs>
          <w:tab w:val="center" w:pos="230"/>
          <w:tab w:val="center" w:pos="2762"/>
        </w:tabs>
        <w:rPr>
          <w:sz w:val="20"/>
        </w:rPr>
      </w:pPr>
      <w:r>
        <w:rPr>
          <w:sz w:val="20"/>
        </w:rPr>
        <w:t>Het juiste antwoord kan als volgt zijn genoteerd:</w:t>
      </w:r>
    </w:p>
    <w:p w14:paraId="0B71D665" w14:textId="0556EC52" w:rsidR="006B67AD" w:rsidRDefault="003F2A39" w:rsidP="004E3EAA">
      <w:pPr>
        <w:pStyle w:val="Vergelijking"/>
        <w:rPr>
          <w:sz w:val="20"/>
        </w:rPr>
      </w:pPr>
      <w:r>
        <w:rPr>
          <w:noProof/>
        </w:rPr>
        <w:drawing>
          <wp:inline distT="0" distB="0" distL="0" distR="0" wp14:anchorId="72B4A87A" wp14:editId="4ECBD826">
            <wp:extent cx="1944710" cy="333223"/>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49929" cy="351252"/>
                    </a:xfrm>
                    <a:prstGeom prst="rect">
                      <a:avLst/>
                    </a:prstGeom>
                  </pic:spPr>
                </pic:pic>
              </a:graphicData>
            </a:graphic>
          </wp:inline>
        </w:drawing>
      </w:r>
    </w:p>
    <w:p w14:paraId="7405EBDB" w14:textId="07766D05" w:rsidR="009A22B0" w:rsidRPr="00F33896" w:rsidRDefault="000E0474" w:rsidP="007F530E">
      <w:pPr>
        <w:pStyle w:val="Indien"/>
      </w:pPr>
      <w:r>
        <w:t>Indien het volgende antwoord is gegeven:</w:t>
      </w:r>
      <w:r w:rsidR="004E3EAA">
        <w:br/>
      </w:r>
      <w:r w:rsidR="004E3EAA">
        <w:rPr>
          <w:noProof/>
        </w:rPr>
        <w:drawing>
          <wp:inline distT="0" distB="0" distL="0" distR="0" wp14:anchorId="642BFFF4" wp14:editId="00BA1E2A">
            <wp:extent cx="1745087" cy="332130"/>
            <wp:effectExtent l="0" t="0" r="762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53006" cy="352670"/>
                    </a:xfrm>
                    <a:prstGeom prst="rect">
                      <a:avLst/>
                    </a:prstGeom>
                  </pic:spPr>
                </pic:pic>
              </a:graphicData>
            </a:graphic>
          </wp:inline>
        </w:drawing>
      </w:r>
      <w:r w:rsidR="00287D75">
        <w:tab/>
        <w:t>1</w:t>
      </w:r>
      <w:r w:rsidR="004E3EAA">
        <w:br/>
      </w:r>
      <w:r w:rsidRPr="00F33896">
        <w:rPr>
          <w:szCs w:val="24"/>
        </w:rPr>
        <w:t>Indien als antwoord een structuurformule is gegeven waarin geen vertakking voorkomt</w:t>
      </w:r>
      <w:r w:rsidR="009C5D1F">
        <w:rPr>
          <w:sz w:val="20"/>
        </w:rPr>
        <w:tab/>
      </w:r>
      <w:r w:rsidRPr="00F33896">
        <w:t>0</w:t>
      </w:r>
    </w:p>
    <w:p w14:paraId="5C53B3DB" w14:textId="77777777" w:rsidR="009A22B0" w:rsidRDefault="000E0474" w:rsidP="007F530E">
      <w:pPr>
        <w:pStyle w:val="OpmCurs"/>
      </w:pPr>
      <w:r>
        <w:t>Opmerkingen</w:t>
      </w:r>
    </w:p>
    <w:p w14:paraId="3B9F6A15" w14:textId="06EFDCC6" w:rsidR="009A22B0" w:rsidRDefault="000E0474" w:rsidP="007F530E">
      <w:pPr>
        <w:pStyle w:val="OpsomCurs"/>
      </w:pPr>
      <w:r>
        <w:t>Ook een antwoord waarin als enige afwijking van de bovenstaande structuurformule een propeen-eenheid andersom is gekoppeld, is goed.</w:t>
      </w:r>
    </w:p>
    <w:p w14:paraId="22815B80" w14:textId="3AF53A53" w:rsidR="009A22B0" w:rsidRDefault="000E0474" w:rsidP="007F530E">
      <w:pPr>
        <w:pStyle w:val="OpsomCurs"/>
      </w:pPr>
      <w:r>
        <w:t>Wanneer het begin en het einde van de keten is weergegeven met - of met ·, dit goed rekenen.</w:t>
      </w:r>
    </w:p>
    <w:p w14:paraId="2147DF85" w14:textId="77777777" w:rsidR="00F33896" w:rsidRDefault="00F33896">
      <w:pPr>
        <w:rPr>
          <w:b/>
          <w:spacing w:val="4"/>
          <w:szCs w:val="20"/>
          <w:lang w:val="it-IT"/>
        </w:rPr>
      </w:pPr>
      <w:r>
        <w:br w:type="page"/>
      </w:r>
    </w:p>
    <w:p w14:paraId="26130AEE" w14:textId="551EFFCB" w:rsidR="009A22B0" w:rsidRDefault="000E0474" w:rsidP="00EE4AED">
      <w:pPr>
        <w:pStyle w:val="Maximumscore"/>
      </w:pPr>
      <w:r>
        <w:lastRenderedPageBreak/>
        <w:t>Maximumscore 2</w:t>
      </w:r>
    </w:p>
    <w:p w14:paraId="4E0089F1" w14:textId="36A1867A" w:rsidR="009A22B0" w:rsidRPr="000B476F" w:rsidRDefault="000E0474" w:rsidP="000B476F">
      <w:r>
        <w:t>Het juiste antwoord kan als volgt zijn genoteerd:</w:t>
      </w:r>
    </w:p>
    <w:p w14:paraId="386EB329" w14:textId="3A73BBEE" w:rsidR="000E0474" w:rsidRPr="000E0474" w:rsidRDefault="002005A0" w:rsidP="00B945E9">
      <w:pPr>
        <w:spacing w:line="259" w:lineRule="auto"/>
        <w:rPr>
          <w:lang w:val="en-GB"/>
        </w:rPr>
      </w:pPr>
      <w:r>
        <w:rPr>
          <w:noProof/>
        </w:rPr>
        <w:drawing>
          <wp:inline distT="0" distB="0" distL="0" distR="0" wp14:anchorId="04FD74E1" wp14:editId="3E532AA1">
            <wp:extent cx="4546242" cy="759879"/>
            <wp:effectExtent l="0" t="0" r="6985" b="254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39949" cy="775542"/>
                    </a:xfrm>
                    <a:prstGeom prst="rect">
                      <a:avLst/>
                    </a:prstGeom>
                  </pic:spPr>
                </pic:pic>
              </a:graphicData>
            </a:graphic>
          </wp:inline>
        </w:drawing>
      </w:r>
    </w:p>
    <w:p w14:paraId="617D69C4" w14:textId="5C5732D6" w:rsidR="002907A5" w:rsidRDefault="000B476F" w:rsidP="0070528F">
      <w:pPr>
        <w:pStyle w:val="Stip"/>
        <w:rPr>
          <w:u w:val="single" w:color="000000"/>
        </w:rPr>
      </w:pPr>
      <w:proofErr w:type="gramStart"/>
      <w:r>
        <w:t>juiste</w:t>
      </w:r>
      <w:proofErr w:type="gramEnd"/>
      <w:r>
        <w:t xml:space="preserve"> initiatiestap</w:t>
      </w:r>
      <w:r w:rsidR="0070528F">
        <w:tab/>
        <w:t>1</w:t>
      </w:r>
    </w:p>
    <w:p w14:paraId="24AB588F" w14:textId="005D355F" w:rsidR="000C3364" w:rsidRDefault="000B476F" w:rsidP="0070528F">
      <w:pPr>
        <w:pStyle w:val="Stip"/>
        <w:rPr>
          <w:rFonts w:ascii="Arial" w:eastAsia="Arial" w:hAnsi="Arial" w:cs="Arial"/>
          <w:b/>
          <w:sz w:val="18"/>
          <w:u w:val="single" w:color="000000"/>
        </w:rPr>
      </w:pPr>
      <w:proofErr w:type="gramStart"/>
      <w:r>
        <w:t>juiste</w:t>
      </w:r>
      <w:proofErr w:type="gramEnd"/>
      <w:r>
        <w:t xml:space="preserve"> propagatiestap</w:t>
      </w:r>
      <w:r w:rsidR="0070528F">
        <w:tab/>
        <w:t>1</w:t>
      </w:r>
    </w:p>
    <w:p w14:paraId="17E0F130" w14:textId="77777777" w:rsidR="009A22B0" w:rsidRDefault="000E0474" w:rsidP="00B945E9">
      <w:pPr>
        <w:spacing w:after="3"/>
        <w:ind w:right="562"/>
        <w:rPr>
          <w:rFonts w:eastAsia="Times New Roman"/>
          <w:i/>
        </w:rPr>
      </w:pPr>
      <w:r>
        <w:rPr>
          <w:rFonts w:eastAsia="Times New Roman"/>
          <w:i/>
        </w:rPr>
        <w:t>Opmerking</w:t>
      </w:r>
    </w:p>
    <w:p w14:paraId="4BA54E26" w14:textId="4BD373FF" w:rsidR="009A22B0" w:rsidRDefault="000E0474" w:rsidP="00B945E9">
      <w:pPr>
        <w:spacing w:after="3"/>
        <w:ind w:right="562"/>
        <w:rPr>
          <w:sz w:val="20"/>
        </w:rPr>
      </w:pPr>
      <w:r>
        <w:rPr>
          <w:rFonts w:eastAsia="Times New Roman"/>
          <w:i/>
        </w:rPr>
        <w:t>In plaats van</w:t>
      </w:r>
      <w:r w:rsidR="002701B7">
        <w:rPr>
          <w:rFonts w:eastAsia="Times New Roman"/>
          <w:i/>
        </w:rPr>
        <w:t xml:space="preserve"> </w:t>
      </w:r>
      <w:r w:rsidR="00157B0E" w:rsidRPr="00F33896">
        <w:rPr>
          <w:noProof/>
          <w:position w:val="-6"/>
        </w:rPr>
        <w:drawing>
          <wp:inline distT="0" distB="0" distL="0" distR="0" wp14:anchorId="64112445" wp14:editId="77C4274B">
            <wp:extent cx="875763" cy="129743"/>
            <wp:effectExtent l="0" t="0" r="635" b="381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952921" cy="141174"/>
                    </a:xfrm>
                    <a:prstGeom prst="rect">
                      <a:avLst/>
                    </a:prstGeom>
                  </pic:spPr>
                </pic:pic>
              </a:graphicData>
            </a:graphic>
          </wp:inline>
        </w:drawing>
      </w:r>
      <w:r>
        <w:rPr>
          <w:rFonts w:eastAsia="Times New Roman"/>
          <w:i/>
        </w:rPr>
        <w:t xml:space="preserve"> mag ook één van de volgende deeltjes als initiator zijn </w:t>
      </w:r>
      <w:r w:rsidR="000932A3">
        <w:rPr>
          <w:rFonts w:eastAsia="Times New Roman"/>
          <w:i/>
        </w:rPr>
        <w:t>H‧</w:t>
      </w:r>
      <w:r w:rsidR="000E2DE8">
        <w:rPr>
          <w:rFonts w:eastAsia="Times New Roman"/>
          <w:i/>
        </w:rPr>
        <w:t xml:space="preserve"> </w:t>
      </w:r>
      <w:r w:rsidR="00B0600B">
        <w:rPr>
          <w:rFonts w:eastAsia="Times New Roman"/>
          <w:i/>
        </w:rPr>
        <w:t xml:space="preserve">of </w:t>
      </w:r>
      <w:r w:rsidR="00BA43E4">
        <w:rPr>
          <w:noProof/>
        </w:rPr>
        <w:drawing>
          <wp:inline distT="0" distB="0" distL="0" distR="0" wp14:anchorId="39A324A6" wp14:editId="4D19F26C">
            <wp:extent cx="298408" cy="244597"/>
            <wp:effectExtent l="0" t="0" r="6985" b="317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2378" cy="256048"/>
                    </a:xfrm>
                    <a:prstGeom prst="rect">
                      <a:avLst/>
                    </a:prstGeom>
                  </pic:spPr>
                </pic:pic>
              </a:graphicData>
            </a:graphic>
          </wp:inline>
        </w:drawing>
      </w:r>
      <w:r w:rsidR="00BA43E4">
        <w:rPr>
          <w:rFonts w:eastAsia="Times New Roman"/>
          <w:i/>
        </w:rPr>
        <w:t xml:space="preserve"> </w:t>
      </w:r>
      <w:proofErr w:type="spellStart"/>
      <w:r w:rsidR="00BA43E4">
        <w:rPr>
          <w:rFonts w:eastAsia="Times New Roman"/>
          <w:i/>
        </w:rPr>
        <w:t>of</w:t>
      </w:r>
      <w:proofErr w:type="spellEnd"/>
      <w:r w:rsidR="00BA43E4">
        <w:rPr>
          <w:rFonts w:eastAsia="Times New Roman"/>
          <w:i/>
        </w:rPr>
        <w:t xml:space="preserve"> </w:t>
      </w:r>
      <w:r w:rsidR="00D753E0" w:rsidRPr="00F33896">
        <w:rPr>
          <w:noProof/>
          <w:position w:val="-6"/>
        </w:rPr>
        <w:drawing>
          <wp:inline distT="0" distB="0" distL="0" distR="0" wp14:anchorId="258EC86D" wp14:editId="7036E6BB">
            <wp:extent cx="681496" cy="129580"/>
            <wp:effectExtent l="0" t="0" r="4445" b="381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714503" cy="135856"/>
                    </a:xfrm>
                    <a:prstGeom prst="rect">
                      <a:avLst/>
                    </a:prstGeom>
                  </pic:spPr>
                </pic:pic>
              </a:graphicData>
            </a:graphic>
          </wp:inline>
        </w:drawing>
      </w:r>
      <w:r w:rsidR="00D753E0">
        <w:rPr>
          <w:rFonts w:eastAsia="Times New Roman"/>
          <w:i/>
        </w:rPr>
        <w:t xml:space="preserve"> </w:t>
      </w:r>
      <w:r>
        <w:rPr>
          <w:rFonts w:eastAsia="Times New Roman"/>
          <w:i/>
        </w:rPr>
        <w:t>genoteerd:</w:t>
      </w:r>
    </w:p>
    <w:p w14:paraId="3AB8D48A" w14:textId="22461E20" w:rsidR="009A22B0" w:rsidRDefault="000E0474" w:rsidP="00EE4AED">
      <w:pPr>
        <w:pStyle w:val="Opgave"/>
      </w:pPr>
      <w:r>
        <w:t>Haarkleuring</w:t>
      </w:r>
    </w:p>
    <w:p w14:paraId="69754C60" w14:textId="77777777" w:rsidR="009A22B0" w:rsidRDefault="000E0474" w:rsidP="00EE4AED">
      <w:pPr>
        <w:pStyle w:val="Maximumscore"/>
      </w:pPr>
      <w:r>
        <w:t>Maximumscore 2</w:t>
      </w:r>
    </w:p>
    <w:p w14:paraId="02346585" w14:textId="461F6315" w:rsidR="009A22B0" w:rsidRDefault="000E0474" w:rsidP="00B945E9">
      <w:pPr>
        <w:tabs>
          <w:tab w:val="center" w:pos="230"/>
          <w:tab w:val="center" w:pos="2762"/>
        </w:tabs>
        <w:spacing w:after="36"/>
        <w:rPr>
          <w:sz w:val="20"/>
        </w:rPr>
      </w:pPr>
      <w:r>
        <w:rPr>
          <w:sz w:val="20"/>
        </w:rPr>
        <w:t>Het juiste antwoord kan als volgt zijn genoteerd:</w:t>
      </w:r>
    </w:p>
    <w:p w14:paraId="04B02285" w14:textId="04268B1C" w:rsidR="009A22B0" w:rsidRPr="001C649A" w:rsidRDefault="001F29E7" w:rsidP="001C649A">
      <w:r>
        <w:rPr>
          <w:noProof/>
        </w:rPr>
        <w:drawing>
          <wp:inline distT="0" distB="0" distL="0" distR="0" wp14:anchorId="3D6DBAFE" wp14:editId="293D0794">
            <wp:extent cx="872719" cy="619682"/>
            <wp:effectExtent l="0" t="0" r="3810"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929093" cy="659711"/>
                    </a:xfrm>
                    <a:prstGeom prst="rect">
                      <a:avLst/>
                    </a:prstGeom>
                  </pic:spPr>
                </pic:pic>
              </a:graphicData>
            </a:graphic>
          </wp:inline>
        </w:drawing>
      </w:r>
      <w:r w:rsidR="00D43175">
        <w:t xml:space="preserve"> </w:t>
      </w:r>
      <w:proofErr w:type="gramStart"/>
      <w:r w:rsidR="00D43175" w:rsidRPr="0089312F">
        <w:rPr>
          <w:position w:val="60"/>
        </w:rPr>
        <w:t>en</w:t>
      </w:r>
      <w:proofErr w:type="gramEnd"/>
      <w:r w:rsidR="00D43175">
        <w:t xml:space="preserve"> </w:t>
      </w:r>
      <w:r w:rsidR="00635CD4" w:rsidRPr="0089312F">
        <w:rPr>
          <w:noProof/>
          <w:position w:val="-24"/>
        </w:rPr>
        <w:drawing>
          <wp:inline distT="0" distB="0" distL="0" distR="0" wp14:anchorId="55B36F70" wp14:editId="2A1859F1">
            <wp:extent cx="865031" cy="798490"/>
            <wp:effectExtent l="0" t="0" r="0" b="190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82479" cy="814596"/>
                    </a:xfrm>
                    <a:prstGeom prst="rect">
                      <a:avLst/>
                    </a:prstGeom>
                  </pic:spPr>
                </pic:pic>
              </a:graphicData>
            </a:graphic>
          </wp:inline>
        </w:drawing>
      </w:r>
    </w:p>
    <w:p w14:paraId="0BF1B75A" w14:textId="4DFE7C95" w:rsidR="007A5C32" w:rsidRDefault="000E0474" w:rsidP="007A5C32">
      <w:pPr>
        <w:pStyle w:val="Stip"/>
      </w:pPr>
      <w:proofErr w:type="gramStart"/>
      <w:r w:rsidRPr="007A5C32">
        <w:t>structuurformule</w:t>
      </w:r>
      <w:proofErr w:type="gramEnd"/>
      <w:r w:rsidRPr="007A5C32">
        <w:t xml:space="preserve"> van serine juist</w:t>
      </w:r>
      <w:r w:rsidR="009C5D1F">
        <w:tab/>
      </w:r>
      <w:r w:rsidRPr="007A5C32">
        <w:t>1</w:t>
      </w:r>
    </w:p>
    <w:p w14:paraId="259A1691" w14:textId="5455B5FF" w:rsidR="009A22B0" w:rsidRPr="007A5C32" w:rsidRDefault="000E0474" w:rsidP="007A5C32">
      <w:pPr>
        <w:pStyle w:val="Stip"/>
      </w:pPr>
      <w:proofErr w:type="gramStart"/>
      <w:r w:rsidRPr="007A5C32">
        <w:t>structuurformule</w:t>
      </w:r>
      <w:proofErr w:type="gramEnd"/>
      <w:r w:rsidRPr="007A5C32">
        <w:t xml:space="preserve"> van asparaginezuur juist</w:t>
      </w:r>
      <w:r w:rsidR="009C5D1F">
        <w:tab/>
      </w:r>
      <w:r w:rsidRPr="007A5C32">
        <w:t>1</w:t>
      </w:r>
    </w:p>
    <w:p w14:paraId="261FAF20" w14:textId="7AAE6B0A" w:rsidR="009A22B0" w:rsidRDefault="000E0474" w:rsidP="00B81C7B">
      <w:pPr>
        <w:pStyle w:val="OpmCurs"/>
      </w:pPr>
      <w:r>
        <w:t>Opmerking</w:t>
      </w:r>
      <w:r w:rsidR="00B81C7B">
        <w:br/>
      </w:r>
      <w:r>
        <w:t xml:space="preserve">Wanneer de </w:t>
      </w:r>
      <w:proofErr w:type="spellStart"/>
      <w:r>
        <w:t>carboxylgroepen</w:t>
      </w:r>
      <w:proofErr w:type="spellEnd"/>
      <w:r>
        <w:t xml:space="preserve"> in de structuurformules met COOH zijn weergegeven, dit goed rekenen.</w:t>
      </w:r>
    </w:p>
    <w:p w14:paraId="7A7346A7" w14:textId="77777777" w:rsidR="009A22B0" w:rsidRDefault="000E0474" w:rsidP="00EE4AED">
      <w:pPr>
        <w:pStyle w:val="Maximumscore"/>
      </w:pPr>
      <w:r>
        <w:t>Maximumscore 2</w:t>
      </w:r>
    </w:p>
    <w:p w14:paraId="48A74CE5" w14:textId="2DE79E46" w:rsidR="009A22B0" w:rsidRDefault="000E0474" w:rsidP="00F33896">
      <w:r>
        <w:t>Het juiste antwoord kan als volgt zijn genoteerd:</w:t>
      </w:r>
    </w:p>
    <w:p w14:paraId="68D7D71C" w14:textId="522C4A88" w:rsidR="00B6525F" w:rsidRPr="00B6525F" w:rsidRDefault="00C11862" w:rsidP="00F33896">
      <w:pPr>
        <w:pStyle w:val="Vergelijking"/>
      </w:pPr>
      <w:r>
        <w:rPr>
          <w:noProof/>
        </w:rPr>
        <w:drawing>
          <wp:inline distT="0" distB="0" distL="0" distR="0" wp14:anchorId="0834293D" wp14:editId="2569FEB7">
            <wp:extent cx="973832" cy="579549"/>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011086" cy="601719"/>
                    </a:xfrm>
                    <a:prstGeom prst="rect">
                      <a:avLst/>
                    </a:prstGeom>
                  </pic:spPr>
                </pic:pic>
              </a:graphicData>
            </a:graphic>
          </wp:inline>
        </w:drawing>
      </w:r>
    </w:p>
    <w:p w14:paraId="46AA27EE" w14:textId="0657BF84" w:rsidR="002511A6" w:rsidRPr="002511A6" w:rsidRDefault="000E0474" w:rsidP="002511A6">
      <w:pPr>
        <w:pStyle w:val="Stip"/>
        <w:rPr>
          <w:u w:val="single" w:color="000000"/>
        </w:rPr>
      </w:pPr>
      <w:r w:rsidRPr="002511A6">
        <w:rPr>
          <w:sz w:val="19"/>
        </w:rPr>
        <w:t xml:space="preserve"> </w:t>
      </w:r>
      <w:proofErr w:type="gramStart"/>
      <w:r>
        <w:t>het</w:t>
      </w:r>
      <w:proofErr w:type="gramEnd"/>
      <w:r>
        <w:t xml:space="preserve"> drieletter-symbool </w:t>
      </w:r>
      <w:proofErr w:type="spellStart"/>
      <w:r>
        <w:t>Ser</w:t>
      </w:r>
      <w:proofErr w:type="spellEnd"/>
      <w:r>
        <w:t xml:space="preserve"> is gebruikt voor de serine-eenheid en het drieletter-symbool </w:t>
      </w:r>
      <w:proofErr w:type="spellStart"/>
      <w:r>
        <w:t>Asp</w:t>
      </w:r>
      <w:proofErr w:type="spellEnd"/>
      <w:r w:rsidR="00F33896">
        <w:br/>
      </w:r>
      <w:r>
        <w:t>is gebruikt voor de asparaginezuur-eenheid</w:t>
      </w:r>
      <w:r w:rsidR="00C57EBF">
        <w:tab/>
        <w:t>1</w:t>
      </w:r>
    </w:p>
    <w:p w14:paraId="72D9AE58" w14:textId="188AF76B" w:rsidR="009A22B0" w:rsidRPr="002511A6" w:rsidRDefault="000E0474" w:rsidP="002511A6">
      <w:pPr>
        <w:pStyle w:val="Stip"/>
        <w:rPr>
          <w:u w:val="single" w:color="000000"/>
        </w:rPr>
      </w:pPr>
      <w:proofErr w:type="gramStart"/>
      <w:r>
        <w:t>rest</w:t>
      </w:r>
      <w:proofErr w:type="gramEnd"/>
      <w:r>
        <w:t xml:space="preserve"> van de schematische weergave</w:t>
      </w:r>
      <w:r w:rsidR="009C5D1F">
        <w:tab/>
      </w:r>
      <w:r w:rsidR="00C57EBF" w:rsidRPr="002D1887">
        <w:t>1</w:t>
      </w:r>
    </w:p>
    <w:p w14:paraId="3F2B64FC" w14:textId="246F2579" w:rsidR="009A22B0" w:rsidRDefault="000E0474" w:rsidP="00A6147C">
      <w:pPr>
        <w:pStyle w:val="Indien"/>
      </w:pPr>
      <w:r>
        <w:t>Indien het volgende antwoord is gegeven:</w:t>
      </w:r>
      <w:r w:rsidR="00306757">
        <w:tab/>
        <w:t>1</w:t>
      </w:r>
    </w:p>
    <w:p w14:paraId="78E48F4B" w14:textId="69FEC115" w:rsidR="00274D0A" w:rsidRPr="00274D0A" w:rsidRDefault="00274D0A" w:rsidP="00F33896">
      <w:pPr>
        <w:pStyle w:val="Vergelijking"/>
        <w:rPr>
          <w:rFonts w:eastAsia="Times New Roman"/>
        </w:rPr>
      </w:pPr>
      <w:r>
        <w:rPr>
          <w:noProof/>
        </w:rPr>
        <w:drawing>
          <wp:inline distT="0" distB="0" distL="0" distR="0" wp14:anchorId="6D422D19" wp14:editId="442D976D">
            <wp:extent cx="665901" cy="534473"/>
            <wp:effectExtent l="0" t="0" r="127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84592" cy="549475"/>
                    </a:xfrm>
                    <a:prstGeom prst="rect">
                      <a:avLst/>
                    </a:prstGeom>
                  </pic:spPr>
                </pic:pic>
              </a:graphicData>
            </a:graphic>
          </wp:inline>
        </w:drawing>
      </w:r>
    </w:p>
    <w:p w14:paraId="75110798" w14:textId="4346D902" w:rsidR="009A22B0" w:rsidRDefault="000E0474" w:rsidP="002D1887">
      <w:pPr>
        <w:pStyle w:val="OpmCurs"/>
      </w:pPr>
      <w:r>
        <w:t>Opmerking</w:t>
      </w:r>
      <w:r w:rsidR="002D1887">
        <w:br/>
      </w:r>
      <w:r>
        <w:t>Wanneer het begin en het eind van de keten is weergegeven met – of ·, dit goed rekenen.</w:t>
      </w:r>
    </w:p>
    <w:p w14:paraId="09F1CC35" w14:textId="77777777" w:rsidR="00F33896" w:rsidRDefault="00F33896">
      <w:pPr>
        <w:rPr>
          <w:b/>
          <w:spacing w:val="4"/>
          <w:szCs w:val="20"/>
          <w:lang w:val="it-IT"/>
        </w:rPr>
      </w:pPr>
      <w:bookmarkStart w:id="0" w:name="_Ref22893224"/>
      <w:r>
        <w:br w:type="page"/>
      </w:r>
    </w:p>
    <w:p w14:paraId="3BBF5F2B" w14:textId="6F5AD031" w:rsidR="009A22B0" w:rsidRDefault="000E0474" w:rsidP="00EE4AED">
      <w:pPr>
        <w:pStyle w:val="Maximumscore"/>
      </w:pPr>
      <w:r w:rsidRPr="000E0474">
        <w:lastRenderedPageBreak/>
        <w:t>Maximumscore 3</w:t>
      </w:r>
      <w:bookmarkEnd w:id="0"/>
    </w:p>
    <w:p w14:paraId="25B9295D" w14:textId="1FCB6C88" w:rsidR="009A22B0" w:rsidRDefault="000E0474" w:rsidP="00B945E9">
      <w:pPr>
        <w:tabs>
          <w:tab w:val="center" w:pos="230"/>
          <w:tab w:val="center" w:pos="3144"/>
        </w:tabs>
        <w:rPr>
          <w:sz w:val="20"/>
          <w:lang w:val="en-GB"/>
        </w:rPr>
      </w:pPr>
      <w:r w:rsidRPr="000E0474">
        <w:rPr>
          <w:sz w:val="20"/>
          <w:lang w:val="en-GB"/>
        </w:rPr>
        <w:t xml:space="preserve">~ S – </w:t>
      </w:r>
      <w:proofErr w:type="gramStart"/>
      <w:r w:rsidRPr="000E0474">
        <w:rPr>
          <w:sz w:val="20"/>
          <w:lang w:val="en-GB"/>
        </w:rPr>
        <w:t>H</w:t>
      </w:r>
      <w:r w:rsidR="009A22B0">
        <w:rPr>
          <w:sz w:val="20"/>
          <w:lang w:val="en-GB"/>
        </w:rPr>
        <w:t xml:space="preserve"> </w:t>
      </w:r>
      <w:r w:rsidRPr="000E0474">
        <w:rPr>
          <w:sz w:val="20"/>
          <w:lang w:val="en-GB"/>
        </w:rPr>
        <w:t xml:space="preserve"> +</w:t>
      </w:r>
      <w:proofErr w:type="gramEnd"/>
      <w:r w:rsidR="009A22B0">
        <w:rPr>
          <w:sz w:val="20"/>
          <w:lang w:val="en-GB"/>
        </w:rPr>
        <w:t xml:space="preserve"> </w:t>
      </w:r>
      <w:r w:rsidRPr="000E0474">
        <w:rPr>
          <w:sz w:val="20"/>
          <w:lang w:val="en-GB"/>
        </w:rPr>
        <w:t xml:space="preserve"> H – S ~</w:t>
      </w:r>
      <w:r w:rsidR="009A22B0">
        <w:rPr>
          <w:sz w:val="20"/>
          <w:lang w:val="en-GB"/>
        </w:rPr>
        <w:t xml:space="preserve">  </w:t>
      </w:r>
      <w:r w:rsidRPr="000E0474">
        <w:rPr>
          <w:sz w:val="20"/>
          <w:lang w:val="en-GB"/>
        </w:rPr>
        <w:t xml:space="preserve"> </w:t>
      </w:r>
      <w:r w:rsidR="002D1887">
        <w:rPr>
          <w:rFonts w:ascii="Symbol" w:eastAsia="Segoe UI Symbol" w:hAnsi="Symbol" w:cs="Segoe UI Symbol"/>
          <w:sz w:val="20"/>
          <w:lang w:val="en-GB"/>
        </w:rPr>
        <w:t></w:t>
      </w:r>
      <w:r w:rsidR="009A22B0">
        <w:rPr>
          <w:sz w:val="20"/>
          <w:lang w:val="en-GB"/>
        </w:rPr>
        <w:t xml:space="preserve">  </w:t>
      </w:r>
      <w:r w:rsidRPr="000E0474">
        <w:rPr>
          <w:sz w:val="20"/>
          <w:lang w:val="en-GB"/>
        </w:rPr>
        <w:t xml:space="preserve"> ~ S – S ~</w:t>
      </w:r>
      <w:r w:rsidR="009A22B0">
        <w:rPr>
          <w:sz w:val="20"/>
          <w:lang w:val="en-GB"/>
        </w:rPr>
        <w:t xml:space="preserve"> </w:t>
      </w:r>
      <w:r w:rsidRPr="000E0474">
        <w:rPr>
          <w:sz w:val="20"/>
          <w:lang w:val="en-GB"/>
        </w:rPr>
        <w:t xml:space="preserve"> +</w:t>
      </w:r>
      <w:r w:rsidR="009A22B0">
        <w:rPr>
          <w:sz w:val="20"/>
          <w:lang w:val="en-GB"/>
        </w:rPr>
        <w:t xml:space="preserve"> </w:t>
      </w:r>
      <w:r w:rsidRPr="000E0474">
        <w:rPr>
          <w:sz w:val="20"/>
          <w:lang w:val="en-GB"/>
        </w:rPr>
        <w:t xml:space="preserve"> 2 H</w:t>
      </w:r>
      <w:r w:rsidRPr="000E0474">
        <w:rPr>
          <w:sz w:val="20"/>
          <w:vertAlign w:val="superscript"/>
          <w:lang w:val="en-GB"/>
        </w:rPr>
        <w:t>+</w:t>
      </w:r>
      <w:r w:rsidR="009A22B0">
        <w:rPr>
          <w:sz w:val="20"/>
          <w:lang w:val="en-GB"/>
        </w:rPr>
        <w:t xml:space="preserve"> </w:t>
      </w:r>
      <w:r w:rsidRPr="000E0474">
        <w:rPr>
          <w:sz w:val="20"/>
          <w:lang w:val="en-GB"/>
        </w:rPr>
        <w:t xml:space="preserve"> +</w:t>
      </w:r>
      <w:r w:rsidR="009A22B0">
        <w:rPr>
          <w:sz w:val="20"/>
          <w:lang w:val="en-GB"/>
        </w:rPr>
        <w:t xml:space="preserve"> </w:t>
      </w:r>
      <w:r w:rsidRPr="000E0474">
        <w:rPr>
          <w:sz w:val="20"/>
          <w:lang w:val="en-GB"/>
        </w:rPr>
        <w:t xml:space="preserve"> 2 e</w:t>
      </w:r>
      <w:r w:rsidRPr="000E0474">
        <w:rPr>
          <w:sz w:val="20"/>
          <w:vertAlign w:val="superscript"/>
          <w:lang w:val="en-GB"/>
        </w:rPr>
        <w:t>–</w:t>
      </w:r>
    </w:p>
    <w:p w14:paraId="19651E89" w14:textId="05100EEF" w:rsidR="00786443" w:rsidRPr="00786443" w:rsidRDefault="000E0474" w:rsidP="00DA4CBE">
      <w:pPr>
        <w:pStyle w:val="Stip"/>
        <w:rPr>
          <w:u w:val="single" w:color="000000"/>
        </w:rPr>
      </w:pPr>
      <w:r w:rsidRPr="00DA4CBE">
        <w:rPr>
          <w:sz w:val="19"/>
        </w:rPr>
        <w:t xml:space="preserve"> </w:t>
      </w:r>
      <w:r>
        <w:t xml:space="preserve">~ S – </w:t>
      </w:r>
      <w:proofErr w:type="gramStart"/>
      <w:r>
        <w:t>H</w:t>
      </w:r>
      <w:r w:rsidR="009A22B0">
        <w:t xml:space="preserve"> </w:t>
      </w:r>
      <w:r>
        <w:t xml:space="preserve"> +</w:t>
      </w:r>
      <w:proofErr w:type="gramEnd"/>
      <w:r w:rsidR="009A22B0">
        <w:t xml:space="preserve"> </w:t>
      </w:r>
      <w:r>
        <w:t xml:space="preserve"> H – S ~</w:t>
      </w:r>
      <w:r w:rsidR="009A22B0">
        <w:t xml:space="preserve"> </w:t>
      </w:r>
      <w:r>
        <w:t>/</w:t>
      </w:r>
      <w:r w:rsidR="009A22B0">
        <w:t xml:space="preserve"> </w:t>
      </w:r>
      <w:r>
        <w:t>2 ~ S – H</w:t>
      </w:r>
      <w:r w:rsidR="009A22B0">
        <w:t xml:space="preserve"> </w:t>
      </w:r>
      <w:r>
        <w:t>voor de pijl en</w:t>
      </w:r>
      <w:r w:rsidR="009A22B0">
        <w:t xml:space="preserve"> </w:t>
      </w:r>
      <w:r>
        <w:t>~ S – S ~</w:t>
      </w:r>
      <w:r w:rsidR="009A22B0">
        <w:t xml:space="preserve"> </w:t>
      </w:r>
      <w:r>
        <w:t>en H</w:t>
      </w:r>
      <w:r>
        <w:rPr>
          <w:vertAlign w:val="superscript"/>
        </w:rPr>
        <w:t>+</w:t>
      </w:r>
      <w:r>
        <w:t xml:space="preserve"> na de pijl</w:t>
      </w:r>
      <w:r w:rsidR="00693446">
        <w:tab/>
        <w:t>1</w:t>
      </w:r>
    </w:p>
    <w:p w14:paraId="56DD715E" w14:textId="628CB91A" w:rsidR="0087704C" w:rsidRPr="0087704C" w:rsidRDefault="000E0474" w:rsidP="00DA4CBE">
      <w:pPr>
        <w:pStyle w:val="Stip"/>
        <w:rPr>
          <w:u w:val="single" w:color="000000"/>
        </w:rPr>
      </w:pPr>
      <w:proofErr w:type="gramStart"/>
      <w:r>
        <w:t>e</w:t>
      </w:r>
      <w:proofErr w:type="gramEnd"/>
      <w:r>
        <w:rPr>
          <w:vertAlign w:val="superscript"/>
        </w:rPr>
        <w:t>–</w:t>
      </w:r>
      <w:r>
        <w:t>/e na de pijl</w:t>
      </w:r>
      <w:r w:rsidR="009C5D1F">
        <w:tab/>
      </w:r>
      <w:r w:rsidR="00693446" w:rsidRPr="004760FF">
        <w:t>1</w:t>
      </w:r>
    </w:p>
    <w:p w14:paraId="6898C6DC" w14:textId="39A79A09" w:rsidR="009A22B0" w:rsidRPr="004760FF" w:rsidRDefault="000E0474" w:rsidP="00DA4CBE">
      <w:pPr>
        <w:pStyle w:val="Stip"/>
      </w:pPr>
      <w:proofErr w:type="gramStart"/>
      <w:r>
        <w:t>juiste</w:t>
      </w:r>
      <w:proofErr w:type="gramEnd"/>
      <w:r>
        <w:t xml:space="preserve"> coëfficiënten</w:t>
      </w:r>
      <w:r w:rsidR="009C5D1F">
        <w:tab/>
      </w:r>
      <w:r w:rsidRPr="004760FF">
        <w:t>1</w:t>
      </w:r>
    </w:p>
    <w:p w14:paraId="0E0B9748" w14:textId="71747C15" w:rsidR="009A22B0" w:rsidRPr="002C0383" w:rsidRDefault="000E0474" w:rsidP="00F24E21">
      <w:pPr>
        <w:pStyle w:val="Indien"/>
      </w:pPr>
      <w:r>
        <w:t>Indien het antwoord</w:t>
      </w:r>
      <w:r w:rsidR="009A22B0">
        <w:t xml:space="preserve"> </w:t>
      </w:r>
      <w:r>
        <w:t>~ S – H</w:t>
      </w:r>
      <w:r w:rsidR="009A22B0">
        <w:t xml:space="preserve"> </w:t>
      </w:r>
      <w:r>
        <w:t>+</w:t>
      </w:r>
      <w:r w:rsidR="009A22B0">
        <w:t xml:space="preserve"> </w:t>
      </w:r>
      <w:r>
        <w:t>H – S ~</w:t>
      </w:r>
      <w:r w:rsidR="009A22B0">
        <w:t xml:space="preserve"> </w:t>
      </w:r>
      <w:r>
        <w:rPr>
          <w:rFonts w:ascii="Segoe UI Symbol" w:eastAsia="Segoe UI Symbol" w:hAnsi="Segoe UI Symbol" w:cs="Segoe UI Symbol"/>
        </w:rPr>
        <w:t>→</w:t>
      </w:r>
      <w:r w:rsidR="009A22B0">
        <w:t xml:space="preserve"> </w:t>
      </w:r>
      <w:r>
        <w:t>~ S – S ~</w:t>
      </w:r>
      <w:r w:rsidR="009A22B0">
        <w:t xml:space="preserve"> </w:t>
      </w:r>
      <w:r>
        <w:t>+</w:t>
      </w:r>
      <w:r w:rsidR="009A22B0">
        <w:t xml:space="preserve"> </w:t>
      </w:r>
      <w:r>
        <w:t>H</w:t>
      </w:r>
      <w:r>
        <w:rPr>
          <w:vertAlign w:val="subscript"/>
        </w:rPr>
        <w:t>2</w:t>
      </w:r>
      <w:r w:rsidR="009A22B0">
        <w:t xml:space="preserve"> </w:t>
      </w:r>
      <w:r>
        <w:t>is gegeven</w:t>
      </w:r>
      <w:r w:rsidR="009C5D1F">
        <w:tab/>
      </w:r>
      <w:r w:rsidRPr="002C0383">
        <w:t>0</w:t>
      </w:r>
    </w:p>
    <w:p w14:paraId="1EE202C7" w14:textId="7B1C7F67" w:rsidR="009A22B0" w:rsidRDefault="000E0474" w:rsidP="00EE4AED">
      <w:pPr>
        <w:pStyle w:val="Maximumscore"/>
      </w:pPr>
      <w:bookmarkStart w:id="1" w:name="_Ref22893208"/>
      <w:r>
        <w:t>Maximumscore 1</w:t>
      </w:r>
      <w:bookmarkEnd w:id="1"/>
    </w:p>
    <w:p w14:paraId="0705DB2C" w14:textId="1EAE8B30" w:rsidR="009A22B0" w:rsidRDefault="000E0474" w:rsidP="00F33896">
      <w:r>
        <w:t>Bij de vorming van de zwavelbruggen komen elektronen vrij, dus moet een oxidator worden gebruikt.</w:t>
      </w:r>
    </w:p>
    <w:p w14:paraId="2462ACFE" w14:textId="02177A7F" w:rsidR="009A22B0" w:rsidRDefault="000E0474" w:rsidP="00F33896">
      <w:pPr>
        <w:pStyle w:val="OpmCurs"/>
        <w:rPr>
          <w:sz w:val="20"/>
        </w:rPr>
      </w:pPr>
      <w:r>
        <w:t>Opmerking</w:t>
      </w:r>
      <w:r w:rsidR="00F33896">
        <w:br/>
      </w:r>
      <w:r>
        <w:t xml:space="preserve">Wanneer een onjuist antwoord op vraag </w:t>
      </w:r>
      <w:r w:rsidR="006D60AD">
        <w:fldChar w:fldCharType="begin"/>
      </w:r>
      <w:r w:rsidR="006D60AD">
        <w:instrText xml:space="preserve"> REF _Ref22893208 \r \h </w:instrText>
      </w:r>
      <w:r w:rsidR="006D60AD">
        <w:fldChar w:fldCharType="separate"/>
      </w:r>
      <w:r w:rsidR="006D60AD">
        <w:t>15</w:t>
      </w:r>
      <w:r w:rsidR="006D60AD">
        <w:fldChar w:fldCharType="end"/>
      </w:r>
      <w:r>
        <w:t xml:space="preserve"> het consequente gevolg is van een onjuist antwoord op vraag </w:t>
      </w:r>
      <w:r w:rsidR="000B1809">
        <w:fldChar w:fldCharType="begin"/>
      </w:r>
      <w:r w:rsidR="000B1809">
        <w:instrText xml:space="preserve"> REF _Ref22893224 \r \h </w:instrText>
      </w:r>
      <w:r w:rsidR="000B1809">
        <w:fldChar w:fldCharType="separate"/>
      </w:r>
      <w:r w:rsidR="000B1809">
        <w:t>14</w:t>
      </w:r>
      <w:r w:rsidR="000B1809">
        <w:fldChar w:fldCharType="end"/>
      </w:r>
      <w:r>
        <w:t xml:space="preserve">, dan dit antwoord op vraag </w:t>
      </w:r>
      <w:r w:rsidR="000B1809">
        <w:fldChar w:fldCharType="begin"/>
      </w:r>
      <w:r w:rsidR="000B1809">
        <w:instrText xml:space="preserve"> REF _Ref22893208 \r \h </w:instrText>
      </w:r>
      <w:r w:rsidR="000B1809">
        <w:fldChar w:fldCharType="separate"/>
      </w:r>
      <w:r w:rsidR="000B1809">
        <w:t>15</w:t>
      </w:r>
      <w:r w:rsidR="000B1809">
        <w:fldChar w:fldCharType="end"/>
      </w:r>
      <w:r>
        <w:t xml:space="preserve"> goed rekenen.</w:t>
      </w:r>
    </w:p>
    <w:p w14:paraId="4086411D" w14:textId="77777777" w:rsidR="009A22B0" w:rsidRDefault="000E0474" w:rsidP="00EE4AED">
      <w:pPr>
        <w:pStyle w:val="Maximumscore"/>
      </w:pPr>
      <w:r>
        <w:t>Maximumscore 4</w:t>
      </w:r>
    </w:p>
    <w:p w14:paraId="6089949A" w14:textId="0A84FAF2" w:rsidR="009A22B0" w:rsidRDefault="000E0474" w:rsidP="00502F2A">
      <w:r>
        <w:t>Een juiste berekening leidt tot de uitkomst 98(%).</w:t>
      </w:r>
    </w:p>
    <w:p w14:paraId="47E1F44A" w14:textId="6D95099B" w:rsidR="006504A7" w:rsidRPr="0056641A" w:rsidRDefault="000E0474" w:rsidP="0056641A">
      <w:pPr>
        <w:pStyle w:val="Stip"/>
      </w:pPr>
      <w:r>
        <w:rPr>
          <w:sz w:val="19"/>
        </w:rPr>
        <w:t xml:space="preserve"> </w:t>
      </w:r>
      <w:proofErr w:type="gramStart"/>
      <w:r>
        <w:t>berekening</w:t>
      </w:r>
      <w:proofErr w:type="gramEnd"/>
      <w:r>
        <w:t xml:space="preserve"> [H</w:t>
      </w:r>
      <w:r>
        <w:rPr>
          <w:vertAlign w:val="subscript"/>
        </w:rPr>
        <w:t>3</w:t>
      </w:r>
      <w:r>
        <w:t>O</w:t>
      </w:r>
      <w:r>
        <w:rPr>
          <w:vertAlign w:val="superscript"/>
        </w:rPr>
        <w:t>+</w:t>
      </w:r>
      <w:r>
        <w:t>]: 10</w:t>
      </w:r>
      <w:r>
        <w:rPr>
          <w:vertAlign w:val="superscript"/>
        </w:rPr>
        <w:t>–6,50</w:t>
      </w:r>
      <w:r w:rsidR="009C5D1F">
        <w:tab/>
      </w:r>
      <w:r w:rsidRPr="0056641A">
        <w:t>1</w:t>
      </w:r>
    </w:p>
    <w:p w14:paraId="3EA1F542" w14:textId="6734E3C4" w:rsidR="009A22B0" w:rsidRDefault="000E0474" w:rsidP="0056641A">
      <w:pPr>
        <w:pStyle w:val="Stip"/>
      </w:pPr>
      <w:proofErr w:type="gramStart"/>
      <w:r>
        <w:t>juiste</w:t>
      </w:r>
      <w:proofErr w:type="gramEnd"/>
      <w:r>
        <w:t xml:space="preserve"> evenwichtsvoorwaarde, bijvoorbeeld geschreven als </w:t>
      </w:r>
      <m:oMath>
        <m:f>
          <m:fPr>
            <m:ctrlPr>
              <w:rPr>
                <w:rFonts w:ascii="Cambria Math" w:hAnsi="Cambria Math"/>
                <w:iCs/>
              </w:rPr>
            </m:ctrlPr>
          </m:fPr>
          <m:num>
            <m:d>
              <m:dPr>
                <m:begChr m:val="["/>
                <m:endChr m:val="]"/>
                <m:ctrlPr>
                  <w:rPr>
                    <w:rFonts w:ascii="Cambria Math" w:hAnsi="Cambria Math"/>
                    <w:iCs/>
                  </w:rPr>
                </m:ctrlPr>
              </m:dPr>
              <m:e>
                <m:sSup>
                  <m:sSupPr>
                    <m:ctrlPr>
                      <w:rPr>
                        <w:rFonts w:ascii="Cambria Math" w:hAnsi="Cambria Math"/>
                        <w:iCs/>
                      </w:rPr>
                    </m:ctrlPr>
                  </m:sSupPr>
                  <m:e>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d>
            <m:d>
              <m:dPr>
                <m:begChr m:val="["/>
                <m:endChr m:val="]"/>
                <m:ctrlPr>
                  <w:rPr>
                    <w:rFonts w:ascii="Cambria Math" w:hAnsi="Cambria Math"/>
                    <w:iCs/>
                  </w:rPr>
                </m:ctrlPr>
              </m:dPr>
              <m:e>
                <m:sSup>
                  <m:sSupPr>
                    <m:ctrlPr>
                      <w:rPr>
                        <w:rFonts w:ascii="Cambria Math" w:hAnsi="Cambria Math"/>
                        <w:iCs/>
                      </w:rPr>
                    </m:ctrlPr>
                  </m:sSupPr>
                  <m:e>
                    <m:r>
                      <m:rPr>
                        <m:sty m:val="p"/>
                      </m:rPr>
                      <w:rPr>
                        <w:rFonts w:ascii="Cambria Math" w:hAnsi="Cambria Math"/>
                      </w:rPr>
                      <m:t>COO</m:t>
                    </m:r>
                  </m:e>
                  <m:sup>
                    <m:r>
                      <m:rPr>
                        <m:sty m:val="p"/>
                      </m:rPr>
                      <w:rPr>
                        <w:rFonts w:ascii="Cambria Math" w:hAnsi="Cambria Math"/>
                      </w:rPr>
                      <m:t>-</m:t>
                    </m:r>
                  </m:sup>
                </m:sSup>
              </m:e>
            </m:d>
          </m:num>
          <m:den>
            <m:d>
              <m:dPr>
                <m:begChr m:val="["/>
                <m:endChr m:val="]"/>
                <m:ctrlPr>
                  <w:rPr>
                    <w:rFonts w:ascii="Cambria Math" w:hAnsi="Cambria Math"/>
                    <w:iCs/>
                  </w:rPr>
                </m:ctrlPr>
              </m:dPr>
              <m:e>
                <m:r>
                  <m:rPr>
                    <m:sty m:val="p"/>
                  </m:rPr>
                  <w:rPr>
                    <w:rFonts w:ascii="Cambria Math" w:hAnsi="Cambria Math"/>
                  </w:rPr>
                  <m:t>COOH</m:t>
                </m:r>
              </m:e>
            </m:d>
          </m:den>
        </m:f>
      </m:oMath>
      <w:r>
        <w:t xml:space="preserve"> </w:t>
      </w:r>
      <w:r>
        <w:rPr>
          <w:rFonts w:ascii="Segoe UI Symbol" w:eastAsia="Segoe UI Symbol" w:hAnsi="Segoe UI Symbol" w:cs="Segoe UI Symbol"/>
        </w:rPr>
        <w:t>=</w:t>
      </w:r>
      <w:r>
        <w:t xml:space="preserve"> </w:t>
      </w:r>
      <w:proofErr w:type="spellStart"/>
      <w:r>
        <w:rPr>
          <w:rFonts w:eastAsia="Times New Roman"/>
          <w:i/>
        </w:rPr>
        <w:t>K</w:t>
      </w:r>
      <w:r>
        <w:rPr>
          <w:sz w:val="13"/>
        </w:rPr>
        <w:t>z</w:t>
      </w:r>
      <w:proofErr w:type="spellEnd"/>
      <w:r>
        <w:t xml:space="preserve"> (eventueel</w:t>
      </w:r>
      <w:r w:rsidR="00D942CB">
        <w:t xml:space="preserve"> </w:t>
      </w:r>
      <w:r>
        <w:t xml:space="preserve">reeds gedeeltelijk ingevuld) </w:t>
      </w:r>
    </w:p>
    <w:p w14:paraId="79703175" w14:textId="79854823" w:rsidR="009A22B0" w:rsidRDefault="000E0474" w:rsidP="0056641A">
      <w:pPr>
        <w:pStyle w:val="Stip"/>
      </w:pPr>
      <w:r>
        <w:rPr>
          <w:sz w:val="19"/>
        </w:rPr>
        <w:t xml:space="preserve"> </w:t>
      </w:r>
      <w:r>
        <w:t>(</w:t>
      </w:r>
      <w:proofErr w:type="gramStart"/>
      <w:r>
        <w:t>verdere</w:t>
      </w:r>
      <w:proofErr w:type="gramEnd"/>
      <w:r>
        <w:t>) invulling van de evenwichtsvoorwaarde en berekening van de verhouding</w:t>
      </w:r>
      <w:r w:rsidR="0056641A">
        <w:t xml:space="preserve"> </w:t>
      </w:r>
      <m:oMath>
        <m:f>
          <m:fPr>
            <m:ctrlPr>
              <w:rPr>
                <w:rFonts w:ascii="Cambria Math" w:hAnsi="Cambria Math"/>
                <w:iCs/>
              </w:rPr>
            </m:ctrlPr>
          </m:fPr>
          <m:num>
            <m:d>
              <m:dPr>
                <m:begChr m:val="["/>
                <m:endChr m:val="]"/>
                <m:ctrlPr>
                  <w:rPr>
                    <w:rFonts w:ascii="Cambria Math" w:hAnsi="Cambria Math"/>
                    <w:iCs/>
                  </w:rPr>
                </m:ctrlPr>
              </m:dPr>
              <m:e>
                <m:sSup>
                  <m:sSupPr>
                    <m:ctrlPr>
                      <w:rPr>
                        <w:rFonts w:ascii="Cambria Math" w:hAnsi="Cambria Math"/>
                        <w:iCs/>
                      </w:rPr>
                    </m:ctrlPr>
                  </m:sSupPr>
                  <m:e>
                    <m:r>
                      <m:rPr>
                        <m:sty m:val="p"/>
                      </m:rPr>
                      <w:rPr>
                        <w:rFonts w:ascii="Cambria Math" w:hAnsi="Cambria Math"/>
                      </w:rPr>
                      <m:t>COO</m:t>
                    </m:r>
                  </m:e>
                  <m:sup>
                    <m:r>
                      <m:rPr>
                        <m:sty m:val="p"/>
                      </m:rPr>
                      <w:rPr>
                        <w:rFonts w:ascii="Cambria Math" w:hAnsi="Cambria Math"/>
                      </w:rPr>
                      <m:t>-</m:t>
                    </m:r>
                  </m:sup>
                </m:sSup>
              </m:e>
            </m:d>
          </m:num>
          <m:den>
            <m:d>
              <m:dPr>
                <m:begChr m:val="["/>
                <m:endChr m:val="]"/>
                <m:ctrlPr>
                  <w:rPr>
                    <w:rFonts w:ascii="Cambria Math" w:hAnsi="Cambria Math"/>
                    <w:iCs/>
                  </w:rPr>
                </m:ctrlPr>
              </m:dPr>
              <m:e>
                <m:r>
                  <m:rPr>
                    <m:sty m:val="p"/>
                  </m:rPr>
                  <w:rPr>
                    <w:rFonts w:ascii="Cambria Math" w:hAnsi="Cambria Math"/>
                  </w:rPr>
                  <m:t>COOH</m:t>
                </m:r>
              </m:e>
            </m:d>
          </m:den>
        </m:f>
      </m:oMath>
      <w:r w:rsidR="00AD75B9">
        <w:rPr>
          <w:iCs/>
        </w:rPr>
        <w:t xml:space="preserve"> </w:t>
      </w:r>
      <w:r w:rsidR="00502F2A">
        <w:rPr>
          <w:iCs/>
        </w:rPr>
        <w:br/>
      </w:r>
      <w:r w:rsidR="00EE7748">
        <w:rPr>
          <w:iCs/>
        </w:rPr>
        <w:t>naar het percentage omzetting</w:t>
      </w:r>
      <w:r w:rsidR="00605B7C">
        <w:rPr>
          <w:iCs/>
        </w:rPr>
        <w:tab/>
        <w:t>1</w:t>
      </w:r>
    </w:p>
    <w:p w14:paraId="5FBE9DF8" w14:textId="42C727FB" w:rsidR="000E0474" w:rsidRPr="005E0119" w:rsidRDefault="000E0474" w:rsidP="005E0119">
      <w:pPr>
        <w:pStyle w:val="Stip"/>
      </w:pPr>
      <w:proofErr w:type="gramStart"/>
      <w:r w:rsidRPr="005E0119">
        <w:t>juiste</w:t>
      </w:r>
      <w:proofErr w:type="gramEnd"/>
      <w:r w:rsidRPr="005E0119">
        <w:t xml:space="preserve"> omrekening van de verhouding </w:t>
      </w:r>
      <m:oMath>
        <m:f>
          <m:fPr>
            <m:ctrlPr>
              <w:rPr>
                <w:rFonts w:ascii="Cambria Math" w:hAnsi="Cambria Math"/>
                <w:iCs/>
              </w:rPr>
            </m:ctrlPr>
          </m:fPr>
          <m:num>
            <m:d>
              <m:dPr>
                <m:begChr m:val="["/>
                <m:endChr m:val="]"/>
                <m:ctrlPr>
                  <w:rPr>
                    <w:rFonts w:ascii="Cambria Math" w:hAnsi="Cambria Math"/>
                    <w:iCs/>
                  </w:rPr>
                </m:ctrlPr>
              </m:dPr>
              <m:e>
                <m:sSup>
                  <m:sSupPr>
                    <m:ctrlPr>
                      <w:rPr>
                        <w:rFonts w:ascii="Cambria Math" w:hAnsi="Cambria Math"/>
                        <w:iCs/>
                      </w:rPr>
                    </m:ctrlPr>
                  </m:sSupPr>
                  <m:e>
                    <m:r>
                      <m:rPr>
                        <m:sty m:val="p"/>
                      </m:rPr>
                      <w:rPr>
                        <w:rFonts w:ascii="Cambria Math" w:hAnsi="Cambria Math"/>
                      </w:rPr>
                      <m:t>COO</m:t>
                    </m:r>
                  </m:e>
                  <m:sup>
                    <m:r>
                      <m:rPr>
                        <m:sty m:val="p"/>
                      </m:rPr>
                      <w:rPr>
                        <w:rFonts w:ascii="Cambria Math" w:hAnsi="Cambria Math"/>
                      </w:rPr>
                      <m:t>-</m:t>
                    </m:r>
                  </m:sup>
                </m:sSup>
              </m:e>
            </m:d>
          </m:num>
          <m:den>
            <m:d>
              <m:dPr>
                <m:begChr m:val="["/>
                <m:endChr m:val="]"/>
                <m:ctrlPr>
                  <w:rPr>
                    <w:rFonts w:ascii="Cambria Math" w:hAnsi="Cambria Math"/>
                    <w:iCs/>
                  </w:rPr>
                </m:ctrlPr>
              </m:dPr>
              <m:e>
                <m:r>
                  <m:rPr>
                    <m:sty m:val="p"/>
                  </m:rPr>
                  <w:rPr>
                    <w:rFonts w:ascii="Cambria Math" w:hAnsi="Cambria Math"/>
                  </w:rPr>
                  <m:t>COOH</m:t>
                </m:r>
              </m:e>
            </m:d>
          </m:den>
        </m:f>
      </m:oMath>
      <w:r w:rsidR="00B51923">
        <w:tab/>
      </w:r>
      <w:r w:rsidRPr="005E0119">
        <w:t>1</w:t>
      </w:r>
    </w:p>
    <w:p w14:paraId="20456CB4" w14:textId="77777777" w:rsidR="009A22B0" w:rsidRDefault="000E0474" w:rsidP="008367F9">
      <w:pPr>
        <w:pStyle w:val="OpmCurs"/>
      </w:pPr>
      <w:r>
        <w:t>Opmerkingen</w:t>
      </w:r>
    </w:p>
    <w:p w14:paraId="058556CC" w14:textId="56891950" w:rsidR="009A22B0" w:rsidRDefault="000E0474" w:rsidP="008367F9">
      <w:pPr>
        <w:pStyle w:val="OpsomCurs"/>
      </w:pPr>
      <w:r>
        <w:t>Wanneer een juiste berekening is gegeven waarin [H</w:t>
      </w:r>
      <w:r>
        <w:rPr>
          <w:vertAlign w:val="subscript"/>
        </w:rPr>
        <w:t>3</w:t>
      </w:r>
      <w:r>
        <w:t>O</w:t>
      </w:r>
      <w:r>
        <w:rPr>
          <w:vertAlign w:val="superscript"/>
        </w:rPr>
        <w:t>+</w:t>
      </w:r>
      <w:r>
        <w:t>] = [COO</w:t>
      </w:r>
      <w:r>
        <w:rPr>
          <w:vertAlign w:val="superscript"/>
        </w:rPr>
        <w:t>–</w:t>
      </w:r>
      <w:r>
        <w:t>] is gesteld, dit goed rekenen.</w:t>
      </w:r>
    </w:p>
    <w:p w14:paraId="1F4E2FC8" w14:textId="649CEF92" w:rsidR="009A22B0" w:rsidRDefault="000E0474" w:rsidP="008367F9">
      <w:pPr>
        <w:pStyle w:val="OpsomCurs"/>
      </w:pPr>
      <w:r>
        <w:t>De significantie in de uitkomst van de berekening hoeft niet te worden beoordeeld.</w:t>
      </w:r>
    </w:p>
    <w:p w14:paraId="0FD506EA" w14:textId="77777777" w:rsidR="009A22B0" w:rsidRDefault="000E0474" w:rsidP="00EE4AED">
      <w:pPr>
        <w:pStyle w:val="Maximumscore"/>
      </w:pPr>
      <w:r>
        <w:t>Maximumscore 2</w:t>
      </w:r>
    </w:p>
    <w:p w14:paraId="2106B5AF" w14:textId="076EB1BA" w:rsidR="009A22B0" w:rsidRPr="005C6E37" w:rsidRDefault="000E0474" w:rsidP="005C6E37">
      <w:r w:rsidRPr="005C6E37">
        <w:t>Een juist antwoord kan als volgt zijn geformuleerd:</w:t>
      </w:r>
    </w:p>
    <w:p w14:paraId="631A7E8E" w14:textId="77777777" w:rsidR="009A22B0" w:rsidRPr="005C6E37" w:rsidRDefault="000E0474" w:rsidP="005C6E37">
      <w:r w:rsidRPr="005C6E37">
        <w:t>De (positief geladen) (CH</w:t>
      </w:r>
      <w:r w:rsidRPr="005C6E37">
        <w:rPr>
          <w:vertAlign w:val="subscript"/>
        </w:rPr>
        <w:t>3</w:t>
      </w:r>
      <w:r w:rsidRPr="005C6E37">
        <w:t>)</w:t>
      </w:r>
      <w:r w:rsidRPr="005C6E37">
        <w:rPr>
          <w:vertAlign w:val="subscript"/>
        </w:rPr>
        <w:t>3</w:t>
      </w:r>
      <w:r w:rsidRPr="005C6E37">
        <w:t>N</w:t>
      </w:r>
      <w:r w:rsidRPr="005C6E37">
        <w:rPr>
          <w:vertAlign w:val="superscript"/>
        </w:rPr>
        <w:t>+</w:t>
      </w:r>
      <w:r w:rsidRPr="005C6E37">
        <w:t xml:space="preserve"> groepen (in de positieve ionen uit de oplossing van stof A) binden zich aan de (negatief geladen) COO</w:t>
      </w:r>
      <w:r w:rsidRPr="005C6E37">
        <w:rPr>
          <w:vertAlign w:val="superscript"/>
        </w:rPr>
        <w:t>–</w:t>
      </w:r>
      <w:r w:rsidRPr="005C6E37">
        <w:t xml:space="preserve"> groepen (in de keratinemoleculen).</w:t>
      </w:r>
    </w:p>
    <w:p w14:paraId="34FC2484" w14:textId="7AD1D193" w:rsidR="00EE4AED" w:rsidRPr="00173126" w:rsidRDefault="000E0474" w:rsidP="00173126">
      <w:pPr>
        <w:pStyle w:val="Indien"/>
      </w:pPr>
      <w:r w:rsidRPr="005C6E37">
        <w:t>Indien een antwoord is gegeven als: „Er worden waterstofbruggen gevormd tussen de</w:t>
      </w:r>
      <w:r w:rsidR="00E92266">
        <w:t xml:space="preserve"> </w:t>
      </w:r>
      <w:r w:rsidRPr="005C6E37">
        <w:t xml:space="preserve">OH groepen van deeltjes uit de oplossing van stof A en </w:t>
      </w:r>
      <w:proofErr w:type="gramStart"/>
      <w:r w:rsidRPr="005C6E37">
        <w:t>NH groepen</w:t>
      </w:r>
      <w:proofErr w:type="gramEnd"/>
      <w:r w:rsidRPr="005C6E37">
        <w:t xml:space="preserve"> in de</w:t>
      </w:r>
      <w:r w:rsidR="00E92266">
        <w:t xml:space="preserve"> </w:t>
      </w:r>
      <w:r w:rsidRPr="005C6E37">
        <w:t>keratinemoleculen.”</w:t>
      </w:r>
      <w:r w:rsidR="00173126">
        <w:tab/>
        <w:t>1</w:t>
      </w:r>
      <w:r w:rsidR="00173126">
        <w:br/>
      </w:r>
      <w:r w:rsidRPr="00173126">
        <w:t>Indien slechts een antwoord is gegeven als: „De positieve ionen van stof A binden zich aan</w:t>
      </w:r>
      <w:r w:rsidR="00173126" w:rsidRPr="00173126">
        <w:t xml:space="preserve"> </w:t>
      </w:r>
      <w:proofErr w:type="gramStart"/>
      <w:r w:rsidRPr="00173126">
        <w:t>het</w:t>
      </w:r>
      <w:proofErr w:type="gramEnd"/>
      <w:r w:rsidRPr="00173126">
        <w:t xml:space="preserve"> negatieve keratine.”</w:t>
      </w:r>
      <w:r w:rsidRPr="00173126">
        <w:tab/>
        <w:t>1</w:t>
      </w:r>
    </w:p>
    <w:p w14:paraId="0DE7FFEE" w14:textId="6BD06694" w:rsidR="009A22B0" w:rsidRDefault="000E0474" w:rsidP="00EE4AED">
      <w:pPr>
        <w:pStyle w:val="Opgave"/>
      </w:pPr>
      <w:r>
        <w:t>Scheerkoppen</w:t>
      </w:r>
    </w:p>
    <w:p w14:paraId="3D8C7527" w14:textId="77777777" w:rsidR="009A22B0" w:rsidRDefault="000E0474" w:rsidP="00EE4AED">
      <w:pPr>
        <w:pStyle w:val="Maximumscore"/>
      </w:pPr>
      <w:bookmarkStart w:id="2" w:name="_Ref22894305"/>
      <w:r>
        <w:t>Maximumscore 1</w:t>
      </w:r>
      <w:bookmarkEnd w:id="2"/>
    </w:p>
    <w:p w14:paraId="148AD121" w14:textId="240840A4" w:rsidR="009A22B0" w:rsidRDefault="000E0474" w:rsidP="00502F2A">
      <w:r>
        <w:t xml:space="preserve">Voor het eindpunt van de titratie zijn in de oplossing geen </w:t>
      </w:r>
      <w:proofErr w:type="spellStart"/>
      <w:r>
        <w:t>permanganaationen</w:t>
      </w:r>
      <w:proofErr w:type="spellEnd"/>
      <w:r>
        <w:t xml:space="preserve"> aanwezig (omdat ze tijdens de titratie worden omgezet) na het eindpunt wel.</w:t>
      </w:r>
    </w:p>
    <w:p w14:paraId="3CE95BBD" w14:textId="7A857483" w:rsidR="009A22B0" w:rsidRDefault="000E0474" w:rsidP="00502F2A">
      <w:pPr>
        <w:pStyle w:val="OpmCurs"/>
        <w:rPr>
          <w:sz w:val="20"/>
        </w:rPr>
      </w:pPr>
      <w:r>
        <w:t>Opmerking</w:t>
      </w:r>
      <w:r w:rsidR="002C5C8C">
        <w:br/>
      </w:r>
      <w:r>
        <w:t>Wanneer een antwoord is gegeven als: „Voor het eindpunt van de titratie is Fe</w:t>
      </w:r>
      <w:r>
        <w:rPr>
          <w:vertAlign w:val="superscript"/>
        </w:rPr>
        <w:t>2+</w:t>
      </w:r>
      <w:r>
        <w:t xml:space="preserve"> aanwezig en na het eindpunt niet meer.” dit goed rekenen.</w:t>
      </w:r>
    </w:p>
    <w:p w14:paraId="2033AE3D" w14:textId="77777777" w:rsidR="00502F2A" w:rsidRDefault="00502F2A">
      <w:pPr>
        <w:rPr>
          <w:b/>
          <w:spacing w:val="4"/>
          <w:szCs w:val="20"/>
          <w:lang w:val="it-IT"/>
        </w:rPr>
      </w:pPr>
      <w:bookmarkStart w:id="3" w:name="_Ref22894294"/>
      <w:r>
        <w:br w:type="page"/>
      </w:r>
    </w:p>
    <w:p w14:paraId="22A551E1" w14:textId="079953E2" w:rsidR="009A22B0" w:rsidRDefault="000E0474" w:rsidP="00EE4AED">
      <w:pPr>
        <w:pStyle w:val="Maximumscore"/>
      </w:pPr>
      <w:r>
        <w:lastRenderedPageBreak/>
        <w:t>Maximumscore 2</w:t>
      </w:r>
      <w:bookmarkEnd w:id="3"/>
    </w:p>
    <w:p w14:paraId="7FEFFC19" w14:textId="6F19D26F" w:rsidR="009A22B0" w:rsidRDefault="000E0474" w:rsidP="00502F2A">
      <w:r>
        <w:t xml:space="preserve">De (lichtgroene/groene) oplossing wordt </w:t>
      </w:r>
      <w:proofErr w:type="spellStart"/>
      <w:r>
        <w:t>rose</w:t>
      </w:r>
      <w:proofErr w:type="spellEnd"/>
      <w:r>
        <w:t>/paars.</w:t>
      </w:r>
    </w:p>
    <w:p w14:paraId="1960C828" w14:textId="2E710256" w:rsidR="009A22B0" w:rsidRPr="009C465D" w:rsidRDefault="000E0474" w:rsidP="00924A1F">
      <w:pPr>
        <w:pStyle w:val="Indien"/>
      </w:pPr>
      <w:r>
        <w:t xml:space="preserve">Indien het antwoord: „De </w:t>
      </w:r>
      <w:proofErr w:type="spellStart"/>
      <w:r>
        <w:t>rose</w:t>
      </w:r>
      <w:proofErr w:type="spellEnd"/>
      <w:r>
        <w:t>/paarse oplossing wordt ontkleurd/lichtgroen/groen.” is</w:t>
      </w:r>
      <w:r w:rsidR="00B77230">
        <w:t xml:space="preserve"> </w:t>
      </w:r>
      <w:r>
        <w:t>gegeven</w:t>
      </w:r>
      <w:r>
        <w:tab/>
      </w:r>
      <w:r w:rsidRPr="009C465D">
        <w:t>1</w:t>
      </w:r>
    </w:p>
    <w:p w14:paraId="28D13C97" w14:textId="7C3EF217" w:rsidR="009A22B0" w:rsidRDefault="000E0474" w:rsidP="00502F2A">
      <w:pPr>
        <w:pStyle w:val="OpmCurs"/>
      </w:pPr>
      <w:r>
        <w:t>Opmerking</w:t>
      </w:r>
      <w:r w:rsidR="009C465D">
        <w:br/>
      </w:r>
      <w:r>
        <w:t xml:space="preserve">Wanneer een onjuist antwoord op vraag </w:t>
      </w:r>
      <w:r w:rsidR="00224ABA">
        <w:fldChar w:fldCharType="begin"/>
      </w:r>
      <w:r w:rsidR="00224ABA">
        <w:instrText xml:space="preserve"> REF _Ref22894294 \r \h </w:instrText>
      </w:r>
      <w:r w:rsidR="00224ABA">
        <w:fldChar w:fldCharType="separate"/>
      </w:r>
      <w:r w:rsidR="00224ABA">
        <w:t>19</w:t>
      </w:r>
      <w:r w:rsidR="00224ABA">
        <w:fldChar w:fldCharType="end"/>
      </w:r>
      <w:r>
        <w:t xml:space="preserve"> een consequent gevolg is van een onjuist antwoord op vraag </w:t>
      </w:r>
      <w:r w:rsidR="00224ABA">
        <w:fldChar w:fldCharType="begin"/>
      </w:r>
      <w:r w:rsidR="00224ABA">
        <w:instrText xml:space="preserve"> REF _Ref22894305 \r \h </w:instrText>
      </w:r>
      <w:r w:rsidR="00224ABA">
        <w:fldChar w:fldCharType="separate"/>
      </w:r>
      <w:r w:rsidR="00224ABA">
        <w:t>18</w:t>
      </w:r>
      <w:r w:rsidR="00224ABA">
        <w:fldChar w:fldCharType="end"/>
      </w:r>
      <w:r>
        <w:t xml:space="preserve">, dan dit antwoord op vraag </w:t>
      </w:r>
      <w:r w:rsidR="00224ABA">
        <w:fldChar w:fldCharType="begin"/>
      </w:r>
      <w:r w:rsidR="00224ABA">
        <w:instrText xml:space="preserve"> REF _Ref22894294 \r \h </w:instrText>
      </w:r>
      <w:r w:rsidR="00224ABA">
        <w:fldChar w:fldCharType="separate"/>
      </w:r>
      <w:r w:rsidR="00224ABA">
        <w:t>19</w:t>
      </w:r>
      <w:r w:rsidR="00224ABA">
        <w:fldChar w:fldCharType="end"/>
      </w:r>
      <w:r>
        <w:t xml:space="preserve"> goed rekenen.</w:t>
      </w:r>
    </w:p>
    <w:p w14:paraId="73A41064" w14:textId="77777777" w:rsidR="009A22B0" w:rsidRDefault="000E0474" w:rsidP="00EE4AED">
      <w:pPr>
        <w:pStyle w:val="Maximumscore"/>
      </w:pPr>
      <w:r>
        <w:t>Maximumscore 6</w:t>
      </w:r>
    </w:p>
    <w:p w14:paraId="1117EC8A" w14:textId="0083FB27" w:rsidR="009A22B0" w:rsidRDefault="000E0474" w:rsidP="00224ABA">
      <w:r>
        <w:t>Een juiste berekening leidt, afhankelijk van de berekeningswijze, tot de uitkomst 28, 29 of 30 (mg).</w:t>
      </w:r>
    </w:p>
    <w:p w14:paraId="6453E97A" w14:textId="762CA82A" w:rsidR="009A22B0" w:rsidRDefault="000E0474" w:rsidP="00827B0D">
      <w:pPr>
        <w:pStyle w:val="Stip"/>
      </w:pPr>
      <w:r w:rsidRPr="00D729A2">
        <w:rPr>
          <w:sz w:val="19"/>
        </w:rPr>
        <w:t xml:space="preserve"> </w:t>
      </w:r>
      <w:proofErr w:type="gramStart"/>
      <w:r>
        <w:t>berekening</w:t>
      </w:r>
      <w:proofErr w:type="gramEnd"/>
      <w:r>
        <w:t xml:space="preserve"> van het aantal elektronen dat gedurende 30 seconden door de scheerkop wordt</w:t>
      </w:r>
      <w:r w:rsidR="00393BF6">
        <w:t xml:space="preserve"> </w:t>
      </w:r>
      <w:r>
        <w:t>geleid: 30</w:t>
      </w:r>
      <w:r w:rsidR="00502F2A">
        <w:t> </w:t>
      </w:r>
      <w:r>
        <w:t>(s) vermenigvuldigen met 6,0 (C s</w:t>
      </w:r>
      <w:r w:rsidRPr="00D729A2">
        <w:rPr>
          <w:vertAlign w:val="superscript"/>
        </w:rPr>
        <w:t>–1</w:t>
      </w:r>
      <w:r>
        <w:t>) en delen door het elementair</w:t>
      </w:r>
      <w:r w:rsidR="00D729A2">
        <w:t xml:space="preserve"> </w:t>
      </w:r>
      <w:r>
        <w:t>ladingskwantum (1,6·10</w:t>
      </w:r>
      <w:r w:rsidRPr="00D729A2">
        <w:rPr>
          <w:vertAlign w:val="superscript"/>
        </w:rPr>
        <w:t>–19</w:t>
      </w:r>
      <w:r>
        <w:t xml:space="preserve"> C)</w:t>
      </w:r>
      <w:r w:rsidR="009C5D1F">
        <w:tab/>
      </w:r>
      <w:r w:rsidRPr="004D79B4">
        <w:t>1</w:t>
      </w:r>
      <w:r w:rsidRPr="00D729A2">
        <w:rPr>
          <w:u w:val="single" w:color="000000"/>
        </w:rPr>
        <w:tab/>
      </w:r>
    </w:p>
    <w:p w14:paraId="017E0681" w14:textId="1F10479D" w:rsidR="00EA7AC7" w:rsidRPr="000F2A78" w:rsidRDefault="000E0474" w:rsidP="00827B0D">
      <w:pPr>
        <w:pStyle w:val="Stip"/>
      </w:pPr>
      <w:r w:rsidRPr="00D729A2">
        <w:rPr>
          <w:sz w:val="19"/>
        </w:rPr>
        <w:t xml:space="preserve"> </w:t>
      </w:r>
      <w:proofErr w:type="gramStart"/>
      <w:r>
        <w:t>omrekening</w:t>
      </w:r>
      <w:proofErr w:type="gramEnd"/>
      <w:r>
        <w:t xml:space="preserve"> van het aantal elektronen naar het aantal mol elektronen: delen door de</w:t>
      </w:r>
      <w:r w:rsidR="00D729A2">
        <w:t xml:space="preserve"> </w:t>
      </w:r>
      <w:r>
        <w:t>constante van Avogadro (6,0·10</w:t>
      </w:r>
      <w:r w:rsidRPr="00D729A2">
        <w:rPr>
          <w:vertAlign w:val="superscript"/>
        </w:rPr>
        <w:t>23</w:t>
      </w:r>
      <w:r>
        <w:t xml:space="preserve"> mol</w:t>
      </w:r>
      <w:r w:rsidRPr="00D729A2">
        <w:rPr>
          <w:vertAlign w:val="superscript"/>
        </w:rPr>
        <w:t>–1</w:t>
      </w:r>
      <w:r>
        <w:t>)</w:t>
      </w:r>
      <w:r w:rsidR="009C5D1F">
        <w:tab/>
      </w:r>
      <w:r w:rsidRPr="000F2A78">
        <w:t>1</w:t>
      </w:r>
    </w:p>
    <w:p w14:paraId="24751929" w14:textId="3CC439F9" w:rsidR="00CF4733" w:rsidRPr="000F2A78" w:rsidRDefault="000E0474" w:rsidP="00827B0D">
      <w:pPr>
        <w:pStyle w:val="Stip"/>
      </w:pPr>
      <w:proofErr w:type="gramStart"/>
      <w:r>
        <w:t>omrekening</w:t>
      </w:r>
      <w:proofErr w:type="gramEnd"/>
      <w:r>
        <w:t xml:space="preserve"> van het aantal mol elektronen naar het aantal mol chroom dat wordt </w:t>
      </w:r>
      <w:proofErr w:type="spellStart"/>
      <w:r>
        <w:t>weggeëtst</w:t>
      </w:r>
      <w:proofErr w:type="spellEnd"/>
      <w:r>
        <w:t>:</w:t>
      </w:r>
      <w:r w:rsidR="008310E7">
        <w:br/>
      </w:r>
      <w:r>
        <w:t>delen door 3,0 en delen door 6</w:t>
      </w:r>
      <w:r w:rsidR="009C5D1F">
        <w:tab/>
      </w:r>
      <w:r w:rsidRPr="000F2A78">
        <w:t>1</w:t>
      </w:r>
    </w:p>
    <w:p w14:paraId="674B2C93" w14:textId="08E72178" w:rsidR="009A22B0" w:rsidRPr="000F2A78" w:rsidRDefault="000E0474" w:rsidP="00827B0D">
      <w:pPr>
        <w:pStyle w:val="Stip"/>
      </w:pPr>
      <w:proofErr w:type="gramStart"/>
      <w:r>
        <w:t>omrekening</w:t>
      </w:r>
      <w:proofErr w:type="gramEnd"/>
      <w:r>
        <w:t xml:space="preserve"> van het aantal mol chroom naar het aantal mol ijzer dat wordt </w:t>
      </w:r>
      <w:proofErr w:type="spellStart"/>
      <w:r>
        <w:t>weggeëtst</w:t>
      </w:r>
      <w:proofErr w:type="spellEnd"/>
      <w:r>
        <w:t>:</w:t>
      </w:r>
      <w:r w:rsidR="00CF4733">
        <w:t xml:space="preserve"> </w:t>
      </w:r>
      <w:r>
        <w:t>vermenigvuldigen met 4,0</w:t>
      </w:r>
      <w:r w:rsidR="009C5D1F">
        <w:tab/>
      </w:r>
      <w:r w:rsidRPr="000F2A78">
        <w:t>1</w:t>
      </w:r>
    </w:p>
    <w:p w14:paraId="0DEBE4F4" w14:textId="63A0528C" w:rsidR="009B23B8" w:rsidRPr="000F2A78" w:rsidRDefault="000E0474" w:rsidP="00827B0D">
      <w:pPr>
        <w:pStyle w:val="Stip"/>
      </w:pPr>
      <w:r w:rsidRPr="009B23B8">
        <w:rPr>
          <w:sz w:val="19"/>
        </w:rPr>
        <w:t xml:space="preserve"> </w:t>
      </w:r>
      <w:proofErr w:type="gramStart"/>
      <w:r>
        <w:t>berekening</w:t>
      </w:r>
      <w:proofErr w:type="gramEnd"/>
      <w:r>
        <w:t xml:space="preserve"> van het aantal mg chroom dat wordt </w:t>
      </w:r>
      <w:proofErr w:type="spellStart"/>
      <w:r>
        <w:t>weggeëtst</w:t>
      </w:r>
      <w:proofErr w:type="spellEnd"/>
      <w:r>
        <w:t xml:space="preserve"> en het aantal mg ijzer dat wordt </w:t>
      </w:r>
      <w:proofErr w:type="spellStart"/>
      <w:r>
        <w:t>weggeëtst</w:t>
      </w:r>
      <w:proofErr w:type="spellEnd"/>
      <w:r>
        <w:t xml:space="preserve">: het aantal mol chroom dat wordt </w:t>
      </w:r>
      <w:proofErr w:type="spellStart"/>
      <w:r>
        <w:t>weggeëtst</w:t>
      </w:r>
      <w:proofErr w:type="spellEnd"/>
      <w:r>
        <w:t xml:space="preserve"> vermenigvuldigen met de massa van een mol chroom (bijvoorbeeld via </w:t>
      </w:r>
      <w:proofErr w:type="spellStart"/>
      <w:r>
        <w:t>Binas</w:t>
      </w:r>
      <w:proofErr w:type="spellEnd"/>
      <w:r>
        <w:t>-tabel 104: 52,00 g) en met 10</w:t>
      </w:r>
      <w:r w:rsidRPr="009B23B8">
        <w:rPr>
          <w:vertAlign w:val="superscript"/>
        </w:rPr>
        <w:t>3</w:t>
      </w:r>
      <w:r>
        <w:t xml:space="preserve"> respectievelijk het aantal mol ijzer dat wordt </w:t>
      </w:r>
      <w:proofErr w:type="spellStart"/>
      <w:r>
        <w:t>weggeëtst</w:t>
      </w:r>
      <w:proofErr w:type="spellEnd"/>
      <w:r>
        <w:t xml:space="preserve"> vermenigvuldigen met de massa van een mol ijzer</w:t>
      </w:r>
      <w:r w:rsidR="00502F2A">
        <w:br/>
      </w:r>
      <w:r>
        <w:t xml:space="preserve">(bijvoorbeeld via </w:t>
      </w:r>
      <w:proofErr w:type="spellStart"/>
      <w:r>
        <w:t>Binas</w:t>
      </w:r>
      <w:proofErr w:type="spellEnd"/>
      <w:r>
        <w:t>-tabel 104: 55,85 g) en met 10</w:t>
      </w:r>
      <w:r w:rsidRPr="009B23B8">
        <w:rPr>
          <w:vertAlign w:val="superscript"/>
        </w:rPr>
        <w:t>3</w:t>
      </w:r>
      <w:r w:rsidR="00700CEF">
        <w:rPr>
          <w:vertAlign w:val="superscript"/>
        </w:rPr>
        <w:tab/>
      </w:r>
      <w:r w:rsidRPr="000F2A78">
        <w:t>1</w:t>
      </w:r>
    </w:p>
    <w:p w14:paraId="1F6CDD80" w14:textId="441F737A" w:rsidR="009A22B0" w:rsidRPr="00502F2A" w:rsidRDefault="000E0474" w:rsidP="00827B0D">
      <w:pPr>
        <w:pStyle w:val="Stip"/>
      </w:pPr>
      <w:proofErr w:type="gramStart"/>
      <w:r>
        <w:t>juiste</w:t>
      </w:r>
      <w:proofErr w:type="gramEnd"/>
      <w:r>
        <w:t xml:space="preserve"> optelling van het aantal mg chroom en het aantal mg ijzer</w:t>
      </w:r>
      <w:r w:rsidR="00502F2A">
        <w:tab/>
      </w:r>
      <w:r w:rsidRPr="00502F2A">
        <w:t>1</w:t>
      </w:r>
    </w:p>
    <w:p w14:paraId="18C2710A" w14:textId="77777777" w:rsidR="009A22B0" w:rsidRDefault="000E0474" w:rsidP="00502F2A">
      <w:pPr>
        <w:pStyle w:val="Vergelijking"/>
      </w:pPr>
      <w:proofErr w:type="gramStart"/>
      <w:r>
        <w:t>of</w:t>
      </w:r>
      <w:proofErr w:type="gramEnd"/>
      <w:r>
        <w:t>, bij een berekening waarin het aantal mol chroom op 1,0</w:t>
      </w:r>
      <w:r>
        <w:rPr>
          <w:rFonts w:eastAsia="Times New Roman"/>
          <w:i/>
        </w:rPr>
        <w:t>x</w:t>
      </w:r>
      <w:r>
        <w:t xml:space="preserve"> is gesteld en het aantal mol ijzer op 4,0</w:t>
      </w:r>
      <w:r>
        <w:rPr>
          <w:rFonts w:eastAsia="Times New Roman"/>
          <w:i/>
        </w:rPr>
        <w:t>x</w:t>
      </w:r>
      <w:r>
        <w:t>:</w:t>
      </w:r>
    </w:p>
    <w:p w14:paraId="77D28984" w14:textId="3264EDC5" w:rsidR="009A22B0" w:rsidRPr="00353DFE" w:rsidRDefault="000E0474" w:rsidP="00B14745">
      <w:pPr>
        <w:pStyle w:val="Stip"/>
      </w:pPr>
      <w:r w:rsidRPr="006A21B8">
        <w:rPr>
          <w:sz w:val="19"/>
        </w:rPr>
        <w:t xml:space="preserve"> </w:t>
      </w:r>
      <w:proofErr w:type="gramStart"/>
      <w:r>
        <w:t>berekening</w:t>
      </w:r>
      <w:proofErr w:type="gramEnd"/>
      <w:r>
        <w:t xml:space="preserve"> van het aantal elektronen dat gedurende 30 seconden door de scheerkop wordt</w:t>
      </w:r>
      <w:r w:rsidR="006A21B8">
        <w:t xml:space="preserve"> </w:t>
      </w:r>
      <w:r>
        <w:t>geleid: 30</w:t>
      </w:r>
      <w:r w:rsidR="00502F2A">
        <w:t> </w:t>
      </w:r>
      <w:r>
        <w:t>(s) vermenigvuldigen met 6,0 (C s</w:t>
      </w:r>
      <w:r w:rsidRPr="006A21B8">
        <w:rPr>
          <w:vertAlign w:val="superscript"/>
        </w:rPr>
        <w:t>–1</w:t>
      </w:r>
      <w:r>
        <w:t>) en delen door het elementair</w:t>
      </w:r>
      <w:r w:rsidR="006A21B8">
        <w:t xml:space="preserve"> </w:t>
      </w:r>
      <w:r>
        <w:t>ladingskwantum (1,6·10</w:t>
      </w:r>
      <w:r w:rsidRPr="006A21B8">
        <w:rPr>
          <w:vertAlign w:val="superscript"/>
        </w:rPr>
        <w:t>–19</w:t>
      </w:r>
      <w:r>
        <w:t xml:space="preserve"> C)</w:t>
      </w:r>
      <w:r w:rsidR="009C5D1F">
        <w:tab/>
      </w:r>
      <w:r w:rsidRPr="00353DFE">
        <w:t>1</w:t>
      </w:r>
    </w:p>
    <w:p w14:paraId="55BB4F68" w14:textId="7D2F2787" w:rsidR="009A22B0" w:rsidRPr="00353DFE" w:rsidRDefault="000E0474" w:rsidP="00B14745">
      <w:pPr>
        <w:pStyle w:val="Stip"/>
      </w:pPr>
      <w:r w:rsidRPr="006A21B8">
        <w:rPr>
          <w:sz w:val="19"/>
        </w:rPr>
        <w:t xml:space="preserve"> </w:t>
      </w:r>
      <w:proofErr w:type="gramStart"/>
      <w:r>
        <w:t>omrekening</w:t>
      </w:r>
      <w:proofErr w:type="gramEnd"/>
      <w:r>
        <w:t xml:space="preserve"> van het aantal elektronen naar het aantal mol elektronen: delen door de</w:t>
      </w:r>
      <w:r w:rsidR="006A21B8">
        <w:t xml:space="preserve"> </w:t>
      </w:r>
      <w:r>
        <w:t>constante van Avogadro (6,0·10</w:t>
      </w:r>
      <w:r w:rsidRPr="006A21B8">
        <w:rPr>
          <w:vertAlign w:val="superscript"/>
        </w:rPr>
        <w:t>23</w:t>
      </w:r>
      <w:r>
        <w:t xml:space="preserve"> mol</w:t>
      </w:r>
      <w:r w:rsidRPr="006A21B8">
        <w:rPr>
          <w:vertAlign w:val="superscript"/>
        </w:rPr>
        <w:t>–1</w:t>
      </w:r>
      <w:r>
        <w:t>)</w:t>
      </w:r>
      <w:r w:rsidR="009C5D1F">
        <w:tab/>
      </w:r>
      <w:r w:rsidRPr="00353DFE">
        <w:t>1</w:t>
      </w:r>
    </w:p>
    <w:p w14:paraId="01A6B1D5" w14:textId="13142915" w:rsidR="009A22B0" w:rsidRPr="00353DFE" w:rsidRDefault="000E0474" w:rsidP="00B14745">
      <w:pPr>
        <w:pStyle w:val="Stip"/>
      </w:pPr>
      <w:r w:rsidRPr="006A21B8">
        <w:rPr>
          <w:sz w:val="19"/>
        </w:rPr>
        <w:t xml:space="preserve"> </w:t>
      </w:r>
      <w:proofErr w:type="gramStart"/>
      <w:r>
        <w:t>berekening</w:t>
      </w:r>
      <w:proofErr w:type="gramEnd"/>
      <w:r>
        <w:t xml:space="preserve"> van het aantal mol elektronen dat door 1,0</w:t>
      </w:r>
      <w:r w:rsidRPr="006A21B8">
        <w:rPr>
          <w:rFonts w:eastAsia="Times New Roman"/>
          <w:i/>
        </w:rPr>
        <w:t>x</w:t>
      </w:r>
      <w:r>
        <w:t xml:space="preserve"> mol chroom en 4,0</w:t>
      </w:r>
      <w:r w:rsidRPr="006A21B8">
        <w:rPr>
          <w:rFonts w:eastAsia="Times New Roman"/>
          <w:i/>
        </w:rPr>
        <w:t>x</w:t>
      </w:r>
      <w:r>
        <w:t xml:space="preserve"> mol ijzer wordt</w:t>
      </w:r>
      <w:r w:rsidR="00502F2A">
        <w:br/>
      </w:r>
      <w:r>
        <w:t xml:space="preserve">afgestaan: 6 </w:t>
      </w:r>
      <w:r w:rsidRPr="006A21B8">
        <w:rPr>
          <w:rFonts w:ascii="Segoe UI Symbol" w:eastAsia="Segoe UI Symbol" w:hAnsi="Segoe UI Symbol" w:cs="Segoe UI Symbol"/>
        </w:rPr>
        <w:t>×</w:t>
      </w:r>
      <w:r>
        <w:t xml:space="preserve"> 1,0</w:t>
      </w:r>
      <w:r w:rsidRPr="006A21B8">
        <w:rPr>
          <w:rFonts w:eastAsia="Times New Roman"/>
          <w:i/>
        </w:rPr>
        <w:t>x</w:t>
      </w:r>
      <w:r>
        <w:t xml:space="preserve"> + 3 </w:t>
      </w:r>
      <w:r w:rsidRPr="006A21B8">
        <w:rPr>
          <w:rFonts w:ascii="Segoe UI Symbol" w:eastAsia="Segoe UI Symbol" w:hAnsi="Segoe UI Symbol" w:cs="Segoe UI Symbol"/>
        </w:rPr>
        <w:t>×</w:t>
      </w:r>
      <w:r>
        <w:t xml:space="preserve"> 4,0</w:t>
      </w:r>
      <w:r w:rsidRPr="006A21B8">
        <w:rPr>
          <w:rFonts w:eastAsia="Times New Roman"/>
          <w:i/>
        </w:rPr>
        <w:t>x</w:t>
      </w:r>
      <w:r w:rsidR="009C5D1F">
        <w:rPr>
          <w:rFonts w:eastAsia="Times New Roman"/>
          <w:i/>
        </w:rPr>
        <w:tab/>
      </w:r>
      <w:r w:rsidRPr="00353DFE">
        <w:t>1</w:t>
      </w:r>
    </w:p>
    <w:p w14:paraId="39189F87" w14:textId="3E8C3EB2" w:rsidR="009A22B0" w:rsidRPr="00353DFE" w:rsidRDefault="000E0474" w:rsidP="00B14745">
      <w:pPr>
        <w:pStyle w:val="Stip"/>
      </w:pPr>
      <w:r w:rsidRPr="00EE479D">
        <w:rPr>
          <w:sz w:val="19"/>
        </w:rPr>
        <w:t xml:space="preserve"> </w:t>
      </w:r>
      <w:proofErr w:type="gramStart"/>
      <w:r>
        <w:t>berekening</w:t>
      </w:r>
      <w:proofErr w:type="gramEnd"/>
      <w:r>
        <w:t xml:space="preserve"> van het aantal mol chroom dat wordt </w:t>
      </w:r>
      <w:proofErr w:type="spellStart"/>
      <w:r>
        <w:t>weggeëtst</w:t>
      </w:r>
      <w:proofErr w:type="spellEnd"/>
      <w:r>
        <w:t xml:space="preserve"> en van het aantal mol ijzer dat</w:t>
      </w:r>
      <w:r w:rsidR="00EE479D">
        <w:t xml:space="preserve"> </w:t>
      </w:r>
      <w:r>
        <w:t xml:space="preserve">wordt </w:t>
      </w:r>
      <w:proofErr w:type="spellStart"/>
      <w:r>
        <w:t>weggeëtst</w:t>
      </w:r>
      <w:proofErr w:type="spellEnd"/>
      <w:r>
        <w:t>: het aantal mol elektronen delen door het aantal mol elektronen dat door</w:t>
      </w:r>
      <w:r w:rsidR="00EE479D">
        <w:t xml:space="preserve"> </w:t>
      </w:r>
      <w:r>
        <w:t>1,0 mol chroom en 4,0 mol ijzer wordt afgestaan (= het aantal mol chroom) en dit</w:t>
      </w:r>
      <w:r w:rsidR="00EE479D">
        <w:t xml:space="preserve"> </w:t>
      </w:r>
      <w:r>
        <w:t>vermenigvuldigen met 4,0</w:t>
      </w:r>
      <w:r w:rsidR="00502F2A">
        <w:br/>
      </w:r>
      <w:r>
        <w:t>(= het aantal mol ijzer)</w:t>
      </w:r>
      <w:r w:rsidR="009C5D1F">
        <w:tab/>
      </w:r>
      <w:r w:rsidRPr="00353DFE">
        <w:t>1</w:t>
      </w:r>
    </w:p>
    <w:p w14:paraId="0880EE2F" w14:textId="3E56A1A1" w:rsidR="00353DFE" w:rsidRPr="00805012" w:rsidRDefault="000E0474" w:rsidP="00B14745">
      <w:pPr>
        <w:pStyle w:val="Stip"/>
      </w:pPr>
      <w:r w:rsidRPr="00353DFE">
        <w:rPr>
          <w:sz w:val="19"/>
        </w:rPr>
        <w:t xml:space="preserve"> </w:t>
      </w:r>
      <w:proofErr w:type="gramStart"/>
      <w:r>
        <w:t>berekening</w:t>
      </w:r>
      <w:proofErr w:type="gramEnd"/>
      <w:r>
        <w:t xml:space="preserve"> van het aantal mg chroom dat wordt </w:t>
      </w:r>
      <w:proofErr w:type="spellStart"/>
      <w:r>
        <w:t>weggeëtst</w:t>
      </w:r>
      <w:proofErr w:type="spellEnd"/>
      <w:r>
        <w:t xml:space="preserve"> en het aantal mg ijzer dat wordt </w:t>
      </w:r>
      <w:proofErr w:type="spellStart"/>
      <w:r>
        <w:t>weggeëtst</w:t>
      </w:r>
      <w:proofErr w:type="spellEnd"/>
      <w:r>
        <w:t xml:space="preserve">: het aantal mol chroom dat wordt </w:t>
      </w:r>
      <w:proofErr w:type="spellStart"/>
      <w:r>
        <w:t>weggeëtst</w:t>
      </w:r>
      <w:proofErr w:type="spellEnd"/>
      <w:r>
        <w:t xml:space="preserve"> vermenigvuldigen met de massa van een mol chroom (bijvoorbeeld via </w:t>
      </w:r>
      <w:proofErr w:type="spellStart"/>
      <w:r>
        <w:t>Binas</w:t>
      </w:r>
      <w:proofErr w:type="spellEnd"/>
      <w:r>
        <w:t>-tabel 104: 52,00 g) en met 10</w:t>
      </w:r>
      <w:r w:rsidRPr="00353DFE">
        <w:rPr>
          <w:vertAlign w:val="superscript"/>
        </w:rPr>
        <w:t>3</w:t>
      </w:r>
      <w:r>
        <w:t xml:space="preserve"> respectievelijk het aantal mol ijzer dat wordt </w:t>
      </w:r>
      <w:proofErr w:type="spellStart"/>
      <w:r>
        <w:t>weggeëtst</w:t>
      </w:r>
      <w:proofErr w:type="spellEnd"/>
      <w:r>
        <w:t xml:space="preserve"> vermenigvuldigen met de massa van een mol ijzer</w:t>
      </w:r>
      <w:r w:rsidR="00502F2A">
        <w:br/>
      </w:r>
      <w:r>
        <w:t xml:space="preserve">(bijvoorbeeld via </w:t>
      </w:r>
      <w:proofErr w:type="spellStart"/>
      <w:r>
        <w:t>Binas</w:t>
      </w:r>
      <w:proofErr w:type="spellEnd"/>
      <w:r>
        <w:t>-tabel 104: 55,85 g) en met 10</w:t>
      </w:r>
      <w:r w:rsidRPr="00353DFE">
        <w:rPr>
          <w:vertAlign w:val="superscript"/>
        </w:rPr>
        <w:t>3</w:t>
      </w:r>
      <w:r w:rsidR="00805012">
        <w:tab/>
      </w:r>
      <w:r w:rsidRPr="00805012">
        <w:t>1</w:t>
      </w:r>
    </w:p>
    <w:p w14:paraId="0F04566E" w14:textId="4E7E5660" w:rsidR="009A22B0" w:rsidRPr="00353DFE" w:rsidRDefault="000E0474" w:rsidP="00B14745">
      <w:pPr>
        <w:pStyle w:val="Stip"/>
      </w:pPr>
      <w:proofErr w:type="gramStart"/>
      <w:r>
        <w:t>juiste</w:t>
      </w:r>
      <w:proofErr w:type="gramEnd"/>
      <w:r>
        <w:t xml:space="preserve"> optelling van het aantal mg chroom en het aantal mg ijzer</w:t>
      </w:r>
      <w:r w:rsidR="00353DFE">
        <w:tab/>
      </w:r>
      <w:r w:rsidRPr="00353DFE">
        <w:t>1</w:t>
      </w:r>
    </w:p>
    <w:p w14:paraId="2E5BAEA8" w14:textId="3B81596A" w:rsidR="009A22B0" w:rsidRDefault="000E0474" w:rsidP="00805012">
      <w:pPr>
        <w:pStyle w:val="OpmCurs"/>
        <w:rPr>
          <w:sz w:val="20"/>
        </w:rPr>
      </w:pPr>
      <w:r>
        <w:t>Opmerking</w:t>
      </w:r>
      <w:r w:rsidR="00805012">
        <w:br/>
      </w:r>
      <w:r>
        <w:t>In de berekening kan het delen door het elementair ladingskwantum én het delen door de constante van Avogadro zijn vervangen door één omrekeningsstap, namelijk delen door de constante van Faraday.</w:t>
      </w:r>
    </w:p>
    <w:p w14:paraId="7BE17389" w14:textId="77777777" w:rsidR="00502F2A" w:rsidRDefault="00502F2A">
      <w:pPr>
        <w:rPr>
          <w:b/>
          <w:spacing w:val="4"/>
          <w:szCs w:val="20"/>
          <w:lang w:val="it-IT"/>
        </w:rPr>
      </w:pPr>
      <w:r>
        <w:br w:type="page"/>
      </w:r>
    </w:p>
    <w:p w14:paraId="686AE40F" w14:textId="1C838065" w:rsidR="009A22B0" w:rsidRDefault="000E0474" w:rsidP="00EE4AED">
      <w:pPr>
        <w:pStyle w:val="Maximumscore"/>
      </w:pPr>
      <w:r>
        <w:lastRenderedPageBreak/>
        <w:t>Maximumscore 3</w:t>
      </w:r>
    </w:p>
    <w:p w14:paraId="2BEB4B9D" w14:textId="24C9B76C" w:rsidR="00BF27CE" w:rsidRPr="00F67D27" w:rsidRDefault="000E0474" w:rsidP="006D0861">
      <w:pPr>
        <w:pStyle w:val="Stip"/>
      </w:pPr>
      <w:proofErr w:type="gramStart"/>
      <w:r>
        <w:t>op</w:t>
      </w:r>
      <w:proofErr w:type="gramEnd"/>
      <w:r>
        <w:t xml:space="preserve"> elk ion Cr</w:t>
      </w:r>
      <w:r>
        <w:rPr>
          <w:vertAlign w:val="subscript"/>
        </w:rPr>
        <w:t>2</w:t>
      </w:r>
      <w:r>
        <w:t>O</w:t>
      </w:r>
      <w:r>
        <w:rPr>
          <w:vertAlign w:val="subscript"/>
        </w:rPr>
        <w:t>7</w:t>
      </w:r>
      <w:r>
        <w:rPr>
          <w:vertAlign w:val="superscript"/>
        </w:rPr>
        <w:t>2–</w:t>
      </w:r>
      <w:r>
        <w:t xml:space="preserve"> zijn acht ionen Fe</w:t>
      </w:r>
      <w:r>
        <w:rPr>
          <w:vertAlign w:val="superscript"/>
        </w:rPr>
        <w:t>3+</w:t>
      </w:r>
      <w:r>
        <w:t xml:space="preserve"> aanwezig</w:t>
      </w:r>
      <w:r w:rsidR="00F67D27">
        <w:tab/>
      </w:r>
      <w:r w:rsidRPr="00F67D27">
        <w:t>1</w:t>
      </w:r>
    </w:p>
    <w:p w14:paraId="3AADAD4A" w14:textId="1A4B4BA4" w:rsidR="009A22B0" w:rsidRPr="00F67D27" w:rsidRDefault="000E0474" w:rsidP="006D0861">
      <w:pPr>
        <w:pStyle w:val="Stip"/>
      </w:pPr>
      <w:proofErr w:type="gramStart"/>
      <w:r>
        <w:t>elk</w:t>
      </w:r>
      <w:proofErr w:type="gramEnd"/>
      <w:r>
        <w:t xml:space="preserve"> ion Cr</w:t>
      </w:r>
      <w:r>
        <w:rPr>
          <w:vertAlign w:val="subscript"/>
        </w:rPr>
        <w:t>2</w:t>
      </w:r>
      <w:r>
        <w:t>O</w:t>
      </w:r>
      <w:r>
        <w:rPr>
          <w:vertAlign w:val="subscript"/>
        </w:rPr>
        <w:t>7</w:t>
      </w:r>
      <w:r>
        <w:rPr>
          <w:vertAlign w:val="superscript"/>
        </w:rPr>
        <w:t>2–</w:t>
      </w:r>
      <w:r>
        <w:t xml:space="preserve"> levert bij omzetting zes ionen Fe</w:t>
      </w:r>
      <w:r>
        <w:rPr>
          <w:vertAlign w:val="superscript"/>
        </w:rPr>
        <w:t>3+</w:t>
      </w:r>
      <w:r>
        <w:t xml:space="preserve"> en twee ionen Cr</w:t>
      </w:r>
      <w:r>
        <w:rPr>
          <w:vertAlign w:val="superscript"/>
        </w:rPr>
        <w:t>3+</w:t>
      </w:r>
      <w:r w:rsidR="00F67D27">
        <w:tab/>
      </w:r>
      <w:r w:rsidRPr="00F67D27">
        <w:t>1</w:t>
      </w:r>
    </w:p>
    <w:p w14:paraId="30893FF9" w14:textId="53A1F001" w:rsidR="009A22B0" w:rsidRPr="00F67D27" w:rsidRDefault="000E0474" w:rsidP="006D0861">
      <w:pPr>
        <w:pStyle w:val="Stip"/>
      </w:pPr>
      <w:proofErr w:type="gramStart"/>
      <w:r>
        <w:t>dus</w:t>
      </w:r>
      <w:proofErr w:type="gramEnd"/>
      <w:r>
        <w:t xml:space="preserve"> (Fe</w:t>
      </w:r>
      <w:r>
        <w:rPr>
          <w:vertAlign w:val="superscript"/>
        </w:rPr>
        <w:t>3+</w:t>
      </w:r>
      <w:r>
        <w:t xml:space="preserve"> en Cr</w:t>
      </w:r>
      <w:r>
        <w:rPr>
          <w:vertAlign w:val="superscript"/>
        </w:rPr>
        <w:t>3+</w:t>
      </w:r>
      <w:r>
        <w:t xml:space="preserve"> ontstaan in de </w:t>
      </w:r>
      <w:proofErr w:type="spellStart"/>
      <w:r>
        <w:t>molverhouding</w:t>
      </w:r>
      <w:proofErr w:type="spellEnd"/>
      <w:r>
        <w:t xml:space="preserve"> 7,0 : 1,0 en dus) is de </w:t>
      </w:r>
      <w:proofErr w:type="spellStart"/>
      <w:r>
        <w:t>molverhouding</w:t>
      </w:r>
      <w:proofErr w:type="spellEnd"/>
      <w:r w:rsidR="006850F2">
        <w:br/>
      </w:r>
      <w:r>
        <w:t>Fe(OH)</w:t>
      </w:r>
      <w:r>
        <w:rPr>
          <w:vertAlign w:val="subscript"/>
        </w:rPr>
        <w:t>3</w:t>
      </w:r>
      <w:r>
        <w:t xml:space="preserve"> : Cr(OH)</w:t>
      </w:r>
      <w:r>
        <w:rPr>
          <w:vertAlign w:val="subscript"/>
        </w:rPr>
        <w:t>3</w:t>
      </w:r>
      <w:r>
        <w:t xml:space="preserve"> = 7,0 : 1,0</w:t>
      </w:r>
      <w:r w:rsidR="009C5D1F">
        <w:tab/>
      </w:r>
      <w:r w:rsidRPr="00F67D27">
        <w:t>1</w:t>
      </w:r>
    </w:p>
    <w:p w14:paraId="5AF59542" w14:textId="77777777" w:rsidR="009A22B0" w:rsidRDefault="000E0474" w:rsidP="006850F2">
      <w:pPr>
        <w:pStyle w:val="Vergelijking"/>
      </w:pPr>
      <w:proofErr w:type="gramStart"/>
      <w:r>
        <w:t>of</w:t>
      </w:r>
      <w:proofErr w:type="gramEnd"/>
    </w:p>
    <w:p w14:paraId="4324D2C0" w14:textId="25ACF846" w:rsidR="00CA0A3E" w:rsidRPr="00CA0A3E" w:rsidRDefault="000E0474" w:rsidP="00CA0A3E">
      <w:pPr>
        <w:pStyle w:val="Stip"/>
      </w:pPr>
      <w:r>
        <w:t>4,0 mol Fe levert 4,0 mol Fe</w:t>
      </w:r>
      <w:r>
        <w:rPr>
          <w:vertAlign w:val="superscript"/>
        </w:rPr>
        <w:t>3+</w:t>
      </w:r>
      <w:r>
        <w:t xml:space="preserve"> en 1,0 mol Cr levert 0,50 mol Cr</w:t>
      </w:r>
      <w:r>
        <w:rPr>
          <w:vertAlign w:val="subscript"/>
        </w:rPr>
        <w:t>2</w:t>
      </w:r>
      <w:r>
        <w:t>O</w:t>
      </w:r>
      <w:r>
        <w:rPr>
          <w:vertAlign w:val="subscript"/>
        </w:rPr>
        <w:t>7</w:t>
      </w:r>
      <w:r>
        <w:rPr>
          <w:vertAlign w:val="superscript"/>
        </w:rPr>
        <w:t>2–</w:t>
      </w:r>
      <w:r w:rsidR="00CA0A3E">
        <w:tab/>
      </w:r>
      <w:r w:rsidRPr="00CA0A3E">
        <w:t>1</w:t>
      </w:r>
    </w:p>
    <w:p w14:paraId="756E10DE" w14:textId="375A3326" w:rsidR="009A22B0" w:rsidRPr="00CA0A3E" w:rsidRDefault="000E0474" w:rsidP="00CA0A3E">
      <w:pPr>
        <w:pStyle w:val="Stip"/>
      </w:pPr>
      <w:proofErr w:type="gramStart"/>
      <w:r>
        <w:t>bij</w:t>
      </w:r>
      <w:proofErr w:type="gramEnd"/>
      <w:r>
        <w:t xml:space="preserve"> de omzetting van 0,50 mol Cr</w:t>
      </w:r>
      <w:r>
        <w:rPr>
          <w:vertAlign w:val="subscript"/>
        </w:rPr>
        <w:t>2</w:t>
      </w:r>
      <w:r>
        <w:t>O</w:t>
      </w:r>
      <w:r>
        <w:rPr>
          <w:vertAlign w:val="subscript"/>
        </w:rPr>
        <w:t>7</w:t>
      </w:r>
      <w:r>
        <w:rPr>
          <w:vertAlign w:val="superscript"/>
        </w:rPr>
        <w:t>2–</w:t>
      </w:r>
      <w:r>
        <w:t xml:space="preserve"> ontstaan 3,0 mol Fe</w:t>
      </w:r>
      <w:r>
        <w:rPr>
          <w:vertAlign w:val="superscript"/>
        </w:rPr>
        <w:t>3+</w:t>
      </w:r>
      <w:r>
        <w:t xml:space="preserve"> en 1,0 mol Cr</w:t>
      </w:r>
      <w:r>
        <w:rPr>
          <w:vertAlign w:val="superscript"/>
        </w:rPr>
        <w:t>3+</w:t>
      </w:r>
      <w:r w:rsidR="00CA0A3E">
        <w:tab/>
      </w:r>
      <w:r w:rsidRPr="00CA0A3E">
        <w:t>1</w:t>
      </w:r>
    </w:p>
    <w:p w14:paraId="1A3026FB" w14:textId="2941FD1A" w:rsidR="009A22B0" w:rsidRPr="00CA0A3E" w:rsidRDefault="000E0474" w:rsidP="00CA0A3E">
      <w:pPr>
        <w:pStyle w:val="Stip"/>
      </w:pPr>
      <w:proofErr w:type="gramStart"/>
      <w:r>
        <w:t>dus</w:t>
      </w:r>
      <w:proofErr w:type="gramEnd"/>
      <w:r>
        <w:t xml:space="preserve"> (Fe</w:t>
      </w:r>
      <w:r>
        <w:rPr>
          <w:vertAlign w:val="superscript"/>
        </w:rPr>
        <w:t>3+</w:t>
      </w:r>
      <w:r>
        <w:t xml:space="preserve"> en Cr</w:t>
      </w:r>
      <w:r>
        <w:rPr>
          <w:vertAlign w:val="superscript"/>
        </w:rPr>
        <w:t>3+</w:t>
      </w:r>
      <w:r>
        <w:t xml:space="preserve"> ontstaan in de </w:t>
      </w:r>
      <w:proofErr w:type="spellStart"/>
      <w:r>
        <w:t>molverhouding</w:t>
      </w:r>
      <w:proofErr w:type="spellEnd"/>
      <w:r>
        <w:t xml:space="preserve"> 7,0 : 1,0 en dus) is de </w:t>
      </w:r>
      <w:proofErr w:type="spellStart"/>
      <w:r>
        <w:t>molverhouding</w:t>
      </w:r>
      <w:proofErr w:type="spellEnd"/>
      <w:r w:rsidR="00CA0A3E">
        <w:br/>
      </w:r>
      <w:r>
        <w:t>Fe(OH)</w:t>
      </w:r>
      <w:r>
        <w:rPr>
          <w:vertAlign w:val="subscript"/>
        </w:rPr>
        <w:t>3</w:t>
      </w:r>
      <w:r>
        <w:t xml:space="preserve"> : Cr(OH)</w:t>
      </w:r>
      <w:r>
        <w:rPr>
          <w:vertAlign w:val="subscript"/>
        </w:rPr>
        <w:t>3</w:t>
      </w:r>
      <w:r>
        <w:t xml:space="preserve"> = 7,0 : 1,0</w:t>
      </w:r>
      <w:r w:rsidR="009C5D1F">
        <w:tab/>
      </w:r>
      <w:r w:rsidRPr="00CA0A3E">
        <w:t>1</w:t>
      </w:r>
    </w:p>
    <w:p w14:paraId="48E9CD16" w14:textId="499EC708" w:rsidR="009A22B0" w:rsidRPr="00410375" w:rsidRDefault="000E0474" w:rsidP="00CA0A3E">
      <w:pPr>
        <w:pStyle w:val="Indien"/>
      </w:pPr>
      <w:r>
        <w:t>Indien een antwoord is gegeven als: „Bij de reactie ontstaan zes Fe</w:t>
      </w:r>
      <w:r>
        <w:rPr>
          <w:vertAlign w:val="superscript"/>
        </w:rPr>
        <w:t>3+</w:t>
      </w:r>
      <w:r>
        <w:t xml:space="preserve"> ionen en twee</w:t>
      </w:r>
      <w:r w:rsidR="00CA0A3E">
        <w:t xml:space="preserve"> </w:t>
      </w:r>
      <w:r>
        <w:t>Cr</w:t>
      </w:r>
      <w:r>
        <w:rPr>
          <w:vertAlign w:val="superscript"/>
        </w:rPr>
        <w:t>3+</w:t>
      </w:r>
      <w:r>
        <w:t xml:space="preserve"> ionen, dus </w:t>
      </w:r>
      <w:proofErr w:type="spellStart"/>
      <w:r>
        <w:t>molverhouding</w:t>
      </w:r>
      <w:proofErr w:type="spellEnd"/>
      <w:r>
        <w:t xml:space="preserve"> </w:t>
      </w:r>
      <w:proofErr w:type="gramStart"/>
      <w:r>
        <w:t>Fe(</w:t>
      </w:r>
      <w:proofErr w:type="gramEnd"/>
      <w:r>
        <w:t>OH)</w:t>
      </w:r>
      <w:r>
        <w:rPr>
          <w:vertAlign w:val="subscript"/>
        </w:rPr>
        <w:t>3</w:t>
      </w:r>
      <w:r>
        <w:t xml:space="preserve"> : Cr(OH)</w:t>
      </w:r>
      <w:r>
        <w:rPr>
          <w:vertAlign w:val="subscript"/>
        </w:rPr>
        <w:t>3</w:t>
      </w:r>
      <w:r>
        <w:t xml:space="preserve"> = 3,0 : 1,0.”</w:t>
      </w:r>
      <w:r w:rsidR="009C5D1F">
        <w:tab/>
      </w:r>
      <w:r w:rsidRPr="00410375">
        <w:t>1</w:t>
      </w:r>
    </w:p>
    <w:p w14:paraId="74221707" w14:textId="77777777" w:rsidR="009A22B0" w:rsidRDefault="000E0474" w:rsidP="00EE4AED">
      <w:pPr>
        <w:pStyle w:val="Maximumscore"/>
      </w:pPr>
      <w:r>
        <w:t>Maximumscore 3</w:t>
      </w:r>
    </w:p>
    <w:p w14:paraId="362B68D3" w14:textId="211C437B" w:rsidR="009A22B0" w:rsidRDefault="000E0474" w:rsidP="00502F2A">
      <w:r>
        <w:t>Een juiste berekening leidt tot de uitkomst 11,9 (m</w:t>
      </w:r>
      <w:r>
        <w:rPr>
          <w:vertAlign w:val="superscript"/>
        </w:rPr>
        <w:t>3</w:t>
      </w:r>
      <w:r>
        <w:t>).</w:t>
      </w:r>
    </w:p>
    <w:p w14:paraId="6C57C3B1" w14:textId="734618EC" w:rsidR="009A22B0" w:rsidRPr="00A31B0F" w:rsidRDefault="000E0474" w:rsidP="00131696">
      <w:pPr>
        <w:pStyle w:val="Stip"/>
      </w:pPr>
      <w:proofErr w:type="gramStart"/>
      <w:r>
        <w:t>berekening</w:t>
      </w:r>
      <w:proofErr w:type="gramEnd"/>
      <w:r>
        <w:t xml:space="preserve"> van het aantal mol Cr</w:t>
      </w:r>
      <w:r>
        <w:rPr>
          <w:vertAlign w:val="subscript"/>
        </w:rPr>
        <w:t>2</w:t>
      </w:r>
      <w:r>
        <w:t>O</w:t>
      </w:r>
      <w:r>
        <w:rPr>
          <w:vertAlign w:val="subscript"/>
        </w:rPr>
        <w:t>7</w:t>
      </w:r>
      <w:r>
        <w:rPr>
          <w:vertAlign w:val="superscript"/>
        </w:rPr>
        <w:t>2–</w:t>
      </w:r>
      <w:r>
        <w:t xml:space="preserve"> dat moet worden omgezet: 1,62 (mol L</w:t>
      </w:r>
      <w:r>
        <w:rPr>
          <w:vertAlign w:val="superscript"/>
        </w:rPr>
        <w:t>–1</w:t>
      </w:r>
      <w:r>
        <w:t>)</w:t>
      </w:r>
      <w:r w:rsidR="00502F2A">
        <w:br/>
      </w:r>
      <w:r>
        <w:t>vermenigvuldigen met 100 (L)</w:t>
      </w:r>
      <w:r w:rsidR="009C5D1F">
        <w:tab/>
      </w:r>
      <w:r w:rsidRPr="00A31B0F">
        <w:t>1</w:t>
      </w:r>
    </w:p>
    <w:p w14:paraId="7E63E130" w14:textId="593B9D6B" w:rsidR="009A22B0" w:rsidRPr="00A31B0F" w:rsidRDefault="000E0474" w:rsidP="00131696">
      <w:pPr>
        <w:pStyle w:val="Stip"/>
      </w:pPr>
      <w:proofErr w:type="gramStart"/>
      <w:r>
        <w:t>omrekening</w:t>
      </w:r>
      <w:proofErr w:type="gramEnd"/>
      <w:r>
        <w:t xml:space="preserve"> van het aantal mol Cr</w:t>
      </w:r>
      <w:r>
        <w:rPr>
          <w:vertAlign w:val="subscript"/>
        </w:rPr>
        <w:t>2</w:t>
      </w:r>
      <w:r>
        <w:t>O</w:t>
      </w:r>
      <w:r>
        <w:rPr>
          <w:vertAlign w:val="subscript"/>
        </w:rPr>
        <w:t>7</w:t>
      </w:r>
      <w:r>
        <w:rPr>
          <w:vertAlign w:val="superscript"/>
        </w:rPr>
        <w:t>2–</w:t>
      </w:r>
      <w:r>
        <w:t xml:space="preserve"> dat moet worden omgezet naar het aantal mol</w:t>
      </w:r>
      <w:r w:rsidR="00410375">
        <w:t xml:space="preserve"> </w:t>
      </w:r>
      <w:r>
        <w:t>waterstof dat nodig is: vermenigvuldigen met 3</w:t>
      </w:r>
      <w:r w:rsidR="009C5D1F">
        <w:tab/>
      </w:r>
      <w:r w:rsidRPr="00A31B0F">
        <w:t>1</w:t>
      </w:r>
    </w:p>
    <w:p w14:paraId="34CF149B" w14:textId="73A19A05" w:rsidR="009A22B0" w:rsidRPr="00A31B0F" w:rsidRDefault="000E0474" w:rsidP="00131696">
      <w:pPr>
        <w:pStyle w:val="Stip"/>
      </w:pPr>
      <w:proofErr w:type="gramStart"/>
      <w:r>
        <w:t>omrekening</w:t>
      </w:r>
      <w:proofErr w:type="gramEnd"/>
      <w:r>
        <w:t xml:space="preserve"> van het aantal mol waterstof naar het aantal m</w:t>
      </w:r>
      <w:r>
        <w:rPr>
          <w:vertAlign w:val="superscript"/>
        </w:rPr>
        <w:t>3</w:t>
      </w:r>
      <w:r>
        <w:t xml:space="preserve"> waterstof: vermenigvuldigen</w:t>
      </w:r>
      <w:r w:rsidR="006C5A72">
        <w:t xml:space="preserve"> </w:t>
      </w:r>
      <w:r>
        <w:t>met</w:t>
      </w:r>
      <w:r w:rsidR="00931005">
        <w:br/>
      </w:r>
      <w:r>
        <w:t>2,45·10</w:t>
      </w:r>
      <w:r>
        <w:rPr>
          <w:vertAlign w:val="superscript"/>
        </w:rPr>
        <w:t>–2</w:t>
      </w:r>
      <w:r>
        <w:t xml:space="preserve"> (m</w:t>
      </w:r>
      <w:r>
        <w:rPr>
          <w:vertAlign w:val="superscript"/>
        </w:rPr>
        <w:t>3</w:t>
      </w:r>
      <w:r>
        <w:t xml:space="preserve"> mol</w:t>
      </w:r>
      <w:r>
        <w:rPr>
          <w:vertAlign w:val="superscript"/>
        </w:rPr>
        <w:t>–1</w:t>
      </w:r>
      <w:r>
        <w:t>)</w:t>
      </w:r>
      <w:r w:rsidR="009C5D1F">
        <w:tab/>
      </w:r>
      <w:r w:rsidRPr="00A31B0F">
        <w:t>1</w:t>
      </w:r>
    </w:p>
    <w:p w14:paraId="3F0866D9" w14:textId="76403115" w:rsidR="009A22B0" w:rsidRPr="00F201E8" w:rsidRDefault="000E0474" w:rsidP="00502F2A">
      <w:r>
        <w:t>Indien in een overigens juiste berekening met 2,24·10</w:t>
      </w:r>
      <w:r>
        <w:rPr>
          <w:vertAlign w:val="superscript"/>
        </w:rPr>
        <w:t>–2</w:t>
      </w:r>
      <w:r>
        <w:t xml:space="preserve"> (m</w:t>
      </w:r>
      <w:r>
        <w:rPr>
          <w:vertAlign w:val="superscript"/>
        </w:rPr>
        <w:t>3</w:t>
      </w:r>
      <w:r>
        <w:t xml:space="preserve"> mol</w:t>
      </w:r>
      <w:r>
        <w:rPr>
          <w:vertAlign w:val="superscript"/>
        </w:rPr>
        <w:t>–1</w:t>
      </w:r>
      <w:r>
        <w:t>) in plaats van met</w:t>
      </w:r>
      <w:r w:rsidR="00931005">
        <w:br/>
      </w:r>
      <w:r w:rsidRPr="00502F2A">
        <w:rPr>
          <w:szCs w:val="24"/>
        </w:rPr>
        <w:t>2,45·10</w:t>
      </w:r>
      <w:r w:rsidRPr="00502F2A">
        <w:rPr>
          <w:szCs w:val="24"/>
          <w:vertAlign w:val="superscript"/>
        </w:rPr>
        <w:t>–2</w:t>
      </w:r>
      <w:r w:rsidRPr="00502F2A">
        <w:rPr>
          <w:szCs w:val="24"/>
        </w:rPr>
        <w:t xml:space="preserve"> (m</w:t>
      </w:r>
      <w:r w:rsidRPr="00502F2A">
        <w:rPr>
          <w:szCs w:val="24"/>
          <w:vertAlign w:val="superscript"/>
        </w:rPr>
        <w:t>3</w:t>
      </w:r>
      <w:r w:rsidRPr="00502F2A">
        <w:rPr>
          <w:szCs w:val="24"/>
        </w:rPr>
        <w:t xml:space="preserve"> mol</w:t>
      </w:r>
      <w:r w:rsidRPr="00502F2A">
        <w:rPr>
          <w:szCs w:val="24"/>
          <w:vertAlign w:val="superscript"/>
        </w:rPr>
        <w:t>–1</w:t>
      </w:r>
      <w:r w:rsidRPr="00502F2A">
        <w:rPr>
          <w:szCs w:val="24"/>
        </w:rPr>
        <w:t>) is vermenigvuldigd</w:t>
      </w:r>
      <w:r w:rsidR="009C5D1F">
        <w:rPr>
          <w:sz w:val="20"/>
        </w:rPr>
        <w:tab/>
      </w:r>
      <w:r w:rsidRPr="00F201E8">
        <w:t>2</w:t>
      </w:r>
    </w:p>
    <w:p w14:paraId="04983F10" w14:textId="77777777" w:rsidR="009A22B0" w:rsidRDefault="000E0474" w:rsidP="00EE4AED">
      <w:pPr>
        <w:pStyle w:val="Maximumscore"/>
      </w:pPr>
      <w:r>
        <w:t>Maximumscore 4</w:t>
      </w:r>
    </w:p>
    <w:p w14:paraId="5625005D" w14:textId="010188E4" w:rsidR="009A22B0" w:rsidRDefault="000E0474" w:rsidP="005664C7">
      <w:r>
        <w:t>Een juist antwoord kan er bijvoorbeeld als volgt uitzien:</w:t>
      </w:r>
      <w:r w:rsidR="00023CDC">
        <w:br/>
      </w:r>
      <w:r>
        <w:t>bij 1: (een oplossing van) natriumhydroxide;</w:t>
      </w:r>
      <w:r w:rsidR="00023CDC">
        <w:br/>
      </w:r>
      <w:r>
        <w:t>bij 2: (een oplossing van) zwavelzuur en waterstof;</w:t>
      </w:r>
      <w:r w:rsidR="00023CDC">
        <w:br/>
      </w:r>
      <w:r>
        <w:t>bij 3: (een oplossing van) natriumhydroxide.</w:t>
      </w:r>
    </w:p>
    <w:p w14:paraId="663C5112" w14:textId="044DAFD0" w:rsidR="007D3CC9" w:rsidRPr="00023CDC" w:rsidRDefault="000E0474" w:rsidP="00023CDC">
      <w:pPr>
        <w:pStyle w:val="Stip"/>
      </w:pPr>
      <w:proofErr w:type="gramStart"/>
      <w:r>
        <w:t>bij</w:t>
      </w:r>
      <w:proofErr w:type="gramEnd"/>
      <w:r>
        <w:t xml:space="preserve"> 1: (oplossing van) een goed of matig oplosbaar hydroxide genoemd</w:t>
      </w:r>
      <w:r w:rsidR="009C5D1F">
        <w:tab/>
      </w:r>
      <w:r w:rsidRPr="00023CDC">
        <w:t>1</w:t>
      </w:r>
    </w:p>
    <w:p w14:paraId="2586DFAD" w14:textId="49E4F452" w:rsidR="007D3CC9" w:rsidRPr="00D33183" w:rsidRDefault="000E0474" w:rsidP="00023CDC">
      <w:pPr>
        <w:pStyle w:val="Stip"/>
      </w:pPr>
      <w:proofErr w:type="gramStart"/>
      <w:r>
        <w:t>bij</w:t>
      </w:r>
      <w:proofErr w:type="gramEnd"/>
      <w:r>
        <w:t xml:space="preserve"> 2: (oplossing van) een (sterk) zuur genoemd</w:t>
      </w:r>
      <w:r w:rsidR="009C5D1F">
        <w:tab/>
      </w:r>
      <w:r w:rsidRPr="00D33183">
        <w:t>1</w:t>
      </w:r>
    </w:p>
    <w:p w14:paraId="318E9004" w14:textId="487430BF" w:rsidR="007D3CC9" w:rsidRPr="00D33183" w:rsidRDefault="000E0474" w:rsidP="00023CDC">
      <w:pPr>
        <w:pStyle w:val="Stip"/>
      </w:pPr>
      <w:proofErr w:type="gramStart"/>
      <w:r>
        <w:t>bij</w:t>
      </w:r>
      <w:proofErr w:type="gramEnd"/>
      <w:r>
        <w:t xml:space="preserve"> 2: waterstof genoemd</w:t>
      </w:r>
      <w:r w:rsidR="009C5D1F">
        <w:tab/>
      </w:r>
      <w:r w:rsidR="00E365F3">
        <w:t>1</w:t>
      </w:r>
    </w:p>
    <w:p w14:paraId="1194FEF9" w14:textId="19EEBCF4" w:rsidR="009A22B0" w:rsidRPr="00E365F3" w:rsidRDefault="000E0474" w:rsidP="00023CDC">
      <w:pPr>
        <w:pStyle w:val="Stip"/>
      </w:pPr>
      <w:proofErr w:type="gramStart"/>
      <w:r>
        <w:t>bij</w:t>
      </w:r>
      <w:proofErr w:type="gramEnd"/>
      <w:r>
        <w:t xml:space="preserve"> 3: (oplossing van) een goed of matig oplosbaar hydroxide genoemd</w:t>
      </w:r>
      <w:r w:rsidR="009C5D1F">
        <w:tab/>
      </w:r>
      <w:r w:rsidRPr="00E365F3">
        <w:t>1</w:t>
      </w:r>
    </w:p>
    <w:p w14:paraId="7A983BDC" w14:textId="77777777" w:rsidR="009A22B0" w:rsidRDefault="000E0474" w:rsidP="004D1776">
      <w:pPr>
        <w:pStyle w:val="OpmCurs"/>
      </w:pPr>
      <w:r>
        <w:t>Opmerkingen</w:t>
      </w:r>
    </w:p>
    <w:p w14:paraId="7E62D8E4" w14:textId="50885E8C" w:rsidR="009A22B0" w:rsidRDefault="000E0474" w:rsidP="004D1776">
      <w:pPr>
        <w:pStyle w:val="OpsomCurs"/>
      </w:pPr>
      <w:r>
        <w:t>Wanneer de formules van de stoffen of oplossingen van stoffen in plaats van de namen zijn gegeven, dit goed rekenen.</w:t>
      </w:r>
    </w:p>
    <w:p w14:paraId="44488C58" w14:textId="1A9FFCE0" w:rsidR="009A22B0" w:rsidRDefault="000E0474" w:rsidP="004D1776">
      <w:pPr>
        <w:pStyle w:val="OpsomCurs"/>
      </w:pPr>
      <w:r>
        <w:t>Wanneer bij 1 en/of bij 3 slechts de formule OH</w:t>
      </w:r>
      <w:r>
        <w:rPr>
          <w:vertAlign w:val="superscript"/>
        </w:rPr>
        <w:t>–</w:t>
      </w:r>
      <w:r>
        <w:t xml:space="preserve"> is genoemd en/of bij 2 slechts de formule H</w:t>
      </w:r>
      <w:r>
        <w:rPr>
          <w:vertAlign w:val="superscript"/>
        </w:rPr>
        <w:t>+</w:t>
      </w:r>
      <w:r>
        <w:t>, hiervoor geen punten toekennen.</w:t>
      </w:r>
    </w:p>
    <w:p w14:paraId="79A9D137" w14:textId="06B4D2F4" w:rsidR="009A22B0" w:rsidRDefault="000E0474" w:rsidP="004D1776">
      <w:pPr>
        <w:pStyle w:val="OpsomCurs"/>
      </w:pPr>
      <w:r>
        <w:t>Ook aanduidingen van oplossingen van stoffen, zoals natronloog, goed rekenen.</w:t>
      </w:r>
    </w:p>
    <w:p w14:paraId="3D241F11" w14:textId="620D893F" w:rsidR="009A22B0" w:rsidRDefault="000E0474" w:rsidP="004D1776">
      <w:pPr>
        <w:pStyle w:val="OpsomCurs"/>
      </w:pPr>
      <w:r>
        <w:t>Wanneer bij 2 het (oxiderende) zuur salpeterzuur is genoemd, dit goed rekenen.</w:t>
      </w:r>
    </w:p>
    <w:p w14:paraId="7B63C84A" w14:textId="1BE5C438" w:rsidR="009A22B0" w:rsidRDefault="000E0474" w:rsidP="004D1776">
      <w:pPr>
        <w:pStyle w:val="OpsomCurs"/>
      </w:pPr>
      <w:r>
        <w:t>Wanneer namen (of formules) van overbodige stoffen zijn genoemd, maximaal één punt aftrekken.</w:t>
      </w:r>
    </w:p>
    <w:p w14:paraId="52AD9161" w14:textId="77777777" w:rsidR="00502F2A" w:rsidRDefault="00502F2A">
      <w:pPr>
        <w:rPr>
          <w:b/>
          <w:spacing w:val="4"/>
          <w:szCs w:val="20"/>
          <w:lang w:val="it-IT"/>
        </w:rPr>
      </w:pPr>
      <w:r>
        <w:br w:type="page"/>
      </w:r>
    </w:p>
    <w:p w14:paraId="414549D0" w14:textId="633711AA" w:rsidR="009A22B0" w:rsidRDefault="000E0474" w:rsidP="00EE4AED">
      <w:pPr>
        <w:pStyle w:val="Maximumscore"/>
      </w:pPr>
      <w:r>
        <w:lastRenderedPageBreak/>
        <w:t>Maximumscore 2</w:t>
      </w:r>
    </w:p>
    <w:p w14:paraId="02E3025D" w14:textId="27F7BB61" w:rsidR="009A22B0" w:rsidRDefault="000E0474" w:rsidP="00B945E9">
      <w:pPr>
        <w:tabs>
          <w:tab w:val="center" w:pos="612"/>
          <w:tab w:val="center" w:pos="2557"/>
        </w:tabs>
        <w:rPr>
          <w:sz w:val="20"/>
        </w:rPr>
      </w:pPr>
      <w:r>
        <w:rPr>
          <w:sz w:val="20"/>
        </w:rPr>
        <w:t>Voorbeelden van juiste antwoorden zijn:</w:t>
      </w:r>
    </w:p>
    <w:p w14:paraId="4D939613" w14:textId="65DC52F9" w:rsidR="009A22B0" w:rsidRDefault="000E0474" w:rsidP="008A389A">
      <w:pPr>
        <w:pStyle w:val="Stip"/>
      </w:pPr>
      <w:r>
        <w:t>Cr</w:t>
      </w:r>
      <w:r>
        <w:rPr>
          <w:vertAlign w:val="subscript"/>
        </w:rPr>
        <w:t>2</w:t>
      </w:r>
      <w:r>
        <w:t>O</w:t>
      </w:r>
      <w:r>
        <w:rPr>
          <w:vertAlign w:val="subscript"/>
        </w:rPr>
        <w:t>3</w:t>
      </w:r>
      <w:r>
        <w:t xml:space="preserve"> samen met H</w:t>
      </w:r>
      <w:r>
        <w:rPr>
          <w:vertAlign w:val="subscript"/>
        </w:rPr>
        <w:t>2</w:t>
      </w:r>
      <w:r>
        <w:t>/C/CO/Al laten reageren.</w:t>
      </w:r>
    </w:p>
    <w:p w14:paraId="22CE5B55" w14:textId="50681963" w:rsidR="009A22B0" w:rsidRDefault="000E0474" w:rsidP="008A389A">
      <w:pPr>
        <w:pStyle w:val="Stip"/>
      </w:pPr>
      <w:r>
        <w:t>Cr</w:t>
      </w:r>
      <w:r>
        <w:rPr>
          <w:vertAlign w:val="subscript"/>
        </w:rPr>
        <w:t>2</w:t>
      </w:r>
      <w:r>
        <w:t>O</w:t>
      </w:r>
      <w:r>
        <w:rPr>
          <w:vertAlign w:val="subscript"/>
        </w:rPr>
        <w:t>3</w:t>
      </w:r>
      <w:r>
        <w:t xml:space="preserve"> (smelten en dan) elektrolyseren.</w:t>
      </w:r>
    </w:p>
    <w:p w14:paraId="27F53229" w14:textId="20B14BFD" w:rsidR="009A22B0" w:rsidRPr="00713B8B" w:rsidRDefault="000E0474" w:rsidP="00713B8B">
      <w:pPr>
        <w:pStyle w:val="Stip"/>
      </w:pPr>
      <w:r>
        <w:t>Indien een antwoord is gegeven als: „Het Cr</w:t>
      </w:r>
      <w:r>
        <w:rPr>
          <w:vertAlign w:val="subscript"/>
        </w:rPr>
        <w:t>2</w:t>
      </w:r>
      <w:r>
        <w:t>O</w:t>
      </w:r>
      <w:r>
        <w:rPr>
          <w:vertAlign w:val="subscript"/>
        </w:rPr>
        <w:t>3</w:t>
      </w:r>
      <w:r>
        <w:t xml:space="preserve"> met een reductor laten reageren.”</w:t>
      </w:r>
      <w:r w:rsidR="00EE450C">
        <w:t xml:space="preserve"> </w:t>
      </w:r>
      <w:r w:rsidRPr="00713B8B">
        <w:rPr>
          <w:szCs w:val="24"/>
        </w:rPr>
        <w:t>of: „Door middel van een redoxreactie.”</w:t>
      </w:r>
      <w:r w:rsidR="009C5D1F">
        <w:rPr>
          <w:sz w:val="20"/>
        </w:rPr>
        <w:tab/>
      </w:r>
      <w:r w:rsidRPr="00713B8B">
        <w:t>1</w:t>
      </w:r>
    </w:p>
    <w:p w14:paraId="555EA70E" w14:textId="570E0644" w:rsidR="009A22B0" w:rsidRDefault="000E0474" w:rsidP="00645613">
      <w:pPr>
        <w:pStyle w:val="OpmCurs"/>
      </w:pPr>
      <w:r>
        <w:t>Opmerking</w:t>
      </w:r>
      <w:r w:rsidR="00645613">
        <w:br/>
      </w:r>
      <w:r>
        <w:t>Wanneer het antwoord: „Het Cr</w:t>
      </w:r>
      <w:r>
        <w:rPr>
          <w:vertAlign w:val="subscript"/>
        </w:rPr>
        <w:t>2</w:t>
      </w:r>
      <w:r>
        <w:t>O</w:t>
      </w:r>
      <w:r>
        <w:rPr>
          <w:vertAlign w:val="subscript"/>
        </w:rPr>
        <w:t>3</w:t>
      </w:r>
      <w:r>
        <w:t xml:space="preserve"> oplossen in een zure oplossing en dan elektrolyseren.” is gegeven, dit goed rekenen.</w:t>
      </w:r>
    </w:p>
    <w:p w14:paraId="5C0037D1" w14:textId="6A1C028E" w:rsidR="009A22B0" w:rsidRDefault="000E0474" w:rsidP="00EE4AED">
      <w:pPr>
        <w:pStyle w:val="Opgave"/>
      </w:pPr>
      <w:r>
        <w:t>Olijfolie</w:t>
      </w:r>
    </w:p>
    <w:p w14:paraId="787393F4" w14:textId="77777777" w:rsidR="009A22B0" w:rsidRDefault="000E0474" w:rsidP="00EE4AED">
      <w:pPr>
        <w:pStyle w:val="Maximumscore"/>
      </w:pPr>
      <w:r>
        <w:t>Maximumscore 2</w:t>
      </w:r>
    </w:p>
    <w:p w14:paraId="001280EB" w14:textId="7937B1B0" w:rsidR="009A22B0" w:rsidRPr="009577B1" w:rsidRDefault="000E0474" w:rsidP="00B945E9">
      <w:pPr>
        <w:tabs>
          <w:tab w:val="center" w:pos="376"/>
          <w:tab w:val="center" w:pos="2567"/>
        </w:tabs>
        <w:rPr>
          <w:szCs w:val="24"/>
        </w:rPr>
      </w:pPr>
      <w:r w:rsidRPr="009577B1">
        <w:rPr>
          <w:szCs w:val="24"/>
        </w:rPr>
        <w:t>Een voorbeeld van een juist antwoord is:</w:t>
      </w:r>
    </w:p>
    <w:p w14:paraId="7990EA69" w14:textId="0FDE9665" w:rsidR="009A22B0" w:rsidRPr="009577B1" w:rsidRDefault="000E0474" w:rsidP="00BE3B8A">
      <w:pPr>
        <w:ind w:right="400"/>
        <w:rPr>
          <w:szCs w:val="24"/>
        </w:rPr>
      </w:pPr>
      <w:r w:rsidRPr="009577B1">
        <w:rPr>
          <w:szCs w:val="24"/>
        </w:rPr>
        <w:t>In een (niet-cyclische) koolwaterstofrest van een verzadigd vetzuur is het aantal waterstofatomen één meer dan het dubbele van het aantal koolstofatomen. Dus heeft (de groep C</w:t>
      </w:r>
      <w:r w:rsidRPr="009577B1">
        <w:rPr>
          <w:szCs w:val="24"/>
          <w:vertAlign w:val="subscript"/>
        </w:rPr>
        <w:t>15</w:t>
      </w:r>
      <w:r w:rsidRPr="009577B1">
        <w:rPr>
          <w:szCs w:val="24"/>
        </w:rPr>
        <w:t>H</w:t>
      </w:r>
      <w:r w:rsidRPr="009577B1">
        <w:rPr>
          <w:szCs w:val="24"/>
          <w:vertAlign w:val="subscript"/>
        </w:rPr>
        <w:t>31</w:t>
      </w:r>
      <w:r w:rsidRPr="009577B1">
        <w:rPr>
          <w:szCs w:val="24"/>
        </w:rPr>
        <w:t xml:space="preserve"> geen dubbele bindingen en) de groep C</w:t>
      </w:r>
      <w:r w:rsidRPr="009577B1">
        <w:rPr>
          <w:szCs w:val="24"/>
          <w:vertAlign w:val="subscript"/>
        </w:rPr>
        <w:t>17</w:t>
      </w:r>
      <w:r w:rsidRPr="009577B1">
        <w:rPr>
          <w:szCs w:val="24"/>
        </w:rPr>
        <w:t>H</w:t>
      </w:r>
      <w:r w:rsidRPr="009577B1">
        <w:rPr>
          <w:szCs w:val="24"/>
          <w:vertAlign w:val="subscript"/>
        </w:rPr>
        <w:t>33</w:t>
      </w:r>
      <w:r w:rsidRPr="009577B1">
        <w:rPr>
          <w:szCs w:val="24"/>
        </w:rPr>
        <w:t xml:space="preserve"> één dubbele binding (omdat die twee waterstofatomen minder heeft dan de overeenkomstige verzadigde koolwaterstofrest). Dus bevat een molecuul van de weergegeven </w:t>
      </w:r>
      <w:proofErr w:type="spellStart"/>
      <w:r w:rsidRPr="009577B1">
        <w:rPr>
          <w:szCs w:val="24"/>
        </w:rPr>
        <w:t>glyceryltri</w:t>
      </w:r>
      <w:r w:rsidR="000D4617">
        <w:rPr>
          <w:szCs w:val="24"/>
        </w:rPr>
        <w:t>ë</w:t>
      </w:r>
      <w:r w:rsidRPr="009577B1">
        <w:rPr>
          <w:szCs w:val="24"/>
        </w:rPr>
        <w:t>ster</w:t>
      </w:r>
      <w:proofErr w:type="spellEnd"/>
      <w:r w:rsidRPr="009577B1">
        <w:rPr>
          <w:szCs w:val="24"/>
        </w:rPr>
        <w:t xml:space="preserve"> twee dubbele bindingen</w:t>
      </w:r>
      <w:r w:rsidR="00BE3B8A" w:rsidRPr="009577B1">
        <w:rPr>
          <w:szCs w:val="24"/>
        </w:rPr>
        <w:t xml:space="preserve"> </w:t>
      </w:r>
      <w:r w:rsidRPr="009577B1">
        <w:rPr>
          <w:szCs w:val="24"/>
        </w:rPr>
        <w:t>(omdat er twee C</w:t>
      </w:r>
      <w:r w:rsidRPr="009577B1">
        <w:rPr>
          <w:szCs w:val="24"/>
          <w:vertAlign w:val="subscript"/>
        </w:rPr>
        <w:t>17</w:t>
      </w:r>
      <w:r w:rsidRPr="009577B1">
        <w:rPr>
          <w:szCs w:val="24"/>
        </w:rPr>
        <w:t>H</w:t>
      </w:r>
      <w:r w:rsidRPr="009577B1">
        <w:rPr>
          <w:szCs w:val="24"/>
          <w:vertAlign w:val="subscript"/>
        </w:rPr>
        <w:t>33</w:t>
      </w:r>
      <w:r w:rsidRPr="009577B1">
        <w:rPr>
          <w:szCs w:val="24"/>
        </w:rPr>
        <w:t xml:space="preserve"> groepen in voorkomen).</w:t>
      </w:r>
    </w:p>
    <w:p w14:paraId="6D840B40" w14:textId="30C7B87B" w:rsidR="009A22B0" w:rsidRPr="00327E34" w:rsidRDefault="000E0474" w:rsidP="00327E34">
      <w:pPr>
        <w:pStyle w:val="Stip"/>
      </w:pPr>
      <w:proofErr w:type="gramStart"/>
      <w:r>
        <w:t>notie</w:t>
      </w:r>
      <w:proofErr w:type="gramEnd"/>
      <w:r>
        <w:t xml:space="preserve"> dat in de (niet-cyclische) koolwaterstofrest van een verzadigd vetzuur het aantal</w:t>
      </w:r>
      <w:r w:rsidR="00327E34">
        <w:t xml:space="preserve"> </w:t>
      </w:r>
      <w:r>
        <w:t>waterstofatomen één meer is dan het dubbele van het aantal koolstofatomen</w:t>
      </w:r>
      <w:r w:rsidR="009C5D1F">
        <w:tab/>
      </w:r>
      <w:r w:rsidRPr="00327E34">
        <w:t>1</w:t>
      </w:r>
    </w:p>
    <w:p w14:paraId="71C6237E" w14:textId="20099B0C" w:rsidR="009A22B0" w:rsidRPr="00327E34" w:rsidRDefault="000E0474" w:rsidP="00327E34">
      <w:pPr>
        <w:pStyle w:val="Stip"/>
      </w:pPr>
      <w:r w:rsidRPr="00327E34">
        <w:rPr>
          <w:sz w:val="19"/>
        </w:rPr>
        <w:t xml:space="preserve"> </w:t>
      </w:r>
      <w:proofErr w:type="gramStart"/>
      <w:r>
        <w:t>dus</w:t>
      </w:r>
      <w:proofErr w:type="gramEnd"/>
      <w:r>
        <w:t xml:space="preserve"> heeft (de groep C</w:t>
      </w:r>
      <w:r w:rsidRPr="00327E34">
        <w:rPr>
          <w:vertAlign w:val="subscript"/>
        </w:rPr>
        <w:t>15</w:t>
      </w:r>
      <w:r>
        <w:t>H</w:t>
      </w:r>
      <w:r w:rsidRPr="00327E34">
        <w:rPr>
          <w:vertAlign w:val="subscript"/>
        </w:rPr>
        <w:t>31</w:t>
      </w:r>
      <w:r>
        <w:t xml:space="preserve"> geen dubbele bindingen en) de groep C</w:t>
      </w:r>
      <w:r w:rsidRPr="00327E34">
        <w:rPr>
          <w:vertAlign w:val="subscript"/>
        </w:rPr>
        <w:t>17</w:t>
      </w:r>
      <w:r>
        <w:t>H</w:t>
      </w:r>
      <w:r w:rsidRPr="00327E34">
        <w:rPr>
          <w:vertAlign w:val="subscript"/>
        </w:rPr>
        <w:t>33</w:t>
      </w:r>
      <w:r>
        <w:t xml:space="preserve"> één dubbele binding</w:t>
      </w:r>
      <w:r w:rsidR="00327E34">
        <w:t xml:space="preserve"> </w:t>
      </w:r>
      <w:r>
        <w:t>en conclusie</w:t>
      </w:r>
      <w:r w:rsidR="009C5D1F">
        <w:tab/>
      </w:r>
      <w:r w:rsidRPr="00327E34">
        <w:t>1</w:t>
      </w:r>
    </w:p>
    <w:p w14:paraId="54F84BE8" w14:textId="53434EF2" w:rsidR="009A22B0" w:rsidRDefault="000E0474" w:rsidP="001652AF">
      <w:pPr>
        <w:pStyle w:val="OpmCurs"/>
      </w:pPr>
      <w:r>
        <w:t>Opmerking</w:t>
      </w:r>
      <w:r w:rsidR="001652AF">
        <w:br/>
      </w:r>
      <w:r>
        <w:t>Wanneer een antwoord is gegeven als: „De groep C</w:t>
      </w:r>
      <w:r>
        <w:rPr>
          <w:vertAlign w:val="subscript"/>
        </w:rPr>
        <w:t>17</w:t>
      </w:r>
      <w:r>
        <w:t>H</w:t>
      </w:r>
      <w:r>
        <w:rPr>
          <w:vertAlign w:val="subscript"/>
        </w:rPr>
        <w:t>33</w:t>
      </w:r>
      <w:r>
        <w:t xml:space="preserve"> is de koolwaterstofrest van oliezuur en daar zit volgens </w:t>
      </w:r>
      <w:proofErr w:type="spellStart"/>
      <w:r>
        <w:t>Binas</w:t>
      </w:r>
      <w:proofErr w:type="spellEnd"/>
      <w:r>
        <w:t>-tabel 67 B1 één dubbele binding in; de groep C</w:t>
      </w:r>
      <w:r>
        <w:rPr>
          <w:vertAlign w:val="subscript"/>
        </w:rPr>
        <w:t>15</w:t>
      </w:r>
      <w:r>
        <w:t>H</w:t>
      </w:r>
      <w:r>
        <w:rPr>
          <w:vertAlign w:val="subscript"/>
        </w:rPr>
        <w:t>31</w:t>
      </w:r>
      <w:r>
        <w:t xml:space="preserve"> is de koolwaterstofrest van palmitinezuur en daar zitten volgens </w:t>
      </w:r>
      <w:proofErr w:type="spellStart"/>
      <w:r>
        <w:t>Binas</w:t>
      </w:r>
      <w:proofErr w:type="spellEnd"/>
      <w:r>
        <w:t xml:space="preserve">-tabel 67 B1 geen dubbele bindingen in. Dus bevat een molecuul van de weergegeven </w:t>
      </w:r>
      <w:proofErr w:type="spellStart"/>
      <w:r>
        <w:t>glyceryltri</w:t>
      </w:r>
      <w:r w:rsidR="00327E34">
        <w:t>ë</w:t>
      </w:r>
      <w:r>
        <w:t>ster</w:t>
      </w:r>
      <w:proofErr w:type="spellEnd"/>
      <w:r>
        <w:t xml:space="preserve"> twee dubbele bindingen.” dit goed rekenen.</w:t>
      </w:r>
    </w:p>
    <w:p w14:paraId="4AB7059C" w14:textId="77777777" w:rsidR="009A22B0" w:rsidRDefault="000E0474" w:rsidP="00EE4AED">
      <w:pPr>
        <w:pStyle w:val="Maximumscore"/>
      </w:pPr>
      <w:r>
        <w:t>Maximumscore 2</w:t>
      </w:r>
    </w:p>
    <w:p w14:paraId="526D34E6" w14:textId="5DC24467" w:rsidR="009A22B0" w:rsidRDefault="000E0474" w:rsidP="00B945E9">
      <w:pPr>
        <w:tabs>
          <w:tab w:val="center" w:pos="376"/>
          <w:tab w:val="center" w:pos="2567"/>
        </w:tabs>
        <w:rPr>
          <w:sz w:val="20"/>
        </w:rPr>
      </w:pPr>
      <w:r>
        <w:rPr>
          <w:sz w:val="20"/>
        </w:rPr>
        <w:t>Een voorbeeld van een juist antwoord is:</w:t>
      </w:r>
    </w:p>
    <w:p w14:paraId="1CC9F115" w14:textId="77777777" w:rsidR="009A22B0" w:rsidRDefault="000E0474" w:rsidP="00B945E9">
      <w:pPr>
        <w:rPr>
          <w:sz w:val="20"/>
        </w:rPr>
      </w:pPr>
      <w:r>
        <w:rPr>
          <w:sz w:val="20"/>
        </w:rPr>
        <w:t>Voeg broom(water) toe; omdat er onverzadigde verbindingen in voorkomen, wordt het (van bruin) kleurloos.</w:t>
      </w:r>
    </w:p>
    <w:p w14:paraId="4A7CF3ED" w14:textId="063F9E0B" w:rsidR="00BA78C7" w:rsidRPr="00BA78C7" w:rsidRDefault="000E0474" w:rsidP="00BA78C7">
      <w:pPr>
        <w:pStyle w:val="Stip"/>
      </w:pPr>
      <w:proofErr w:type="gramStart"/>
      <w:r>
        <w:t>noemen</w:t>
      </w:r>
      <w:proofErr w:type="gramEnd"/>
      <w:r>
        <w:t xml:space="preserve"> van een juist reagens</w:t>
      </w:r>
      <w:r w:rsidR="009C5D1F">
        <w:tab/>
      </w:r>
      <w:r w:rsidRPr="00BA78C7">
        <w:t>1</w:t>
      </w:r>
    </w:p>
    <w:p w14:paraId="07751A48" w14:textId="526C3365" w:rsidR="009A22B0" w:rsidRPr="00BA78C7" w:rsidRDefault="000E0474" w:rsidP="00BA78C7">
      <w:pPr>
        <w:pStyle w:val="Stip"/>
      </w:pPr>
      <w:proofErr w:type="gramStart"/>
      <w:r>
        <w:t>vermelden</w:t>
      </w:r>
      <w:proofErr w:type="gramEnd"/>
      <w:r>
        <w:t xml:space="preserve"> van de juiste waarneming</w:t>
      </w:r>
      <w:r w:rsidR="009C5D1F">
        <w:tab/>
      </w:r>
      <w:r w:rsidRPr="00BA78C7">
        <w:t>1</w:t>
      </w:r>
    </w:p>
    <w:p w14:paraId="6049E0B2" w14:textId="7B4D2D83" w:rsidR="009A22B0" w:rsidRPr="00E0081A" w:rsidRDefault="000E0474" w:rsidP="00E0081A">
      <w:pPr>
        <w:pStyle w:val="Indien"/>
      </w:pPr>
      <w:r w:rsidRPr="00D746CA">
        <w:t>Indien een antwoord is gegeven als: „Voeg broom(water) toe; omdat er onverzadigde</w:t>
      </w:r>
      <w:r w:rsidR="00D746CA">
        <w:t xml:space="preserve"> </w:t>
      </w:r>
      <w:r w:rsidRPr="00D746CA">
        <w:t>verbindingen in voorkomen, treedt een kleurverandering op.”</w:t>
      </w:r>
      <w:r w:rsidR="009C5D1F">
        <w:tab/>
      </w:r>
      <w:r w:rsidRPr="00E0081A">
        <w:t>1</w:t>
      </w:r>
      <w:r w:rsidR="00E0081A">
        <w:br/>
      </w:r>
      <w:r w:rsidRPr="00D746CA">
        <w:rPr>
          <w:szCs w:val="24"/>
        </w:rPr>
        <w:t>Indien een antwoord is gegeven als: „Je kunt zien dat olijfolie onverzadigd is, want het is</w:t>
      </w:r>
      <w:r w:rsidR="00D746CA">
        <w:rPr>
          <w:szCs w:val="24"/>
        </w:rPr>
        <w:t xml:space="preserve"> </w:t>
      </w:r>
      <w:r w:rsidRPr="00D746CA">
        <w:rPr>
          <w:szCs w:val="24"/>
        </w:rPr>
        <w:t>vloeibaar</w:t>
      </w:r>
      <w:r w:rsidRPr="00E0081A">
        <w:t>.”</w:t>
      </w:r>
      <w:r w:rsidR="009C5D1F">
        <w:tab/>
      </w:r>
      <w:r w:rsidRPr="00E0081A">
        <w:t>0</w:t>
      </w:r>
    </w:p>
    <w:p w14:paraId="151D00D8" w14:textId="77777777" w:rsidR="009A22B0" w:rsidRDefault="000E0474" w:rsidP="00E0081A">
      <w:pPr>
        <w:pStyle w:val="OpmCurs"/>
      </w:pPr>
      <w:r>
        <w:t>Opmerkingen</w:t>
      </w:r>
    </w:p>
    <w:p w14:paraId="4BC2D042" w14:textId="43B1E7AD" w:rsidR="009A22B0" w:rsidRDefault="000E0474" w:rsidP="00E0081A">
      <w:pPr>
        <w:pStyle w:val="OpsomCurs"/>
      </w:pPr>
      <w:r>
        <w:t>Wanneer een antwoord is gegeven als: „Laten reageren met waterstof, er ontstaat een vaste stof.” dit goed rekenen.</w:t>
      </w:r>
    </w:p>
    <w:p w14:paraId="22E1712F" w14:textId="1B11BD01" w:rsidR="009A22B0" w:rsidRDefault="000E0474" w:rsidP="00E0081A">
      <w:pPr>
        <w:pStyle w:val="OpsomCurs"/>
      </w:pPr>
      <w:r>
        <w:t>Wanneer een antwoord is gegeven als: „Voeg jood(water) toe; omdat er onverzadigde verbindingen in voorkomen, wordt het (van bruin) kleurloos.” dit goed rekenen.</w:t>
      </w:r>
    </w:p>
    <w:p w14:paraId="1198F6D3" w14:textId="77777777" w:rsidR="009A22B0" w:rsidRDefault="000E0474" w:rsidP="00EE4AED">
      <w:pPr>
        <w:pStyle w:val="Maximumscore"/>
      </w:pPr>
      <w:r>
        <w:t>Maximumscore 4</w:t>
      </w:r>
    </w:p>
    <w:p w14:paraId="6D872CF1" w14:textId="1FB93481" w:rsidR="009A22B0" w:rsidRDefault="000E0474" w:rsidP="00502F2A">
      <w:r>
        <w:t>Een juiste berekening leidt tot de uitkomst 10,3.</w:t>
      </w:r>
    </w:p>
    <w:p w14:paraId="234E3EC3" w14:textId="20E592A9" w:rsidR="009A22B0" w:rsidRPr="001E4146" w:rsidRDefault="009A22B0" w:rsidP="00766554">
      <w:pPr>
        <w:pStyle w:val="Stip"/>
      </w:pPr>
      <w:r>
        <w:t xml:space="preserve"> </w:t>
      </w:r>
      <w:proofErr w:type="gramStart"/>
      <w:r w:rsidR="000E0474">
        <w:t>berekening</w:t>
      </w:r>
      <w:proofErr w:type="gramEnd"/>
      <w:r w:rsidR="000E0474">
        <w:t xml:space="preserve"> van het aantal </w:t>
      </w:r>
      <w:proofErr w:type="spellStart"/>
      <w:r w:rsidR="000E0474">
        <w:t>mmol</w:t>
      </w:r>
      <w:proofErr w:type="spellEnd"/>
      <w:r w:rsidR="000E0474">
        <w:t xml:space="preserve"> OH</w:t>
      </w:r>
      <w:r w:rsidR="000E0474" w:rsidRPr="0038755A">
        <w:rPr>
          <w:vertAlign w:val="superscript"/>
        </w:rPr>
        <w:t>–</w:t>
      </w:r>
      <w:r w:rsidR="000E0474">
        <w:t xml:space="preserve"> dat bij de titratie heeft gereageerd:</w:t>
      </w:r>
      <w:r w:rsidR="0038755A">
        <w:t xml:space="preserve"> </w:t>
      </w:r>
      <w:r w:rsidR="000E0474">
        <w:t>0,0101 (</w:t>
      </w:r>
      <w:proofErr w:type="spellStart"/>
      <w:r w:rsidR="000E0474">
        <w:t>mmol</w:t>
      </w:r>
      <w:proofErr w:type="spellEnd"/>
      <w:r w:rsidR="000E0474">
        <w:t xml:space="preserve"> </w:t>
      </w:r>
      <w:proofErr w:type="spellStart"/>
      <w:r w:rsidR="000E0474">
        <w:t>mL</w:t>
      </w:r>
      <w:proofErr w:type="spellEnd"/>
      <w:r w:rsidR="000E0474" w:rsidRPr="0038755A">
        <w:rPr>
          <w:vertAlign w:val="superscript"/>
        </w:rPr>
        <w:t>–1</w:t>
      </w:r>
      <w:r w:rsidR="000E0474">
        <w:t>) vermenigvuldigen met 9,20 (</w:t>
      </w:r>
      <w:proofErr w:type="spellStart"/>
      <w:r w:rsidR="000E0474">
        <w:t>mL</w:t>
      </w:r>
      <w:proofErr w:type="spellEnd"/>
      <w:r w:rsidR="000E0474">
        <w:t>)</w:t>
      </w:r>
      <w:r w:rsidR="009C5D1F">
        <w:tab/>
      </w:r>
      <w:r w:rsidR="000E0474" w:rsidRPr="001E4146">
        <w:t>1</w:t>
      </w:r>
    </w:p>
    <w:p w14:paraId="5418A86F" w14:textId="5FCBC011" w:rsidR="009A22B0" w:rsidRPr="001E4146" w:rsidRDefault="000E0474" w:rsidP="00766554">
      <w:pPr>
        <w:pStyle w:val="Stip"/>
      </w:pPr>
      <w:r w:rsidRPr="0038755A">
        <w:rPr>
          <w:sz w:val="19"/>
        </w:rPr>
        <w:t xml:space="preserve"> </w:t>
      </w:r>
      <w:proofErr w:type="gramStart"/>
      <w:r>
        <w:t>omrekening</w:t>
      </w:r>
      <w:proofErr w:type="gramEnd"/>
      <w:r>
        <w:t xml:space="preserve"> van het aantal </w:t>
      </w:r>
      <w:proofErr w:type="spellStart"/>
      <w:r>
        <w:t>mmol</w:t>
      </w:r>
      <w:proofErr w:type="spellEnd"/>
      <w:r>
        <w:t xml:space="preserve"> OH</w:t>
      </w:r>
      <w:r w:rsidRPr="0038755A">
        <w:rPr>
          <w:vertAlign w:val="superscript"/>
        </w:rPr>
        <w:t>–</w:t>
      </w:r>
      <w:r>
        <w:t xml:space="preserve"> dat bij de titratie heeft gereageerd naar het aantal mg</w:t>
      </w:r>
      <w:r w:rsidR="0038755A">
        <w:t xml:space="preserve"> </w:t>
      </w:r>
      <w:r>
        <w:t>kaliumhydroxide dat bij de titratie heeft gereageerd: vermenigvuldigen met de massa van</w:t>
      </w:r>
      <w:r w:rsidR="0038755A">
        <w:t xml:space="preserve"> </w:t>
      </w:r>
      <w:r>
        <w:t xml:space="preserve">een </w:t>
      </w:r>
      <w:proofErr w:type="spellStart"/>
      <w:r>
        <w:t>mmol</w:t>
      </w:r>
      <w:proofErr w:type="spellEnd"/>
      <w:r>
        <w:t xml:space="preserve"> </w:t>
      </w:r>
      <w:r>
        <w:lastRenderedPageBreak/>
        <w:t>kali</w:t>
      </w:r>
      <w:bookmarkStart w:id="4" w:name="_GoBack"/>
      <w:bookmarkEnd w:id="4"/>
      <w:r>
        <w:t xml:space="preserve">umhydroxide (bijvoorbeeld via </w:t>
      </w:r>
      <w:proofErr w:type="spellStart"/>
      <w:r>
        <w:t>Binas</w:t>
      </w:r>
      <w:proofErr w:type="spellEnd"/>
      <w:r>
        <w:t>-tabel 41: 56,11 mg)</w:t>
      </w:r>
      <w:r w:rsidR="009C5D1F">
        <w:tab/>
      </w:r>
      <w:r w:rsidRPr="001E4146">
        <w:t>1</w:t>
      </w:r>
    </w:p>
    <w:p w14:paraId="77E8AE44" w14:textId="1C18DDEA" w:rsidR="009A22B0" w:rsidRPr="001E4146" w:rsidRDefault="000E0474" w:rsidP="00766554">
      <w:pPr>
        <w:pStyle w:val="Stip"/>
      </w:pPr>
      <w:r w:rsidRPr="0038755A">
        <w:rPr>
          <w:sz w:val="19"/>
        </w:rPr>
        <w:t xml:space="preserve"> </w:t>
      </w:r>
      <w:proofErr w:type="gramStart"/>
      <w:r>
        <w:t>omrekening</w:t>
      </w:r>
      <w:proofErr w:type="gramEnd"/>
      <w:r>
        <w:t xml:space="preserve"> van het aantal mg kaliumhydroxide dat bij de titratie heeft gereageerd naar het</w:t>
      </w:r>
      <w:r w:rsidR="0038755A">
        <w:t xml:space="preserve"> </w:t>
      </w:r>
      <w:r>
        <w:t>aantal mg kaliumhydroxide dat met de vetzuren in 5,05 g olijfolie zou reageren: delen door</w:t>
      </w:r>
      <w:r w:rsidR="0038755A">
        <w:t xml:space="preserve"> </w:t>
      </w:r>
      <w:r>
        <w:t>10,00 (</w:t>
      </w:r>
      <w:proofErr w:type="spellStart"/>
      <w:r>
        <w:t>mL</w:t>
      </w:r>
      <w:proofErr w:type="spellEnd"/>
      <w:r>
        <w:t>) en vermenigvuldigen met 100 (</w:t>
      </w:r>
      <w:proofErr w:type="spellStart"/>
      <w:r>
        <w:t>mL</w:t>
      </w:r>
      <w:proofErr w:type="spellEnd"/>
      <w:r>
        <w:t>)</w:t>
      </w:r>
      <w:r w:rsidR="009C5D1F">
        <w:tab/>
      </w:r>
      <w:r w:rsidRPr="001E4146">
        <w:t>1</w:t>
      </w:r>
    </w:p>
    <w:p w14:paraId="31F6662E" w14:textId="77777777" w:rsidR="00C52B94" w:rsidRPr="00502F2A" w:rsidRDefault="000E0474" w:rsidP="00502F2A">
      <w:pPr>
        <w:pStyle w:val="Stip"/>
      </w:pPr>
      <w:r w:rsidRPr="00502F2A">
        <w:t xml:space="preserve"> </w:t>
      </w:r>
      <w:proofErr w:type="gramStart"/>
      <w:r w:rsidRPr="00502F2A">
        <w:t>omrekening</w:t>
      </w:r>
      <w:proofErr w:type="gramEnd"/>
      <w:r w:rsidRPr="00502F2A">
        <w:t xml:space="preserve"> van het aantal mg kaliumhydroxide dat met de zuren in 5,05 g olijfolie zou</w:t>
      </w:r>
      <w:r w:rsidR="0038755A" w:rsidRPr="00502F2A">
        <w:t xml:space="preserve"> </w:t>
      </w:r>
      <w:r w:rsidRPr="00502F2A">
        <w:t xml:space="preserve">reageren naar </w:t>
      </w:r>
      <w:r w:rsidR="001E4146" w:rsidRPr="00502F2A">
        <w:t>h</w:t>
      </w:r>
      <w:r w:rsidRPr="00502F2A">
        <w:t>et zuurgetal: delen door 5,05 (g)</w:t>
      </w:r>
      <w:r w:rsidR="001E4146" w:rsidRPr="00502F2A">
        <w:tab/>
      </w:r>
      <w:r w:rsidRPr="00502F2A">
        <w:t>1</w:t>
      </w:r>
    </w:p>
    <w:p w14:paraId="353B2786" w14:textId="056C9756" w:rsidR="009A22B0" w:rsidRPr="00C52B94" w:rsidRDefault="000E0474" w:rsidP="00502F2A">
      <w:pPr>
        <w:spacing w:before="6720"/>
        <w:jc w:val="right"/>
        <w:rPr>
          <w:b/>
          <w:bCs/>
        </w:rPr>
      </w:pPr>
      <w:r w:rsidRPr="00C52B94">
        <w:rPr>
          <w:b/>
          <w:bCs/>
        </w:rPr>
        <w:t>Einde</w:t>
      </w:r>
    </w:p>
    <w:sectPr w:rsidR="009A22B0" w:rsidRPr="00C52B94" w:rsidSect="00302AF6">
      <w:footerReference w:type="default" r:id="rId39"/>
      <w:type w:val="oddPage"/>
      <w:pgSz w:w="11904" w:h="16843"/>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E0B55" w14:textId="77777777" w:rsidR="009C5D1F" w:rsidRDefault="009C5D1F" w:rsidP="00BC00B2">
      <w:r>
        <w:separator/>
      </w:r>
    </w:p>
  </w:endnote>
  <w:endnote w:type="continuationSeparator" w:id="0">
    <w:p w14:paraId="1C846987" w14:textId="77777777" w:rsidR="009C5D1F" w:rsidRDefault="009C5D1F" w:rsidP="00BC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1E14" w14:textId="32040E68" w:rsidR="009C5D1F" w:rsidRDefault="009C5D1F">
    <w:pPr>
      <w:tabs>
        <w:tab w:val="center" w:pos="4818"/>
        <w:tab w:val="center" w:pos="8722"/>
      </w:tabs>
      <w:rPr>
        <w:rFonts w:ascii="Arial" w:eastAsia="Arial" w:hAnsi="Arial" w:cs="Arial"/>
        <w:color w:val="181717"/>
        <w:sz w:val="16"/>
      </w:rPr>
    </w:pPr>
    <w:r>
      <w:rPr>
        <w:rFonts w:ascii="Arial" w:eastAsia="Arial" w:hAnsi="Arial" w:cs="Arial"/>
        <w:color w:val="181717"/>
        <w:vertAlign w:val="subscript"/>
      </w:rPr>
      <w:t>VW-1028-a-19-1-u</w:t>
    </w:r>
    <w:r>
      <w:rPr>
        <w:rFonts w:ascii="Arial" w:eastAsia="Arial" w:hAnsi="Arial" w:cs="Arial"/>
        <w:color w:val="181717"/>
        <w:vertAlign w:val="subscript"/>
      </w:rPr>
      <w:tab/>
    </w:r>
    <w:r>
      <w:rPr>
        <w:rFonts w:asciiTheme="minorHAnsi" w:eastAsiaTheme="minorHAnsi" w:hAnsiTheme="minorHAnsi" w:cstheme="minorBidi"/>
      </w:rPr>
      <w:fldChar w:fldCharType="begin"/>
    </w:r>
    <w:r>
      <w:instrText xml:space="preserve"> PAGE   \* MERGEFORMAT </w:instrText>
    </w:r>
    <w:r>
      <w:rPr>
        <w:rFonts w:asciiTheme="minorHAnsi" w:eastAsiaTheme="minorHAnsi" w:hAnsiTheme="minorHAnsi" w:cstheme="minorBidi"/>
      </w:rP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 xml:space="preserve"> / </w:t>
    </w:r>
    <w:fldSimple w:instr=" NUMPAGES   \* MERGEFORMAT ">
      <w:r>
        <w:rPr>
          <w:rFonts w:ascii="Arial" w:eastAsia="Arial" w:hAnsi="Arial" w:cs="Arial"/>
          <w:color w:val="181717"/>
          <w:sz w:val="20"/>
        </w:rPr>
        <w:t>3</w:t>
      </w:r>
    </w:fldSimple>
    <w:r>
      <w:rPr>
        <w:rFonts w:ascii="Arial" w:eastAsia="Arial" w:hAnsi="Arial" w:cs="Arial"/>
        <w:color w:val="181717"/>
        <w:sz w:val="20"/>
      </w:rPr>
      <w:tab/>
    </w:r>
    <w:r>
      <w:rPr>
        <w:rFonts w:ascii="Arial" w:eastAsia="Arial" w:hAnsi="Arial" w:cs="Arial"/>
        <w:color w:val="181717"/>
        <w:sz w:val="16"/>
      </w:rPr>
      <w:t>lees verder</w:t>
    </w:r>
  </w:p>
  <w:p w14:paraId="772259B4" w14:textId="2DAF4447" w:rsidR="009C5D1F" w:rsidRDefault="009C5D1F">
    <w:pPr>
      <w:tabs>
        <w:tab w:val="center" w:pos="4818"/>
        <w:tab w:val="center" w:pos="872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73357"/>
      <w:docPartObj>
        <w:docPartGallery w:val="Page Numbers (Bottom of Page)"/>
        <w:docPartUnique/>
      </w:docPartObj>
    </w:sdtPr>
    <w:sdtContent>
      <w:p w14:paraId="35C47E1A" w14:textId="6F30FB46" w:rsidR="009C5D1F" w:rsidRPr="00811F07" w:rsidRDefault="009C5D1F" w:rsidP="00677F27">
        <w:pPr>
          <w:pStyle w:val="Voettekst"/>
        </w:pPr>
        <w:proofErr w:type="spellStart"/>
        <w:r w:rsidRPr="00811F07">
          <w:t>Sk</w:t>
        </w:r>
        <w:proofErr w:type="spellEnd"/>
        <w:r w:rsidRPr="00811F07">
          <w:t>-VWO 20</w:t>
        </w:r>
        <w:r>
          <w:t>04(oud)</w:t>
        </w:r>
        <w:r w:rsidRPr="00811F07">
          <w:t>-I</w:t>
        </w:r>
        <w:r w:rsidRPr="00280885">
          <w:t> </w:t>
        </w:r>
        <w:proofErr w:type="spellStart"/>
        <w:r>
          <w:t>opgaven</w:t>
        </w:r>
        <w:r w:rsidRPr="00811F07">
          <w:t>_PdG</w:t>
        </w:r>
        <w:proofErr w:type="spellEnd"/>
        <w:r w:rsidRPr="00811F07">
          <w:t>, mei 2019</w:t>
        </w:r>
        <w:r w:rsidRPr="00811F07">
          <w:tab/>
        </w:r>
        <w:r w:rsidRPr="00280885">
          <w:fldChar w:fldCharType="begin"/>
        </w:r>
        <w:r w:rsidRPr="00811F07">
          <w:instrText>PAGE   \* MERGEFORMAT</w:instrText>
        </w:r>
        <w:r w:rsidRPr="00280885">
          <w:fldChar w:fldCharType="separate"/>
        </w:r>
        <w:r w:rsidRPr="00811F07">
          <w:rPr>
            <w:noProof/>
          </w:rPr>
          <w:t>1</w:t>
        </w:r>
        <w:r w:rsidRPr="0028088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299B" w14:textId="303BEF44" w:rsidR="009C5D1F" w:rsidRDefault="009C5D1F">
    <w:pPr>
      <w:tabs>
        <w:tab w:val="center" w:pos="4818"/>
        <w:tab w:val="center" w:pos="8722"/>
      </w:tabs>
      <w:rPr>
        <w:rFonts w:ascii="Arial" w:eastAsia="Arial" w:hAnsi="Arial" w:cs="Arial"/>
        <w:color w:val="181717"/>
        <w:sz w:val="16"/>
      </w:rPr>
    </w:pPr>
    <w:r>
      <w:rPr>
        <w:rFonts w:ascii="Arial" w:eastAsia="Arial" w:hAnsi="Arial" w:cs="Arial"/>
        <w:color w:val="181717"/>
        <w:vertAlign w:val="subscript"/>
      </w:rPr>
      <w:t>VW-1028-a-19-1-u</w:t>
    </w:r>
    <w:r>
      <w:rPr>
        <w:rFonts w:ascii="Arial" w:eastAsia="Arial" w:hAnsi="Arial" w:cs="Arial"/>
        <w:color w:val="181717"/>
        <w:vertAlign w:val="subscript"/>
      </w:rPr>
      <w:tab/>
    </w:r>
    <w:r>
      <w:rPr>
        <w:rFonts w:asciiTheme="minorHAnsi" w:eastAsiaTheme="minorHAnsi" w:hAnsiTheme="minorHAnsi" w:cstheme="minorBidi"/>
      </w:rPr>
      <w:fldChar w:fldCharType="begin"/>
    </w:r>
    <w:r>
      <w:instrText xml:space="preserve"> PAGE   \* MERGEFORMAT </w:instrText>
    </w:r>
    <w:r>
      <w:rPr>
        <w:rFonts w:asciiTheme="minorHAnsi" w:eastAsiaTheme="minorHAnsi" w:hAnsiTheme="minorHAnsi" w:cstheme="minorBidi"/>
      </w:rP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 xml:space="preserve"> / </w:t>
    </w:r>
    <w:fldSimple w:instr=" NUMPAGES   \* MERGEFORMAT ">
      <w:r>
        <w:rPr>
          <w:rFonts w:ascii="Arial" w:eastAsia="Arial" w:hAnsi="Arial" w:cs="Arial"/>
          <w:color w:val="181717"/>
          <w:sz w:val="20"/>
        </w:rPr>
        <w:t>3</w:t>
      </w:r>
    </w:fldSimple>
    <w:r>
      <w:rPr>
        <w:rFonts w:ascii="Arial" w:eastAsia="Arial" w:hAnsi="Arial" w:cs="Arial"/>
        <w:color w:val="181717"/>
        <w:sz w:val="20"/>
      </w:rPr>
      <w:tab/>
    </w:r>
    <w:r>
      <w:rPr>
        <w:rFonts w:ascii="Arial" w:eastAsia="Arial" w:hAnsi="Arial" w:cs="Arial"/>
        <w:color w:val="181717"/>
        <w:sz w:val="16"/>
      </w:rPr>
      <w:t>lees verder</w:t>
    </w:r>
  </w:p>
  <w:p w14:paraId="32B242C9" w14:textId="6C1DA746" w:rsidR="009C5D1F" w:rsidRDefault="009C5D1F">
    <w:pPr>
      <w:tabs>
        <w:tab w:val="center" w:pos="4818"/>
        <w:tab w:val="center" w:pos="872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855939"/>
      <w:docPartObj>
        <w:docPartGallery w:val="Page Numbers (Bottom of Page)"/>
        <w:docPartUnique/>
      </w:docPartObj>
    </w:sdtPr>
    <w:sdtContent>
      <w:p w14:paraId="4B015809" w14:textId="4BF6513E" w:rsidR="00F33896" w:rsidRPr="00811F07" w:rsidRDefault="00F33896" w:rsidP="00677F27">
        <w:pPr>
          <w:pStyle w:val="Voettekst"/>
        </w:pPr>
        <w:proofErr w:type="spellStart"/>
        <w:r w:rsidRPr="00811F07">
          <w:t>Sk</w:t>
        </w:r>
        <w:proofErr w:type="spellEnd"/>
        <w:r w:rsidRPr="00811F07">
          <w:t>-VWO 20</w:t>
        </w:r>
        <w:r>
          <w:t>04(oud)</w:t>
        </w:r>
        <w:r w:rsidRPr="00811F07">
          <w:t>-I</w:t>
        </w:r>
        <w:r w:rsidRPr="00280885">
          <w:t> </w:t>
        </w:r>
        <w:proofErr w:type="spellStart"/>
        <w:r>
          <w:t>correctievoorschrift</w:t>
        </w:r>
        <w:r w:rsidRPr="00811F07">
          <w:t>_PdG</w:t>
        </w:r>
        <w:proofErr w:type="spellEnd"/>
        <w:r w:rsidRPr="00811F07">
          <w:t>, mei 2019</w:t>
        </w:r>
        <w:r w:rsidRPr="00811F07">
          <w:tab/>
        </w:r>
        <w:r w:rsidRPr="00280885">
          <w:fldChar w:fldCharType="begin"/>
        </w:r>
        <w:r w:rsidRPr="00811F07">
          <w:instrText>PAGE   \* MERGEFORMAT</w:instrText>
        </w:r>
        <w:r w:rsidRPr="00280885">
          <w:fldChar w:fldCharType="separate"/>
        </w:r>
        <w:r w:rsidRPr="00811F07">
          <w:rPr>
            <w:noProof/>
          </w:rPr>
          <w:t>1</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3B8B" w14:textId="77777777" w:rsidR="009C5D1F" w:rsidRDefault="009C5D1F" w:rsidP="00BC00B2">
      <w:r>
        <w:separator/>
      </w:r>
    </w:p>
  </w:footnote>
  <w:footnote w:type="continuationSeparator" w:id="0">
    <w:p w14:paraId="7CB135A2" w14:textId="77777777" w:rsidR="009C5D1F" w:rsidRDefault="009C5D1F" w:rsidP="00BC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78640EF8"/>
    <w:lvl w:ilvl="0" w:tplc="8BACE2FA">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C27E93"/>
    <w:multiLevelType w:val="hybridMultilevel"/>
    <w:tmpl w:val="2998F82E"/>
    <w:lvl w:ilvl="0" w:tplc="9A0401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0F833BF5"/>
    <w:multiLevelType w:val="hybridMultilevel"/>
    <w:tmpl w:val="2304C3E4"/>
    <w:lvl w:ilvl="0" w:tplc="9E6867D2">
      <w:start w:val="1"/>
      <w:numFmt w:val="decimal"/>
      <w:lvlText w:val="%1"/>
      <w:lvlJc w:val="left"/>
      <w:pPr>
        <w:ind w:left="1372"/>
      </w:pPr>
      <w:rPr>
        <w:rFonts w:hint="default"/>
        <w:b w:val="0"/>
        <w:i w:val="0"/>
        <w:strike w:val="0"/>
        <w:dstrike w:val="0"/>
        <w:color w:val="181717"/>
        <w:sz w:val="24"/>
        <w:szCs w:val="24"/>
        <w:u w:val="none" w:color="000000"/>
        <w:bdr w:val="none" w:sz="0" w:space="0" w:color="auto"/>
        <w:shd w:val="clear" w:color="auto" w:fill="auto"/>
        <w:vertAlign w:val="baseline"/>
      </w:rPr>
    </w:lvl>
    <w:lvl w:ilvl="1" w:tplc="4260C09C">
      <w:start w:val="1"/>
      <w:numFmt w:val="lowerLetter"/>
      <w:lvlText w:val="%2"/>
      <w:lvlJc w:val="left"/>
      <w:pPr>
        <w:ind w:left="204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71A15AE">
      <w:start w:val="1"/>
      <w:numFmt w:val="lowerRoman"/>
      <w:lvlText w:val="%3"/>
      <w:lvlJc w:val="left"/>
      <w:pPr>
        <w:ind w:left="276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18C6E296">
      <w:start w:val="1"/>
      <w:numFmt w:val="decimal"/>
      <w:lvlText w:val="%4"/>
      <w:lvlJc w:val="left"/>
      <w:pPr>
        <w:ind w:left="348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46384300">
      <w:start w:val="1"/>
      <w:numFmt w:val="lowerLetter"/>
      <w:lvlText w:val="%5"/>
      <w:lvlJc w:val="left"/>
      <w:pPr>
        <w:ind w:left="420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DB668280">
      <w:start w:val="1"/>
      <w:numFmt w:val="lowerRoman"/>
      <w:lvlText w:val="%6"/>
      <w:lvlJc w:val="left"/>
      <w:pPr>
        <w:ind w:left="492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D3F4EB9A">
      <w:start w:val="1"/>
      <w:numFmt w:val="decimal"/>
      <w:lvlText w:val="%7"/>
      <w:lvlJc w:val="left"/>
      <w:pPr>
        <w:ind w:left="564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05D64818">
      <w:start w:val="1"/>
      <w:numFmt w:val="lowerLetter"/>
      <w:lvlText w:val="%8"/>
      <w:lvlJc w:val="left"/>
      <w:pPr>
        <w:ind w:left="636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3C2838E6">
      <w:start w:val="1"/>
      <w:numFmt w:val="lowerRoman"/>
      <w:lvlText w:val="%9"/>
      <w:lvlJc w:val="left"/>
      <w:pPr>
        <w:ind w:left="708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7" w15:restartNumberingAfterBreak="0">
    <w:nsid w:val="17E27E26"/>
    <w:multiLevelType w:val="hybridMultilevel"/>
    <w:tmpl w:val="D398F7AE"/>
    <w:lvl w:ilvl="0" w:tplc="46EC4BD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B42AC5"/>
    <w:multiLevelType w:val="hybridMultilevel"/>
    <w:tmpl w:val="158CE0F4"/>
    <w:lvl w:ilvl="0" w:tplc="B2D050D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48541D"/>
    <w:multiLevelType w:val="hybridMultilevel"/>
    <w:tmpl w:val="43C2F342"/>
    <w:lvl w:ilvl="0" w:tplc="CADE60DE">
      <w:start w:val="1"/>
      <w:numFmt w:val="decimal"/>
      <w:lvlText w:val="%1"/>
      <w:lvlJc w:val="left"/>
      <w:pPr>
        <w:ind w:left="90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8F90265C">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EC1A5494">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2B560650">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80DE61A6">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B0287D62">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997E0312">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40846430">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0590BAD2">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C734180"/>
    <w:multiLevelType w:val="hybridMultilevel"/>
    <w:tmpl w:val="CBBEBA0C"/>
    <w:lvl w:ilvl="0" w:tplc="D454402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5" w15:restartNumberingAfterBreak="0">
    <w:nsid w:val="480407F3"/>
    <w:multiLevelType w:val="multilevel"/>
    <w:tmpl w:val="2B54C038"/>
    <w:lvl w:ilvl="0">
      <w:start w:val="1"/>
      <w:numFmt w:val="decimal"/>
      <w:lvlText w:val="%1"/>
      <w:lvlJc w:val="left"/>
      <w:pPr>
        <w:ind w:left="105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0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D7952FD"/>
    <w:multiLevelType w:val="hybridMultilevel"/>
    <w:tmpl w:val="3E280AFA"/>
    <w:lvl w:ilvl="0" w:tplc="81D2B808">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C941EA"/>
    <w:multiLevelType w:val="hybridMultilevel"/>
    <w:tmpl w:val="F182B2AE"/>
    <w:lvl w:ilvl="0" w:tplc="3D8A68EA">
      <w:start w:val="1"/>
      <w:numFmt w:val="decimal"/>
      <w:lvlText w:val="%1"/>
      <w:lvlJc w:val="left"/>
      <w:pPr>
        <w:ind w:left="90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51C45D14">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54F6CD30">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2B20F658">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52B8E708">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DC0661B0">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B2A3A78">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5A945E7E">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7A629972">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3BA53B1"/>
    <w:multiLevelType w:val="hybridMultilevel"/>
    <w:tmpl w:val="C98A5E52"/>
    <w:lvl w:ilvl="0" w:tplc="46EC4BD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E7F82"/>
    <w:multiLevelType w:val="hybridMultilevel"/>
    <w:tmpl w:val="C96EF5C0"/>
    <w:lvl w:ilvl="0" w:tplc="23C0E4FA">
      <w:numFmt w:val="bullet"/>
      <w:lvlText w:val="-"/>
      <w:lvlJc w:val="left"/>
      <w:pPr>
        <w:ind w:left="153" w:hanging="360"/>
      </w:pPr>
      <w:rPr>
        <w:rFonts w:ascii="Times New Roman" w:eastAsia="Segoe UI Symbol" w:hAnsi="Times New Roman" w:cs="Times New Roman"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4" w15:restartNumberingAfterBreak="0">
    <w:nsid w:val="6B4A3782"/>
    <w:multiLevelType w:val="hybridMultilevel"/>
    <w:tmpl w:val="59A45BB4"/>
    <w:lvl w:ilvl="0" w:tplc="77CE8592">
      <w:start w:val="1"/>
      <w:numFmt w:val="decimal"/>
      <w:lvlText w:val="%1"/>
      <w:lvlJc w:val="left"/>
      <w:pPr>
        <w:ind w:left="10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08A1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3221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CEDF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C8EFF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1A32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264CD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FA31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901B8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10"/>
  </w:num>
  <w:num w:numId="5">
    <w:abstractNumId w:val="10"/>
  </w:num>
  <w:num w:numId="6">
    <w:abstractNumId w:val="10"/>
  </w:num>
  <w:num w:numId="7">
    <w:abstractNumId w:val="25"/>
  </w:num>
  <w:num w:numId="8">
    <w:abstractNumId w:val="25"/>
  </w:num>
  <w:num w:numId="9">
    <w:abstractNumId w:val="25"/>
  </w:num>
  <w:num w:numId="10">
    <w:abstractNumId w:val="25"/>
  </w:num>
  <w:num w:numId="11">
    <w:abstractNumId w:val="25"/>
  </w:num>
  <w:num w:numId="12">
    <w:abstractNumId w:val="5"/>
  </w:num>
  <w:num w:numId="13">
    <w:abstractNumId w:val="22"/>
  </w:num>
  <w:num w:numId="14">
    <w:abstractNumId w:val="5"/>
  </w:num>
  <w:num w:numId="15">
    <w:abstractNumId w:val="0"/>
  </w:num>
  <w:num w:numId="16">
    <w:abstractNumId w:val="14"/>
  </w:num>
  <w:num w:numId="17">
    <w:abstractNumId w:val="11"/>
  </w:num>
  <w:num w:numId="18">
    <w:abstractNumId w:val="13"/>
  </w:num>
  <w:num w:numId="19">
    <w:abstractNumId w:val="9"/>
  </w:num>
  <w:num w:numId="20">
    <w:abstractNumId w:val="16"/>
  </w:num>
  <w:num w:numId="21">
    <w:abstractNumId w:val="8"/>
  </w:num>
  <w:num w:numId="22">
    <w:abstractNumId w:val="26"/>
  </w:num>
  <w:num w:numId="23">
    <w:abstractNumId w:val="4"/>
  </w:num>
  <w:num w:numId="24">
    <w:abstractNumId w:val="17"/>
  </w:num>
  <w:num w:numId="25">
    <w:abstractNumId w:val="21"/>
  </w:num>
  <w:num w:numId="26">
    <w:abstractNumId w:val="20"/>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21"/>
    <w:lvlOverride w:ilvl="0">
      <w:startOverride w:val="1"/>
    </w:lvlOverride>
  </w:num>
  <w:num w:numId="37">
    <w:abstractNumId w:val="17"/>
    <w:lvlOverride w:ilvl="0">
      <w:startOverride w:val="1"/>
    </w:lvlOverride>
  </w:num>
  <w:num w:numId="38">
    <w:abstractNumId w:val="19"/>
  </w:num>
  <w:num w:numId="39">
    <w:abstractNumId w:val="6"/>
  </w:num>
  <w:num w:numId="40">
    <w:abstractNumId w:val="23"/>
  </w:num>
  <w:num w:numId="41">
    <w:abstractNumId w:val="3"/>
  </w:num>
  <w:num w:numId="42">
    <w:abstractNumId w:val="7"/>
  </w:num>
  <w:num w:numId="43">
    <w:abstractNumId w:val="24"/>
  </w:num>
  <w:num w:numId="44">
    <w:abstractNumId w:val="12"/>
  </w:num>
  <w:num w:numId="45">
    <w:abstractNumId w:val="1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74"/>
    <w:rsid w:val="000016CD"/>
    <w:rsid w:val="000147E7"/>
    <w:rsid w:val="00021DAE"/>
    <w:rsid w:val="00023CDC"/>
    <w:rsid w:val="00041379"/>
    <w:rsid w:val="00041FB7"/>
    <w:rsid w:val="000452E8"/>
    <w:rsid w:val="00052658"/>
    <w:rsid w:val="00057146"/>
    <w:rsid w:val="000866F0"/>
    <w:rsid w:val="000932A3"/>
    <w:rsid w:val="00094329"/>
    <w:rsid w:val="00095AFC"/>
    <w:rsid w:val="000A0AD3"/>
    <w:rsid w:val="000B0170"/>
    <w:rsid w:val="000B1809"/>
    <w:rsid w:val="000B26F6"/>
    <w:rsid w:val="000B3231"/>
    <w:rsid w:val="000B476F"/>
    <w:rsid w:val="000C024B"/>
    <w:rsid w:val="000C3364"/>
    <w:rsid w:val="000C4C50"/>
    <w:rsid w:val="000D4617"/>
    <w:rsid w:val="000E0474"/>
    <w:rsid w:val="000E2DE8"/>
    <w:rsid w:val="000F2A78"/>
    <w:rsid w:val="00105F57"/>
    <w:rsid w:val="0010796A"/>
    <w:rsid w:val="00107FEF"/>
    <w:rsid w:val="00110BAC"/>
    <w:rsid w:val="00131696"/>
    <w:rsid w:val="00136227"/>
    <w:rsid w:val="00140050"/>
    <w:rsid w:val="00157B0E"/>
    <w:rsid w:val="001652AF"/>
    <w:rsid w:val="00165FFC"/>
    <w:rsid w:val="00173126"/>
    <w:rsid w:val="00190464"/>
    <w:rsid w:val="001B25DF"/>
    <w:rsid w:val="001B36FA"/>
    <w:rsid w:val="001C57F0"/>
    <w:rsid w:val="001C649A"/>
    <w:rsid w:val="001D2F72"/>
    <w:rsid w:val="001E0394"/>
    <w:rsid w:val="001E3F4F"/>
    <w:rsid w:val="001E4146"/>
    <w:rsid w:val="001F29E7"/>
    <w:rsid w:val="001F50BA"/>
    <w:rsid w:val="002005A0"/>
    <w:rsid w:val="00224ABA"/>
    <w:rsid w:val="00246B77"/>
    <w:rsid w:val="00250280"/>
    <w:rsid w:val="002511A6"/>
    <w:rsid w:val="00251360"/>
    <w:rsid w:val="00251E9B"/>
    <w:rsid w:val="0025338F"/>
    <w:rsid w:val="00262651"/>
    <w:rsid w:val="002701B7"/>
    <w:rsid w:val="00273E93"/>
    <w:rsid w:val="00274D0A"/>
    <w:rsid w:val="00282C12"/>
    <w:rsid w:val="00287D75"/>
    <w:rsid w:val="002907A5"/>
    <w:rsid w:val="002B24C5"/>
    <w:rsid w:val="002C0383"/>
    <w:rsid w:val="002C3621"/>
    <w:rsid w:val="002C5C8C"/>
    <w:rsid w:val="002D1887"/>
    <w:rsid w:val="002D33B7"/>
    <w:rsid w:val="002D42D8"/>
    <w:rsid w:val="002D57EE"/>
    <w:rsid w:val="002D6604"/>
    <w:rsid w:val="002F0B07"/>
    <w:rsid w:val="002F7C19"/>
    <w:rsid w:val="00300992"/>
    <w:rsid w:val="00302AF6"/>
    <w:rsid w:val="00306757"/>
    <w:rsid w:val="00327E34"/>
    <w:rsid w:val="00331832"/>
    <w:rsid w:val="00331F9A"/>
    <w:rsid w:val="00344BF4"/>
    <w:rsid w:val="00350705"/>
    <w:rsid w:val="00353BF8"/>
    <w:rsid w:val="00353DFE"/>
    <w:rsid w:val="00366C96"/>
    <w:rsid w:val="003822E5"/>
    <w:rsid w:val="0038755A"/>
    <w:rsid w:val="00391A0D"/>
    <w:rsid w:val="00393BF6"/>
    <w:rsid w:val="003A02E7"/>
    <w:rsid w:val="003B71B8"/>
    <w:rsid w:val="003D4EF2"/>
    <w:rsid w:val="003F2A39"/>
    <w:rsid w:val="003F612D"/>
    <w:rsid w:val="003F6E00"/>
    <w:rsid w:val="0040277F"/>
    <w:rsid w:val="004041D9"/>
    <w:rsid w:val="00407B2F"/>
    <w:rsid w:val="00407D6E"/>
    <w:rsid w:val="00410375"/>
    <w:rsid w:val="00417F35"/>
    <w:rsid w:val="00422DB8"/>
    <w:rsid w:val="004328DB"/>
    <w:rsid w:val="00435C4D"/>
    <w:rsid w:val="00443364"/>
    <w:rsid w:val="00447EB9"/>
    <w:rsid w:val="00450F8C"/>
    <w:rsid w:val="00452747"/>
    <w:rsid w:val="004605D1"/>
    <w:rsid w:val="0046136E"/>
    <w:rsid w:val="004654FC"/>
    <w:rsid w:val="004760FF"/>
    <w:rsid w:val="0048108E"/>
    <w:rsid w:val="00496EBA"/>
    <w:rsid w:val="004A0569"/>
    <w:rsid w:val="004A174E"/>
    <w:rsid w:val="004A1DBD"/>
    <w:rsid w:val="004B3CE8"/>
    <w:rsid w:val="004D1090"/>
    <w:rsid w:val="004D13D4"/>
    <w:rsid w:val="004D1776"/>
    <w:rsid w:val="004D79B4"/>
    <w:rsid w:val="004E3EAA"/>
    <w:rsid w:val="004E41F7"/>
    <w:rsid w:val="004F7290"/>
    <w:rsid w:val="00502F2A"/>
    <w:rsid w:val="00514E2E"/>
    <w:rsid w:val="005207E5"/>
    <w:rsid w:val="0056641A"/>
    <w:rsid w:val="005664C7"/>
    <w:rsid w:val="00574539"/>
    <w:rsid w:val="00583193"/>
    <w:rsid w:val="00583AAD"/>
    <w:rsid w:val="005A7922"/>
    <w:rsid w:val="005A7D53"/>
    <w:rsid w:val="005B4D14"/>
    <w:rsid w:val="005C2226"/>
    <w:rsid w:val="005C42BE"/>
    <w:rsid w:val="005C6E37"/>
    <w:rsid w:val="005C7431"/>
    <w:rsid w:val="005D0E01"/>
    <w:rsid w:val="005D47FB"/>
    <w:rsid w:val="005D53A3"/>
    <w:rsid w:val="005E0119"/>
    <w:rsid w:val="00604771"/>
    <w:rsid w:val="00605B7C"/>
    <w:rsid w:val="006063F7"/>
    <w:rsid w:val="0062332F"/>
    <w:rsid w:val="00635CD4"/>
    <w:rsid w:val="00636F7A"/>
    <w:rsid w:val="00645613"/>
    <w:rsid w:val="006504A7"/>
    <w:rsid w:val="00672ACD"/>
    <w:rsid w:val="00672EDF"/>
    <w:rsid w:val="00677F27"/>
    <w:rsid w:val="006850F2"/>
    <w:rsid w:val="00690431"/>
    <w:rsid w:val="00693446"/>
    <w:rsid w:val="006A21B8"/>
    <w:rsid w:val="006B67AD"/>
    <w:rsid w:val="006C4144"/>
    <w:rsid w:val="006C5A72"/>
    <w:rsid w:val="006C6466"/>
    <w:rsid w:val="006D0861"/>
    <w:rsid w:val="006D384E"/>
    <w:rsid w:val="006D60AD"/>
    <w:rsid w:val="006D60E2"/>
    <w:rsid w:val="006D6663"/>
    <w:rsid w:val="006F43AC"/>
    <w:rsid w:val="006F7BC3"/>
    <w:rsid w:val="006F7F15"/>
    <w:rsid w:val="00700CEF"/>
    <w:rsid w:val="007040CC"/>
    <w:rsid w:val="0070528F"/>
    <w:rsid w:val="0070566E"/>
    <w:rsid w:val="00710734"/>
    <w:rsid w:val="00713B8B"/>
    <w:rsid w:val="007268BF"/>
    <w:rsid w:val="00735F05"/>
    <w:rsid w:val="007378C7"/>
    <w:rsid w:val="00743641"/>
    <w:rsid w:val="00755174"/>
    <w:rsid w:val="00766554"/>
    <w:rsid w:val="007728AE"/>
    <w:rsid w:val="00786443"/>
    <w:rsid w:val="00795229"/>
    <w:rsid w:val="007A20C7"/>
    <w:rsid w:val="007A2CB1"/>
    <w:rsid w:val="007A5C32"/>
    <w:rsid w:val="007B3179"/>
    <w:rsid w:val="007C4413"/>
    <w:rsid w:val="007D0E50"/>
    <w:rsid w:val="007D3CC9"/>
    <w:rsid w:val="007F34F3"/>
    <w:rsid w:val="007F4023"/>
    <w:rsid w:val="007F530E"/>
    <w:rsid w:val="00800622"/>
    <w:rsid w:val="008034E6"/>
    <w:rsid w:val="00805012"/>
    <w:rsid w:val="00811F07"/>
    <w:rsid w:val="00814B4D"/>
    <w:rsid w:val="00814E35"/>
    <w:rsid w:val="0082281B"/>
    <w:rsid w:val="00825B9C"/>
    <w:rsid w:val="00826564"/>
    <w:rsid w:val="00826FA9"/>
    <w:rsid w:val="00827B0D"/>
    <w:rsid w:val="00830FC1"/>
    <w:rsid w:val="008310E7"/>
    <w:rsid w:val="008337B7"/>
    <w:rsid w:val="00834E4B"/>
    <w:rsid w:val="008367F9"/>
    <w:rsid w:val="008519BE"/>
    <w:rsid w:val="0086759D"/>
    <w:rsid w:val="008703B9"/>
    <w:rsid w:val="00875379"/>
    <w:rsid w:val="0087704C"/>
    <w:rsid w:val="00880800"/>
    <w:rsid w:val="0089312F"/>
    <w:rsid w:val="0089555E"/>
    <w:rsid w:val="008A389A"/>
    <w:rsid w:val="008B1AFE"/>
    <w:rsid w:val="008B602B"/>
    <w:rsid w:val="008C0B70"/>
    <w:rsid w:val="008C711D"/>
    <w:rsid w:val="008D051E"/>
    <w:rsid w:val="008D728F"/>
    <w:rsid w:val="00903D51"/>
    <w:rsid w:val="009059E9"/>
    <w:rsid w:val="00913CEE"/>
    <w:rsid w:val="00920EB0"/>
    <w:rsid w:val="00924A1F"/>
    <w:rsid w:val="00931005"/>
    <w:rsid w:val="0093299D"/>
    <w:rsid w:val="009339EE"/>
    <w:rsid w:val="0094045F"/>
    <w:rsid w:val="009440D2"/>
    <w:rsid w:val="009577B1"/>
    <w:rsid w:val="00957F79"/>
    <w:rsid w:val="00960448"/>
    <w:rsid w:val="00966A59"/>
    <w:rsid w:val="00972B7D"/>
    <w:rsid w:val="009839AE"/>
    <w:rsid w:val="00997194"/>
    <w:rsid w:val="009A1AE0"/>
    <w:rsid w:val="009A22B0"/>
    <w:rsid w:val="009B23B8"/>
    <w:rsid w:val="009C361C"/>
    <w:rsid w:val="009C465D"/>
    <w:rsid w:val="009C5D1F"/>
    <w:rsid w:val="009D32F3"/>
    <w:rsid w:val="009D50CF"/>
    <w:rsid w:val="009E0963"/>
    <w:rsid w:val="00A01E9D"/>
    <w:rsid w:val="00A064CE"/>
    <w:rsid w:val="00A07462"/>
    <w:rsid w:val="00A15072"/>
    <w:rsid w:val="00A15E6D"/>
    <w:rsid w:val="00A31B0F"/>
    <w:rsid w:val="00A552DA"/>
    <w:rsid w:val="00A6020B"/>
    <w:rsid w:val="00A6147C"/>
    <w:rsid w:val="00A63B31"/>
    <w:rsid w:val="00A65CB2"/>
    <w:rsid w:val="00A6790E"/>
    <w:rsid w:val="00A83856"/>
    <w:rsid w:val="00A85A39"/>
    <w:rsid w:val="00A97E37"/>
    <w:rsid w:val="00AA694C"/>
    <w:rsid w:val="00AA7C77"/>
    <w:rsid w:val="00AC5435"/>
    <w:rsid w:val="00AD75B9"/>
    <w:rsid w:val="00B0600B"/>
    <w:rsid w:val="00B14745"/>
    <w:rsid w:val="00B26C89"/>
    <w:rsid w:val="00B33919"/>
    <w:rsid w:val="00B40F4F"/>
    <w:rsid w:val="00B415CC"/>
    <w:rsid w:val="00B461EE"/>
    <w:rsid w:val="00B46D53"/>
    <w:rsid w:val="00B51923"/>
    <w:rsid w:val="00B6433D"/>
    <w:rsid w:val="00B6525F"/>
    <w:rsid w:val="00B77230"/>
    <w:rsid w:val="00B81C7B"/>
    <w:rsid w:val="00B93533"/>
    <w:rsid w:val="00B945E9"/>
    <w:rsid w:val="00BA26B9"/>
    <w:rsid w:val="00BA32AF"/>
    <w:rsid w:val="00BA3BEB"/>
    <w:rsid w:val="00BA43E4"/>
    <w:rsid w:val="00BA5F2B"/>
    <w:rsid w:val="00BA78C7"/>
    <w:rsid w:val="00BB010F"/>
    <w:rsid w:val="00BC00B2"/>
    <w:rsid w:val="00BC0577"/>
    <w:rsid w:val="00BC0CB8"/>
    <w:rsid w:val="00BC18B7"/>
    <w:rsid w:val="00BC7B1C"/>
    <w:rsid w:val="00BD2D43"/>
    <w:rsid w:val="00BD5A77"/>
    <w:rsid w:val="00BE0EE4"/>
    <w:rsid w:val="00BE3B8A"/>
    <w:rsid w:val="00BF27CE"/>
    <w:rsid w:val="00BF58C2"/>
    <w:rsid w:val="00BF6B5C"/>
    <w:rsid w:val="00C057EA"/>
    <w:rsid w:val="00C06D03"/>
    <w:rsid w:val="00C11862"/>
    <w:rsid w:val="00C16EAB"/>
    <w:rsid w:val="00C2756B"/>
    <w:rsid w:val="00C30E5D"/>
    <w:rsid w:val="00C31B14"/>
    <w:rsid w:val="00C31C56"/>
    <w:rsid w:val="00C33260"/>
    <w:rsid w:val="00C342E8"/>
    <w:rsid w:val="00C3659F"/>
    <w:rsid w:val="00C413FC"/>
    <w:rsid w:val="00C43EB1"/>
    <w:rsid w:val="00C52B94"/>
    <w:rsid w:val="00C55F8C"/>
    <w:rsid w:val="00C57EBF"/>
    <w:rsid w:val="00C646E3"/>
    <w:rsid w:val="00C65E0B"/>
    <w:rsid w:val="00C6654D"/>
    <w:rsid w:val="00C72BB6"/>
    <w:rsid w:val="00C738DA"/>
    <w:rsid w:val="00C757F7"/>
    <w:rsid w:val="00C82CAB"/>
    <w:rsid w:val="00CA0A3E"/>
    <w:rsid w:val="00CA4D42"/>
    <w:rsid w:val="00CB21E9"/>
    <w:rsid w:val="00CC42EC"/>
    <w:rsid w:val="00CF258B"/>
    <w:rsid w:val="00CF4733"/>
    <w:rsid w:val="00D00896"/>
    <w:rsid w:val="00D03A11"/>
    <w:rsid w:val="00D10B64"/>
    <w:rsid w:val="00D160CB"/>
    <w:rsid w:val="00D25BCD"/>
    <w:rsid w:val="00D260FC"/>
    <w:rsid w:val="00D31A6E"/>
    <w:rsid w:val="00D33183"/>
    <w:rsid w:val="00D372C2"/>
    <w:rsid w:val="00D43175"/>
    <w:rsid w:val="00D4485B"/>
    <w:rsid w:val="00D66D77"/>
    <w:rsid w:val="00D729A2"/>
    <w:rsid w:val="00D738C1"/>
    <w:rsid w:val="00D73EAA"/>
    <w:rsid w:val="00D746CA"/>
    <w:rsid w:val="00D753E0"/>
    <w:rsid w:val="00D84A17"/>
    <w:rsid w:val="00D942CB"/>
    <w:rsid w:val="00DA18F7"/>
    <w:rsid w:val="00DA4CBE"/>
    <w:rsid w:val="00DB311A"/>
    <w:rsid w:val="00DC00A4"/>
    <w:rsid w:val="00DF3E7C"/>
    <w:rsid w:val="00DF6ED7"/>
    <w:rsid w:val="00E0081A"/>
    <w:rsid w:val="00E05C38"/>
    <w:rsid w:val="00E10FD2"/>
    <w:rsid w:val="00E279E4"/>
    <w:rsid w:val="00E35EC5"/>
    <w:rsid w:val="00E365F3"/>
    <w:rsid w:val="00E3689D"/>
    <w:rsid w:val="00E37405"/>
    <w:rsid w:val="00E4698C"/>
    <w:rsid w:val="00E50A06"/>
    <w:rsid w:val="00E51928"/>
    <w:rsid w:val="00E52233"/>
    <w:rsid w:val="00E63C76"/>
    <w:rsid w:val="00E71F3B"/>
    <w:rsid w:val="00E91D59"/>
    <w:rsid w:val="00E92266"/>
    <w:rsid w:val="00EA48A9"/>
    <w:rsid w:val="00EA7AC7"/>
    <w:rsid w:val="00EB3D2F"/>
    <w:rsid w:val="00EC2A2D"/>
    <w:rsid w:val="00EC42C6"/>
    <w:rsid w:val="00EC646D"/>
    <w:rsid w:val="00EC7738"/>
    <w:rsid w:val="00ED0B88"/>
    <w:rsid w:val="00ED4BD3"/>
    <w:rsid w:val="00ED5571"/>
    <w:rsid w:val="00EE450C"/>
    <w:rsid w:val="00EE479D"/>
    <w:rsid w:val="00EE4AED"/>
    <w:rsid w:val="00EE7748"/>
    <w:rsid w:val="00F01C4C"/>
    <w:rsid w:val="00F201E8"/>
    <w:rsid w:val="00F2465D"/>
    <w:rsid w:val="00F24E21"/>
    <w:rsid w:val="00F3259E"/>
    <w:rsid w:val="00F33896"/>
    <w:rsid w:val="00F367A0"/>
    <w:rsid w:val="00F40AEC"/>
    <w:rsid w:val="00F40D5D"/>
    <w:rsid w:val="00F418C4"/>
    <w:rsid w:val="00F41C5D"/>
    <w:rsid w:val="00F444F6"/>
    <w:rsid w:val="00F521CF"/>
    <w:rsid w:val="00F54BC1"/>
    <w:rsid w:val="00F67D27"/>
    <w:rsid w:val="00F7626E"/>
    <w:rsid w:val="00F77254"/>
    <w:rsid w:val="00F8112A"/>
    <w:rsid w:val="00F8511B"/>
    <w:rsid w:val="00F979C3"/>
    <w:rsid w:val="00FA044E"/>
    <w:rsid w:val="00FA3CF4"/>
    <w:rsid w:val="00FB1A97"/>
    <w:rsid w:val="00FB2ACB"/>
    <w:rsid w:val="00FC7063"/>
    <w:rsid w:val="00FD1E55"/>
    <w:rsid w:val="00FD3A05"/>
    <w:rsid w:val="00FD45CD"/>
    <w:rsid w:val="00FF7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B5C6"/>
  <w15:chartTrackingRefBased/>
  <w15:docId w15:val="{6283BC1E-93DE-4057-A47F-694F8A3D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rsid w:val="00C82CAB"/>
    <w:rPr>
      <w:rFonts w:eastAsia="PMingLiU"/>
    </w:rPr>
  </w:style>
  <w:style w:type="paragraph" w:styleId="Kop1">
    <w:name w:val="heading 1"/>
    <w:basedOn w:val="Standaard"/>
    <w:next w:val="Standaard"/>
    <w:link w:val="Kop1Char"/>
    <w:uiPriority w:val="9"/>
    <w:qFormat/>
    <w:rsid w:val="00BC00B2"/>
    <w:pPr>
      <w:keepNext/>
      <w:keepLines/>
      <w:widowControl w:val="0"/>
      <w:kinsoku w:val="0"/>
      <w:overflowPunct w:val="0"/>
      <w:spacing w:before="240"/>
      <w:textAlignment w:val="baseline"/>
      <w:outlineLvl w:val="0"/>
    </w:pPr>
    <w:rPr>
      <w:rFonts w:eastAsiaTheme="majorEastAsia"/>
      <w:b/>
      <w:bCs/>
      <w:sz w:val="28"/>
      <w:szCs w:val="28"/>
      <w:lang w:eastAsia="nl-NL"/>
    </w:rPr>
  </w:style>
  <w:style w:type="paragraph" w:styleId="Kop2">
    <w:name w:val="heading 2"/>
    <w:basedOn w:val="Standaard"/>
    <w:next w:val="Standaard"/>
    <w:link w:val="Kop2Char"/>
    <w:uiPriority w:val="9"/>
    <w:unhideWhenUsed/>
    <w:qFormat/>
    <w:rsid w:val="00052658"/>
    <w:pPr>
      <w:keepNext/>
      <w:keepLines/>
      <w:widowControl w:val="0"/>
      <w:pBdr>
        <w:bottom w:val="single" w:sz="12" w:space="1" w:color="auto"/>
      </w:pBdr>
      <w:kinsoku w:val="0"/>
      <w:overflowPunct w:val="0"/>
      <w:spacing w:before="200" w:after="120"/>
      <w:textAlignment w:val="baseline"/>
      <w:outlineLvl w:val="1"/>
    </w:pPr>
    <w:rPr>
      <w:rFonts w:eastAsiaTheme="majorEastAsia"/>
      <w:b/>
      <w:bCs/>
      <w:i/>
      <w:sz w:val="26"/>
      <w:szCs w:val="26"/>
      <w:lang w:eastAsia="nl-NL"/>
    </w:rPr>
  </w:style>
  <w:style w:type="paragraph" w:styleId="Kop4">
    <w:name w:val="heading 4"/>
    <w:next w:val="Standaard"/>
    <w:link w:val="Kop4Char"/>
    <w:uiPriority w:val="9"/>
    <w:unhideWhenUsed/>
    <w:qFormat/>
    <w:rsid w:val="005D0E01"/>
    <w:pPr>
      <w:keepNext/>
      <w:keepLines/>
      <w:spacing w:line="259" w:lineRule="auto"/>
      <w:ind w:left="974" w:hanging="10"/>
      <w:outlineLvl w:val="3"/>
    </w:pPr>
    <w:rPr>
      <w:rFonts w:ascii="Arial" w:eastAsia="Arial" w:hAnsi="Arial" w:cs="Arial"/>
      <w:b/>
      <w:color w:val="181717"/>
      <w:sz w:val="24"/>
      <w:lang w:eastAsia="nl-NL"/>
    </w:rPr>
  </w:style>
  <w:style w:type="paragraph" w:styleId="Kop5">
    <w:name w:val="heading 5"/>
    <w:next w:val="Standaard"/>
    <w:link w:val="Kop5Char"/>
    <w:uiPriority w:val="9"/>
    <w:unhideWhenUsed/>
    <w:qFormat/>
    <w:rsid w:val="006D60E2"/>
    <w:pPr>
      <w:keepNext/>
      <w:keepLines/>
      <w:spacing w:before="120"/>
      <w:outlineLvl w:val="4"/>
    </w:pPr>
    <w:rPr>
      <w:rFonts w:eastAsia="Arial"/>
      <w:b/>
      <w:color w:val="18171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A85A39"/>
    <w:pPr>
      <w:pBdr>
        <w:bottom w:val="single" w:sz="12" w:space="1" w:color="auto"/>
      </w:pBd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8B1AFE"/>
    <w:pPr>
      <w:widowControl w:val="0"/>
      <w:numPr>
        <w:numId w:val="15"/>
      </w:numPr>
      <w:tabs>
        <w:tab w:val="right" w:pos="9070"/>
      </w:tabs>
      <w:kinsoku w:val="0"/>
      <w:spacing w:before="60" w:after="60"/>
      <w:ind w:left="0" w:hanging="142"/>
    </w:pPr>
  </w:style>
  <w:style w:type="paragraph" w:customStyle="1" w:styleId="Indien">
    <w:name w:val="Indien"/>
    <w:basedOn w:val="Stip"/>
    <w:qFormat/>
    <w:rsid w:val="00CC42EC"/>
    <w:pPr>
      <w:numPr>
        <w:numId w:val="0"/>
      </w:numPr>
      <w:tabs>
        <w:tab w:val="clear" w:pos="9070"/>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2D57EE"/>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F521CF"/>
    <w:pPr>
      <w:numPr>
        <w:numId w:val="17"/>
      </w:numPr>
      <w:tabs>
        <w:tab w:val="left" w:pos="0"/>
      </w:tabs>
      <w:suppressAutoHyphens/>
      <w:kinsoku w:val="0"/>
      <w:overflowPunct w:val="0"/>
      <w:spacing w:before="120" w:after="60"/>
      <w:ind w:left="0" w:hanging="426"/>
      <w:textAlignment w:val="baseline"/>
    </w:pPr>
    <w:rPr>
      <w:b/>
      <w:spacing w:val="4"/>
      <w:szCs w:val="20"/>
      <w:lang w:val="it-IT"/>
    </w:rPr>
  </w:style>
  <w:style w:type="paragraph" w:customStyle="1" w:styleId="Opsomming">
    <w:name w:val="Opsomming"/>
    <w:basedOn w:val="Lijstalinea"/>
    <w:qFormat/>
    <w:rsid w:val="002D57EE"/>
    <w:pPr>
      <w:numPr>
        <w:numId w:val="24"/>
      </w:numPr>
      <w:ind w:left="142" w:hanging="142"/>
      <w:contextualSpacing w:val="0"/>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0A0AD3"/>
    <w:pPr>
      <w:spacing w:before="120" w:after="12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BC00B2"/>
    <w:rPr>
      <w:rFonts w:eastAsiaTheme="majorEastAsia"/>
      <w:b/>
      <w:bCs/>
      <w:sz w:val="28"/>
      <w:szCs w:val="28"/>
      <w:lang w:eastAsia="nl-NL"/>
    </w:rPr>
  </w:style>
  <w:style w:type="character" w:customStyle="1" w:styleId="Kop2Char">
    <w:name w:val="Kop 2 Char"/>
    <w:basedOn w:val="Standaardalinea-lettertype"/>
    <w:link w:val="Kop2"/>
    <w:rsid w:val="00052658"/>
    <w:rPr>
      <w:rFonts w:eastAsiaTheme="majorEastAsia"/>
      <w:b/>
      <w:bCs/>
      <w:i/>
      <w:sz w:val="26"/>
      <w:szCs w:val="26"/>
      <w:lang w:eastAsia="nl-NL"/>
    </w:rPr>
  </w:style>
  <w:style w:type="paragraph" w:styleId="Kopvaninhoudsopgave">
    <w:name w:val="TOC Heading"/>
    <w:basedOn w:val="Kop1"/>
    <w:next w:val="Standaard"/>
    <w:uiPriority w:val="39"/>
    <w:unhideWhenUsed/>
    <w:qFormat/>
    <w:rsid w:val="00BC00B2"/>
    <w:pPr>
      <w:widowControl/>
      <w:kinsoku/>
      <w:overflowPunct/>
      <w:spacing w:line="259" w:lineRule="auto"/>
      <w:textAlignment w:val="auto"/>
      <w:outlineLvl w:val="9"/>
    </w:pPr>
    <w:rPr>
      <w:rFonts w:asciiTheme="majorHAnsi" w:hAnsiTheme="majorHAnsi" w:cstheme="majorBidi"/>
      <w:b w:val="0"/>
      <w:bCs w:val="0"/>
      <w:color w:val="2F5496" w:themeColor="accent1" w:themeShade="BF"/>
      <w:sz w:val="32"/>
      <w:szCs w:val="32"/>
    </w:rPr>
  </w:style>
  <w:style w:type="paragraph" w:styleId="Inhopg2">
    <w:name w:val="toc 2"/>
    <w:basedOn w:val="Standaard"/>
    <w:next w:val="Standaard"/>
    <w:autoRedefine/>
    <w:uiPriority w:val="39"/>
    <w:unhideWhenUsed/>
    <w:rsid w:val="00BC00B2"/>
    <w:pPr>
      <w:spacing w:after="100" w:line="259" w:lineRule="auto"/>
      <w:ind w:left="220"/>
    </w:pPr>
    <w:rPr>
      <w:rFonts w:asciiTheme="minorHAnsi" w:eastAsiaTheme="minorEastAsia" w:hAnsiTheme="minorHAnsi"/>
      <w:lang w:eastAsia="nl-NL"/>
    </w:rPr>
  </w:style>
  <w:style w:type="character" w:styleId="Tekstvantijdelijkeaanduiding">
    <w:name w:val="Placeholder Text"/>
    <w:basedOn w:val="Standaardalinea-lettertype"/>
    <w:uiPriority w:val="99"/>
    <w:semiHidden/>
    <w:rsid w:val="00BC00B2"/>
    <w:rPr>
      <w:color w:val="808080"/>
    </w:rPr>
  </w:style>
  <w:style w:type="paragraph" w:styleId="Ballontekst">
    <w:name w:val="Balloon Text"/>
    <w:basedOn w:val="Standaard"/>
    <w:link w:val="BallontekstChar"/>
    <w:uiPriority w:val="99"/>
    <w:semiHidden/>
    <w:unhideWhenUsed/>
    <w:rsid w:val="00BC00B2"/>
    <w:pPr>
      <w:widowControl w:val="0"/>
      <w:kinsoku w:val="0"/>
      <w:overflowPunct w:val="0"/>
      <w:textAlignment w:val="baseline"/>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BC00B2"/>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BC00B2"/>
    <w:pPr>
      <w:widowControl w:val="0"/>
      <w:tabs>
        <w:tab w:val="center" w:pos="4536"/>
        <w:tab w:val="right" w:pos="9072"/>
      </w:tabs>
      <w:kinsoku w:val="0"/>
      <w:overflowPunct w:val="0"/>
      <w:textAlignment w:val="baseline"/>
    </w:pPr>
    <w:rPr>
      <w:rFonts w:eastAsiaTheme="minorEastAsia"/>
      <w:szCs w:val="24"/>
      <w:lang w:eastAsia="nl-NL"/>
    </w:rPr>
  </w:style>
  <w:style w:type="character" w:customStyle="1" w:styleId="KoptekstChar">
    <w:name w:val="Koptekst Char"/>
    <w:basedOn w:val="Standaardalinea-lettertype"/>
    <w:link w:val="Koptekst"/>
    <w:uiPriority w:val="99"/>
    <w:rsid w:val="00BC00B2"/>
    <w:rPr>
      <w:rFonts w:eastAsiaTheme="minorEastAsia"/>
      <w:szCs w:val="24"/>
      <w:lang w:eastAsia="nl-NL"/>
    </w:rPr>
  </w:style>
  <w:style w:type="paragraph" w:customStyle="1" w:styleId="Lijstnummer">
    <w:name w:val="Lijstnummer"/>
    <w:basedOn w:val="Lijstalinea"/>
    <w:qFormat/>
    <w:rsid w:val="00BC00B2"/>
    <w:pPr>
      <w:widowControl w:val="0"/>
      <w:numPr>
        <w:numId w:val="19"/>
      </w:numPr>
      <w:kinsoku w:val="0"/>
      <w:overflowPunct w:val="0"/>
      <w:ind w:left="284" w:hanging="284"/>
      <w:textAlignment w:val="baseline"/>
    </w:pPr>
    <w:rPr>
      <w:rFonts w:eastAsiaTheme="minorEastAsia"/>
      <w:szCs w:val="24"/>
      <w:lang w:eastAsia="nl-NL"/>
    </w:rPr>
  </w:style>
  <w:style w:type="character" w:styleId="Hyperlink">
    <w:name w:val="Hyperlink"/>
    <w:basedOn w:val="Standaardalinea-lettertype"/>
    <w:uiPriority w:val="99"/>
    <w:unhideWhenUsed/>
    <w:rsid w:val="00BC00B2"/>
    <w:rPr>
      <w:color w:val="0563C1" w:themeColor="hyperlink"/>
      <w:u w:val="single"/>
    </w:rPr>
  </w:style>
  <w:style w:type="table" w:styleId="Tabelraster">
    <w:name w:val="Table Grid"/>
    <w:basedOn w:val="Standaardtabel"/>
    <w:uiPriority w:val="39"/>
    <w:rsid w:val="00BC00B2"/>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BC00B2"/>
    <w:pPr>
      <w:keepNext/>
      <w:widowControl w:val="0"/>
      <w:kinsoku w:val="0"/>
      <w:overflowPunct w:val="0"/>
      <w:spacing w:after="20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BC00B2"/>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BC00B2"/>
    <w:pPr>
      <w:spacing w:after="100" w:line="259" w:lineRule="auto"/>
      <w:ind w:left="440"/>
    </w:pPr>
    <w:rPr>
      <w:rFonts w:asciiTheme="minorHAnsi" w:eastAsiaTheme="minorEastAsia" w:hAnsiTheme="minorHAnsi"/>
      <w:lang w:eastAsia="nl-NL"/>
    </w:rPr>
  </w:style>
  <w:style w:type="character" w:customStyle="1" w:styleId="Kop4Char">
    <w:name w:val="Kop 4 Char"/>
    <w:basedOn w:val="Standaardalinea-lettertype"/>
    <w:link w:val="Kop4"/>
    <w:uiPriority w:val="9"/>
    <w:rsid w:val="005D0E01"/>
    <w:rPr>
      <w:rFonts w:ascii="Arial" w:eastAsia="Arial" w:hAnsi="Arial" w:cs="Arial"/>
      <w:b/>
      <w:color w:val="181717"/>
      <w:sz w:val="24"/>
      <w:lang w:eastAsia="nl-NL"/>
    </w:rPr>
  </w:style>
  <w:style w:type="character" w:customStyle="1" w:styleId="Kop5Char">
    <w:name w:val="Kop 5 Char"/>
    <w:basedOn w:val="Standaardalinea-lettertype"/>
    <w:link w:val="Kop5"/>
    <w:uiPriority w:val="9"/>
    <w:rsid w:val="006D60E2"/>
    <w:rPr>
      <w:rFonts w:eastAsia="Arial"/>
      <w:b/>
      <w:color w:val="181717"/>
      <w:lang w:eastAsia="nl-NL"/>
    </w:rPr>
  </w:style>
  <w:style w:type="table" w:customStyle="1" w:styleId="TableGrid">
    <w:name w:val="TableGrid"/>
    <w:rsid w:val="005D0E01"/>
    <w:rPr>
      <w:rFonts w:asciiTheme="minorHAnsi" w:eastAsiaTheme="minorEastAsia" w:hAnsiTheme="minorHAnsi" w:cstheme="minorBidi"/>
      <w:lang w:eastAsia="nl-NL"/>
    </w:rPr>
    <w:tblPr>
      <w:tblCellMar>
        <w:top w:w="0" w:type="dxa"/>
        <w:left w:w="0" w:type="dxa"/>
        <w:bottom w:w="0" w:type="dxa"/>
        <w:right w:w="0" w:type="dxa"/>
      </w:tblCellMar>
    </w:tblPr>
  </w:style>
  <w:style w:type="paragraph" w:customStyle="1" w:styleId="LinkerMarge">
    <w:name w:val="LinkerMarge"/>
    <w:basedOn w:val="Vraag"/>
    <w:rsid w:val="004A174E"/>
    <w:pPr>
      <w:ind w:hanging="993"/>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image" Target="media/image16.pn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3.xml"/><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ngepaste%20Office-sjablonen\CE-Skopgave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01C66-70E9-441D-ADCD-71F27F7C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CE-Skopgavesjabloon.dotx</Template>
  <TotalTime>1144</TotalTime>
  <Pages>14</Pages>
  <Words>4677</Words>
  <Characters>25724</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Peter de Groot</cp:lastModifiedBy>
  <cp:revision>332</cp:revision>
  <dcterms:created xsi:type="dcterms:W3CDTF">2019-10-23T20:57:00Z</dcterms:created>
  <dcterms:modified xsi:type="dcterms:W3CDTF">2019-10-25T12:17:00Z</dcterms:modified>
</cp:coreProperties>
</file>