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B2" w:rsidRPr="007D12F1" w:rsidRDefault="00BC00B2" w:rsidP="00BC00B2">
      <w:bookmarkStart w:id="0" w:name="_GoBack"/>
      <w:bookmarkEnd w:id="0"/>
      <w:r w:rsidRPr="007D12F1">
        <w:t xml:space="preserve">EXAMEN SCHEIKUNDE VWO </w:t>
      </w:r>
      <w:r>
        <w:t>2017, TWEEDE</w:t>
      </w:r>
      <w:r w:rsidRPr="007D12F1">
        <w:t xml:space="preserve"> TIJDVAK</w:t>
      </w:r>
      <w:r>
        <w:t>, correctievoorschrift</w:t>
      </w:r>
    </w:p>
    <w:bookmarkStart w:id="1" w:name="_Toc489966413"/>
    <w:bookmarkStart w:id="2" w:name="_Toc494718823"/>
    <w:p w:rsidR="00BC00B2" w:rsidRPr="00705D27" w:rsidRDefault="00BC00B2" w:rsidP="00BC00B2">
      <w:pPr>
        <w:pStyle w:val="Kop2"/>
      </w:pPr>
      <w:r>
        <w:rPr>
          <w:noProof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401320</wp:posOffset>
                </wp:positionV>
                <wp:extent cx="6160770" cy="0"/>
                <wp:effectExtent l="34290" t="37465" r="34290" b="29210"/>
                <wp:wrapSquare wrapText="bothSides"/>
                <wp:docPr id="19" name="Rechte verbindingslij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646D9" id="Rechte verbindingslijn 1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1.6pt" to="540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CFIwIAAD0EAAAOAAAAZHJzL2Uyb0RvYy54bWysU9uO2yAQfa/Uf0C8J7ZT52bFWVV20pdt&#10;G3W3H0AAx7QYELBxoqr/3oHEUbZ9qarKEh6YmcOZOcPq4dRJdOTWCa1KnI1TjLiimgl1KPHX5+1o&#10;gZHzRDEiteIlPnOHH9Zv36x6U/CJbrVk3CIAUa7oTYlb702RJI62vCNurA1X4Gy07YiHrT0kzJIe&#10;0DuZTNJ0lvTaMmM15c7BaX1x4nXEbxpO/eemcdwjWWLg5uNq47oPa7JekeJgiWkFvdIg/8CiI0LB&#10;pTeomniCXqz4A6oT1GqnGz+mukt00wjKYw1QTZb+Vs1TSwyPtUBznLm1yf0/WPrpuLNIMNBuiZEi&#10;HWj0hdPW86DqXqigpJPim0IQAN3qjSsgqVI7G+qlJ/VkHjX97pDSVUvUgUfWz2cDSFnISF6lhI0z&#10;cOe+/6gZxJAXr2PrTo3tAiQ0BZ2iQuebQvzkEYXDWTZL53MQkg6+hBRDorHOf+C6Q8EosRQqNI8U&#10;5PjofCBCiiEkHCu9FVLGAZAK9SWezueLacxwWgoWvCHO2cO+khYdCcxQlYYvlgWe+zCrXxSLaC0n&#10;bHO1PRHyYsPtUgU8qAX4XK3LkPxYpsvNYrPIR/lkthnlaV2P3m+rfDTbZvNp/a6uqjr7GahledEK&#10;xrgK7IaBzfK/G4jr07mM2m1kb31IXqPHhgHZ4R9JRzGDfpdJ2Gt23tlBZJjRGHx9T+ER3O/Bvn/1&#10;618AAAD//wMAUEsDBBQABgAIAAAAIQD+F4B73gAAAAoBAAAPAAAAZHJzL2Rvd25yZXYueG1sTI/B&#10;bsIwDIbvk3iHyEi7jYQOdVVpiiqkDXHb2DRxDI3XdjRO1QTo+vQL4rAdf/vT78/ZajAtO2PvGksS&#10;5jMBDKm0uqFKwsf780MCzHlFWrWWUMIPOljlk7tMpdpe6A3PO1+xUEIuVRJq77uUc1fWaJSb2Q4p&#10;7L5sb5QPsa+47tUllJuWR0LE3KiGwoVadbiusTzuTkZCgX7cjkW0f3r93Cy2G/udvPBRyvvpUCyB&#10;eRz8HwxX/aAOeXA62BNpx9qQ52IRUAnxYwTsCohExMAOtwnPM/7/hfwXAAD//wMAUEsBAi0AFAAG&#10;AAgAAAAhALaDOJL+AAAA4QEAABMAAAAAAAAAAAAAAAAAAAAAAFtDb250ZW50X1R5cGVzXS54bWxQ&#10;SwECLQAUAAYACAAAACEAOP0h/9YAAACUAQAACwAAAAAAAAAAAAAAAAAvAQAAX3JlbHMvLnJlbHNQ&#10;SwECLQAUAAYACAAAACEAB/SQhSMCAAA9BAAADgAAAAAAAAAAAAAAAAAuAgAAZHJzL2Uyb0RvYy54&#10;bWxQSwECLQAUAAYACAAAACEA/heAe94AAAAKAQAADwAAAAAAAAAAAAAAAAB9BAAAZHJzL2Rvd25y&#10;ZXYueG1sUEsFBgAAAAAEAAQA8wAAAIgFAAAAAA==&#10;" o:allowincell="f" strokecolor="silver" strokeweight="4.55pt">
                <w10:wrap type="square" anchorx="page"/>
              </v:line>
            </w:pict>
          </mc:Fallback>
        </mc:AlternateContent>
      </w:r>
      <w:r w:rsidRPr="00705D27">
        <w:t>Kerosine uit zonlicht</w:t>
      </w:r>
      <w:r w:rsidRPr="00705D27">
        <w:tab/>
        <w:t>2017-II(I)</w:t>
      </w:r>
      <w:bookmarkEnd w:id="1"/>
      <w:bookmarkEnd w:id="2"/>
    </w:p>
    <w:p w:rsidR="00BC00B2" w:rsidRPr="004417C1" w:rsidRDefault="00BC00B2" w:rsidP="00BC00B2">
      <w:pPr>
        <w:pStyle w:val="Maximumscore"/>
        <w:numPr>
          <w:ilvl w:val="0"/>
          <w:numId w:val="35"/>
        </w:numPr>
        <w:ind w:left="0" w:hanging="567"/>
      </w:pPr>
      <w:r w:rsidRPr="004417C1">
        <w:t>maximumscore 3</w:t>
      </w:r>
    </w:p>
    <w:p w:rsidR="00BC00B2" w:rsidRPr="004417C1" w:rsidRDefault="00BC00B2" w:rsidP="00BC00B2">
      <w:r w:rsidRPr="004417C1">
        <w:t>Een voorbeeld van een juiste berekening is:</w:t>
      </w:r>
    </w:p>
    <w:p w:rsidR="00BC00B2" w:rsidRPr="004417C1" w:rsidRDefault="00BC00B2" w:rsidP="00BC00B2">
      <w:r>
        <w:rPr>
          <w:rFonts w:ascii="Symbol" w:hAnsi="Symbol"/>
        </w:rPr>
        <w:t></w:t>
      </w:r>
      <w:r w:rsidRPr="004417C1">
        <w:rPr>
          <w:i/>
          <w:iCs/>
        </w:rPr>
        <w:t xml:space="preserve">E </w:t>
      </w:r>
      <w:r w:rsidRPr="004417C1">
        <w:t>= – (–2,42·10</w:t>
      </w:r>
      <w:r w:rsidRPr="004417C1">
        <w:rPr>
          <w:vertAlign w:val="superscript"/>
        </w:rPr>
        <w:t>5</w:t>
      </w:r>
      <w:r w:rsidRPr="004417C1">
        <w:t xml:space="preserve">) + – 0,5 </w:t>
      </w:r>
      <w:r>
        <w:t>×</w:t>
      </w:r>
      <w:r w:rsidRPr="004417C1">
        <w:t xml:space="preserve"> (–3,935·10</w:t>
      </w:r>
      <w:r w:rsidRPr="004417C1">
        <w:rPr>
          <w:vertAlign w:val="superscript"/>
        </w:rPr>
        <w:t>5</w:t>
      </w:r>
      <w:r w:rsidRPr="004417C1">
        <w:t xml:space="preserve">) + 0,5 </w:t>
      </w:r>
      <w:r>
        <w:t>×</w:t>
      </w:r>
      <w:r w:rsidRPr="004417C1">
        <w:t xml:space="preserve"> (–1,105·10</w:t>
      </w:r>
      <w:r w:rsidRPr="004417C1">
        <w:rPr>
          <w:vertAlign w:val="superscript"/>
        </w:rPr>
        <w:t>5</w:t>
      </w:r>
      <w:r w:rsidRPr="004417C1">
        <w:t>)</w:t>
      </w:r>
      <w:r>
        <w:t xml:space="preserve"> </w:t>
      </w:r>
      <w:r w:rsidRPr="004417C1">
        <w:t>= +3,84·10</w:t>
      </w:r>
      <w:r w:rsidRPr="004417C1">
        <w:rPr>
          <w:vertAlign w:val="superscript"/>
        </w:rPr>
        <w:t>5</w:t>
      </w:r>
      <w:r w:rsidRPr="004417C1">
        <w:t xml:space="preserve"> (J mol</w:t>
      </w:r>
      <w:r w:rsidRPr="004417C1">
        <w:rPr>
          <w:vertAlign w:val="superscript"/>
        </w:rPr>
        <w:t>–1</w:t>
      </w:r>
      <w:r w:rsidRPr="004417C1">
        <w:t>).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 xml:space="preserve">juiste verwerking van de </w:t>
      </w:r>
      <w:r w:rsidRPr="0041550B">
        <w:t>vormingswarmten</w:t>
      </w:r>
      <w:r w:rsidRPr="004417C1">
        <w:t xml:space="preserve"> van water en CO</w:t>
      </w:r>
      <w:r w:rsidRPr="0041550B">
        <w:rPr>
          <w:vertAlign w:val="subscript"/>
        </w:rPr>
        <w:t>2</w:t>
      </w:r>
      <w:r w:rsidRPr="004417C1">
        <w:t xml:space="preserve"> (via Binas-tabel 57A):</w:t>
      </w:r>
      <w:r>
        <w:br/>
      </w:r>
      <w:r w:rsidRPr="004417C1">
        <w:t>respectievelijk – (–2,42·10</w:t>
      </w:r>
      <w:r w:rsidRPr="0041550B">
        <w:rPr>
          <w:vertAlign w:val="superscript"/>
        </w:rPr>
        <w:t>5</w:t>
      </w:r>
      <w:r w:rsidRPr="004417C1">
        <w:t>) (J mol</w:t>
      </w:r>
      <w:r w:rsidRPr="0041550B">
        <w:rPr>
          <w:vertAlign w:val="superscript"/>
        </w:rPr>
        <w:t>–1</w:t>
      </w:r>
      <w:r w:rsidRPr="004417C1">
        <w:t>)</w:t>
      </w:r>
      <w:r>
        <w:t xml:space="preserve"> </w:t>
      </w:r>
      <w:r w:rsidRPr="004417C1">
        <w:t xml:space="preserve">en – 0,5 </w:t>
      </w:r>
      <w:r>
        <w:t>×</w:t>
      </w:r>
      <w:r w:rsidRPr="004417C1">
        <w:t xml:space="preserve"> (–3,935·10</w:t>
      </w:r>
      <w:r w:rsidRPr="0041550B">
        <w:rPr>
          <w:vertAlign w:val="superscript"/>
        </w:rPr>
        <w:t>5</w:t>
      </w:r>
      <w:r w:rsidRPr="004417C1">
        <w:t>) (J mol</w:t>
      </w:r>
      <w:r w:rsidRPr="0041550B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5D0486" w:rsidRDefault="00BC00B2" w:rsidP="00BC00B2">
      <w:pPr>
        <w:pStyle w:val="Stip"/>
        <w:overflowPunct w:val="0"/>
        <w:ind w:left="0" w:hanging="142"/>
        <w:textAlignment w:val="baseline"/>
        <w:rPr>
          <w:spacing w:val="-4"/>
        </w:rPr>
      </w:pPr>
      <w:r w:rsidRPr="005D0486">
        <w:rPr>
          <w:spacing w:val="-4"/>
        </w:rPr>
        <w:t>juiste verwerking van de vormingswarmte van CO (via Binas-tabel 57A): 0,5 x (–1,105·10</w:t>
      </w:r>
      <w:r w:rsidRPr="005D0486">
        <w:rPr>
          <w:spacing w:val="-4"/>
          <w:vertAlign w:val="superscript"/>
        </w:rPr>
        <w:t>5</w:t>
      </w:r>
      <w:r w:rsidRPr="005D0486">
        <w:rPr>
          <w:spacing w:val="-4"/>
        </w:rPr>
        <w:t>) (J mol</w:t>
      </w:r>
      <w:r w:rsidRPr="005D0486">
        <w:rPr>
          <w:spacing w:val="-4"/>
          <w:vertAlign w:val="superscript"/>
        </w:rPr>
        <w:t>–1</w:t>
      </w:r>
      <w:r w:rsidRPr="005D0486">
        <w:rPr>
          <w:spacing w:val="-4"/>
        </w:rPr>
        <w:t>)</w:t>
      </w:r>
      <w:r w:rsidRPr="005D0486">
        <w:rPr>
          <w:spacing w:val="-4"/>
        </w:rPr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rest van de berekening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een overigens juiste berekening is gegeven met als uitkomst:</w:t>
      </w:r>
      <w:r>
        <w:t xml:space="preserve"> </w:t>
      </w:r>
      <w:r>
        <w:rPr>
          <w:rFonts w:ascii="Symbol" w:hAnsi="Symbol"/>
          <w:lang w:val="it-IT"/>
        </w:rPr>
        <w:t></w:t>
      </w:r>
      <w:r w:rsidRPr="0041550B">
        <w:rPr>
          <w:i/>
          <w:iCs/>
        </w:rPr>
        <w:t xml:space="preserve">E </w:t>
      </w:r>
      <w:r w:rsidRPr="0041550B">
        <w:t>= + 3,84 (J per mol H</w:t>
      </w:r>
      <w:r w:rsidRPr="0041550B">
        <w:rPr>
          <w:vertAlign w:val="subscript"/>
        </w:rPr>
        <w:t>2</w:t>
      </w:r>
      <w:r w:rsidRPr="0041550B">
        <w:t>O)</w:t>
      </w:r>
      <w:r w:rsidRPr="0041550B">
        <w:tab/>
        <w:t>2</w:t>
      </w:r>
      <w:r>
        <w:br/>
      </w:r>
      <w:r w:rsidRPr="004417C1">
        <w:t>Indien als enige fout één of meer plus- of mintekens zijn verwisseld</w:t>
      </w:r>
      <w:r w:rsidRPr="004417C1">
        <w:tab/>
        <w:t>2</w:t>
      </w:r>
      <w:r>
        <w:br/>
      </w:r>
      <w:r w:rsidRPr="004417C1">
        <w:t>Indien de volgende berekening is gegeven:</w:t>
      </w:r>
      <w:r>
        <w:br/>
      </w:r>
      <w:r>
        <w:rPr>
          <w:rFonts w:ascii="Symbol" w:hAnsi="Symbol"/>
        </w:rPr>
        <w:t></w:t>
      </w:r>
      <w:r w:rsidRPr="004417C1">
        <w:rPr>
          <w:i/>
          <w:iCs/>
        </w:rPr>
        <w:t xml:space="preserve">E </w:t>
      </w:r>
      <w:r w:rsidRPr="004417C1">
        <w:t xml:space="preserve">= – 4 </w:t>
      </w:r>
      <w:r>
        <w:t>×</w:t>
      </w:r>
      <w:r w:rsidRPr="004417C1">
        <w:t xml:space="preserve"> (–2,42·10</w:t>
      </w:r>
      <w:r w:rsidRPr="004417C1">
        <w:rPr>
          <w:vertAlign w:val="superscript"/>
        </w:rPr>
        <w:t>5</w:t>
      </w:r>
      <w:r w:rsidRPr="004417C1">
        <w:t xml:space="preserve">) + – 2 </w:t>
      </w:r>
      <w:r>
        <w:t>×</w:t>
      </w:r>
      <w:r w:rsidRPr="004417C1">
        <w:t xml:space="preserve"> (–3,935·10</w:t>
      </w:r>
      <w:r w:rsidRPr="004417C1">
        <w:rPr>
          <w:vertAlign w:val="superscript"/>
        </w:rPr>
        <w:t>5</w:t>
      </w:r>
      <w:r w:rsidRPr="004417C1">
        <w:t xml:space="preserve">) + 2 </w:t>
      </w:r>
      <w:r>
        <w:t>×</w:t>
      </w:r>
      <w:r w:rsidRPr="004417C1">
        <w:t xml:space="preserve"> (–1,105·10</w:t>
      </w:r>
      <w:r w:rsidRPr="004417C1">
        <w:rPr>
          <w:vertAlign w:val="superscript"/>
        </w:rPr>
        <w:t>5</w:t>
      </w:r>
      <w:r w:rsidRPr="004417C1">
        <w:t>)</w:t>
      </w:r>
      <w:r>
        <w:t xml:space="preserve"> </w:t>
      </w:r>
      <w:r w:rsidRPr="004417C1">
        <w:t>= +1,53·10</w:t>
      </w:r>
      <w:r w:rsidRPr="004417C1">
        <w:rPr>
          <w:vertAlign w:val="superscript"/>
        </w:rPr>
        <w:t>6</w:t>
      </w:r>
      <w:r w:rsidRPr="004417C1">
        <w:t xml:space="preserve"> (J mol</w:t>
      </w:r>
      <w:r w:rsidRPr="004417C1">
        <w:rPr>
          <w:vertAlign w:val="superscript"/>
        </w:rPr>
        <w:t>–1</w:t>
      </w:r>
      <w:r w:rsidRPr="004417C1">
        <w:t>)</w:t>
      </w:r>
      <w:r w:rsidRPr="004417C1">
        <w:tab/>
        <w:t>2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Wanneer een berekening is gegeven als:</w:t>
      </w:r>
      <w:r>
        <w:br/>
      </w:r>
      <w:r>
        <w:rPr>
          <w:rFonts w:ascii="Symbol" w:hAnsi="Symbol"/>
        </w:rPr>
        <w:t></w:t>
      </w:r>
      <w:r w:rsidRPr="004417C1">
        <w:t xml:space="preserve">E = – (–2,42) + 0,5 </w:t>
      </w:r>
      <w:r>
        <w:t>×</w:t>
      </w:r>
      <w:r w:rsidRPr="004417C1">
        <w:t xml:space="preserve"> – (–3,935) + 0,5 </w:t>
      </w:r>
      <w:r>
        <w:t>×</w:t>
      </w:r>
      <w:r w:rsidRPr="004417C1">
        <w:t xml:space="preserve"> (–1,105) = +3,84·10</w:t>
      </w:r>
      <w:r w:rsidRPr="004417C1">
        <w:rPr>
          <w:vertAlign w:val="superscript"/>
        </w:rPr>
        <w:t>5</w:t>
      </w:r>
      <w:r w:rsidRPr="004417C1">
        <w:t xml:space="preserve"> (J mol</w:t>
      </w:r>
      <w:r w:rsidRPr="004417C1">
        <w:rPr>
          <w:vertAlign w:val="superscript"/>
        </w:rPr>
        <w:t>–1</w:t>
      </w:r>
      <w:r w:rsidRPr="004417C1">
        <w:t>),</w:t>
      </w:r>
      <w:r>
        <w:t xml:space="preserve"> </w:t>
      </w:r>
      <w:r w:rsidRPr="004417C1">
        <w:t>dit goed 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bookmarkStart w:id="3" w:name="_Ref495052557"/>
      <w:r w:rsidRPr="004417C1">
        <w:t>maximumscore 2</w:t>
      </w:r>
      <w:bookmarkEnd w:id="3"/>
    </w:p>
    <w:p w:rsidR="00BC00B2" w:rsidRPr="004417C1" w:rsidRDefault="00BC00B2" w:rsidP="00BC00B2">
      <w:r w:rsidRPr="004417C1">
        <w:t xml:space="preserve">2 </w:t>
      </w:r>
      <w:r w:rsidRPr="00F723D7">
        <w:t>Ce</w:t>
      </w:r>
      <w:r w:rsidRPr="00F723D7">
        <w:rPr>
          <w:vertAlign w:val="subscript"/>
        </w:rPr>
        <w:t>2</w:t>
      </w:r>
      <w:r w:rsidRPr="00F723D7">
        <w:t>O</w:t>
      </w:r>
      <w:r w:rsidRPr="00F723D7">
        <w:rPr>
          <w:vertAlign w:val="subscript"/>
        </w:rPr>
        <w:t>3</w:t>
      </w:r>
      <w:r w:rsidRPr="004417C1">
        <w:t xml:space="preserve"> + O</w:t>
      </w:r>
      <w:r w:rsidRPr="004417C1">
        <w:rPr>
          <w:vertAlign w:val="subscript"/>
        </w:rPr>
        <w:t>2</w:t>
      </w:r>
      <w:r w:rsidRPr="004417C1">
        <w:t xml:space="preserve"> </w:t>
      </w:r>
      <w:r>
        <w:sym w:font="Symbol" w:char="F0AE"/>
      </w:r>
      <w:r w:rsidRPr="004417C1">
        <w:t xml:space="preserve"> 4 CeO</w:t>
      </w:r>
      <w:r w:rsidRPr="004417C1">
        <w:rPr>
          <w:vertAlign w:val="subscript"/>
        </w:rPr>
        <w:t>2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 xml:space="preserve">uitsluitend </w:t>
      </w:r>
      <w:r w:rsidRPr="00F723D7">
        <w:t>Ce</w:t>
      </w:r>
      <w:r w:rsidRPr="00F723D7">
        <w:rPr>
          <w:vertAlign w:val="subscript"/>
        </w:rPr>
        <w:t>2</w:t>
      </w:r>
      <w:r w:rsidRPr="00F723D7">
        <w:t>O</w:t>
      </w:r>
      <w:r w:rsidRPr="00F723D7">
        <w:rPr>
          <w:vertAlign w:val="subscript"/>
        </w:rPr>
        <w:t>3</w:t>
      </w:r>
      <w:r w:rsidRPr="004417C1">
        <w:t xml:space="preserve"> en O</w:t>
      </w:r>
      <w:r w:rsidRPr="004417C1">
        <w:rPr>
          <w:vertAlign w:val="subscript"/>
        </w:rPr>
        <w:t>2</w:t>
      </w:r>
      <w:r w:rsidRPr="004417C1">
        <w:t xml:space="preserve"> voor de pijl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uitsluitend CeO</w:t>
      </w:r>
      <w:r w:rsidRPr="004417C1">
        <w:rPr>
          <w:vertAlign w:val="subscript"/>
        </w:rPr>
        <w:t>2</w:t>
      </w:r>
      <w:r w:rsidRPr="004417C1">
        <w:t xml:space="preserve"> na de pijl en juiste coëfficiënten</w:t>
      </w:r>
      <w:r w:rsidRPr="004417C1">
        <w:tab/>
        <w:t>1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bookmarkStart w:id="4" w:name="_Ref495052549"/>
      <w:r w:rsidRPr="004417C1">
        <w:t>maximumscore 2</w:t>
      </w:r>
      <w:bookmarkEnd w:id="4"/>
    </w:p>
    <w:p w:rsidR="00BC00B2" w:rsidRPr="004417C1" w:rsidRDefault="00BC00B2" w:rsidP="00BC00B2">
      <w:r w:rsidRPr="004417C1">
        <w:t>Een juist antwoord kan als volgt zijn geformuleerd:</w:t>
      </w:r>
    </w:p>
    <w:p w:rsidR="00BC00B2" w:rsidRPr="004417C1" w:rsidRDefault="00BC00B2" w:rsidP="00BC00B2">
      <w:r w:rsidRPr="004417C1">
        <w:t>Uit 2 mol CO</w:t>
      </w:r>
      <w:r w:rsidRPr="004417C1">
        <w:rPr>
          <w:vertAlign w:val="subscript"/>
        </w:rPr>
        <w:t>2</w:t>
      </w:r>
      <w:r w:rsidRPr="004417C1">
        <w:t xml:space="preserve"> ontstaat (in reactie 1) 3 mol O</w:t>
      </w:r>
      <w:r w:rsidRPr="004417C1">
        <w:rPr>
          <w:vertAlign w:val="subscript"/>
        </w:rPr>
        <w:t>2</w:t>
      </w:r>
      <w:r w:rsidRPr="004417C1">
        <w:t>.</w:t>
      </w:r>
    </w:p>
    <w:p w:rsidR="00BC00B2" w:rsidRPr="004417C1" w:rsidRDefault="00BC00B2" w:rsidP="00BC00B2">
      <w:r w:rsidRPr="004417C1">
        <w:t>In reactie 2 wordt 1 mol O</w:t>
      </w:r>
      <w:r w:rsidRPr="004417C1">
        <w:rPr>
          <w:vertAlign w:val="subscript"/>
        </w:rPr>
        <w:t>2</w:t>
      </w:r>
      <w:r w:rsidRPr="004417C1">
        <w:t xml:space="preserve"> gebonden door 2 mol Ce</w:t>
      </w:r>
      <w:r w:rsidRPr="004417C1">
        <w:rPr>
          <w:vertAlign w:val="subscript"/>
        </w:rPr>
        <w:t>2</w:t>
      </w:r>
      <w:r w:rsidRPr="004417C1">
        <w:t>O</w:t>
      </w:r>
      <w:r w:rsidRPr="004417C1">
        <w:rPr>
          <w:vertAlign w:val="subscript"/>
        </w:rPr>
        <w:t>3</w:t>
      </w:r>
      <w:r w:rsidRPr="004417C1">
        <w:t>/cerium(III)oxide.</w:t>
      </w:r>
    </w:p>
    <w:p w:rsidR="00BC00B2" w:rsidRPr="004417C1" w:rsidRDefault="00BC00B2" w:rsidP="00BC00B2">
      <w:r w:rsidRPr="004417C1">
        <w:t>Per mol CO</w:t>
      </w:r>
      <w:r w:rsidRPr="004417C1">
        <w:rPr>
          <w:vertAlign w:val="subscript"/>
        </w:rPr>
        <w:t>2</w:t>
      </w:r>
      <w:r w:rsidRPr="004417C1">
        <w:t xml:space="preserve"> is er dus 3 mol Ce</w:t>
      </w:r>
      <w:r w:rsidRPr="004417C1">
        <w:rPr>
          <w:vertAlign w:val="subscript"/>
        </w:rPr>
        <w:t>2</w:t>
      </w:r>
      <w:r w:rsidRPr="004417C1">
        <w:t>O</w:t>
      </w:r>
      <w:r w:rsidRPr="004417C1">
        <w:rPr>
          <w:vertAlign w:val="subscript"/>
        </w:rPr>
        <w:t>3</w:t>
      </w:r>
      <w:r w:rsidRPr="004417C1">
        <w:t>/cerium(III)oxide nodig.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juiste verhouding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juiste toelichting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slechts een antwoord is gegeven als: ‘CO</w:t>
      </w:r>
      <w:r w:rsidRPr="004417C1">
        <w:rPr>
          <w:vertAlign w:val="subscript"/>
        </w:rPr>
        <w:t>2</w:t>
      </w:r>
      <w:r>
        <w:t> </w:t>
      </w:r>
      <w:r w:rsidRPr="004417C1">
        <w:t>:</w:t>
      </w:r>
      <w:r>
        <w:t> </w:t>
      </w:r>
      <w:r w:rsidRPr="004417C1">
        <w:t>O</w:t>
      </w:r>
      <w:r w:rsidRPr="004417C1">
        <w:rPr>
          <w:vertAlign w:val="subscript"/>
        </w:rPr>
        <w:t>2</w:t>
      </w:r>
      <w:r>
        <w:t> </w:t>
      </w:r>
      <w:r w:rsidRPr="004417C1">
        <w:t>:</w:t>
      </w:r>
      <w:r>
        <w:t> </w:t>
      </w:r>
      <w:r w:rsidRPr="004417C1">
        <w:t>Ce</w:t>
      </w:r>
      <w:r w:rsidRPr="00C57926">
        <w:rPr>
          <w:vertAlign w:val="subscript"/>
        </w:rPr>
        <w:t>2</w:t>
      </w:r>
      <w:r w:rsidRPr="004417C1">
        <w:t>O</w:t>
      </w:r>
      <w:r w:rsidRPr="00C57926">
        <w:rPr>
          <w:vertAlign w:val="subscript"/>
        </w:rPr>
        <w:t>3</w:t>
      </w:r>
      <w:r w:rsidRPr="004417C1">
        <w:t xml:space="preserve"> = 2</w:t>
      </w:r>
      <w:r>
        <w:t> </w:t>
      </w:r>
      <w:r w:rsidRPr="004417C1">
        <w:t>:</w:t>
      </w:r>
      <w:r>
        <w:t> </w:t>
      </w:r>
      <w:r w:rsidRPr="004417C1">
        <w:t>3</w:t>
      </w:r>
      <w:r>
        <w:t> </w:t>
      </w:r>
      <w:r w:rsidRPr="004417C1">
        <w:t>:</w:t>
      </w:r>
      <w:r>
        <w:t> </w:t>
      </w:r>
      <w:r w:rsidRPr="004417C1">
        <w:t>6’</w:t>
      </w:r>
      <w:r w:rsidRPr="004417C1">
        <w:tab/>
        <w:t>1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 xml:space="preserve">Wanneer een onjuist antwoord op vraag </w:t>
      </w:r>
      <w:r>
        <w:fldChar w:fldCharType="begin"/>
      </w:r>
      <w:r>
        <w:instrText xml:space="preserve"> REF _Ref495052549 \r \h </w:instrText>
      </w:r>
      <w:r>
        <w:fldChar w:fldCharType="separate"/>
      </w:r>
      <w:r>
        <w:t>3 </w:t>
      </w:r>
      <w:r>
        <w:t xml:space="preserve"> </w:t>
      </w:r>
      <w:r>
        <w:fldChar w:fldCharType="end"/>
      </w:r>
      <w:r w:rsidRPr="004417C1">
        <w:t>het consequente gevolg is van</w:t>
      </w:r>
      <w:r>
        <w:t xml:space="preserve"> </w:t>
      </w:r>
      <w:r w:rsidRPr="004417C1">
        <w:t xml:space="preserve">een onjuist antwoord op vraag </w:t>
      </w:r>
      <w:r>
        <w:fldChar w:fldCharType="begin"/>
      </w:r>
      <w:r>
        <w:instrText xml:space="preserve"> REF _Ref495052557 \r \h </w:instrText>
      </w:r>
      <w:r>
        <w:fldChar w:fldCharType="separate"/>
      </w:r>
      <w:r>
        <w:t>2 </w:t>
      </w:r>
      <w:r>
        <w:t></w:t>
      </w:r>
      <w:r>
        <w:fldChar w:fldCharType="end"/>
      </w:r>
      <w:r w:rsidRPr="004417C1">
        <w:t>,</w:t>
      </w:r>
      <w:r>
        <w:t xml:space="preserve"> </w:t>
      </w:r>
      <w:r w:rsidRPr="004417C1">
        <w:t>dit niet aanrekenen.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3</w:t>
      </w:r>
    </w:p>
    <w:p w:rsidR="00BC00B2" w:rsidRPr="004417C1" w:rsidRDefault="00BC00B2" w:rsidP="00BC00B2">
      <w:r w:rsidRPr="004417C1">
        <w:t>Een juist antwoord kan als volgt zijn weergegeven:</w:t>
      </w:r>
    </w:p>
    <w:p w:rsidR="00BC00B2" w:rsidRPr="004417C1" w:rsidRDefault="00BC00B2" w:rsidP="00BC00B2">
      <w:r>
        <w:rPr>
          <w:noProof/>
        </w:rPr>
        <w:drawing>
          <wp:inline distT="0" distB="0" distL="0" distR="0">
            <wp:extent cx="2325370" cy="1483360"/>
            <wp:effectExtent l="0" t="0" r="0" b="2540"/>
            <wp:docPr id="14" name="Afbeelding 14" descr="_Pic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Default="00BC00B2" w:rsidP="00BC00B2">
      <w:r>
        <w:br w:type="page"/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een reactor voor reacties 1 en 2 weergegeven en de stofstromen van koolstofdioxide/CO</w:t>
      </w:r>
      <w:r w:rsidRPr="00C57926">
        <w:rPr>
          <w:vertAlign w:val="subscript"/>
        </w:rPr>
        <w:t>2</w:t>
      </w:r>
      <w:r w:rsidRPr="004417C1">
        <w:t>, water/H</w:t>
      </w:r>
      <w:r w:rsidRPr="00C57926">
        <w:rPr>
          <w:vertAlign w:val="subscript"/>
        </w:rPr>
        <w:t>2</w:t>
      </w:r>
      <w:r w:rsidRPr="004417C1">
        <w:t>O, waterstof/H</w:t>
      </w:r>
      <w:r w:rsidRPr="00C57926">
        <w:rPr>
          <w:vertAlign w:val="subscript"/>
        </w:rPr>
        <w:t>2</w:t>
      </w:r>
      <w:r w:rsidRPr="004417C1">
        <w:t xml:space="preserve"> en</w:t>
      </w:r>
      <w:r>
        <w:t xml:space="preserve"> </w:t>
      </w:r>
      <w:r w:rsidRPr="004417C1">
        <w:t>koolstofmono</w:t>
      </w:r>
      <w:r>
        <w:t>ö</w:t>
      </w:r>
      <w:r w:rsidRPr="004417C1">
        <w:t>xide/CO juist weergegeven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een reactor voor reactie 3 weergegeven en de recycle van de</w:t>
      </w:r>
      <w:r>
        <w:t xml:space="preserve"> </w:t>
      </w:r>
      <w:r w:rsidRPr="004417C1">
        <w:t>ceriumoxides weergegeven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uitstroom van zuurstof/O</w:t>
      </w:r>
      <w:r w:rsidRPr="00C57926">
        <w:rPr>
          <w:vertAlign w:val="subscript"/>
        </w:rPr>
        <w:t>2</w:t>
      </w:r>
      <w:r w:rsidRPr="004417C1">
        <w:t xml:space="preserve"> uit de reactor waar reactie 3 verloopt naar</w:t>
      </w:r>
      <w:r>
        <w:t xml:space="preserve"> </w:t>
      </w:r>
      <w:r w:rsidRPr="004417C1">
        <w:t>buiten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in een overigens juist antwoord de stofstromen van CO en H</w:t>
      </w:r>
      <w:r w:rsidRPr="004417C1">
        <w:rPr>
          <w:vertAlign w:val="subscript"/>
        </w:rPr>
        <w:t>2</w:t>
      </w:r>
      <w:r w:rsidRPr="004417C1">
        <w:t xml:space="preserve"> elk</w:t>
      </w:r>
      <w:r>
        <w:t xml:space="preserve"> </w:t>
      </w:r>
      <w:r w:rsidRPr="004417C1">
        <w:t>met een eigen pijl zijn weergegeven</w:t>
      </w:r>
      <w:r w:rsidRPr="004417C1">
        <w:tab/>
        <w:t>2</w:t>
      </w:r>
    </w:p>
    <w:p w:rsidR="00BC00B2" w:rsidRDefault="00BC00B2" w:rsidP="00BC00B2">
      <w:pPr>
        <w:pStyle w:val="OpmCurs"/>
      </w:pPr>
      <w:r w:rsidRPr="004417C1">
        <w:t>Opmerkingen</w:t>
      </w:r>
      <w:r>
        <w:br/>
      </w:r>
      <w:r w:rsidRPr="004417C1">
        <w:t>Wanneer een antwoord is gegeven als:</w:t>
      </w:r>
    </w:p>
    <w:p w:rsidR="00BC00B2" w:rsidRPr="00C57926" w:rsidRDefault="00BC00B2" w:rsidP="00BC00B2">
      <w:pPr>
        <w:pStyle w:val="OpmCurs"/>
      </w:pPr>
      <w:r w:rsidRPr="00C57926">
        <w:rPr>
          <w:noProof/>
        </w:rPr>
        <w:drawing>
          <wp:inline distT="0" distB="0" distL="0" distR="0" wp14:anchorId="213FE59F" wp14:editId="2B58CC9F">
            <wp:extent cx="2705100" cy="1468229"/>
            <wp:effectExtent l="0" t="0" r="0" b="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201" cy="147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Pr="00C57926">
        <w:t>dit goed rekenen.</w:t>
      </w:r>
    </w:p>
    <w:p w:rsidR="00BC00B2" w:rsidRPr="00C57926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C57926">
        <w:t>maximumscore 2</w:t>
      </w:r>
    </w:p>
    <w:p w:rsidR="00BC00B2" w:rsidRPr="00C57926" w:rsidRDefault="00BC00B2" w:rsidP="00BC00B2">
      <w:pPr>
        <w:pStyle w:val="Vergelijking"/>
        <w:rPr>
          <w:lang w:val="it-IT"/>
        </w:rPr>
      </w:pPr>
      <w:r w:rsidRPr="00C57926">
        <w:rPr>
          <w:lang w:val="it-IT"/>
        </w:rPr>
        <w:t>14 CO + 28 H</w:t>
      </w:r>
      <w:r w:rsidRPr="00C57926">
        <w:rPr>
          <w:vertAlign w:val="subscript"/>
          <w:lang w:val="it-IT"/>
        </w:rPr>
        <w:t>2</w:t>
      </w:r>
      <w:r w:rsidRPr="004417C1">
        <w:sym w:font="Symbol" w:char="F020"/>
      </w:r>
      <w:r w:rsidRPr="004417C1">
        <w:sym w:font="Symbol" w:char="F0AE"/>
      </w:r>
      <w:r w:rsidRPr="00C57926">
        <w:rPr>
          <w:lang w:val="it-IT"/>
        </w:rPr>
        <w:t xml:space="preserve"> C</w:t>
      </w:r>
      <w:r w:rsidRPr="00C57926">
        <w:rPr>
          <w:vertAlign w:val="subscript"/>
          <w:lang w:val="it-IT"/>
        </w:rPr>
        <w:t>14</w:t>
      </w:r>
      <w:r w:rsidRPr="00C57926">
        <w:rPr>
          <w:lang w:val="it-IT"/>
        </w:rPr>
        <w:t>H</w:t>
      </w:r>
      <w:r w:rsidRPr="00C57926">
        <w:rPr>
          <w:vertAlign w:val="subscript"/>
          <w:lang w:val="it-IT"/>
        </w:rPr>
        <w:t>28</w:t>
      </w:r>
      <w:r w:rsidRPr="00C57926">
        <w:rPr>
          <w:lang w:val="it-IT"/>
        </w:rPr>
        <w:t xml:space="preserve"> + 14 H</w:t>
      </w:r>
      <w:r w:rsidRPr="00C57926">
        <w:rPr>
          <w:vertAlign w:val="subscript"/>
          <w:lang w:val="it-IT"/>
        </w:rPr>
        <w:t>2</w:t>
      </w:r>
      <w:r w:rsidRPr="00C57926">
        <w:rPr>
          <w:lang w:val="it-IT"/>
        </w:rPr>
        <w:t>O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voor de pijl uitsluitend CO en H</w:t>
      </w:r>
      <w:r w:rsidRPr="00C57926">
        <w:rPr>
          <w:vertAlign w:val="subscript"/>
        </w:rPr>
        <w:t>2</w:t>
      </w:r>
      <w:r w:rsidRPr="004417C1">
        <w:t xml:space="preserve"> en na de pijl uitsluitend C</w:t>
      </w:r>
      <w:r w:rsidRPr="00C57926">
        <w:rPr>
          <w:vertAlign w:val="subscript"/>
        </w:rPr>
        <w:t>14</w:t>
      </w:r>
      <w:r w:rsidRPr="004417C1">
        <w:t>H</w:t>
      </w:r>
      <w:r w:rsidRPr="00C57926">
        <w:rPr>
          <w:vertAlign w:val="subscript"/>
        </w:rPr>
        <w:t xml:space="preserve">28 </w:t>
      </w:r>
      <w:r w:rsidRPr="004417C1">
        <w:t>en H</w:t>
      </w:r>
      <w:r w:rsidRPr="00C57926">
        <w:rPr>
          <w:vertAlign w:val="subscript"/>
        </w:rPr>
        <w:t>2</w:t>
      </w:r>
      <w:r w:rsidRPr="004417C1">
        <w:t>O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bij juiste stoffen voor en na de pijl de juiste coëfficiënten</w:t>
      </w:r>
      <w:r w:rsidRPr="004417C1">
        <w:tab/>
        <w:t>1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3</w:t>
      </w:r>
    </w:p>
    <w:p w:rsidR="00BC00B2" w:rsidRDefault="00BC00B2" w:rsidP="00BC00B2">
      <w:r w:rsidRPr="004417C1">
        <w:t>Een voorbeeld van een juiste berekening is:</w:t>
      </w:r>
    </w:p>
    <w:p w:rsidR="00BC00B2" w:rsidRPr="000F60F0" w:rsidRDefault="0062332F" w:rsidP="00BC00B2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20×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×7,9∙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196,36</m:t>
            </m:r>
          </m:den>
        </m:f>
        <m:r>
          <m:rPr>
            <m:sty m:val="p"/>
          </m:rPr>
          <w:rPr>
            <w:rFonts w:ascii="Cambria Math" w:hAnsi="Cambria Math"/>
          </w:rPr>
          <m:t>×14×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44,010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="00BC00B2" w:rsidRPr="000F60F0">
        <w:t xml:space="preserve"> = 50 (ton)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gram kerosine: 20 (m</w:t>
      </w:r>
      <w:r w:rsidRPr="00020EFF">
        <w:rPr>
          <w:vertAlign w:val="superscript"/>
        </w:rPr>
        <w:t>3</w:t>
      </w:r>
      <w:r w:rsidRPr="004417C1">
        <w:t>) vermenigvuldigen</w:t>
      </w:r>
      <w:r>
        <w:t xml:space="preserve"> </w:t>
      </w:r>
      <w:r w:rsidRPr="004417C1">
        <w:t>met 10</w:t>
      </w:r>
      <w:r w:rsidRPr="00020EFF">
        <w:rPr>
          <w:vertAlign w:val="superscript"/>
        </w:rPr>
        <w:t>6</w:t>
      </w:r>
      <w:r w:rsidRPr="004417C1">
        <w:t xml:space="preserve"> (mL m</w:t>
      </w:r>
      <w:r w:rsidRPr="00020EFF">
        <w:rPr>
          <w:vertAlign w:val="superscript"/>
        </w:rPr>
        <w:t>–3</w:t>
      </w:r>
      <w:r w:rsidRPr="004417C1">
        <w:t>) en met de dichtheid van kerosine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mol kerosine: het aantal gram kerosine delen door de molaire massa van kerosine (bijvoorbeeld via Binas-tabel 99:</w:t>
      </w:r>
      <w:r>
        <w:t xml:space="preserve"> </w:t>
      </w:r>
      <w:r w:rsidRPr="004417C1">
        <w:t>196,36 g mol</w:t>
      </w:r>
      <w:r w:rsidRPr="00020EFF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4417C1" w:rsidRDefault="002D57EE" w:rsidP="00BC00B2">
      <w:pPr>
        <w:pStyle w:val="Stip"/>
        <w:overflowPunct w:val="0"/>
        <w:ind w:left="0" w:hanging="142"/>
        <w:textAlignment w:val="baseline"/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510765</wp:posOffset>
                </wp:positionH>
                <wp:positionV relativeFrom="paragraph">
                  <wp:posOffset>686610</wp:posOffset>
                </wp:positionV>
                <wp:extent cx="6160770" cy="0"/>
                <wp:effectExtent l="34290" t="36830" r="34290" b="29845"/>
                <wp:wrapSquare wrapText="bothSides"/>
                <wp:docPr id="18" name="Rechte verbindingslij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17DAA" id="Rechte verbindingslijn 1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54.05pt" to="525.3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n4IwIAAD0EAAAOAAAAZHJzL2Uyb0RvYy54bWysU9uO2yAQfa/Uf0C8J7ZT57JWnFVlJ33Z&#10;tlF3+wEEcEyLAQGJE1X99w4kjrLtS1VVlvDAzBzOzBmWj6dOoiO3TmhV4mycYsQV1UyofYm/vmxG&#10;C4ycJ4oRqRUv8Zk7/Lh6+2bZm4JPdKsl4xYBiHJFb0rcem+KJHG05R1xY224AmejbUc8bO0+YZb0&#10;gN7JZJKms6TXlhmrKXcOTuuLE68iftNw6j83jeMeyRIDNx9XG9ddWJPVkhR7S0wr6JUG+QcWHREK&#10;Lr1B1cQTdLDiD6hOUKudbvyY6i7RTSMojzVANVn6WzXPLTE81gLNcebWJvf/YOmn49YiwUA7UEqR&#10;DjT6wmnreVB1J1RQ0knxTSEIgG71xhWQVKmtDfXSk3o2T5p+d0jpqiVqzyPrl7MBpCxkJK9SwsYZ&#10;uHPXf9QMYsjB69i6U2O7AAlNQaeo0PmmED95ROFwls3S+RyEpIMvIcWQaKzzH7juUDBKLIUKzSMF&#10;OT45H4iQYggJx0pvhJRxAKRCfYmn8/liGjOcloIFb4hzdr+rpEVHAjNUpeGLZYHnPszqg2IRreWE&#10;ra+2J0JebLhdqoAHtQCfq3UZkh8P6cN6sV7ko3wyW4/ytK5H7zdVPpptsvm0fldXVZ39DNSyvGgF&#10;Y1wFdsPAZvnfDcT16VxG7Taytz4kr9Fjw4Ds8I+ko5hBv8sk7DQ7b+0gMsxoDL6+p/AI7vdg37/6&#10;1S8AAAD//wMAUEsDBBQABgAIAAAAIQBS/agI3gAAAAsBAAAPAAAAZHJzL2Rvd25yZXYueG1sTI/B&#10;SsNAEIbvgu+wjODN7rbUGtJsShC09KZVpMdpdkyi2dmQ3bYxT+8WCnqcfz7++SZbDbYVR+p941jD&#10;dKJAEJfONFxpeH97uktA+IBssHVMGn7Iwyq/vsowNe7Er3TchkrEEvYpaqhD6FIpfVmTRT9xHXHc&#10;fbreYohjX0nT4ymW21bOlFpIiw3HCzV29FhT+b09WA0FhXEzFrPdw8vHer5Zu6/kWY5a394MxRJE&#10;oCH8wXDWj+qQR6e9O7DxotWQqHkkY66SKYgzoO7VAsT+Esk8k/9/yH8BAAD//wMAUEsBAi0AFAAG&#10;AAgAAAAhALaDOJL+AAAA4QEAABMAAAAAAAAAAAAAAAAAAAAAAFtDb250ZW50X1R5cGVzXS54bWxQ&#10;SwECLQAUAAYACAAAACEAOP0h/9YAAACUAQAACwAAAAAAAAAAAAAAAAAvAQAAX3JlbHMvLnJlbHNQ&#10;SwECLQAUAAYACAAAACEAVwFZ+CMCAAA9BAAADgAAAAAAAAAAAAAAAAAuAgAAZHJzL2Uyb0RvYy54&#10;bWxQSwECLQAUAAYACAAAACEAUv2oCN4AAAALAQAADwAAAAAAAAAAAAAAAAB9BAAAZHJzL2Rvd25y&#10;ZXYueG1sUEsFBgAAAAAEAAQA8wAAAIgFAAAAAA==&#10;" o:allowincell="f" strokecolor="silver" strokeweight="4.55pt">
                <w10:wrap type="square" anchorx="page"/>
              </v:line>
            </w:pict>
          </mc:Fallback>
        </mc:AlternateContent>
      </w:r>
      <w:r w:rsidR="00BC00B2" w:rsidRPr="004417C1">
        <w:t>berekening van het aantal ton CO</w:t>
      </w:r>
      <w:r w:rsidR="00BC00B2" w:rsidRPr="00020EFF">
        <w:rPr>
          <w:vertAlign w:val="subscript"/>
        </w:rPr>
        <w:t>2</w:t>
      </w:r>
      <w:r w:rsidR="00BC00B2" w:rsidRPr="004417C1">
        <w:t>: het aantal mol kerosine vermenigvuldigen met 14 en met de molaire massa van CO</w:t>
      </w:r>
      <w:r w:rsidR="00BC00B2" w:rsidRPr="00020EFF">
        <w:rPr>
          <w:vertAlign w:val="subscript"/>
        </w:rPr>
        <w:t>2</w:t>
      </w:r>
      <w:r w:rsidR="00BC00B2" w:rsidRPr="004417C1">
        <w:t xml:space="preserve"> (bijvoorbeeld via Binas-tabel 98: 44,010 g mol</w:t>
      </w:r>
      <w:r w:rsidR="00BC00B2" w:rsidRPr="00020EFF">
        <w:rPr>
          <w:vertAlign w:val="superscript"/>
        </w:rPr>
        <w:t>–1</w:t>
      </w:r>
      <w:r w:rsidR="00BC00B2" w:rsidRPr="004417C1">
        <w:t>) en delen</w:t>
      </w:r>
      <w:r w:rsidR="00BC00B2">
        <w:t xml:space="preserve"> </w:t>
      </w:r>
      <w:r w:rsidR="00BC00B2" w:rsidRPr="004417C1">
        <w:t>door 10</w:t>
      </w:r>
      <w:r w:rsidR="00BC00B2" w:rsidRPr="00020EFF">
        <w:rPr>
          <w:vertAlign w:val="superscript"/>
        </w:rPr>
        <w:t>6</w:t>
      </w:r>
      <w:r w:rsidR="00BC00B2" w:rsidRPr="004417C1">
        <w:t xml:space="preserve"> (ton g</w:t>
      </w:r>
      <w:r w:rsidR="00BC00B2" w:rsidRPr="00020EFF">
        <w:rPr>
          <w:vertAlign w:val="superscript"/>
        </w:rPr>
        <w:t>–1</w:t>
      </w:r>
      <w:r w:rsidR="00BC00B2" w:rsidRPr="004417C1">
        <w:t>)</w:t>
      </w:r>
      <w:r w:rsidR="00BC00B2" w:rsidRPr="004417C1">
        <w:tab/>
        <w:t>1</w:t>
      </w:r>
    </w:p>
    <w:p w:rsidR="00BC00B2" w:rsidRPr="00705D27" w:rsidRDefault="00BC00B2" w:rsidP="00BC00B2">
      <w:pPr>
        <w:pStyle w:val="Kop2"/>
      </w:pPr>
      <w:bookmarkStart w:id="5" w:name="_Toc489966414"/>
      <w:bookmarkStart w:id="6" w:name="_Toc494718824"/>
      <w:r w:rsidRPr="00705D27">
        <w:t>KNOxOUT</w:t>
      </w:r>
      <w:r w:rsidRPr="00705D27">
        <w:rPr>
          <w:vertAlign w:val="superscript"/>
        </w:rPr>
        <w:t>TM</w:t>
      </w:r>
      <w:r w:rsidRPr="00705D27">
        <w:t>-verf</w:t>
      </w:r>
      <w:r w:rsidRPr="00705D27">
        <w:tab/>
        <w:t>2017-II(II)</w:t>
      </w:r>
      <w:bookmarkEnd w:id="5"/>
      <w:bookmarkEnd w:id="6"/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bookmarkStart w:id="7" w:name="_Ref495052698"/>
      <w:r w:rsidRPr="004417C1">
        <w:t>maximumscore 3</w:t>
      </w:r>
      <w:bookmarkEnd w:id="7"/>
    </w:p>
    <w:p w:rsidR="00BC00B2" w:rsidRPr="004417C1" w:rsidRDefault="00BC00B2" w:rsidP="00BC00B2">
      <w:r w:rsidRPr="004417C1">
        <w:t>Een juiste berekening leidt tot de conclusie dat de gemeten concentratie</w:t>
      </w:r>
      <w:r>
        <w:t xml:space="preserve"> </w:t>
      </w:r>
      <w:r w:rsidRPr="004417C1">
        <w:t>lager is dan de grenswaarde.</w:t>
      </w:r>
    </w:p>
    <w:p w:rsidR="00BC00B2" w:rsidRPr="004417C1" w:rsidRDefault="0062332F" w:rsidP="00BC00B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9,6∙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num>
          <m:den>
            <m:r>
              <w:rPr>
                <w:rFonts w:ascii="Cambria Math" w:hAnsi="Cambria Math"/>
              </w:rPr>
              <m:t>2,45∙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  <m:r>
          <w:rPr>
            <w:rFonts w:ascii="Cambria Math" w:hAnsi="Cambria Math"/>
          </w:rPr>
          <m:t>×46,006×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C00B2">
        <w:rPr>
          <w:rFonts w:eastAsiaTheme="minorEastAsia"/>
          <w:noProof/>
        </w:rPr>
        <w:t xml:space="preserve"> = 0,18 (mg m</w:t>
      </w:r>
      <w:r w:rsidR="00BC00B2">
        <w:rPr>
          <w:rFonts w:eastAsiaTheme="minorEastAsia"/>
          <w:noProof/>
          <w:vertAlign w:val="superscript"/>
        </w:rPr>
        <w:sym w:font="Symbol" w:char="F02D"/>
      </w:r>
      <w:r w:rsidR="00BC00B2">
        <w:rPr>
          <w:rFonts w:eastAsiaTheme="minorEastAsia"/>
          <w:noProof/>
          <w:vertAlign w:val="superscript"/>
        </w:rPr>
        <w:t>3</w:t>
      </w:r>
      <w:r w:rsidR="00BC00B2">
        <w:rPr>
          <w:rFonts w:eastAsiaTheme="minorEastAsia"/>
          <w:noProof/>
        </w:rPr>
        <w:t xml:space="preserve">), dit is lager dan de </w:t>
      </w:r>
      <w:r w:rsidR="00BC00B2" w:rsidRPr="004417C1">
        <w:t>grenswaarde van 0,4 mg m</w:t>
      </w:r>
      <w:r w:rsidR="00BC00B2" w:rsidRPr="004417C1">
        <w:rPr>
          <w:vertAlign w:val="superscript"/>
        </w:rPr>
        <w:t>–3</w:t>
      </w:r>
      <w:r w:rsidR="00BC00B2" w:rsidRPr="004417C1">
        <w:t>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943F61">
        <w:t>berekening van het aantal mol NO</w:t>
      </w:r>
      <w:r w:rsidRPr="00943F61">
        <w:rPr>
          <w:vertAlign w:val="subscript"/>
        </w:rPr>
        <w:t>2</w:t>
      </w:r>
      <w:r w:rsidRPr="00943F61">
        <w:t xml:space="preserve"> per m</w:t>
      </w:r>
      <w:r w:rsidRPr="00943F61">
        <w:rPr>
          <w:vertAlign w:val="superscript"/>
        </w:rPr>
        <w:t>3</w:t>
      </w:r>
      <w:r w:rsidRPr="00943F61">
        <w:t>: 9,6·10</w:t>
      </w:r>
      <w:r w:rsidRPr="00943F61">
        <w:rPr>
          <w:vertAlign w:val="superscript"/>
        </w:rPr>
        <w:t>–6</w:t>
      </w:r>
      <w:r w:rsidRPr="00943F61">
        <w:t xml:space="preserve"> (%) delen door 10</w:t>
      </w:r>
      <w:r w:rsidRPr="00943F61">
        <w:rPr>
          <w:vertAlign w:val="superscript"/>
        </w:rPr>
        <w:t>2</w:t>
      </w:r>
      <w:r w:rsidRPr="00943F61">
        <w:t xml:space="preserve"> (%) en de uitkomst delen door </w:t>
      </w:r>
      <w:r w:rsidRPr="00943F61">
        <w:rPr>
          <w:i/>
          <w:iCs/>
        </w:rPr>
        <w:t>V</w:t>
      </w:r>
      <w:r w:rsidRPr="00943F61">
        <w:rPr>
          <w:vertAlign w:val="subscript"/>
        </w:rPr>
        <w:t>m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mg NO</w:t>
      </w:r>
      <w:r w:rsidRPr="00020EFF">
        <w:rPr>
          <w:vertAlign w:val="subscript"/>
        </w:rPr>
        <w:t>2</w:t>
      </w:r>
      <w:r w:rsidRPr="004417C1">
        <w:t xml:space="preserve"> per m</w:t>
      </w:r>
      <w:r w:rsidRPr="00020EFF">
        <w:rPr>
          <w:vertAlign w:val="superscript"/>
        </w:rPr>
        <w:t>3</w:t>
      </w:r>
      <w:r w:rsidRPr="004417C1">
        <w:t>: het aantal mol NO</w:t>
      </w:r>
      <w:r w:rsidRPr="00020EFF">
        <w:rPr>
          <w:vertAlign w:val="subscript"/>
        </w:rPr>
        <w:t>2</w:t>
      </w:r>
      <w:r w:rsidRPr="004417C1">
        <w:t xml:space="preserve"> per m</w:t>
      </w:r>
      <w:r w:rsidRPr="00020EFF">
        <w:rPr>
          <w:vertAlign w:val="superscript"/>
        </w:rPr>
        <w:t>3</w:t>
      </w:r>
      <w:r>
        <w:t xml:space="preserve"> </w:t>
      </w:r>
      <w:r w:rsidRPr="004417C1">
        <w:t>vermenigvuldigen met de molaire massa van NO</w:t>
      </w:r>
      <w:r w:rsidRPr="00020EFF">
        <w:rPr>
          <w:vertAlign w:val="subscript"/>
        </w:rPr>
        <w:t>2</w:t>
      </w:r>
      <w:r>
        <w:t xml:space="preserve"> </w:t>
      </w:r>
      <w:r w:rsidRPr="004417C1">
        <w:t>(bijvoorbeeld via Binas-tabel 98: 46,006 g mol</w:t>
      </w:r>
      <w:r w:rsidRPr="00020EFF">
        <w:rPr>
          <w:vertAlign w:val="superscript"/>
        </w:rPr>
        <w:t>–1</w:t>
      </w:r>
      <w:r w:rsidRPr="004417C1">
        <w:t>) en vermenigvuldigen</w:t>
      </w:r>
      <w:r>
        <w:t xml:space="preserve"> </w:t>
      </w:r>
      <w:r w:rsidRPr="004417C1">
        <w:t>met 10</w:t>
      </w:r>
      <w:r w:rsidRPr="00020EFF">
        <w:rPr>
          <w:vertAlign w:val="superscript"/>
        </w:rPr>
        <w:t>3</w:t>
      </w:r>
      <w:r w:rsidRPr="004417C1">
        <w:t xml:space="preserve"> (mg g</w:t>
      </w:r>
      <w:r w:rsidRPr="00020EFF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de uitkomst vergelijken met de waarde uit Binas-tabel 97A en conclusie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in een overigens juist antwoord gebruik is gemaakt van</w:t>
      </w:r>
      <w:r>
        <w:t xml:space="preserve"> </w:t>
      </w:r>
      <w:r w:rsidRPr="004417C1">
        <w:rPr>
          <w:i/>
          <w:iCs/>
        </w:rPr>
        <w:t>V</w:t>
      </w:r>
      <w:r w:rsidRPr="004417C1">
        <w:rPr>
          <w:vertAlign w:val="subscript"/>
        </w:rPr>
        <w:t>m</w:t>
      </w:r>
      <w:r w:rsidRPr="004417C1">
        <w:t xml:space="preserve"> = 2,24·10</w:t>
      </w:r>
      <w:r w:rsidRPr="004417C1">
        <w:rPr>
          <w:vertAlign w:val="superscript"/>
        </w:rPr>
        <w:t>–2</w:t>
      </w:r>
      <w:r w:rsidRPr="004417C1">
        <w:t xml:space="preserve"> (m</w:t>
      </w:r>
      <w:r w:rsidRPr="004417C1">
        <w:rPr>
          <w:vertAlign w:val="superscript"/>
        </w:rPr>
        <w:t>3</w:t>
      </w:r>
      <w:r w:rsidRPr="004417C1">
        <w:t xml:space="preserve"> mol</w:t>
      </w:r>
      <w:r w:rsidRPr="00020EFF">
        <w:rPr>
          <w:vertAlign w:val="superscript"/>
        </w:rPr>
        <w:t>–1</w:t>
      </w:r>
      <w:r w:rsidRPr="00020EFF">
        <w:t>)</w:t>
      </w:r>
      <w:r w:rsidRPr="004417C1">
        <w:tab/>
        <w:t>2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Fouten in de significantie hier niet aanrekenen.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juist antwoord kan als volgt zijn geformuleerd:</w:t>
      </w:r>
    </w:p>
    <w:p w:rsidR="00BC00B2" w:rsidRPr="004417C1" w:rsidRDefault="00BC00B2" w:rsidP="00BC00B2">
      <w:r w:rsidRPr="004417C1">
        <w:t>Als O</w:t>
      </w:r>
      <w:r w:rsidRPr="004417C1">
        <w:rPr>
          <w:vertAlign w:val="subscript"/>
        </w:rPr>
        <w:t>2</w:t>
      </w:r>
      <w:r w:rsidRPr="004417C1">
        <w:t xml:space="preserve"> wordt omgezet tot O</w:t>
      </w:r>
      <w:r w:rsidRPr="00943F61">
        <w:rPr>
          <w:vertAlign w:val="subscript"/>
        </w:rPr>
        <w:t>2</w:t>
      </w:r>
      <w:r w:rsidRPr="00943F61">
        <w:rPr>
          <w:vertAlign w:val="superscript"/>
        </w:rPr>
        <w:t>–</w:t>
      </w:r>
      <w:r w:rsidRPr="004417C1">
        <w:t xml:space="preserve"> wordt een elektron opgenomen. / Als H</w:t>
      </w:r>
      <w:r w:rsidRPr="004417C1">
        <w:rPr>
          <w:vertAlign w:val="subscript"/>
        </w:rPr>
        <w:t>2</w:t>
      </w:r>
      <w:r w:rsidRPr="004417C1">
        <w:t>O</w:t>
      </w:r>
      <w:r>
        <w:t xml:space="preserve"> </w:t>
      </w:r>
      <w:r w:rsidRPr="004417C1">
        <w:t>wordt omgezet tot HO• (en H</w:t>
      </w:r>
      <w:r w:rsidRPr="004417C1">
        <w:rPr>
          <w:vertAlign w:val="superscript"/>
        </w:rPr>
        <w:t>+</w:t>
      </w:r>
      <w:r w:rsidRPr="004417C1">
        <w:t>) wordt een elektron afgestaan.</w:t>
      </w:r>
    </w:p>
    <w:p w:rsidR="00BC00B2" w:rsidRPr="004417C1" w:rsidRDefault="00BC00B2" w:rsidP="00BC00B2">
      <w:r w:rsidRPr="004417C1">
        <w:t>Het is dus een redoxreactie (waarbij H</w:t>
      </w:r>
      <w:r w:rsidRPr="004417C1">
        <w:rPr>
          <w:vertAlign w:val="subscript"/>
        </w:rPr>
        <w:t>2</w:t>
      </w:r>
      <w:r w:rsidRPr="004417C1">
        <w:t>O functioneert als reductor en O</w:t>
      </w:r>
      <w:r w:rsidRPr="004417C1">
        <w:rPr>
          <w:vertAlign w:val="subscript"/>
        </w:rPr>
        <w:t>2</w:t>
      </w:r>
      <w:r w:rsidRPr="004417C1">
        <w:t xml:space="preserve"> als</w:t>
      </w:r>
      <w:r>
        <w:t xml:space="preserve"> </w:t>
      </w:r>
      <w:r w:rsidRPr="004417C1">
        <w:t>oxidator).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notie dat O</w:t>
      </w:r>
      <w:r w:rsidRPr="004417C1">
        <w:rPr>
          <w:vertAlign w:val="subscript"/>
        </w:rPr>
        <w:t>2</w:t>
      </w:r>
      <w:r w:rsidRPr="004417C1">
        <w:t xml:space="preserve"> een elektron opneemt / H</w:t>
      </w:r>
      <w:r w:rsidRPr="004417C1">
        <w:rPr>
          <w:vertAlign w:val="subscript"/>
        </w:rPr>
        <w:t>2</w:t>
      </w:r>
      <w:r w:rsidRPr="004417C1">
        <w:t>O een elektron afstaat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conclusie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een antwoord is gegeven als: ‘Het is een zuur-base reactie, want er worden H</w:t>
      </w:r>
      <w:r w:rsidRPr="004417C1">
        <w:rPr>
          <w:vertAlign w:val="superscript"/>
        </w:rPr>
        <w:t>+</w:t>
      </w:r>
      <w:r w:rsidRPr="004417C1">
        <w:t xml:space="preserve"> ionen afgestaan.’ of ‘Het is een redoxreactie, want er worden</w:t>
      </w:r>
      <w:r>
        <w:t xml:space="preserve"> </w:t>
      </w:r>
      <w:r w:rsidRPr="004417C1">
        <w:t>elektronen overgedragen.’</w:t>
      </w:r>
      <w:r w:rsidRPr="004417C1">
        <w:tab/>
        <w:t>0</w:t>
      </w:r>
    </w:p>
    <w:p w:rsidR="00BC00B2" w:rsidRPr="004417C1" w:rsidRDefault="00BC00B2" w:rsidP="00BC00B2">
      <w:pPr>
        <w:pStyle w:val="OpmCurs"/>
        <w:rPr>
          <w:iCs/>
          <w:szCs w:val="22"/>
        </w:rPr>
      </w:pPr>
      <w:r w:rsidRPr="004417C1">
        <w:t>Opmerking</w:t>
      </w:r>
      <w:r>
        <w:br/>
      </w:r>
      <w:r w:rsidRPr="004417C1">
        <w:t xml:space="preserve">Wanneer een antwoord is gegeven als: ‘Zuurstof is een oxidator, dus het is een redoxreactie’ of ‘Zuurstof is een element, dus het is een </w:t>
      </w:r>
      <w:r w:rsidRPr="00943F61">
        <w:t>redox</w:t>
      </w:r>
      <w:r w:rsidRPr="00943F61">
        <w:rPr>
          <w:szCs w:val="22"/>
        </w:rPr>
        <w:t>reactie</w:t>
      </w:r>
      <w:r w:rsidRPr="004417C1">
        <w:rPr>
          <w:szCs w:val="22"/>
        </w:rPr>
        <w:t xml:space="preserve">.’, </w:t>
      </w:r>
      <w:r w:rsidRPr="00E46EA1">
        <w:rPr>
          <w:szCs w:val="22"/>
        </w:rPr>
        <w:t>dit goed rekenen.</w:t>
      </w:r>
    </w:p>
    <w:p w:rsidR="00BC00B2" w:rsidRPr="00E46EA1" w:rsidRDefault="00BC00B2" w:rsidP="00BC00B2">
      <w:pPr>
        <w:pStyle w:val="Maximumscore"/>
        <w:numPr>
          <w:ilvl w:val="0"/>
          <w:numId w:val="12"/>
        </w:numPr>
        <w:ind w:left="0" w:hanging="567"/>
      </w:pPr>
      <w:bookmarkStart w:id="8" w:name="_Ref495052635"/>
      <w:r w:rsidRPr="00E46EA1">
        <w:t>maximumscore 3</w:t>
      </w:r>
      <w:bookmarkEnd w:id="8"/>
    </w:p>
    <w:p w:rsidR="00BC00B2" w:rsidRPr="00E46EA1" w:rsidRDefault="00BC00B2" w:rsidP="00BC00B2">
      <w:pPr>
        <w:pStyle w:val="Vergelijking"/>
        <w:rPr>
          <w:lang w:val="it-IT"/>
        </w:rPr>
      </w:pPr>
      <w:r w:rsidRPr="00E46EA1">
        <w:rPr>
          <w:lang w:val="it-IT"/>
        </w:rPr>
        <w:t>CaCO</w:t>
      </w:r>
      <w:r w:rsidRPr="00E46EA1">
        <w:rPr>
          <w:vertAlign w:val="subscript"/>
          <w:lang w:val="it-IT"/>
        </w:rPr>
        <w:t>3</w:t>
      </w:r>
      <w:r w:rsidRPr="00E46EA1">
        <w:rPr>
          <w:lang w:val="it-IT"/>
        </w:rPr>
        <w:t xml:space="preserve"> + 2 H</w:t>
      </w:r>
      <w:r w:rsidRPr="00E46EA1">
        <w:rPr>
          <w:vertAlign w:val="subscript"/>
          <w:lang w:val="it-IT"/>
        </w:rPr>
        <w:t>3</w:t>
      </w:r>
      <w:r w:rsidRPr="00E46EA1">
        <w:rPr>
          <w:lang w:val="it-IT"/>
        </w:rPr>
        <w:t>O</w:t>
      </w:r>
      <w:r w:rsidRPr="00E46EA1">
        <w:rPr>
          <w:vertAlign w:val="superscript"/>
          <w:lang w:val="it-IT"/>
        </w:rPr>
        <w:t>+</w:t>
      </w:r>
      <w:r w:rsidRPr="00E46EA1">
        <w:rPr>
          <w:lang w:val="it-IT"/>
        </w:rPr>
        <w:t xml:space="preserve"> </w:t>
      </w:r>
      <w:r>
        <w:rPr>
          <w:lang w:val="it-IT"/>
        </w:rPr>
        <w:sym w:font="Symbol" w:char="F0AE"/>
      </w:r>
      <w:r w:rsidRPr="00E46EA1">
        <w:rPr>
          <w:lang w:val="it-IT"/>
        </w:rPr>
        <w:t xml:space="preserve"> Ca</w:t>
      </w:r>
      <w:r w:rsidRPr="00E46EA1">
        <w:rPr>
          <w:vertAlign w:val="superscript"/>
          <w:lang w:val="it-IT"/>
        </w:rPr>
        <w:t>2+</w:t>
      </w:r>
      <w:r w:rsidRPr="00E46EA1">
        <w:rPr>
          <w:lang w:val="it-IT"/>
        </w:rPr>
        <w:t xml:space="preserve"> + 3 H</w:t>
      </w:r>
      <w:r w:rsidRPr="00E46EA1">
        <w:rPr>
          <w:vertAlign w:val="subscript"/>
          <w:lang w:val="it-IT"/>
        </w:rPr>
        <w:t>2</w:t>
      </w:r>
      <w:r w:rsidRPr="00E46EA1">
        <w:rPr>
          <w:lang w:val="it-IT"/>
        </w:rPr>
        <w:t>O + CO</w:t>
      </w:r>
      <w:r w:rsidRPr="00E46EA1">
        <w:rPr>
          <w:vertAlign w:val="subscript"/>
          <w:lang w:val="it-IT"/>
        </w:rPr>
        <w:t>2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voor de pijl uitsluitend CaCO</w:t>
      </w:r>
      <w:r w:rsidRPr="004417C1">
        <w:rPr>
          <w:vertAlign w:val="subscript"/>
        </w:rPr>
        <w:t>3</w:t>
      </w:r>
      <w:r w:rsidRPr="004417C1">
        <w:t xml:space="preserve"> en H</w:t>
      </w:r>
      <w:r w:rsidRPr="004417C1">
        <w:rPr>
          <w:vertAlign w:val="subscript"/>
        </w:rPr>
        <w:t>3</w:t>
      </w:r>
      <w:r w:rsidRPr="004417C1">
        <w:t>O</w:t>
      </w:r>
      <w:r w:rsidRPr="004417C1">
        <w:rPr>
          <w:vertAlign w:val="superscript"/>
        </w:rPr>
        <w:t>+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na de pijl uitsluitend Ca</w:t>
      </w:r>
      <w:r w:rsidRPr="004417C1">
        <w:rPr>
          <w:vertAlign w:val="superscript"/>
        </w:rPr>
        <w:t>2+</w:t>
      </w:r>
      <w:r w:rsidRPr="004417C1">
        <w:t>, H</w:t>
      </w:r>
      <w:r w:rsidRPr="004417C1">
        <w:rPr>
          <w:vertAlign w:val="subscript"/>
        </w:rPr>
        <w:t>2</w:t>
      </w:r>
      <w:r w:rsidRPr="004417C1">
        <w:t>O en CO</w:t>
      </w:r>
      <w:r w:rsidRPr="004417C1">
        <w:rPr>
          <w:vertAlign w:val="subscript"/>
        </w:rPr>
        <w:t>2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bij juiste stoffen voor en na de pijl de juiste coëfficiënten</w:t>
      </w:r>
      <w:r w:rsidRPr="004417C1">
        <w:tab/>
        <w:t>1</w:t>
      </w:r>
    </w:p>
    <w:p w:rsidR="00BC00B2" w:rsidRDefault="00BC00B2" w:rsidP="00BC00B2">
      <w:pPr>
        <w:pStyle w:val="Indien"/>
      </w:pPr>
      <w:r w:rsidRPr="004417C1">
        <w:t>Indien de volgende vergelijking is gegeven:</w:t>
      </w:r>
      <w:r>
        <w:br/>
      </w:r>
      <w:r w:rsidRPr="00E46EA1">
        <w:t>CaCO</w:t>
      </w:r>
      <w:r w:rsidRPr="00E46EA1">
        <w:rPr>
          <w:vertAlign w:val="subscript"/>
        </w:rPr>
        <w:t>3</w:t>
      </w:r>
      <w:r w:rsidRPr="00E46EA1">
        <w:t xml:space="preserve"> + 2 HNO</w:t>
      </w:r>
      <w:r w:rsidRPr="00E46EA1">
        <w:rPr>
          <w:vertAlign w:val="subscript"/>
        </w:rPr>
        <w:t>3</w:t>
      </w:r>
      <w:r w:rsidRPr="00E46EA1">
        <w:t xml:space="preserve"> </w:t>
      </w:r>
      <w:r>
        <w:rPr>
          <w:lang w:val="it-IT"/>
        </w:rPr>
        <w:sym w:font="Symbol" w:char="F0AE"/>
      </w:r>
      <w:r w:rsidRPr="00E46EA1">
        <w:t xml:space="preserve"> Ca</w:t>
      </w:r>
      <w:r w:rsidRPr="00E46EA1">
        <w:rPr>
          <w:vertAlign w:val="superscript"/>
        </w:rPr>
        <w:t>2+</w:t>
      </w:r>
      <w:r w:rsidRPr="00E46EA1">
        <w:t xml:space="preserve"> + 2 NO</w:t>
      </w:r>
      <w:r w:rsidRPr="00E46EA1">
        <w:rPr>
          <w:vertAlign w:val="subscript"/>
        </w:rPr>
        <w:t>3</w:t>
      </w:r>
      <w:r w:rsidRPr="00E46EA1">
        <w:rPr>
          <w:vertAlign w:val="superscript"/>
        </w:rPr>
        <w:t>–</w:t>
      </w:r>
      <w:r w:rsidRPr="00E46EA1">
        <w:t xml:space="preserve"> + H</w:t>
      </w:r>
      <w:r w:rsidRPr="00E46EA1">
        <w:rPr>
          <w:vertAlign w:val="subscript"/>
        </w:rPr>
        <w:t>2</w:t>
      </w:r>
      <w:r w:rsidRPr="00E46EA1">
        <w:t>O + CO</w:t>
      </w:r>
      <w:r w:rsidRPr="00E46EA1">
        <w:rPr>
          <w:vertAlign w:val="subscript"/>
        </w:rPr>
        <w:t>2</w:t>
      </w:r>
      <w:r w:rsidRPr="00E46EA1">
        <w:tab/>
        <w:t>2</w:t>
      </w:r>
    </w:p>
    <w:p w:rsidR="00BC00B2" w:rsidRDefault="00BC00B2" w:rsidP="00BC00B2">
      <w:pPr>
        <w:pStyle w:val="Indien"/>
      </w:pPr>
      <w:r w:rsidRPr="004417C1">
        <w:t>Indien de volgende vergelijking is gegeven:</w:t>
      </w:r>
      <w:r>
        <w:br/>
      </w:r>
      <w:r w:rsidRPr="00E46EA1">
        <w:t>CaCO</w:t>
      </w:r>
      <w:r w:rsidRPr="00E46EA1">
        <w:rPr>
          <w:vertAlign w:val="subscript"/>
        </w:rPr>
        <w:t>3</w:t>
      </w:r>
      <w:r w:rsidRPr="00E46EA1">
        <w:t xml:space="preserve"> + 2 HNO</w:t>
      </w:r>
      <w:r w:rsidRPr="00E46EA1">
        <w:rPr>
          <w:vertAlign w:val="subscript"/>
        </w:rPr>
        <w:t>3</w:t>
      </w:r>
      <w:r w:rsidRPr="00E46EA1">
        <w:t xml:space="preserve"> </w:t>
      </w:r>
      <w:r>
        <w:rPr>
          <w:lang w:val="it-IT"/>
        </w:rPr>
        <w:sym w:font="Symbol" w:char="F0AE"/>
      </w:r>
      <w:r w:rsidRPr="00E46EA1">
        <w:t xml:space="preserve"> Ca(NO</w:t>
      </w:r>
      <w:r w:rsidRPr="00E46EA1">
        <w:rPr>
          <w:vertAlign w:val="subscript"/>
        </w:rPr>
        <w:t>3</w:t>
      </w:r>
      <w:r w:rsidRPr="00E46EA1">
        <w:t>)</w:t>
      </w:r>
      <w:r w:rsidRPr="00E46EA1">
        <w:rPr>
          <w:vertAlign w:val="subscript"/>
        </w:rPr>
        <w:t>2</w:t>
      </w:r>
      <w:r w:rsidRPr="00E46EA1">
        <w:t xml:space="preserve"> + H</w:t>
      </w:r>
      <w:r w:rsidRPr="00E46EA1">
        <w:rPr>
          <w:vertAlign w:val="subscript"/>
        </w:rPr>
        <w:t>2</w:t>
      </w:r>
      <w:r w:rsidRPr="00E46EA1">
        <w:t>O + CO</w:t>
      </w:r>
      <w:r w:rsidRPr="00E46EA1">
        <w:rPr>
          <w:vertAlign w:val="subscript"/>
        </w:rPr>
        <w:t>2</w:t>
      </w:r>
      <w:r w:rsidRPr="00E46EA1">
        <w:tab/>
        <w:t>1</w:t>
      </w:r>
    </w:p>
    <w:p w:rsidR="00BC00B2" w:rsidRPr="00E46EA1" w:rsidRDefault="00BC00B2" w:rsidP="00BC00B2">
      <w:pPr>
        <w:pStyle w:val="Indien"/>
      </w:pPr>
      <w:r w:rsidRPr="004417C1">
        <w:t>Indien de volgende vergelijking is gegeven:</w:t>
      </w:r>
      <w:r>
        <w:br/>
      </w:r>
      <w:r w:rsidRPr="00E46EA1">
        <w:t>CaCO</w:t>
      </w:r>
      <w:r w:rsidRPr="00E46EA1">
        <w:rPr>
          <w:vertAlign w:val="subscript"/>
        </w:rPr>
        <w:t>3</w:t>
      </w:r>
      <w:r w:rsidRPr="00E46EA1">
        <w:t xml:space="preserve"> + HNO</w:t>
      </w:r>
      <w:r w:rsidRPr="00E46EA1">
        <w:rPr>
          <w:vertAlign w:val="subscript"/>
        </w:rPr>
        <w:t>3</w:t>
      </w:r>
      <w:r w:rsidRPr="00E46EA1">
        <w:t xml:space="preserve"> </w:t>
      </w:r>
      <w:r>
        <w:sym w:font="Symbol" w:char="F0AE"/>
      </w:r>
      <w:r w:rsidRPr="00E46EA1">
        <w:t xml:space="preserve"> Ca</w:t>
      </w:r>
      <w:r w:rsidRPr="00E46EA1">
        <w:rPr>
          <w:vertAlign w:val="superscript"/>
        </w:rPr>
        <w:t>2+</w:t>
      </w:r>
      <w:r w:rsidRPr="00E46EA1">
        <w:t xml:space="preserve"> + NO</w:t>
      </w:r>
      <w:r w:rsidRPr="00E46EA1">
        <w:rPr>
          <w:vertAlign w:val="subscript"/>
        </w:rPr>
        <w:t>3</w:t>
      </w:r>
      <w:r w:rsidRPr="00E46EA1">
        <w:rPr>
          <w:vertAlign w:val="superscript"/>
        </w:rPr>
        <w:t>–</w:t>
      </w:r>
      <w:r w:rsidRPr="00E46EA1">
        <w:t xml:space="preserve"> + HCO</w:t>
      </w:r>
      <w:r w:rsidRPr="00E46EA1">
        <w:rPr>
          <w:vertAlign w:val="subscript"/>
        </w:rPr>
        <w:t>3</w:t>
      </w:r>
      <w:r w:rsidRPr="00E46EA1">
        <w:rPr>
          <w:vertAlign w:val="superscript"/>
        </w:rPr>
        <w:t>–</w:t>
      </w:r>
      <w:r w:rsidRPr="00E46EA1">
        <w:tab/>
        <w:t>1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Wanneer een vergelijking is gegeven als:</w:t>
      </w:r>
      <w:r>
        <w:t xml:space="preserve"> </w:t>
      </w:r>
      <w:r w:rsidRPr="004417C1">
        <w:t>CaCO</w:t>
      </w:r>
      <w:r w:rsidRPr="00E46EA1">
        <w:rPr>
          <w:vertAlign w:val="subscript"/>
        </w:rPr>
        <w:t>3</w:t>
      </w:r>
      <w:r w:rsidRPr="004417C1">
        <w:t xml:space="preserve"> + 2 H</w:t>
      </w:r>
      <w:r w:rsidRPr="004417C1">
        <w:rPr>
          <w:vertAlign w:val="superscript"/>
        </w:rPr>
        <w:t>+</w:t>
      </w:r>
      <w:r w:rsidRPr="004417C1">
        <w:t xml:space="preserve"> </w:t>
      </w:r>
      <w:r>
        <w:sym w:font="Symbol" w:char="F0AE"/>
      </w:r>
      <w:r w:rsidRPr="004417C1">
        <w:t xml:space="preserve"> Ca</w:t>
      </w:r>
      <w:r w:rsidRPr="004417C1">
        <w:rPr>
          <w:vertAlign w:val="superscript"/>
        </w:rPr>
        <w:t>2+</w:t>
      </w:r>
      <w:r w:rsidRPr="004417C1">
        <w:t xml:space="preserve"> + H</w:t>
      </w:r>
      <w:r w:rsidRPr="00E46EA1">
        <w:rPr>
          <w:vertAlign w:val="subscript"/>
        </w:rPr>
        <w:t>2</w:t>
      </w:r>
      <w:r w:rsidRPr="004417C1">
        <w:t>O + CO</w:t>
      </w:r>
      <w:r w:rsidRPr="00E46EA1">
        <w:rPr>
          <w:vertAlign w:val="subscript"/>
        </w:rPr>
        <w:t>2</w:t>
      </w:r>
      <w:r w:rsidRPr="00E46EA1">
        <w:t>,</w:t>
      </w:r>
      <w:r w:rsidRPr="004417C1">
        <w:t xml:space="preserve"> dit goed 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bookmarkStart w:id="9" w:name="_Ref494717280"/>
      <w:r w:rsidRPr="004417C1">
        <w:t>maximumscore 4</w:t>
      </w:r>
      <w:bookmarkEnd w:id="9"/>
    </w:p>
    <w:p w:rsidR="00BC00B2" w:rsidRDefault="00BC00B2" w:rsidP="00BC00B2">
      <w:r w:rsidRPr="004417C1">
        <w:t>Voorbeelden van een juiste berekening met conclusie zijn:</w:t>
      </w:r>
    </w:p>
    <w:p w:rsidR="00BC00B2" w:rsidRPr="00943F61" w:rsidRDefault="00BC00B2" w:rsidP="002D57EE">
      <w:pPr>
        <w:pStyle w:val="Opsomming"/>
      </w:pPr>
      <w:r w:rsidRPr="004417C1">
        <w:t>In 5 jaar tijd is er per m</w:t>
      </w:r>
      <w:r w:rsidRPr="00943F61">
        <w:rPr>
          <w:vertAlign w:val="superscript"/>
        </w:rPr>
        <w:t>2</w:t>
      </w:r>
      <w:r w:rsidRPr="004417C1">
        <w:t xml:space="preserve"> muur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5×365,25×0,26</m:t>
            </m:r>
          </m:num>
          <m:den>
            <m:r>
              <w:rPr>
                <w:rFonts w:ascii="Cambria Math" w:hAnsi="Cambria Math"/>
              </w:rPr>
              <m:t>30,8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×100,09</m:t>
        </m:r>
      </m:oMath>
      <w:r w:rsidRPr="00943F61">
        <w:rPr>
          <w:rFonts w:eastAsiaTheme="minorEastAsia"/>
        </w:rPr>
        <w:t xml:space="preserve"> =7,7</w:t>
      </w:r>
      <w:r>
        <w:rPr>
          <w:rFonts w:eastAsiaTheme="minorEastAsia"/>
        </w:rPr>
        <w:sym w:font="Symbol" w:char="F0D7"/>
      </w:r>
      <w:r w:rsidRPr="00943F61">
        <w:rPr>
          <w:rFonts w:eastAsiaTheme="minorEastAsia"/>
        </w:rPr>
        <w:t>10</w:t>
      </w:r>
      <w:r w:rsidRPr="00943F61">
        <w:rPr>
          <w:rFonts w:eastAsiaTheme="minorEastAsia"/>
          <w:vertAlign w:val="superscript"/>
        </w:rPr>
        <w:t>2</w:t>
      </w:r>
      <w:r w:rsidRPr="00943F61">
        <w:rPr>
          <w:rFonts w:eastAsiaTheme="minorEastAsia"/>
        </w:rPr>
        <w:t xml:space="preserve"> g calciumcarbonaat nodig </w:t>
      </w:r>
      <w:r w:rsidRPr="00943F61">
        <w:t>om het ontstane salpeterzuur te neutraliseren.</w:t>
      </w:r>
      <w:r w:rsidRPr="00943F61">
        <w:br/>
        <w:t>Per m</w:t>
      </w:r>
      <w:r w:rsidRPr="00943F61">
        <w:rPr>
          <w:vertAlign w:val="superscript"/>
        </w:rPr>
        <w:t>2</w:t>
      </w:r>
      <w:r w:rsidRPr="00943F61">
        <w:t xml:space="preserve"> wordt er 0,40 × 1,52 × 10</w:t>
      </w:r>
      <w:r w:rsidRPr="00943F61">
        <w:rPr>
          <w:vertAlign w:val="superscript"/>
        </w:rPr>
        <w:t>3</w:t>
      </w:r>
      <w:r w:rsidRPr="00943F61">
        <w:t xml:space="preserve"> = 6,1</w:t>
      </w:r>
      <w:r w:rsidRPr="004417C1">
        <w:sym w:font="Symbol" w:char="F0D7"/>
      </w:r>
      <w:r w:rsidRPr="00943F61">
        <w:t>10</w:t>
      </w:r>
      <w:r w:rsidRPr="00943F61">
        <w:rPr>
          <w:vertAlign w:val="superscript"/>
        </w:rPr>
        <w:t>2</w:t>
      </w:r>
      <w:r w:rsidRPr="00943F61">
        <w:t xml:space="preserve"> gram verf gebruikt.</w:t>
      </w:r>
      <w:r>
        <w:br/>
      </w:r>
      <w:r w:rsidRPr="00943F61">
        <w:t>Er zou dus meer calciumcarbonaat dan verf moeten zijn, dus de verf bevat onvoldoende CaCO</w:t>
      </w:r>
      <w:r w:rsidRPr="00943F61">
        <w:rPr>
          <w:vertAlign w:val="subscript"/>
        </w:rPr>
        <w:t>3</w:t>
      </w:r>
      <w:r w:rsidRPr="00943F61">
        <w:t xml:space="preserve"> om 5 jaar lang het ontstane salpeterzuur te kunnen neutraliseren.</w:t>
      </w:r>
    </w:p>
    <w:p w:rsidR="00BC00B2" w:rsidRPr="00B1775A" w:rsidRDefault="00BC00B2" w:rsidP="002D57EE">
      <w:pPr>
        <w:pStyle w:val="Opsomming"/>
      </w:pPr>
      <w:r w:rsidRPr="004417C1">
        <w:t>Als de verf geheel uit CaCO</w:t>
      </w:r>
      <w:r w:rsidRPr="00B1775A">
        <w:rPr>
          <w:vertAlign w:val="subscript"/>
        </w:rPr>
        <w:t>3</w:t>
      </w:r>
      <w:r w:rsidRPr="004417C1">
        <w:t xml:space="preserve"> zou bestaan, kan er per m</w:t>
      </w:r>
      <w:r w:rsidRPr="00B1775A">
        <w:rPr>
          <w:vertAlign w:val="superscript"/>
        </w:rPr>
        <w:t>2</w:t>
      </w:r>
      <w:r w:rsidRPr="004417C1">
        <w:t xml:space="preserve"> van de muur een hoeveelheid salpeterzuur </w:t>
      </w:r>
      <w:r w:rsidRPr="005D0486">
        <w:t>worden</w:t>
      </w:r>
      <w:r w:rsidRPr="004417C1">
        <w:t xml:space="preserve"> geneutraliseerd die uit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0,40×1,52×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100,09</m:t>
            </m:r>
          </m:den>
        </m:f>
        <m:r>
          <w:rPr>
            <w:rFonts w:ascii="Cambria Math" w:hAnsi="Cambria Math"/>
          </w:rPr>
          <m:t>×2×30,8</m:t>
        </m:r>
      </m:oMath>
      <w:r w:rsidRPr="00B1775A">
        <w:rPr>
          <w:rFonts w:eastAsiaTheme="minorEastAsia"/>
        </w:rPr>
        <w:t xml:space="preserve"> =3,7</w:t>
      </w:r>
      <w:r>
        <w:rPr>
          <w:rFonts w:eastAsiaTheme="minorEastAsia"/>
        </w:rPr>
        <w:sym w:font="Symbol" w:char="F0D7"/>
      </w:r>
      <w:r w:rsidRPr="00B1775A">
        <w:rPr>
          <w:rFonts w:eastAsiaTheme="minorEastAsia"/>
        </w:rPr>
        <w:t>10</w:t>
      </w:r>
      <w:r w:rsidRPr="00B1775A">
        <w:rPr>
          <w:rFonts w:eastAsiaTheme="minorEastAsia"/>
          <w:vertAlign w:val="superscript"/>
        </w:rPr>
        <w:t>2</w:t>
      </w:r>
      <w:r w:rsidRPr="00B1775A">
        <w:rPr>
          <w:rFonts w:eastAsiaTheme="minorEastAsia"/>
        </w:rPr>
        <w:t xml:space="preserve"> g NO</w:t>
      </w:r>
      <w:r w:rsidRPr="00B1775A">
        <w:rPr>
          <w:rFonts w:eastAsiaTheme="minorEastAsia"/>
          <w:i/>
          <w:vertAlign w:val="subscript"/>
        </w:rPr>
        <w:t>x</w:t>
      </w:r>
      <w:r w:rsidRPr="00B1775A">
        <w:rPr>
          <w:rFonts w:eastAsiaTheme="minorEastAsia"/>
        </w:rPr>
        <w:t xml:space="preserve"> ontstaat.</w:t>
      </w:r>
      <w:r w:rsidRPr="00B1775A">
        <w:br/>
        <w:t>In 5 jaar tijd wordt per m</w:t>
      </w:r>
      <w:r w:rsidRPr="00B1775A">
        <w:rPr>
          <w:vertAlign w:val="superscript"/>
        </w:rPr>
        <w:t>2</w:t>
      </w:r>
      <w:r w:rsidRPr="00B1775A">
        <w:t xml:space="preserve"> van de muur 0,26 × 365,25 × 5 = 4,7</w:t>
      </w:r>
      <w:r w:rsidRPr="004417C1">
        <w:sym w:font="Symbol" w:char="F0D7"/>
      </w:r>
      <w:r w:rsidRPr="00B1775A">
        <w:t>10</w:t>
      </w:r>
      <w:r w:rsidRPr="00B1775A">
        <w:rPr>
          <w:vertAlign w:val="superscript"/>
        </w:rPr>
        <w:t>2</w:t>
      </w:r>
      <w:r w:rsidRPr="00B1775A">
        <w:t xml:space="preserve"> g NO</w:t>
      </w:r>
      <w:r w:rsidRPr="00B1775A">
        <w:rPr>
          <w:i/>
          <w:iCs/>
          <w:vertAlign w:val="subscript"/>
        </w:rPr>
        <w:t>x</w:t>
      </w:r>
      <w:r w:rsidRPr="00B1775A">
        <w:t xml:space="preserve"> omgezet. De verf bevat dus onvoldoende CaCO</w:t>
      </w:r>
      <w:r w:rsidRPr="00B1775A">
        <w:rPr>
          <w:vertAlign w:val="subscript"/>
        </w:rPr>
        <w:t>3</w:t>
      </w:r>
      <w:r w:rsidRPr="00B1775A">
        <w:t xml:space="preserve"> om 5 jaar lang het ontstane salpeterzuur te kunnen neutraliseren.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gram NO</w:t>
      </w:r>
      <w:r w:rsidRPr="00F84A33">
        <w:rPr>
          <w:i/>
          <w:iCs/>
          <w:vertAlign w:val="subscript"/>
        </w:rPr>
        <w:t>x</w:t>
      </w:r>
      <w:r w:rsidRPr="004417C1">
        <w:t xml:space="preserve"> dat in 5 jaar wordt omgezet tot salpeterzuur per m</w:t>
      </w:r>
      <w:r w:rsidRPr="00F84A33">
        <w:rPr>
          <w:vertAlign w:val="superscript"/>
        </w:rPr>
        <w:t>2</w:t>
      </w:r>
      <w:r w:rsidRPr="004417C1">
        <w:t>:</w:t>
      </w:r>
      <w:r>
        <w:br/>
      </w:r>
      <w:r w:rsidRPr="004417C1">
        <w:t>365,25 (dag jaar</w:t>
      </w:r>
      <w:r w:rsidRPr="00F84A33">
        <w:rPr>
          <w:vertAlign w:val="superscript"/>
        </w:rPr>
        <w:t>–1</w:t>
      </w:r>
      <w:r w:rsidRPr="004417C1">
        <w:t>) vermenigvuldigen met 5 (jaar)</w:t>
      </w:r>
      <w:r>
        <w:t xml:space="preserve"> </w:t>
      </w:r>
      <w:r w:rsidRPr="004417C1">
        <w:t>en met 0,26 (g dag</w:t>
      </w:r>
      <w:r w:rsidRPr="00F84A33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mol salpeterzuur dat ontstaat (is gelijk aan het aantal mol NO</w:t>
      </w:r>
      <w:r w:rsidRPr="00F84A33">
        <w:rPr>
          <w:i/>
          <w:iCs/>
          <w:vertAlign w:val="subscript"/>
        </w:rPr>
        <w:t>x</w:t>
      </w:r>
      <w:r w:rsidRPr="004417C1">
        <w:t xml:space="preserve"> dat wordt omgezet): het aantal gram NO</w:t>
      </w:r>
      <w:r w:rsidRPr="00F84A33">
        <w:rPr>
          <w:i/>
          <w:iCs/>
          <w:vertAlign w:val="subscript"/>
        </w:rPr>
        <w:t>x</w:t>
      </w:r>
      <w:r w:rsidRPr="004417C1">
        <w:t xml:space="preserve"> delen door</w:t>
      </w:r>
      <w:r>
        <w:t xml:space="preserve"> </w:t>
      </w:r>
      <w:r w:rsidRPr="004417C1">
        <w:t>de gemiddelde molaire massa van NO</w:t>
      </w:r>
      <w:r w:rsidRPr="00F84A33">
        <w:rPr>
          <w:i/>
          <w:iCs/>
          <w:vertAlign w:val="subscript"/>
        </w:rPr>
        <w:t>x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benodigde aantal gram CaCO</w:t>
      </w:r>
      <w:r w:rsidRPr="00F84A33">
        <w:rPr>
          <w:vertAlign w:val="subscript"/>
        </w:rPr>
        <w:t>3</w:t>
      </w:r>
      <w:r w:rsidRPr="004417C1">
        <w:t>: het aantal mol salpeterzuur delen door 2 en de uitkomst vermenigvuldigen met de molaire massa van CaCO</w:t>
      </w:r>
      <w:r w:rsidRPr="00F84A33">
        <w:rPr>
          <w:vertAlign w:val="subscript"/>
        </w:rPr>
        <w:t>3</w:t>
      </w:r>
      <w:r w:rsidRPr="004417C1">
        <w:t xml:space="preserve"> (bijvoorbeeld via Binas-tabel 98:</w:t>
      </w:r>
      <w:r>
        <w:br/>
      </w:r>
      <w:r w:rsidRPr="004417C1">
        <w:t>100,09 g mol</w:t>
      </w:r>
      <w:r w:rsidRPr="00F84A33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gebruikte aantal gram verf per m</w:t>
      </w:r>
      <w:r w:rsidRPr="00F84A33">
        <w:rPr>
          <w:vertAlign w:val="superscript"/>
        </w:rPr>
        <w:t>2</w:t>
      </w:r>
      <w:r w:rsidRPr="004417C1">
        <w:t xml:space="preserve"> en conclusie: het gebruikte volume verf vermenigvuldigen met de dichtheid</w:t>
      </w:r>
      <w:r>
        <w:t xml:space="preserve"> </w:t>
      </w:r>
      <w:r w:rsidRPr="004417C1">
        <w:t>en met 10</w:t>
      </w:r>
      <w:r w:rsidRPr="00F84A33">
        <w:rPr>
          <w:vertAlign w:val="superscript"/>
        </w:rPr>
        <w:t>3</w:t>
      </w:r>
      <w:r w:rsidRPr="004417C1">
        <w:t xml:space="preserve"> (g kg</w:t>
      </w:r>
      <w:r w:rsidRPr="00F84A33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4417C1" w:rsidRDefault="00BC00B2" w:rsidP="00BC00B2">
      <w:pPr>
        <w:pStyle w:val="Vergelijking"/>
      </w:pPr>
      <w:r w:rsidRPr="004417C1">
        <w:t>of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maximale aantal gram CaCO</w:t>
      </w:r>
      <w:r w:rsidRPr="00F84A33">
        <w:rPr>
          <w:vertAlign w:val="subscript"/>
        </w:rPr>
        <w:t>3</w:t>
      </w:r>
      <w:r w:rsidRPr="004417C1">
        <w:t xml:space="preserve"> per m</w:t>
      </w:r>
      <w:r w:rsidRPr="00F84A33">
        <w:rPr>
          <w:vertAlign w:val="superscript"/>
        </w:rPr>
        <w:t>2</w:t>
      </w:r>
      <w:r w:rsidRPr="004417C1">
        <w:t xml:space="preserve"> (als verf geheel uit CaCO</w:t>
      </w:r>
      <w:r w:rsidRPr="00F84A33">
        <w:rPr>
          <w:vertAlign w:val="subscript"/>
        </w:rPr>
        <w:t>3</w:t>
      </w:r>
      <w:r w:rsidRPr="004417C1">
        <w:t xml:space="preserve"> zou bestaan): het gebruikte volume verf</w:t>
      </w:r>
      <w:r>
        <w:t xml:space="preserve"> </w:t>
      </w:r>
      <w:r w:rsidRPr="004417C1">
        <w:t>vermenigvuldigen met de dichtheid en met 10</w:t>
      </w:r>
      <w:r w:rsidRPr="00F84A33">
        <w:rPr>
          <w:vertAlign w:val="superscript"/>
        </w:rPr>
        <w:t>3</w:t>
      </w:r>
      <w:r w:rsidRPr="004417C1">
        <w:t xml:space="preserve"> (g kg</w:t>
      </w:r>
      <w:r w:rsidRPr="00F84A33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maximale aantal mol salpeterzuur dat kan worden geneutraliseerd per m</w:t>
      </w:r>
      <w:r w:rsidRPr="00F84A33">
        <w:rPr>
          <w:vertAlign w:val="superscript"/>
        </w:rPr>
        <w:t>2</w:t>
      </w:r>
      <w:r w:rsidRPr="004417C1">
        <w:t>: het aantal gram CaCO</w:t>
      </w:r>
      <w:r w:rsidRPr="00F84A33">
        <w:rPr>
          <w:vertAlign w:val="subscript"/>
        </w:rPr>
        <w:t>3</w:t>
      </w:r>
      <w:r w:rsidRPr="004417C1">
        <w:t xml:space="preserve"> delen door de molaire massa van CaCO</w:t>
      </w:r>
      <w:r w:rsidRPr="00F84A33">
        <w:rPr>
          <w:vertAlign w:val="subscript"/>
        </w:rPr>
        <w:t>3</w:t>
      </w:r>
      <w:r w:rsidRPr="004417C1">
        <w:t xml:space="preserve"> (bijvoorbeeld via Binas-tabel 98:</w:t>
      </w:r>
      <w:r>
        <w:br/>
      </w:r>
      <w:r w:rsidRPr="004417C1">
        <w:t>100,09 g mol</w:t>
      </w:r>
      <w:r w:rsidRPr="00F84A33">
        <w:rPr>
          <w:vertAlign w:val="superscript"/>
        </w:rPr>
        <w:t>–1</w:t>
      </w:r>
      <w:r w:rsidRPr="004417C1">
        <w:t>) en</w:t>
      </w:r>
      <w:r>
        <w:t xml:space="preserve"> </w:t>
      </w:r>
      <w:r w:rsidRPr="004417C1">
        <w:t>de uitkomst vermenigvuldigen met 2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gram NO</w:t>
      </w:r>
      <w:r>
        <w:rPr>
          <w:i/>
          <w:iCs/>
          <w:vertAlign w:val="subscript"/>
        </w:rPr>
        <w:t>x</w:t>
      </w:r>
      <w:r w:rsidRPr="004417C1">
        <w:t>: het aantal mol NO</w:t>
      </w:r>
      <w:r>
        <w:rPr>
          <w:i/>
          <w:iCs/>
          <w:vertAlign w:val="subscript"/>
        </w:rPr>
        <w:t>x</w:t>
      </w:r>
      <w:r w:rsidRPr="004417C1">
        <w:t xml:space="preserve"> (is gelijk aan het aantal mol salpeterzuur) vermenigvuldigen met de gemiddelde</w:t>
      </w:r>
      <w:r>
        <w:t xml:space="preserve"> </w:t>
      </w:r>
      <w:r w:rsidRPr="004417C1">
        <w:t>molaire massa van NO</w:t>
      </w:r>
      <w:r>
        <w:rPr>
          <w:i/>
          <w:iCs/>
          <w:vertAlign w:val="subscript"/>
        </w:rPr>
        <w:t>x</w:t>
      </w:r>
      <w:r w:rsidRPr="004417C1">
        <w:tab/>
        <w:t>1</w:t>
      </w:r>
    </w:p>
    <w:p w:rsidR="00BC00B2" w:rsidRPr="00F84A33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gram NO</w:t>
      </w:r>
      <w:r>
        <w:rPr>
          <w:i/>
          <w:iCs/>
          <w:vertAlign w:val="subscript"/>
        </w:rPr>
        <w:t>x</w:t>
      </w:r>
      <w:r w:rsidRPr="004417C1">
        <w:t xml:space="preserve"> dat onschadelijk wordt gemaakt per m</w:t>
      </w:r>
      <w:r w:rsidRPr="00F84A33">
        <w:rPr>
          <w:vertAlign w:val="superscript"/>
        </w:rPr>
        <w:t>2</w:t>
      </w:r>
      <w:r w:rsidRPr="004417C1">
        <w:t xml:space="preserve"> en conclusie:</w:t>
      </w:r>
      <w:r>
        <w:br/>
      </w:r>
      <w:r w:rsidRPr="004417C1">
        <w:t>365,25 (dag jaar</w:t>
      </w:r>
      <w:r w:rsidRPr="00F84A33">
        <w:rPr>
          <w:vertAlign w:val="superscript"/>
        </w:rPr>
        <w:t>–1</w:t>
      </w:r>
      <w:r w:rsidRPr="004417C1">
        <w:t>) vermenigvuldigen met 5 (jaar)</w:t>
      </w:r>
      <w:r>
        <w:t xml:space="preserve"> </w:t>
      </w:r>
      <w:r w:rsidRPr="00F84A33">
        <w:t>en met 0,26 (g dag</w:t>
      </w:r>
      <w:r w:rsidRPr="00F84A33">
        <w:rPr>
          <w:vertAlign w:val="superscript"/>
        </w:rPr>
        <w:t>–1</w:t>
      </w:r>
      <w:r w:rsidRPr="00F84A33">
        <w:t>)</w:t>
      </w:r>
      <w:r w:rsidRPr="00F84A33">
        <w:tab/>
        <w:t>1</w:t>
      </w:r>
    </w:p>
    <w:p w:rsidR="00BC00B2" w:rsidRPr="004417C1" w:rsidRDefault="00BC00B2" w:rsidP="00BC00B2">
      <w:pPr>
        <w:pStyle w:val="OpmCurs"/>
      </w:pPr>
      <w:r w:rsidRPr="004417C1">
        <w:t>Opmerkingen</w:t>
      </w:r>
    </w:p>
    <w:p w:rsidR="00BC00B2" w:rsidRPr="00F84A33" w:rsidRDefault="00BC00B2" w:rsidP="00BC00B2">
      <w:pPr>
        <w:pStyle w:val="OpsomCurs"/>
      </w:pPr>
      <w:r w:rsidRPr="00F84A33">
        <w:t xml:space="preserve">Wanneer een </w:t>
      </w:r>
      <w:r w:rsidRPr="005D0486">
        <w:t>onjuist</w:t>
      </w:r>
      <w:r w:rsidRPr="00F84A33">
        <w:t xml:space="preserve"> antwoord op vraag </w:t>
      </w:r>
      <w:r>
        <w:fldChar w:fldCharType="begin"/>
      </w:r>
      <w:r>
        <w:instrText xml:space="preserve"> REF _Ref494717280 \r \h  \* MERGEFORMAT </w:instrText>
      </w:r>
      <w:r>
        <w:fldChar w:fldCharType="separate"/>
      </w:r>
      <w:r>
        <w:t>10 </w:t>
      </w:r>
      <w:r>
        <w:t xml:space="preserve"> </w:t>
      </w:r>
      <w:r>
        <w:fldChar w:fldCharType="end"/>
      </w:r>
      <w:r w:rsidRPr="00F84A33">
        <w:t xml:space="preserve">het consequente gevolg is van een onjuist antwoord op vraag </w:t>
      </w:r>
      <w:r>
        <w:fldChar w:fldCharType="begin"/>
      </w:r>
      <w:r>
        <w:instrText xml:space="preserve"> REF _Ref495052635 \r \h  \* MERGEFORMAT </w:instrText>
      </w:r>
      <w:r>
        <w:fldChar w:fldCharType="separate"/>
      </w:r>
      <w:r>
        <w:t>9 </w:t>
      </w:r>
      <w:r>
        <w:t></w:t>
      </w:r>
      <w:r>
        <w:fldChar w:fldCharType="end"/>
      </w:r>
      <w:r w:rsidRPr="00F84A33">
        <w:t>, dit niet aanrekenen.</w:t>
      </w:r>
    </w:p>
    <w:p w:rsidR="00BC00B2" w:rsidRPr="00F84A33" w:rsidRDefault="00BC00B2" w:rsidP="00BC00B2">
      <w:pPr>
        <w:pStyle w:val="OpsomCurs"/>
      </w:pPr>
      <w:r w:rsidRPr="00F84A33">
        <w:t xml:space="preserve">Wanneer in een overigens juist antwoord </w:t>
      </w:r>
      <w:r w:rsidRPr="005D0486">
        <w:t>gebruik</w:t>
      </w:r>
      <w:r w:rsidRPr="00F84A33">
        <w:t xml:space="preserve"> is gemaakt van 365 (dag jaar</w:t>
      </w:r>
      <w:r w:rsidRPr="00F84A33">
        <w:rPr>
          <w:vertAlign w:val="superscript"/>
        </w:rPr>
        <w:t>–1</w:t>
      </w:r>
      <w:r w:rsidRPr="00F84A33">
        <w:t>), dit goed rekenen.</w:t>
      </w:r>
    </w:p>
    <w:p w:rsidR="00BC00B2" w:rsidRPr="00F84A33" w:rsidRDefault="00BC00B2" w:rsidP="00BC00B2">
      <w:pPr>
        <w:pStyle w:val="OpsomCurs"/>
      </w:pPr>
      <w:r w:rsidRPr="00F84A33">
        <w:t xml:space="preserve">Fouten in de significantie hier </w:t>
      </w:r>
      <w:r w:rsidRPr="005D0486">
        <w:t>niet</w:t>
      </w:r>
      <w:r w:rsidRPr="00F84A33">
        <w:t xml:space="preserve"> aanrekenen.</w:t>
      </w:r>
    </w:p>
    <w:bookmarkStart w:id="10" w:name="_Toc489966415"/>
    <w:bookmarkStart w:id="11" w:name="_Toc494718825"/>
    <w:p w:rsidR="00BC00B2" w:rsidRPr="00705D27" w:rsidRDefault="00BC00B2" w:rsidP="00BC00B2">
      <w:pPr>
        <w:pStyle w:val="Kop2"/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331030</wp:posOffset>
                </wp:positionV>
                <wp:extent cx="6160770" cy="0"/>
                <wp:effectExtent l="0" t="19050" r="49530" b="38100"/>
                <wp:wrapSquare wrapText="bothSides"/>
                <wp:docPr id="17" name="Rechte verbindings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AEC2" id="Rechte verbindingslijn 17" o:spid="_x0000_s1026" style="position:absolute;z-index:251670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6.05pt" to="485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gKIwIAAD0EAAAOAAAAZHJzL2Uyb0RvYy54bWysU9uO2yAQfa/Uf0C8J7ZT57JWnFVlJ33Z&#10;tlF3+wEEcEyLAQGJE1X99w4kjrLtS1VVlvDAzBzOzBmWj6dOoiO3TmhV4mycYsQV1UyofYm/vmxG&#10;C4ycJ4oRqRUv8Zk7/Lh6+2bZm4JPdKsl4xYBiHJFb0rcem+KJHG05R1xY224AmejbUc8bO0+YZb0&#10;gN7JZJKms6TXlhmrKXcOTuuLE68iftNw6j83jeMeyRIDNx9XG9ddWJPVkhR7S0wr6JUG+QcWHREK&#10;Lr1B1cQTdLDiD6hOUKudbvyY6i7RTSMojzVANVn6WzXPLTE81gLNcebWJvf/YOmn49YiwUC7OUaK&#10;dKDRF05bz4OqO6GCkk6KbwpBAHSrN66ApEptbaiXntSzedL0u0NKVy1Rex5Zv5wNIGUhI3mVEjbO&#10;wJ27/qNmEEMOXsfWnRrbBUhoCjpFhc43hfjJIwqHs2yWzucgJB18CSmGRGOd/8B1h4JRYilUaB4p&#10;yPHJ+UCEFENIOFZ6I6SMAyAV6ks8nc8X05jhtBQseEOcs/tdJS06EpihKg1fLAs892FWHxSLaC0n&#10;bH21PRHyYsPtUgU8qAX4XK3LkPx4SB/Wi/UiH+WT2XqUp3U9er+p8tFsk82n9bu6qursZ6CW5UUr&#10;GOMqsBsGNsv/biCuT+cyareRvfUheY0eGwZkh38kHcUM+l0mYafZeWsHkWFGY/D1PYVHcL8H+/7V&#10;r34BAAD//wMAUEsDBBQABgAIAAAAIQD8IxvW3AAAAAYBAAAPAAAAZHJzL2Rvd25yZXYueG1sTI/B&#10;TsMwEETvSPyDtUjcqNMIaAnZVBESVL1BQYijGy9JIF5HsduGfD2LOMBxZ0Yzb/PV6Dp1oCG0nhHm&#10;swQUceVtyzXCy/P9xRJUiIat6TwTwhcFWBWnJ7nJrD/yEx22sVZSwiEzCE2MfaZ1qBpyJsx8Tyze&#10;ux+ciXIOtbaDOUq563SaJNfamZZloTE93TVUfW73DqGkOG2mMn1bPL6uLzdr/7F80BPi+dlY3oKK&#10;NMa/MPzgCzoUwrTze7ZBdQjySES4SuegxL1ZJCmo3a+gi1z/xy++AQAA//8DAFBLAQItABQABgAI&#10;AAAAIQC2gziS/gAAAOEBAAATAAAAAAAAAAAAAAAAAAAAAABbQ29udGVudF9UeXBlc10ueG1sUEsB&#10;Ai0AFAAGAAgAAAAhADj9If/WAAAAlAEAAAsAAAAAAAAAAAAAAAAALwEAAF9yZWxzLy5yZWxzUEsB&#10;Ai0AFAAGAAgAAAAhAKRr+AojAgAAPQQAAA4AAAAAAAAAAAAAAAAALgIAAGRycy9lMm9Eb2MueG1s&#10;UEsBAi0AFAAGAAgAAAAhAPwjG9bcAAAABgEAAA8AAAAAAAAAAAAAAAAAfQQAAGRycy9kb3ducmV2&#10;LnhtbFBLBQYAAAAABAAEAPMAAACGBQAAAAA=&#10;" o:allowincell="f" strokecolor="silver" strokeweight="4.55pt">
                <w10:wrap type="square" anchorx="margin"/>
              </v:line>
            </w:pict>
          </mc:Fallback>
        </mc:AlternateContent>
      </w:r>
      <w:r w:rsidRPr="00705D27">
        <w:t>Batterijen opladen met NaSi</w:t>
      </w:r>
      <w:r w:rsidRPr="00705D27">
        <w:tab/>
        <w:t>2017-II(III)</w:t>
      </w:r>
      <w:bookmarkEnd w:id="10"/>
      <w:bookmarkEnd w:id="11"/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3</w:t>
      </w:r>
    </w:p>
    <w:p w:rsidR="00BC00B2" w:rsidRPr="004417C1" w:rsidRDefault="00BC00B2" w:rsidP="00BC00B2">
      <w:r w:rsidRPr="004417C1">
        <w:t>Een juist antwoord kan als volgt zijn weergegeven:</w:t>
      </w:r>
    </w:p>
    <w:p w:rsidR="00BC00B2" w:rsidRPr="004417C1" w:rsidRDefault="00BC00B2" w:rsidP="00BC00B2">
      <w:r>
        <w:rPr>
          <w:noProof/>
        </w:rPr>
        <w:drawing>
          <wp:inline distT="0" distB="0" distL="0" distR="0">
            <wp:extent cx="993775" cy="849630"/>
            <wp:effectExtent l="0" t="0" r="0" b="7620"/>
            <wp:docPr id="13" name="Afbeelding 13" descr="_Pic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vier siliciumatomen op de hoekpunten van de tetraëder en de zes</w:t>
      </w:r>
      <w:r>
        <w:t xml:space="preserve"> </w:t>
      </w:r>
      <w:r w:rsidRPr="004417C1">
        <w:t>gemeenschappelijke elektronenparen juist weergegeven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de niet-bindende elektronenparen juist weergegeven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de formele ladingen juist weergegeven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het volgende antwoord is gegeven:</w:t>
      </w:r>
      <w:r w:rsidRPr="004417C1">
        <w:tab/>
        <w:t>2</w:t>
      </w:r>
      <w:r>
        <w:br/>
      </w:r>
      <w:r>
        <w:rPr>
          <w:noProof/>
        </w:rPr>
        <w:drawing>
          <wp:inline distT="0" distB="0" distL="0" distR="0">
            <wp:extent cx="993775" cy="856615"/>
            <wp:effectExtent l="0" t="0" r="0" b="635"/>
            <wp:docPr id="12" name="Afbeelding 12" descr="_Pic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2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417C1">
        <w:t>Indien het volgende antwoord is gegeven:</w:t>
      </w:r>
      <w:r w:rsidRPr="004417C1">
        <w:tab/>
        <w:t>1</w:t>
      </w:r>
    </w:p>
    <w:p w:rsidR="00BC00B2" w:rsidRPr="004417C1" w:rsidRDefault="00BC00B2" w:rsidP="00BC00B2">
      <w:r>
        <w:rPr>
          <w:noProof/>
        </w:rPr>
        <w:drawing>
          <wp:inline distT="0" distB="0" distL="0" distR="0">
            <wp:extent cx="1007745" cy="986155"/>
            <wp:effectExtent l="0" t="0" r="1905" b="4445"/>
            <wp:docPr id="11" name="Afbeelding 11" descr="_Pic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2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3</w:t>
      </w:r>
    </w:p>
    <w:p w:rsidR="00BC00B2" w:rsidRPr="004417C1" w:rsidRDefault="00BC00B2" w:rsidP="00BC00B2">
      <w:r w:rsidRPr="004417C1">
        <w:t>Een voorbeeld van een juiste berekening is:</w:t>
      </w:r>
    </w:p>
    <w:p w:rsidR="00BC00B2" w:rsidRPr="00862D86" w:rsidRDefault="0062332F" w:rsidP="00BC00B2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4,0</m:t>
            </m:r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51,08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×2,45∙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BC00B2">
        <w:rPr>
          <w:rFonts w:eastAsiaTheme="minorEastAsia"/>
        </w:rPr>
        <w:t xml:space="preserve"> = 7,4</w:t>
      </w:r>
      <w:r w:rsidR="00BC00B2">
        <w:rPr>
          <w:rFonts w:eastAsiaTheme="minorEastAsia"/>
        </w:rPr>
        <w:sym w:font="Symbol" w:char="F0D7"/>
      </w:r>
      <w:r w:rsidR="00BC00B2">
        <w:rPr>
          <w:rFonts w:eastAsiaTheme="minorEastAsia"/>
        </w:rPr>
        <w:t>10</w:t>
      </w:r>
      <w:r w:rsidR="00BC00B2">
        <w:rPr>
          <w:rFonts w:eastAsiaTheme="minorEastAsia"/>
          <w:vertAlign w:val="superscript"/>
        </w:rPr>
        <w:t>1</w:t>
      </w:r>
      <w:r w:rsidR="00BC00B2">
        <w:rPr>
          <w:rFonts w:eastAsiaTheme="minorEastAsia"/>
        </w:rPr>
        <w:t xml:space="preserve"> (%)</w:t>
      </w:r>
    </w:p>
    <w:p w:rsidR="00BC00B2" w:rsidRDefault="00BC00B2" w:rsidP="00BC00B2">
      <w:r>
        <w:br w:type="page"/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mol H</w:t>
      </w:r>
      <w:r w:rsidRPr="004417C1">
        <w:rPr>
          <w:vertAlign w:val="subscript"/>
        </w:rPr>
        <w:t>2</w:t>
      </w:r>
      <w:r w:rsidRPr="004417C1">
        <w:t xml:space="preserve"> dat kan ontstaan: 4,5 (g) delen door de molaire massa van NaSi (bijvoorbeeld via Binas-tabel 99:</w:t>
      </w:r>
      <w:r>
        <w:t xml:space="preserve"> </w:t>
      </w:r>
      <w:r w:rsidRPr="004417C1">
        <w:t>51,08 g mol</w:t>
      </w:r>
      <w:r w:rsidRPr="004417C1">
        <w:rPr>
          <w:vertAlign w:val="superscript"/>
        </w:rPr>
        <w:t>–1</w:t>
      </w:r>
      <w:r w:rsidRPr="004417C1">
        <w:t>) en vermenigvuldigen met 5 en delen door 2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liter H</w:t>
      </w:r>
      <w:r w:rsidRPr="00862D86">
        <w:rPr>
          <w:vertAlign w:val="subscript"/>
        </w:rPr>
        <w:t>2</w:t>
      </w:r>
      <w:r w:rsidRPr="004417C1">
        <w:t xml:space="preserve"> dat kan ontstaan: het aantal mol</w:t>
      </w:r>
      <w:r>
        <w:t xml:space="preserve"> </w:t>
      </w:r>
      <w:r w:rsidRPr="004417C1">
        <w:t xml:space="preserve">vermenigvuldigen met </w:t>
      </w:r>
      <w:r w:rsidRPr="00862D86">
        <w:rPr>
          <w:i/>
          <w:iCs/>
        </w:rPr>
        <w:t>V</w:t>
      </w:r>
      <w:r w:rsidRPr="00862D86">
        <w:rPr>
          <w:vertAlign w:val="subscript"/>
        </w:rPr>
        <w:t>m</w:t>
      </w:r>
      <w:r w:rsidRPr="004417C1">
        <w:t xml:space="preserve"> en met 10</w:t>
      </w:r>
      <w:r w:rsidRPr="00862D86">
        <w:rPr>
          <w:vertAlign w:val="superscript"/>
        </w:rPr>
        <w:t>3</w:t>
      </w:r>
      <w:r w:rsidRPr="004417C1">
        <w:t xml:space="preserve"> (L m</w:t>
      </w:r>
      <w:r w:rsidRPr="00862D86">
        <w:rPr>
          <w:vertAlign w:val="superscript"/>
        </w:rPr>
        <w:t>–3</w:t>
      </w:r>
      <w:r w:rsidRPr="004417C1">
        <w:t>)</w:t>
      </w:r>
      <w:r w:rsidRPr="004417C1">
        <w:tab/>
        <w:t>1</w:t>
      </w:r>
    </w:p>
    <w:p w:rsidR="00BC00B2" w:rsidRPr="00862D86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rendement: 4,0 (L) delen door het aantal liter H</w:t>
      </w:r>
      <w:r w:rsidRPr="00862D86">
        <w:rPr>
          <w:vertAlign w:val="subscript"/>
        </w:rPr>
        <w:t>2</w:t>
      </w:r>
      <w:r w:rsidRPr="004417C1">
        <w:t xml:space="preserve"> dat</w:t>
      </w:r>
      <w:r>
        <w:t xml:space="preserve"> </w:t>
      </w:r>
      <w:r w:rsidRPr="00862D86">
        <w:t>kan ontstaan en vermenigvuldigen met 10</w:t>
      </w:r>
      <w:r w:rsidRPr="00862D86">
        <w:rPr>
          <w:vertAlign w:val="superscript"/>
        </w:rPr>
        <w:t>2</w:t>
      </w:r>
      <w:r w:rsidRPr="00862D86">
        <w:t>(%)</w:t>
      </w:r>
      <w:r w:rsidRPr="00862D86">
        <w:tab/>
        <w:t>1</w:t>
      </w:r>
    </w:p>
    <w:p w:rsidR="00BC00B2" w:rsidRPr="004417C1" w:rsidRDefault="00BC00B2" w:rsidP="00BC00B2">
      <w:pPr>
        <w:pStyle w:val="Indien"/>
      </w:pPr>
      <w:r w:rsidRPr="004417C1">
        <w:t>Indien in een overigens juist antwoord het aantal liter waterstof is berekend met behulp van de molaire massa van waterstof en de dichtheid van</w:t>
      </w:r>
      <w:r>
        <w:t xml:space="preserve"> </w:t>
      </w:r>
      <w:r w:rsidRPr="004417C1">
        <w:t>waterstof uit Binas-tabel 11</w:t>
      </w:r>
      <w:r w:rsidRPr="004417C1">
        <w:tab/>
        <w:t>2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 xml:space="preserve">Wanneer in een overigens juist antwoord net als in vraag </w:t>
      </w:r>
      <w:r>
        <w:fldChar w:fldCharType="begin"/>
      </w:r>
      <w:r>
        <w:instrText xml:space="preserve"> REF _Ref495052698 \r \h </w:instrText>
      </w:r>
      <w:r>
        <w:fldChar w:fldCharType="separate"/>
      </w:r>
      <w:r>
        <w:t>7 </w:t>
      </w:r>
      <w:r>
        <w:t xml:space="preserve"> </w:t>
      </w:r>
      <w:r>
        <w:fldChar w:fldCharType="end"/>
      </w:r>
      <w:r w:rsidRPr="004417C1">
        <w:t>gebruik is gemaakt van V</w:t>
      </w:r>
      <w:r w:rsidRPr="004417C1">
        <w:rPr>
          <w:vertAlign w:val="subscript"/>
        </w:rPr>
        <w:t>m</w:t>
      </w:r>
      <w:r w:rsidRPr="004417C1">
        <w:t xml:space="preserve"> = 2,24·10</w:t>
      </w:r>
      <w:r w:rsidRPr="004417C1">
        <w:rPr>
          <w:vertAlign w:val="superscript"/>
        </w:rPr>
        <w:t>–2</w:t>
      </w:r>
      <w:r w:rsidRPr="004417C1">
        <w:t xml:space="preserve"> (m</w:t>
      </w:r>
      <w:r w:rsidRPr="004417C1">
        <w:rPr>
          <w:vertAlign w:val="superscript"/>
        </w:rPr>
        <w:t>3</w:t>
      </w:r>
      <w:r w:rsidRPr="004417C1">
        <w:t xml:space="preserve"> mol</w:t>
      </w:r>
      <w:r w:rsidRPr="004417C1">
        <w:rPr>
          <w:vertAlign w:val="superscript"/>
        </w:rPr>
        <w:t>–1</w:t>
      </w:r>
      <w:r w:rsidRPr="004417C1">
        <w:t>), hiervoor hier geen scorepunt in mindering brengen.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Voorbeelden van een juist antwoord zijn:</w:t>
      </w:r>
    </w:p>
    <w:p w:rsidR="00BC00B2" w:rsidRPr="004417C1" w:rsidRDefault="00BC00B2" w:rsidP="002D57EE">
      <w:pPr>
        <w:pStyle w:val="Opsomming"/>
      </w:pPr>
      <w:r w:rsidRPr="004417C1">
        <w:t>De reactie die in de waterstofbrandstofcel verloopt is</w:t>
      </w:r>
      <w:r>
        <w:t xml:space="preserve"> </w:t>
      </w:r>
      <w:r w:rsidRPr="004417C1">
        <w:t>2 H</w:t>
      </w:r>
      <w:r w:rsidRPr="00862D86">
        <w:rPr>
          <w:vertAlign w:val="subscript"/>
        </w:rPr>
        <w:t>2</w:t>
      </w:r>
      <w:r w:rsidRPr="004417C1">
        <w:t xml:space="preserve"> + O</w:t>
      </w:r>
      <w:r w:rsidRPr="00862D86">
        <w:rPr>
          <w:vertAlign w:val="subscript"/>
        </w:rPr>
        <w:t>2</w:t>
      </w:r>
      <w:r w:rsidRPr="004417C1">
        <w:sym w:font="Symbol" w:char="F020"/>
      </w:r>
      <w:r w:rsidRPr="004417C1">
        <w:sym w:font="Symbol" w:char="F0AE"/>
      </w:r>
      <w:r w:rsidRPr="004417C1">
        <w:t xml:space="preserve"> 2 H</w:t>
      </w:r>
      <w:r w:rsidRPr="00862D86">
        <w:rPr>
          <w:vertAlign w:val="subscript"/>
        </w:rPr>
        <w:t>2</w:t>
      </w:r>
      <w:r w:rsidRPr="004417C1">
        <w:t>O. Al het water dat wordt verbruikt in reactie 1,</w:t>
      </w:r>
      <w:r>
        <w:t xml:space="preserve"> </w:t>
      </w:r>
      <w:r w:rsidRPr="004417C1">
        <w:t>wordt weer teruggevormd in de brandstofcel. (Er komt dus geen energie</w:t>
      </w:r>
      <w:r>
        <w:t xml:space="preserve"> </w:t>
      </w:r>
      <w:r w:rsidRPr="004417C1">
        <w:t>vrij uit de omzetting van water.)</w:t>
      </w:r>
    </w:p>
    <w:p w:rsidR="00BC00B2" w:rsidRPr="004417C1" w:rsidRDefault="00BC00B2" w:rsidP="002D57EE">
      <w:pPr>
        <w:pStyle w:val="Opsomming"/>
      </w:pPr>
      <w:r w:rsidRPr="004417C1">
        <w:t>De reactie die in de waterstofbrandstofcel verloopt is</w:t>
      </w:r>
      <w:r>
        <w:t xml:space="preserve"> </w:t>
      </w:r>
      <w:r w:rsidRPr="004417C1">
        <w:t>2 H</w:t>
      </w:r>
      <w:r w:rsidRPr="00862D86">
        <w:rPr>
          <w:vertAlign w:val="subscript"/>
        </w:rPr>
        <w:t>2</w:t>
      </w:r>
      <w:r w:rsidRPr="004417C1">
        <w:t xml:space="preserve"> + O</w:t>
      </w:r>
      <w:r w:rsidRPr="00862D86">
        <w:rPr>
          <w:vertAlign w:val="subscript"/>
        </w:rPr>
        <w:t>2</w:t>
      </w:r>
      <w:r w:rsidRPr="004417C1">
        <w:sym w:font="Symbol" w:char="F020"/>
      </w:r>
      <w:r w:rsidRPr="004417C1">
        <w:sym w:font="Symbol" w:char="F0AE"/>
      </w:r>
      <w:r w:rsidRPr="004417C1">
        <w:t xml:space="preserve"> 2 H</w:t>
      </w:r>
      <w:r w:rsidRPr="00862D86">
        <w:rPr>
          <w:vertAlign w:val="subscript"/>
        </w:rPr>
        <w:t>2</w:t>
      </w:r>
      <w:r w:rsidRPr="004417C1">
        <w:t>O. Het water is dus in reactie 1 de beginstof en in</w:t>
      </w:r>
      <w:r>
        <w:t xml:space="preserve"> </w:t>
      </w:r>
      <w:r w:rsidRPr="004417C1">
        <w:t>reactie 2 het product. (Er komt dus geen energie vrij uit de omzetting</w:t>
      </w:r>
      <w:r>
        <w:t xml:space="preserve"> </w:t>
      </w:r>
      <w:r w:rsidRPr="004417C1">
        <w:t>van water.)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2 H</w:t>
      </w:r>
      <w:r w:rsidRPr="004417C1">
        <w:rPr>
          <w:vertAlign w:val="subscript"/>
        </w:rPr>
        <w:t>2</w:t>
      </w:r>
      <w:r w:rsidRPr="004417C1">
        <w:t xml:space="preserve"> + O</w:t>
      </w:r>
      <w:r w:rsidRPr="004417C1">
        <w:rPr>
          <w:vertAlign w:val="subscript"/>
        </w:rPr>
        <w:t>2</w:t>
      </w:r>
      <w:r w:rsidRPr="004417C1">
        <w:sym w:font="Symbol" w:char="F020"/>
      </w:r>
      <w:r w:rsidRPr="004417C1">
        <w:sym w:font="Symbol" w:char="F0AE"/>
      </w:r>
      <w:r w:rsidRPr="004417C1">
        <w:t xml:space="preserve"> 2 H</w:t>
      </w:r>
      <w:r w:rsidRPr="004417C1">
        <w:rPr>
          <w:vertAlign w:val="subscript"/>
        </w:rPr>
        <w:t>2</w:t>
      </w:r>
      <w:r w:rsidRPr="004417C1">
        <w:t>O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notie dat in reactie 1 evenveel water wordt verbruikt als er in de brandstofcel wordt gevormd / notie dat over beide reacties gezien geen water wordt verbruikt / notie dat water in reactie 1 de beginstof is en in</w:t>
      </w:r>
      <w:r>
        <w:t xml:space="preserve"> </w:t>
      </w:r>
      <w:r w:rsidRPr="004417C1">
        <w:t>de brandstofcel het eindproduct is</w:t>
      </w:r>
      <w:r w:rsidRPr="004417C1">
        <w:tab/>
        <w:t>1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Wanneer een antwoord is gegeven als: ‘De reactie die in de</w:t>
      </w:r>
      <w:r>
        <w:t xml:space="preserve"> </w:t>
      </w:r>
      <w:r w:rsidRPr="004417C1">
        <w:t>waterstofbrandstofcel verloopt is</w:t>
      </w:r>
      <w:r>
        <w:br/>
      </w:r>
      <w:r w:rsidRPr="004417C1">
        <w:t>2 H</w:t>
      </w:r>
      <w:r w:rsidRPr="004417C1">
        <w:rPr>
          <w:vertAlign w:val="subscript"/>
        </w:rPr>
        <w:t>2</w:t>
      </w:r>
      <w:r w:rsidRPr="004417C1">
        <w:t xml:space="preserve"> + O</w:t>
      </w:r>
      <w:r w:rsidRPr="004417C1">
        <w:rPr>
          <w:vertAlign w:val="subscript"/>
        </w:rPr>
        <w:t>2</w:t>
      </w:r>
      <w:r w:rsidRPr="004417C1">
        <w:sym w:font="Symbol" w:char="F020"/>
      </w:r>
      <w:r w:rsidRPr="004417C1">
        <w:sym w:font="Symbol" w:char="F0AE"/>
      </w:r>
      <w:r w:rsidRPr="004417C1">
        <w:t xml:space="preserve"> 2 H</w:t>
      </w:r>
      <w:r w:rsidRPr="004417C1">
        <w:rPr>
          <w:vertAlign w:val="subscript"/>
        </w:rPr>
        <w:t>2</w:t>
      </w:r>
      <w:r w:rsidRPr="004417C1">
        <w:t>O. De energie die hierbij vrijkomt is afkomstig van het NaSi in re</w:t>
      </w:r>
      <w:r>
        <w:t>actie 1 (en niet van het water)</w:t>
      </w:r>
      <w:r w:rsidRPr="004417C1">
        <w:t>’, dit goed 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3</w:t>
      </w:r>
    </w:p>
    <w:p w:rsidR="00BC00B2" w:rsidRPr="004417C1" w:rsidRDefault="00BC00B2" w:rsidP="00BC00B2">
      <w:r w:rsidRPr="004417C1">
        <w:t>Voorbeelden van juiste gegevens zijn:</w:t>
      </w:r>
    </w:p>
    <w:p w:rsidR="00BC00B2" w:rsidRPr="004417C1" w:rsidRDefault="00BC00B2" w:rsidP="00BC00B2">
      <w:r w:rsidRPr="004417C1">
        <w:t>Uitgangspunt 2:</w:t>
      </w:r>
    </w:p>
    <w:p w:rsidR="00BC00B2" w:rsidRPr="004417C1" w:rsidRDefault="00BC00B2" w:rsidP="002D57EE">
      <w:pPr>
        <w:pStyle w:val="Opsomming"/>
      </w:pPr>
      <w:r w:rsidRPr="004417C1">
        <w:t xml:space="preserve">De </w:t>
      </w:r>
      <w:r w:rsidRPr="00917AD0">
        <w:t>atoomeconomie</w:t>
      </w:r>
      <w:r w:rsidRPr="004417C1">
        <w:t xml:space="preserve"> voor de bereiding van NaSi uit de grondstoffen</w:t>
      </w:r>
      <w:r>
        <w:t xml:space="preserve"> </w:t>
      </w:r>
      <w:r w:rsidRPr="004417C1">
        <w:t>zand en zout is geen 100% (omdat zand bestaat uit SiO</w:t>
      </w:r>
      <w:r w:rsidRPr="00862D86">
        <w:rPr>
          <w:vertAlign w:val="subscript"/>
        </w:rPr>
        <w:t>2</w:t>
      </w:r>
      <w:r w:rsidRPr="004417C1">
        <w:t xml:space="preserve"> en zout uit NaCl).</w:t>
      </w:r>
    </w:p>
    <w:p w:rsidR="00BC00B2" w:rsidRPr="004417C1" w:rsidRDefault="00BC00B2" w:rsidP="002D57EE">
      <w:pPr>
        <w:pStyle w:val="Opsomming"/>
      </w:pPr>
      <w:r w:rsidRPr="004417C1">
        <w:t>Er ontstaan wel afvalproducten (met massa) bij de bereiding van Na en Si (uit zand en zout).</w:t>
      </w:r>
    </w:p>
    <w:p w:rsidR="00BC00B2" w:rsidRPr="004417C1" w:rsidRDefault="00BC00B2" w:rsidP="00BC00B2">
      <w:r w:rsidRPr="004417C1">
        <w:t>Uitgangspunt 6:</w:t>
      </w:r>
    </w:p>
    <w:p w:rsidR="00BC00B2" w:rsidRPr="004417C1" w:rsidRDefault="00BC00B2" w:rsidP="002D57EE">
      <w:pPr>
        <w:pStyle w:val="Opsomming"/>
      </w:pPr>
      <w:r w:rsidRPr="004417C1">
        <w:t xml:space="preserve">De </w:t>
      </w:r>
      <w:r w:rsidRPr="00917AD0">
        <w:t>vormingswarmten</w:t>
      </w:r>
      <w:r w:rsidRPr="004417C1">
        <w:t xml:space="preserve"> van SiO</w:t>
      </w:r>
      <w:r w:rsidRPr="004417C1">
        <w:rPr>
          <w:vertAlign w:val="subscript"/>
        </w:rPr>
        <w:t>2</w:t>
      </w:r>
      <w:r w:rsidRPr="004417C1">
        <w:t xml:space="preserve"> en NaCl zijn (zeer) negatief, dus voor de bereiding van Na en Si is (veel) energie nodig.</w:t>
      </w:r>
    </w:p>
    <w:p w:rsidR="00BC00B2" w:rsidRPr="004417C1" w:rsidRDefault="00BC00B2" w:rsidP="002D57EE">
      <w:pPr>
        <w:pStyle w:val="Opsomming"/>
      </w:pPr>
      <w:r w:rsidRPr="004417C1">
        <w:t xml:space="preserve">De bereiding van </w:t>
      </w:r>
      <w:r w:rsidRPr="00917AD0">
        <w:t>natriumsilicide</w:t>
      </w:r>
      <w:r w:rsidRPr="004417C1">
        <w:t xml:space="preserve"> verloopt niet bij kamertemperatuur.</w:t>
      </w:r>
    </w:p>
    <w:p w:rsidR="00BC00B2" w:rsidRPr="004417C1" w:rsidRDefault="00BC00B2" w:rsidP="002D57EE">
      <w:pPr>
        <w:pStyle w:val="Opsomming"/>
      </w:pPr>
      <w:r w:rsidRPr="004417C1">
        <w:t>Voor het beoordelen van de benodigde energie moet het hele proces worden beoordeeld.</w:t>
      </w:r>
    </w:p>
    <w:p w:rsidR="00BC00B2" w:rsidRPr="004417C1" w:rsidRDefault="00BC00B2" w:rsidP="00BC00B2">
      <w:r w:rsidRPr="004417C1">
        <w:t>Uitgangspunt 12:</w:t>
      </w:r>
    </w:p>
    <w:p w:rsidR="00BC00B2" w:rsidRPr="004417C1" w:rsidRDefault="00BC00B2" w:rsidP="002D57EE">
      <w:pPr>
        <w:pStyle w:val="Opsomming"/>
      </w:pPr>
      <w:r w:rsidRPr="004417C1">
        <w:sym w:font="Symbol" w:char="F02D"/>
      </w:r>
      <w:r w:rsidRPr="004417C1">
        <w:t xml:space="preserve"> Met name het tussenproduct natrium is een gevaarlijke stof.</w:t>
      </w:r>
    </w:p>
    <w:p w:rsidR="00BC00B2" w:rsidRPr="004417C1" w:rsidRDefault="00BC00B2" w:rsidP="002D57EE">
      <w:pPr>
        <w:pStyle w:val="Opsomming"/>
      </w:pPr>
      <w:r w:rsidRPr="004417C1">
        <w:sym w:font="Symbol" w:char="F02D"/>
      </w:r>
      <w:r w:rsidRPr="004417C1">
        <w:t xml:space="preserve"> Natriumsilicide is onveilig omdat het niet in contact mag komen met</w:t>
      </w:r>
      <w:r>
        <w:t xml:space="preserve"> </w:t>
      </w:r>
      <w:r w:rsidRPr="004417C1">
        <w:t>water.</w:t>
      </w:r>
    </w:p>
    <w:p w:rsidR="00BC00B2" w:rsidRPr="004417C1" w:rsidRDefault="00BC00B2" w:rsidP="002D57EE">
      <w:pPr>
        <w:pStyle w:val="Opsomming"/>
      </w:pPr>
      <w:r w:rsidRPr="004417C1">
        <w:t>Waterstof is een brandbaar explosief gas. Daardoor brengt de toepassing van waterstof in deze oplader risico’s met zich mee.</w:t>
      </w:r>
    </w:p>
    <w:p w:rsidR="00BC00B2" w:rsidRPr="004417C1" w:rsidRDefault="00BC00B2" w:rsidP="00BC00B2">
      <w:pPr>
        <w:pStyle w:val="Vergelijking"/>
        <w:tabs>
          <w:tab w:val="right" w:pos="9070"/>
        </w:tabs>
      </w:pPr>
      <w:r w:rsidRPr="004417C1">
        <w:t>per juist gegeven</w:t>
      </w:r>
      <w:r w:rsidRPr="004417C1">
        <w:tab/>
        <w:t>1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1</w:t>
      </w:r>
    </w:p>
    <w:p w:rsidR="00BC00B2" w:rsidRPr="004417C1" w:rsidRDefault="00BC00B2" w:rsidP="00BC00B2">
      <w:r w:rsidRPr="004417C1">
        <w:t>Voorbeelden van een juist antwoord zijn:</w:t>
      </w:r>
    </w:p>
    <w:p w:rsidR="00BC00B2" w:rsidRPr="004417C1" w:rsidRDefault="00BC00B2" w:rsidP="002D57EE">
      <w:pPr>
        <w:pStyle w:val="Opsomming"/>
      </w:pPr>
      <w:r w:rsidRPr="004417C1">
        <w:t xml:space="preserve">De </w:t>
      </w:r>
      <w:r w:rsidRPr="00917AD0">
        <w:t>reactie</w:t>
      </w:r>
      <w:r w:rsidRPr="004417C1">
        <w:t xml:space="preserve"> van NaSi met water is exotherm. Daardoor stijgt de</w:t>
      </w:r>
      <w:r>
        <w:t xml:space="preserve"> </w:t>
      </w:r>
      <w:r w:rsidRPr="004417C1">
        <w:t>temperatuur en zal de reactie van NaBH</w:t>
      </w:r>
      <w:r w:rsidRPr="002E2C22">
        <w:rPr>
          <w:vertAlign w:val="subscript"/>
        </w:rPr>
        <w:t>4</w:t>
      </w:r>
      <w:r w:rsidRPr="004417C1">
        <w:t xml:space="preserve"> met water sneller verlopen.</w:t>
      </w:r>
    </w:p>
    <w:p w:rsidR="00BC00B2" w:rsidRPr="004417C1" w:rsidRDefault="00BC00B2" w:rsidP="002D57EE">
      <w:pPr>
        <w:pStyle w:val="Opsomming"/>
      </w:pPr>
      <w:r w:rsidRPr="004417C1">
        <w:t xml:space="preserve">NaSi en/of </w:t>
      </w:r>
      <w:r w:rsidRPr="00B1775A">
        <w:t>Na</w:t>
      </w:r>
      <w:r w:rsidRPr="00B1775A">
        <w:rPr>
          <w:vertAlign w:val="subscript"/>
        </w:rPr>
        <w:t>2</w:t>
      </w:r>
      <w:r w:rsidRPr="00B1775A">
        <w:t>Si</w:t>
      </w:r>
      <w:r w:rsidRPr="00B1775A">
        <w:rPr>
          <w:vertAlign w:val="subscript"/>
        </w:rPr>
        <w:t>2</w:t>
      </w:r>
      <w:r w:rsidRPr="00B1775A">
        <w:t>O</w:t>
      </w:r>
      <w:r w:rsidRPr="00B1775A">
        <w:rPr>
          <w:vertAlign w:val="subscript"/>
        </w:rPr>
        <w:t>5</w:t>
      </w:r>
      <w:r w:rsidRPr="004417C1">
        <w:t xml:space="preserve"> werken als katalysator / verlagen de</w:t>
      </w:r>
      <w:r>
        <w:t xml:space="preserve"> </w:t>
      </w:r>
      <w:r w:rsidRPr="004417C1">
        <w:t>activeringsenergie voor de reactie van NaBH</w:t>
      </w:r>
      <w:r w:rsidRPr="004417C1">
        <w:rPr>
          <w:vertAlign w:val="subscript"/>
        </w:rPr>
        <w:t>4</w:t>
      </w:r>
      <w:r w:rsidRPr="004417C1">
        <w:t xml:space="preserve"> met water.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bookmarkStart w:id="12" w:name="_Ref495052742"/>
      <w:r w:rsidRPr="004417C1">
        <w:t>maximumscore 2</w:t>
      </w:r>
      <w:bookmarkEnd w:id="12"/>
    </w:p>
    <w:p w:rsidR="00BC00B2" w:rsidRPr="00982403" w:rsidRDefault="00BC00B2" w:rsidP="00BC00B2">
      <w:pPr>
        <w:pStyle w:val="Vergelijking"/>
        <w:rPr>
          <w:lang w:val="it-IT"/>
        </w:rPr>
      </w:pPr>
      <w:r w:rsidRPr="00982403">
        <w:rPr>
          <w:lang w:val="it-IT"/>
        </w:rPr>
        <w:t>NaBH</w:t>
      </w:r>
      <w:r w:rsidRPr="00982403">
        <w:rPr>
          <w:vertAlign w:val="subscript"/>
          <w:lang w:val="it-IT"/>
        </w:rPr>
        <w:t>4</w:t>
      </w:r>
      <w:r w:rsidRPr="00982403">
        <w:rPr>
          <w:lang w:val="it-IT"/>
        </w:rPr>
        <w:t xml:space="preserve"> + 4 H</w:t>
      </w:r>
      <w:r w:rsidRPr="00982403">
        <w:rPr>
          <w:vertAlign w:val="subscript"/>
          <w:lang w:val="it-IT"/>
        </w:rPr>
        <w:t>2</w:t>
      </w:r>
      <w:r w:rsidRPr="00982403">
        <w:rPr>
          <w:lang w:val="it-IT"/>
        </w:rPr>
        <w:t xml:space="preserve">O </w:t>
      </w:r>
      <w:r w:rsidRPr="004417C1">
        <w:sym w:font="Symbol" w:char="F0AE"/>
      </w:r>
      <w:r w:rsidRPr="00982403">
        <w:rPr>
          <w:lang w:val="it-IT"/>
        </w:rPr>
        <w:t xml:space="preserve"> NaOH + B(OH)</w:t>
      </w:r>
      <w:r w:rsidRPr="00982403">
        <w:rPr>
          <w:vertAlign w:val="subscript"/>
          <w:lang w:val="it-IT"/>
        </w:rPr>
        <w:t>3</w:t>
      </w:r>
      <w:r w:rsidRPr="00982403">
        <w:rPr>
          <w:lang w:val="it-IT"/>
        </w:rPr>
        <w:t xml:space="preserve"> + 4 H</w:t>
      </w:r>
      <w:r w:rsidRPr="00982403">
        <w:rPr>
          <w:vertAlign w:val="subscript"/>
          <w:lang w:val="it-IT"/>
        </w:rPr>
        <w:t>2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voor de pijl NaBH</w:t>
      </w:r>
      <w:r w:rsidRPr="004417C1">
        <w:rPr>
          <w:vertAlign w:val="subscript"/>
        </w:rPr>
        <w:t>4</w:t>
      </w:r>
      <w:r w:rsidRPr="004417C1">
        <w:t xml:space="preserve"> en na de pijl NaOH en B(OH)</w:t>
      </w:r>
      <w:r w:rsidRPr="004417C1">
        <w:rPr>
          <w:vertAlign w:val="subscript"/>
        </w:rPr>
        <w:t>3</w:t>
      </w:r>
      <w:r w:rsidRPr="004417C1">
        <w:tab/>
        <w:t>1</w:t>
      </w:r>
    </w:p>
    <w:p w:rsidR="00BC00B2" w:rsidRPr="002E2C22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voor de pijl H</w:t>
      </w:r>
      <w:r w:rsidRPr="002E2C22">
        <w:rPr>
          <w:vertAlign w:val="subscript"/>
        </w:rPr>
        <w:t>2</w:t>
      </w:r>
      <w:r w:rsidRPr="004417C1">
        <w:t>O en na de pijl H</w:t>
      </w:r>
      <w:r w:rsidRPr="002E2C22">
        <w:rPr>
          <w:vertAlign w:val="subscript"/>
        </w:rPr>
        <w:t>2</w:t>
      </w:r>
      <w:r w:rsidRPr="004417C1">
        <w:t xml:space="preserve"> en bij juiste stoffen voor en na de pijl</w:t>
      </w:r>
      <w:r>
        <w:t xml:space="preserve"> </w:t>
      </w:r>
      <w:r w:rsidRPr="002E2C22">
        <w:t>de juiste coëfficiënten</w:t>
      </w:r>
      <w:r w:rsidRPr="002E2C22">
        <w:tab/>
        <w:t>1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Wanneer een vergelijking is gegeven als:</w:t>
      </w:r>
      <w:r>
        <w:br/>
      </w:r>
      <w:r w:rsidRPr="004417C1">
        <w:t>NaBH</w:t>
      </w:r>
      <w:r w:rsidRPr="004417C1">
        <w:rPr>
          <w:vertAlign w:val="subscript"/>
        </w:rPr>
        <w:t>4</w:t>
      </w:r>
      <w:r w:rsidRPr="004417C1">
        <w:t xml:space="preserve"> + 4 H</w:t>
      </w:r>
      <w:r w:rsidRPr="004417C1">
        <w:rPr>
          <w:vertAlign w:val="subscript"/>
        </w:rPr>
        <w:t>2</w:t>
      </w:r>
      <w:r w:rsidRPr="004417C1">
        <w:t xml:space="preserve">O </w:t>
      </w:r>
      <w:r w:rsidRPr="004417C1">
        <w:sym w:font="Symbol" w:char="F0AE"/>
      </w:r>
      <w:r w:rsidRPr="004417C1">
        <w:t xml:space="preserve"> Na</w:t>
      </w:r>
      <w:r w:rsidRPr="004417C1">
        <w:rPr>
          <w:vertAlign w:val="superscript"/>
        </w:rPr>
        <w:t>+</w:t>
      </w:r>
      <w:r w:rsidRPr="004417C1">
        <w:t xml:space="preserve"> + OH</w:t>
      </w:r>
      <w:r w:rsidRPr="004417C1">
        <w:rPr>
          <w:vertAlign w:val="superscript"/>
        </w:rPr>
        <w:t>–</w:t>
      </w:r>
      <w:r w:rsidRPr="004417C1">
        <w:t xml:space="preserve"> + B(OH)</w:t>
      </w:r>
      <w:r w:rsidRPr="004417C1">
        <w:rPr>
          <w:vertAlign w:val="subscript"/>
        </w:rPr>
        <w:t>3</w:t>
      </w:r>
      <w:r w:rsidRPr="004417C1">
        <w:t xml:space="preserve"> + 4 H</w:t>
      </w:r>
      <w:r w:rsidRPr="004417C1">
        <w:rPr>
          <w:vertAlign w:val="subscript"/>
        </w:rPr>
        <w:t>2</w:t>
      </w:r>
      <w:r w:rsidRPr="004417C1">
        <w:t>, dit goed 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bookmarkStart w:id="13" w:name="_Ref495052732"/>
      <w:r w:rsidRPr="004417C1">
        <w:t>maximumscore 4</w:t>
      </w:r>
      <w:bookmarkEnd w:id="13"/>
    </w:p>
    <w:p w:rsidR="00BC00B2" w:rsidRDefault="00BC00B2" w:rsidP="00BC00B2">
      <w:r w:rsidRPr="004417C1">
        <w:t>Een voorbeeld van een juiste berekening is:</w:t>
      </w:r>
    </w:p>
    <w:p w:rsidR="00BC00B2" w:rsidRPr="004417C1" w:rsidRDefault="0062332F" w:rsidP="00BC00B2"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51,08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×2,5+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100-</m:t>
                </m:r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37,83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×4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15,7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2,016</m:t>
            </m:r>
          </m:den>
        </m:f>
      </m:oMath>
      <w:r w:rsidR="00BC00B2">
        <w:t>,</w:t>
      </w:r>
      <w:r w:rsidR="00BC00B2" w:rsidRPr="004417C1">
        <w:t xml:space="preserve"> leidend tot </w:t>
      </w:r>
      <w:r w:rsidR="00BC00B2" w:rsidRPr="004417C1">
        <w:rPr>
          <w:iCs/>
        </w:rPr>
        <w:t xml:space="preserve">x </w:t>
      </w:r>
      <w:r w:rsidR="00BC00B2" w:rsidRPr="004417C1">
        <w:t>= 49,1 (g NaSi).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B1775A">
        <w:t>berekening van het aantal mol geleverde H</w:t>
      </w:r>
      <w:r w:rsidRPr="00B1775A">
        <w:rPr>
          <w:vertAlign w:val="subscript"/>
        </w:rPr>
        <w:t>2</w:t>
      </w:r>
      <w:r w:rsidRPr="00B1775A">
        <w:t>: 15,7 (g) delen door de molaire massa van H</w:t>
      </w:r>
      <w:r w:rsidRPr="00B1775A">
        <w:rPr>
          <w:vertAlign w:val="subscript"/>
        </w:rPr>
        <w:t>2</w:t>
      </w:r>
      <w:r w:rsidRPr="00B1775A">
        <w:t xml:space="preserve"> (2,016 g mol</w:t>
      </w:r>
      <w:r w:rsidRPr="00B1775A">
        <w:rPr>
          <w:vertAlign w:val="superscript"/>
        </w:rPr>
        <w:t>–1</w:t>
      </w:r>
      <w:r w:rsidRPr="00B1775A">
        <w:t>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 xml:space="preserve">stellen van </w:t>
      </w:r>
      <w:r w:rsidRPr="002E2C22">
        <w:rPr>
          <w:i/>
          <w:iCs/>
        </w:rPr>
        <w:t xml:space="preserve">x </w:t>
      </w:r>
      <w:r w:rsidRPr="004417C1">
        <w:t>voor de massa van NaSi en (100–</w:t>
      </w:r>
      <w:r w:rsidRPr="002E2C22">
        <w:rPr>
          <w:i/>
          <w:iCs/>
        </w:rPr>
        <w:t>x</w:t>
      </w:r>
      <w:r w:rsidRPr="004417C1">
        <w:t>) voor de massa van</w:t>
      </w:r>
      <w:r>
        <w:t xml:space="preserve"> </w:t>
      </w:r>
      <w:r w:rsidRPr="004417C1">
        <w:t>NaBH</w:t>
      </w:r>
      <w:r w:rsidRPr="002E2C22">
        <w:rPr>
          <w:vertAlign w:val="subscript"/>
        </w:rPr>
        <w:t>4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uitwerken van het aantal mol H</w:t>
      </w:r>
      <w:r w:rsidRPr="002E2C22">
        <w:rPr>
          <w:vertAlign w:val="subscript"/>
        </w:rPr>
        <w:t>2</w:t>
      </w:r>
      <w:r w:rsidRPr="004417C1">
        <w:t xml:space="preserve"> dat geleverd wordt per stof: </w:t>
      </w:r>
      <w:r w:rsidRPr="002E2C22">
        <w:rPr>
          <w:i/>
          <w:iCs/>
        </w:rPr>
        <w:t xml:space="preserve">x </w:t>
      </w:r>
      <w:r w:rsidRPr="004417C1">
        <w:t>delen door de molaire massa van NaSi (bijvoorbeeld via Binas-tabel 99: 51,08 g mol</w:t>
      </w:r>
      <w:r w:rsidRPr="002E2C22">
        <w:rPr>
          <w:vertAlign w:val="superscript"/>
        </w:rPr>
        <w:t>–1</w:t>
      </w:r>
      <w:r w:rsidRPr="004417C1">
        <w:t>) en de uitkomst vermenigvuldigen met 2,5 respectievelijk (100–</w:t>
      </w:r>
      <w:r w:rsidRPr="002E2C22">
        <w:rPr>
          <w:i/>
          <w:iCs/>
        </w:rPr>
        <w:t>x</w:t>
      </w:r>
      <w:r w:rsidRPr="004417C1">
        <w:t>) delen door de molaire massa van NaBH</w:t>
      </w:r>
      <w:r w:rsidRPr="002E2C22">
        <w:rPr>
          <w:vertAlign w:val="subscript"/>
        </w:rPr>
        <w:t>4</w:t>
      </w:r>
      <w:r w:rsidRPr="004417C1">
        <w:t xml:space="preserve"> (bijvoorbeeld via</w:t>
      </w:r>
      <w:r>
        <w:t xml:space="preserve"> </w:t>
      </w:r>
      <w:r w:rsidRPr="004417C1">
        <w:t>Binas-tabel 99: 37,83 g mol</w:t>
      </w:r>
      <w:r w:rsidRPr="002E2C22">
        <w:rPr>
          <w:vertAlign w:val="superscript"/>
        </w:rPr>
        <w:t>–1</w:t>
      </w:r>
      <w:r w:rsidRPr="004417C1">
        <w:t>) en de uitkomst vermenigvuldigen met 4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gram NaSi: sommeren van het aantal mol H</w:t>
      </w:r>
      <w:r w:rsidRPr="002E2C22">
        <w:rPr>
          <w:vertAlign w:val="subscript"/>
        </w:rPr>
        <w:t>2</w:t>
      </w:r>
      <w:r w:rsidRPr="004417C1">
        <w:t xml:space="preserve"> afkomstig van beide reacties en gelijk stellen aan het werkelijk</w:t>
      </w:r>
      <w:r>
        <w:t xml:space="preserve"> </w:t>
      </w:r>
      <w:r w:rsidRPr="004417C1">
        <w:t>geleverde aantal mol H</w:t>
      </w:r>
      <w:r w:rsidRPr="002E2C22">
        <w:rPr>
          <w:vertAlign w:val="subscript"/>
        </w:rPr>
        <w:t>2</w:t>
      </w:r>
      <w:r w:rsidRPr="004417C1">
        <w:t xml:space="preserve"> en uitwerken van </w:t>
      </w:r>
      <w:r w:rsidRPr="002E2C22">
        <w:rPr>
          <w:i/>
          <w:iCs/>
        </w:rPr>
        <w:t>x</w:t>
      </w:r>
      <w:r w:rsidRPr="002E2C22">
        <w:rPr>
          <w:i/>
          <w:iCs/>
        </w:rPr>
        <w:tab/>
      </w:r>
      <w:r w:rsidRPr="004417C1">
        <w:t>1</w:t>
      </w:r>
    </w:p>
    <w:p w:rsidR="00BC00B2" w:rsidRPr="004417C1" w:rsidRDefault="00BC00B2" w:rsidP="00BC00B2">
      <w:pPr>
        <w:pStyle w:val="Indien"/>
      </w:pPr>
      <w:r w:rsidRPr="004417C1">
        <w:t>Indien de massa NaBH</w:t>
      </w:r>
      <w:r w:rsidRPr="004417C1">
        <w:rPr>
          <w:vertAlign w:val="subscript"/>
        </w:rPr>
        <w:t>4</w:t>
      </w:r>
      <w:r w:rsidRPr="004417C1">
        <w:t xml:space="preserve"> juist is berekend</w:t>
      </w:r>
      <w:r w:rsidRPr="004417C1">
        <w:tab/>
        <w:t>3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 xml:space="preserve">Wanneer een onjuist antwoord op vraag </w:t>
      </w:r>
      <w:r>
        <w:fldChar w:fldCharType="begin"/>
      </w:r>
      <w:r>
        <w:instrText xml:space="preserve"> REF _Ref495052732 \r \h </w:instrText>
      </w:r>
      <w:r>
        <w:fldChar w:fldCharType="separate"/>
      </w:r>
      <w:r>
        <w:t>17 </w:t>
      </w:r>
      <w:r>
        <w:t xml:space="preserve"> </w:t>
      </w:r>
      <w:r>
        <w:fldChar w:fldCharType="end"/>
      </w:r>
      <w:r w:rsidRPr="004417C1">
        <w:t>het consequente gevolg is van</w:t>
      </w:r>
      <w:r>
        <w:t xml:space="preserve"> </w:t>
      </w:r>
      <w:r w:rsidRPr="004417C1">
        <w:t xml:space="preserve">een onjuist antwoord op vraag </w:t>
      </w:r>
      <w:r>
        <w:fldChar w:fldCharType="begin"/>
      </w:r>
      <w:r>
        <w:instrText xml:space="preserve"> REF _Ref495052742 \r \h </w:instrText>
      </w:r>
      <w:r>
        <w:fldChar w:fldCharType="separate"/>
      </w:r>
      <w:r>
        <w:t>16 </w:t>
      </w:r>
      <w:r>
        <w:t></w:t>
      </w:r>
      <w:r>
        <w:fldChar w:fldCharType="end"/>
      </w:r>
      <w:r w:rsidRPr="004417C1">
        <w:t>, dit niet aanrekenen.</w:t>
      </w:r>
    </w:p>
    <w:bookmarkStart w:id="14" w:name="_Toc489966416"/>
    <w:bookmarkStart w:id="15" w:name="_Toc494718826"/>
    <w:p w:rsidR="00BC00B2" w:rsidRPr="00705D27" w:rsidRDefault="00BC00B2" w:rsidP="00BC00B2">
      <w:pPr>
        <w:pStyle w:val="Kop2"/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374015</wp:posOffset>
                </wp:positionV>
                <wp:extent cx="6160770" cy="0"/>
                <wp:effectExtent l="38100" t="33020" r="30480" b="33655"/>
                <wp:wrapSquare wrapText="bothSides"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7EB8" id="Rechte verbindingslijn 1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5pt,29.45pt" to="530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F3IwIAAD0EAAAOAAAAZHJzL2Uyb0RvYy54bWysU9uO2yAQfa/Uf0C8J7ZT57JWnFVlJ33Z&#10;tlF3+wEEcEyLAQGJE1X99w4kjrLtS1VVlvDAzBzOzBmWj6dOoiO3TmhV4mycYsQV1UyofYm/vmxG&#10;C4ycJ4oRqRUv8Zk7/Lh6+2bZm4JPdKsl4xYBiHJFb0rcem+KJHG05R1xY224AmejbUc8bO0+YZb0&#10;gN7JZJKms6TXlhmrKXcOTuuLE68iftNw6j83jeMeyRIDNx9XG9ddWJPVkhR7S0wr6JUG+QcWHREK&#10;Lr1B1cQTdLDiD6hOUKudbvyY6i7RTSMojzVANVn6WzXPLTE81gLNcebWJvf/YOmn49YiwUC7GUaK&#10;dKDRF05bz4OqO6GCkk6KbwpBAHSrN66ApEptbaiXntSzedL0u0NKVy1Rex5Zv5wNIGUhI3mVEjbO&#10;wJ27/qNmEEMOXsfWnRrbBUhoCjpFhc43hfjJIwqHs2yWzucgJB18CSmGRGOd/8B1h4JRYilUaB4p&#10;yPHJ+UCEFENIOFZ6I6SMAyAV6ks8nc8X05jhtBQseEOcs/tdJS06EpihKg1fLAs892FWHxSLaC0n&#10;bH21PRHyYsPtUgU8qAX4XK3LkPx4SB/Wi/UiH+WT2XqUp3U9er+p8tFsk82n9bu6qursZ6CW5UUr&#10;GOMqsBsGNsv/biCuT+cyareRvfUheY0eGwZkh38kHcUM+l0mYafZeWsHkWFGY/D1PYVHcL8H+/7V&#10;r34BAAD//wMAUEsDBBQABgAIAAAAIQDKNFZE3wAAAAkBAAAPAAAAZHJzL2Rvd25yZXYueG1sTI/B&#10;TsMwEETvSPyDtUjcqJOKtmmIU0VIUPUGbYU4buMlCcTrKHbbkK/HFQc4zs5o5m22GkwrTtS7xrKC&#10;eBKBIC6tbrhSsN893SUgnEfW2FomBd/kYJVfX2WYanvmVzptfSVCCbsUFdTed6mUrqzJoJvYjjh4&#10;H7Y36IPsK6l7PIdy08ppFM2lwYbDQo0dPdZUfm2PRkFBftyMxfR98fK2vt+s7WfyLEelbm+G4gGE&#10;p8H/heGCH9AhD0wHe2TtRKtgGc9CUsEsWYK4+NE8XoA4/F5knsn/H+Q/AAAA//8DAFBLAQItABQA&#10;BgAIAAAAIQC2gziS/gAAAOEBAAATAAAAAAAAAAAAAAAAAAAAAABbQ29udGVudF9UeXBlc10ueG1s&#10;UEsBAi0AFAAGAAgAAAAhADj9If/WAAAAlAEAAAsAAAAAAAAAAAAAAAAALwEAAF9yZWxzLy5yZWxz&#10;UEsBAi0AFAAGAAgAAAAhAPSeMXcjAgAAPQQAAA4AAAAAAAAAAAAAAAAALgIAAGRycy9lMm9Eb2Mu&#10;eG1sUEsBAi0AFAAGAAgAAAAhAMo0VkTfAAAACQEAAA8AAAAAAAAAAAAAAAAAfQQAAGRycy9kb3du&#10;cmV2LnhtbFBLBQYAAAAABAAEAPMAAACJBQAAAAA=&#10;" o:allowincell="f" strokecolor="silver" strokeweight="4.55pt">
                <w10:wrap type="square" anchorx="page"/>
              </v:line>
            </w:pict>
          </mc:Fallback>
        </mc:AlternateContent>
      </w:r>
      <w:r w:rsidRPr="00705D27">
        <w:t>Zwetende gebouwen koelen af</w:t>
      </w:r>
      <w:r w:rsidRPr="00705D27">
        <w:tab/>
        <w:t>2017-II(IV)</w:t>
      </w:r>
      <w:bookmarkEnd w:id="14"/>
      <w:bookmarkEnd w:id="15"/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juist antwoord kan als volgt zijn weergegeven:</w:t>
      </w:r>
    </w:p>
    <w:p w:rsidR="00BC00B2" w:rsidRPr="004417C1" w:rsidRDefault="00BC00B2" w:rsidP="00BC00B2">
      <w:r>
        <w:rPr>
          <w:noProof/>
        </w:rPr>
        <w:drawing>
          <wp:inline distT="0" distB="0" distL="0" distR="0">
            <wp:extent cx="626110" cy="691515"/>
            <wp:effectExtent l="0" t="0" r="2540" b="0"/>
            <wp:docPr id="10" name="Afbeelding 10" descr="_Pic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het juiste aantal elektronenparen weergegeven en de • op een O atoom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de formele lading juist weergegeven</w:t>
      </w:r>
      <w:r w:rsidRPr="004417C1">
        <w:tab/>
        <w:t>1</w:t>
      </w:r>
    </w:p>
    <w:p w:rsidR="00BC00B2" w:rsidRDefault="00BC00B2" w:rsidP="00BC00B2">
      <w:pPr>
        <w:pStyle w:val="Indien"/>
      </w:pPr>
      <w:r w:rsidRPr="004417C1">
        <w:t>Indien de volgende Lewisstructuur is gegeven:</w:t>
      </w:r>
      <w:r w:rsidRPr="004417C1">
        <w:tab/>
        <w:t>1</w:t>
      </w:r>
      <w:r>
        <w:br/>
      </w:r>
      <w:r>
        <w:rPr>
          <w:noProof/>
        </w:rPr>
        <w:drawing>
          <wp:inline distT="0" distB="0" distL="0" distR="0">
            <wp:extent cx="705485" cy="691515"/>
            <wp:effectExtent l="0" t="0" r="0" b="0"/>
            <wp:docPr id="9" name="Afbeelding 9" descr="_Pic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2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Indien"/>
      </w:pPr>
      <w:r w:rsidRPr="004417C1">
        <w:t>Indien de volgende Lewisstructuur is gegeven:</w:t>
      </w:r>
      <w:r w:rsidRPr="004417C1">
        <w:tab/>
        <w:t>0</w:t>
      </w:r>
    </w:p>
    <w:p w:rsidR="00BC00B2" w:rsidRPr="004417C1" w:rsidRDefault="00BC00B2" w:rsidP="00BC00B2">
      <w:r>
        <w:rPr>
          <w:noProof/>
        </w:rPr>
        <w:drawing>
          <wp:inline distT="0" distB="0" distL="0" distR="0">
            <wp:extent cx="777875" cy="691515"/>
            <wp:effectExtent l="0" t="0" r="3175" b="0"/>
            <wp:docPr id="8" name="Afbeelding 8" descr="_Pic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Pic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EE" w:rsidRDefault="002D57EE">
      <w:pPr>
        <w:rPr>
          <w:rFonts w:eastAsia="Times New Roman"/>
          <w:i/>
          <w:szCs w:val="24"/>
          <w:lang w:eastAsia="nl-NL"/>
        </w:rPr>
      </w:pPr>
      <w:r>
        <w:br w:type="page"/>
      </w:r>
    </w:p>
    <w:p w:rsidR="002D57EE" w:rsidRDefault="002D57EE" w:rsidP="00BC00B2">
      <w:pPr>
        <w:pStyle w:val="OpmCurs"/>
      </w:pP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Wanneer de volgende Lewisstructuur is gegeven:</w:t>
      </w:r>
      <w:r>
        <w:br/>
      </w:r>
      <w:r>
        <w:rPr>
          <w:noProof/>
        </w:rPr>
        <w:drawing>
          <wp:inline distT="0" distB="0" distL="0" distR="0">
            <wp:extent cx="513636" cy="554295"/>
            <wp:effectExtent l="0" t="0" r="1270" b="0"/>
            <wp:docPr id="7" name="Afbeelding 7" descr="_Pic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Pic2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6" cy="5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7C1">
        <w:tab/>
        <w:t>, dit hier goed 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3</w:t>
      </w:r>
    </w:p>
    <w:p w:rsidR="00BC00B2" w:rsidRPr="004417C1" w:rsidRDefault="00BC00B2" w:rsidP="00BC00B2">
      <w:r w:rsidRPr="004417C1">
        <w:t>Een juist antwoord kan als volgt zijn weergegeven:</w:t>
      </w:r>
    </w:p>
    <w:p w:rsidR="00BC00B2" w:rsidRPr="004417C1" w:rsidRDefault="00BC00B2" w:rsidP="00BC00B2">
      <w:pPr>
        <w:pStyle w:val="Vergelijking"/>
      </w:pPr>
      <w:r>
        <w:rPr>
          <w:noProof/>
        </w:rPr>
        <w:drawing>
          <wp:inline distT="0" distB="0" distL="0" distR="0">
            <wp:extent cx="3007513" cy="1166400"/>
            <wp:effectExtent l="0" t="0" r="2540" b="0"/>
            <wp:docPr id="6" name="Afbeelding 6" descr="_Pic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Pic2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21" cy="11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voor de reactiepijl R• en HEMA en na de pijl uitsluitend enkelvoudige</w:t>
      </w:r>
      <w:r>
        <w:t xml:space="preserve"> </w:t>
      </w:r>
      <w:r w:rsidRPr="004417C1">
        <w:t>bindingen in het</w:t>
      </w:r>
      <w:r>
        <w:br/>
      </w:r>
      <w:r w:rsidRPr="004417C1">
        <w:t>fragment R–C–CH</w:t>
      </w:r>
      <w:r w:rsidRPr="002E2C22">
        <w:rPr>
          <w:vertAlign w:val="subscript"/>
        </w:rPr>
        <w:t>2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voor de reactiepijl juiste weergave van de pijlen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na de reactiepijl de • op de juiste plaats en de rest van het fragment juist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als enige fout voor én na de pijl een overschrijffout is gemaakt in</w:t>
      </w:r>
      <w:r>
        <w:t xml:space="preserve"> </w:t>
      </w:r>
      <w:r w:rsidRPr="004417C1">
        <w:t>bovenstaande weergave</w:t>
      </w:r>
      <w:r>
        <w:br/>
      </w:r>
      <w:r w:rsidRPr="004417C1">
        <w:t>van de ‘zijgroep’ van HEMA</w:t>
      </w:r>
      <w:r w:rsidRPr="004417C1">
        <w:tab/>
        <w:t>2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Wanneer de verplaatsing van elektronen is weergegeven met (gebogen)</w:t>
      </w:r>
      <w:r>
        <w:t xml:space="preserve"> </w:t>
      </w:r>
      <w:r w:rsidRPr="004417C1">
        <w:t xml:space="preserve">reactiepijlen zoals </w:t>
      </w:r>
      <w:r w:rsidRPr="004417C1">
        <w:sym w:font="Symbol" w:char="F0AE"/>
      </w:r>
      <w:r w:rsidRPr="004417C1">
        <w:t xml:space="preserve"> , dit niet aanrekenen.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voorbeeld van een juiste berekening is:</w:t>
      </w:r>
    </w:p>
    <w:p w:rsidR="00BC00B2" w:rsidRPr="004417C1" w:rsidRDefault="0062332F" w:rsidP="00BC00B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18,015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-72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130,14</m:t>
                    </m:r>
                  </m:den>
                </m:f>
              </m:e>
            </m:d>
          </m:den>
        </m:f>
      </m:oMath>
      <w:r w:rsidR="00BC00B2">
        <w:rPr>
          <w:rFonts w:eastAsiaTheme="minorEastAsia"/>
        </w:rPr>
        <w:t xml:space="preserve"> = 19 </w:t>
      </w:r>
      <w:r w:rsidR="00BC00B2" w:rsidRPr="004417C1">
        <w:t>(moleculen water per monomeereenheid).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mol monomeereenheden HEMA bijvoorbeeld per 100 g mengsel: 72 aftrekken van 10</w:t>
      </w:r>
      <w:r w:rsidRPr="009B3E09">
        <w:rPr>
          <w:vertAlign w:val="superscript"/>
        </w:rPr>
        <w:t>2</w:t>
      </w:r>
      <w:r w:rsidRPr="004417C1">
        <w:t xml:space="preserve"> en delen door de molaire massa van een eenheid </w:t>
      </w:r>
      <w:r w:rsidRPr="00365349">
        <w:t>C</w:t>
      </w:r>
      <w:r w:rsidRPr="00365349">
        <w:rPr>
          <w:vertAlign w:val="subscript"/>
        </w:rPr>
        <w:t>6</w:t>
      </w:r>
      <w:r w:rsidRPr="00365349">
        <w:t>H</w:t>
      </w:r>
      <w:r w:rsidRPr="00365349">
        <w:rPr>
          <w:vertAlign w:val="subscript"/>
        </w:rPr>
        <w:t>10</w:t>
      </w:r>
      <w:r w:rsidRPr="00365349">
        <w:t>O</w:t>
      </w:r>
      <w:r w:rsidRPr="00365349">
        <w:rPr>
          <w:vertAlign w:val="subscript"/>
        </w:rPr>
        <w:t>3</w:t>
      </w:r>
      <w:r w:rsidRPr="004417C1">
        <w:t xml:space="preserve"> (bijvoorbeeld via Binas-tabel 99:</w:t>
      </w:r>
      <w:r>
        <w:t xml:space="preserve"> </w:t>
      </w:r>
      <w:r w:rsidRPr="004417C1">
        <w:t>130,14 g mol</w:t>
      </w:r>
      <w:r w:rsidRPr="009B3E09">
        <w:rPr>
          <w:vertAlign w:val="superscript"/>
        </w:rPr>
        <w:t>–1</w:t>
      </w:r>
      <w:r w:rsidRPr="004417C1">
        <w:t>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moleculen water per monomeereenheid HEMA: 72 delen door de molaire massa van H</w:t>
      </w:r>
      <w:r w:rsidRPr="009B3E09">
        <w:rPr>
          <w:vertAlign w:val="subscript"/>
        </w:rPr>
        <w:t>2</w:t>
      </w:r>
      <w:r w:rsidRPr="004417C1">
        <w:t>O (bijvoorbeeld via Binas-tabel 98: 18,015 g mol</w:t>
      </w:r>
      <w:r w:rsidRPr="009B3E09">
        <w:rPr>
          <w:vertAlign w:val="superscript"/>
        </w:rPr>
        <w:t>–1</w:t>
      </w:r>
      <w:r w:rsidRPr="004417C1">
        <w:t>) en delen door het aantal mol</w:t>
      </w:r>
      <w:r>
        <w:t xml:space="preserve"> </w:t>
      </w:r>
      <w:r w:rsidRPr="004417C1">
        <w:t>monomeereenheden HEMA</w:t>
      </w:r>
      <w:r w:rsidRPr="004417C1">
        <w:tab/>
        <w:t>1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juist antwoord kan als volgt zijn weergegeven:</w:t>
      </w:r>
    </w:p>
    <w:p w:rsidR="00BC00B2" w:rsidRPr="004417C1" w:rsidRDefault="00BC00B2" w:rsidP="00BC00B2">
      <w:pPr>
        <w:pStyle w:val="Vergelijking"/>
      </w:pPr>
      <w:r>
        <w:rPr>
          <w:noProof/>
        </w:rPr>
        <w:drawing>
          <wp:inline distT="0" distB="0" distL="0" distR="0">
            <wp:extent cx="3182714" cy="1346400"/>
            <wp:effectExtent l="0" t="0" r="0" b="6350"/>
            <wp:docPr id="5" name="Afbeelding 5" descr="_Pic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Pic2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61" cy="136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de twee C=C bindingen in de crosslinker op de juiste positie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rest van de structuur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het volgende antwoord is gegeven:</w:t>
      </w:r>
      <w:r w:rsidRPr="004417C1">
        <w:tab/>
        <w:t>1</w:t>
      </w:r>
    </w:p>
    <w:p w:rsidR="00BC00B2" w:rsidRPr="004417C1" w:rsidRDefault="00BC00B2" w:rsidP="00BC00B2">
      <w:pPr>
        <w:pStyle w:val="Vergelijking"/>
      </w:pPr>
      <w:r>
        <w:rPr>
          <w:noProof/>
        </w:rPr>
        <w:drawing>
          <wp:inline distT="0" distB="0" distL="0" distR="0">
            <wp:extent cx="892800" cy="269584"/>
            <wp:effectExtent l="0" t="0" r="3175" b="0"/>
            <wp:docPr id="4" name="Afbeelding 4" descr="_Pic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_Pic2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71" cy="27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juist antwoord kan als volgt zijn weergegeven:</w:t>
      </w:r>
    </w:p>
    <w:p w:rsidR="00BC00B2" w:rsidRPr="004417C1" w:rsidRDefault="00BC00B2" w:rsidP="00BC00B2">
      <w:pPr>
        <w:pStyle w:val="Vergelijking"/>
      </w:pPr>
      <w:r>
        <w:rPr>
          <w:noProof/>
        </w:rPr>
        <w:drawing>
          <wp:inline distT="0" distB="0" distL="0" distR="0">
            <wp:extent cx="2420863" cy="1864800"/>
            <wp:effectExtent l="0" t="0" r="0" b="2540"/>
            <wp:docPr id="3" name="Afbeelding 3" descr="_Pic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Pic2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83" cy="187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juiste weergave van een molecuul water met een juiste waterstofbrug</w:t>
      </w:r>
      <w:r>
        <w:t xml:space="preserve"> </w:t>
      </w:r>
      <w:r w:rsidRPr="004417C1">
        <w:t>met pNIPAM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juiste weergave van het andere molecuul water met een juiste</w:t>
      </w:r>
      <w:r>
        <w:t xml:space="preserve"> </w:t>
      </w:r>
      <w:r w:rsidRPr="004417C1">
        <w:t>waterstofbrug met pNIPAM</w:t>
      </w:r>
      <w:r>
        <w:t xml:space="preserve"> 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Indien in een overigens juist antwoord behalve minstens twee juiste</w:t>
      </w:r>
      <w:r>
        <w:t xml:space="preserve"> </w:t>
      </w:r>
      <w:r w:rsidRPr="004417C1">
        <w:t>waterstofbruggen ook één of meer onjuiste waterstofbruggen zijn getekend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een antwoord is gegeven als:</w:t>
      </w:r>
      <w:r w:rsidRPr="004417C1">
        <w:tab/>
        <w:t>1</w:t>
      </w:r>
    </w:p>
    <w:p w:rsidR="00BC00B2" w:rsidRPr="004417C1" w:rsidRDefault="00BC00B2" w:rsidP="00BC00B2">
      <w:pPr>
        <w:pStyle w:val="Vergelijking"/>
      </w:pPr>
      <w:r>
        <w:rPr>
          <w:noProof/>
        </w:rPr>
        <w:drawing>
          <wp:inline distT="0" distB="0" distL="0" distR="0">
            <wp:extent cx="2644009" cy="1872000"/>
            <wp:effectExtent l="0" t="0" r="4445" b="0"/>
            <wp:docPr id="2" name="Afbeelding 2" descr="_Pic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Pic2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59" cy="189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juist antwoord kan als volgt zijn geformuleerd:</w:t>
      </w:r>
    </w:p>
    <w:p w:rsidR="00BC00B2" w:rsidRPr="004417C1" w:rsidRDefault="00BC00B2" w:rsidP="00BC00B2">
      <w:r w:rsidRPr="004417C1">
        <w:t>De aanwezige ketendelen in pNIPAM kunnen (door de crosslinks) niet vrij</w:t>
      </w:r>
      <w:r>
        <w:t xml:space="preserve"> </w:t>
      </w:r>
      <w:r w:rsidRPr="004417C1">
        <w:t>bewegen ten opzichte van elkaar (tijdens het opdrogen).</w:t>
      </w:r>
    </w:p>
    <w:p w:rsidR="00BC00B2" w:rsidRPr="004417C1" w:rsidRDefault="00BC00B2" w:rsidP="00BC00B2">
      <w:r w:rsidRPr="004417C1">
        <w:t>De ketendelen kunnen zich hierdoor niet regelmatig rangschikken</w:t>
      </w:r>
      <w:r>
        <w:t xml:space="preserve"> </w:t>
      </w:r>
      <w:r w:rsidRPr="004417C1">
        <w:t>(waardoor geen kristallijne gebieden ontstaan).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notie dat in pNIPAM (door de crosslinks) de ketendelen niet vrij</w:t>
      </w:r>
      <w:r>
        <w:t xml:space="preserve"> </w:t>
      </w:r>
      <w:r w:rsidRPr="004417C1">
        <w:t>kunnen bewegen ten opzichte van elkaar (tijdens het opdrogen)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notie dat hierdoor de ketendelen zich niet regelmatig kunnen</w:t>
      </w:r>
      <w:r>
        <w:t xml:space="preserve"> </w:t>
      </w:r>
      <w:r w:rsidRPr="004417C1">
        <w:t xml:space="preserve">rangschikken </w:t>
      </w:r>
      <w:r>
        <w:br/>
      </w:r>
      <w:r w:rsidRPr="004417C1">
        <w:t>(waardoor geen kristallijne gebieden ontstaan)</w:t>
      </w:r>
      <w:r w:rsidRPr="004417C1">
        <w:tab/>
        <w:t>1</w:t>
      </w:r>
    </w:p>
    <w:p w:rsidR="002D57EE" w:rsidRDefault="002D57EE">
      <w:pPr>
        <w:rPr>
          <w:b/>
          <w:spacing w:val="4"/>
          <w:szCs w:val="20"/>
          <w:lang w:val="it-IT"/>
        </w:rPr>
      </w:pPr>
      <w:r>
        <w:br w:type="page"/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3</w:t>
      </w:r>
    </w:p>
    <w:p w:rsidR="00BC00B2" w:rsidRPr="004417C1" w:rsidRDefault="00BC00B2" w:rsidP="00BC00B2">
      <w:r w:rsidRPr="004417C1">
        <w:t>Een voorbeeld van een juiste berekening is:</w:t>
      </w:r>
    </w:p>
    <w:p w:rsidR="00BC00B2" w:rsidRPr="009B3E09" w:rsidRDefault="0062332F" w:rsidP="00BC00B2"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84</m:t>
            </m:r>
          </m:den>
        </m:f>
        <m:r>
          <m:rPr>
            <m:sty m:val="p"/>
          </m:rPr>
          <w:rPr>
            <w:rFonts w:ascii="Cambria Math" w:hAnsi="Cambria Math"/>
          </w:rPr>
          <m:t>×2,8×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33-24</m:t>
            </m:r>
          </m:e>
        </m:d>
        <m:r>
          <m:rPr>
            <m:sty m:val="p"/>
          </m:rPr>
          <w:rPr>
            <w:rFonts w:ascii="Cambria Math" w:hAnsi="Cambria Math"/>
          </w:rPr>
          <m:t>×4,0∙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+2,8 ×2,26∙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="00BC00B2">
        <w:rPr>
          <w:rFonts w:eastAsiaTheme="minorEastAsia"/>
        </w:rPr>
        <w:t xml:space="preserve"> = 6,4</w:t>
      </w:r>
      <w:r w:rsidR="00BC00B2">
        <w:rPr>
          <w:rFonts w:eastAsiaTheme="minorEastAsia"/>
        </w:rPr>
        <w:sym w:font="Symbol" w:char="F0D7"/>
      </w:r>
      <w:r w:rsidR="00BC00B2">
        <w:rPr>
          <w:rFonts w:eastAsiaTheme="minorEastAsia"/>
        </w:rPr>
        <w:t>10</w:t>
      </w:r>
      <w:r w:rsidR="00BC00B2">
        <w:rPr>
          <w:rFonts w:eastAsiaTheme="minorEastAsia"/>
          <w:vertAlign w:val="superscript"/>
        </w:rPr>
        <w:t>6</w:t>
      </w:r>
      <w:r w:rsidR="00BC00B2">
        <w:rPr>
          <w:rFonts w:eastAsiaTheme="minorEastAsia"/>
        </w:rPr>
        <w:t xml:space="preserve"> (J m</w:t>
      </w:r>
      <w:r w:rsidR="00BC00B2">
        <w:rPr>
          <w:rFonts w:eastAsiaTheme="minorEastAsia"/>
          <w:vertAlign w:val="superscript"/>
        </w:rPr>
        <w:sym w:font="Symbol" w:char="F02D"/>
      </w:r>
      <w:r w:rsidR="00BC00B2">
        <w:rPr>
          <w:rFonts w:eastAsiaTheme="minorEastAsia"/>
          <w:vertAlign w:val="superscript"/>
        </w:rPr>
        <w:t>2</w:t>
      </w:r>
      <w:r w:rsidR="00BC00B2">
        <w:rPr>
          <w:rFonts w:eastAsiaTheme="minorEastAsia"/>
        </w:rPr>
        <w:t>)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het aantal kg natte hydrogel per m</w:t>
      </w:r>
      <w:r w:rsidRPr="009B3E09">
        <w:rPr>
          <w:vertAlign w:val="superscript"/>
        </w:rPr>
        <w:t>2</w:t>
      </w:r>
      <w:r w:rsidRPr="004417C1">
        <w:t>: 10</w:t>
      </w:r>
      <w:r w:rsidRPr="009B3E09">
        <w:rPr>
          <w:vertAlign w:val="superscript"/>
        </w:rPr>
        <w:t>2</w:t>
      </w:r>
      <w:r w:rsidRPr="004417C1">
        <w:t>(%) delen door</w:t>
      </w:r>
      <w:r>
        <w:t xml:space="preserve"> </w:t>
      </w:r>
      <w:r w:rsidRPr="004417C1">
        <w:t>84(%) en vermenigvuldigen met 2,8 (kg)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de opgenomen energie per m</w:t>
      </w:r>
      <w:r w:rsidRPr="009B3E09">
        <w:rPr>
          <w:vertAlign w:val="superscript"/>
        </w:rPr>
        <w:t>2</w:t>
      </w:r>
      <w:r w:rsidRPr="004417C1">
        <w:t xml:space="preserve"> bij het opwarmen:</w:t>
      </w:r>
      <w:r>
        <w:t xml:space="preserve"> </w:t>
      </w:r>
      <w:r w:rsidRPr="004417C1">
        <w:t>24 (°C) aftrekken van 33 (°C) en de uitkomst vermenigvuldigen met het</w:t>
      </w:r>
      <w:r>
        <w:t xml:space="preserve"> </w:t>
      </w:r>
      <w:r w:rsidRPr="004417C1">
        <w:t>berekende aantal kg natte hydrogel per m</w:t>
      </w:r>
      <w:r w:rsidRPr="009B3E09">
        <w:rPr>
          <w:vertAlign w:val="superscript"/>
        </w:rPr>
        <w:t>2</w:t>
      </w:r>
      <w:r w:rsidRPr="004417C1">
        <w:t xml:space="preserve"> en met de soortelijke warmte</w:t>
      </w:r>
      <w:r>
        <w:t xml:space="preserve"> </w:t>
      </w:r>
      <w:r w:rsidRPr="004417C1">
        <w:t>van de natte hydrogel</w:t>
      </w:r>
      <w:r w:rsidRPr="004417C1">
        <w:tab/>
        <w:t>1</w:t>
      </w:r>
    </w:p>
    <w:p w:rsidR="00BC00B2" w:rsidRPr="009B3E09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berekening van de totale opgenomen energie per m</w:t>
      </w:r>
      <w:r w:rsidRPr="009B3E09">
        <w:rPr>
          <w:vertAlign w:val="superscript"/>
        </w:rPr>
        <w:t>2</w:t>
      </w:r>
      <w:r w:rsidRPr="004417C1">
        <w:t>: 2,8 (kg) vermenigvuldigen met de verdampingswarmte van water en de uitkomst</w:t>
      </w:r>
      <w:r>
        <w:t xml:space="preserve"> </w:t>
      </w:r>
      <w:r w:rsidRPr="009B3E09">
        <w:t>optellen bij de berekende waarde voor het opwarmen</w:t>
      </w:r>
      <w:r w:rsidRPr="009B3E09">
        <w:tab/>
        <w:t>1</w:t>
      </w:r>
    </w:p>
    <w:p w:rsidR="00BC00B2" w:rsidRPr="004417C1" w:rsidRDefault="00BC00B2" w:rsidP="00BC00B2">
      <w:pPr>
        <w:pStyle w:val="OpmCurs"/>
      </w:pPr>
      <w:r w:rsidRPr="004417C1">
        <w:t>Opmerking</w:t>
      </w:r>
      <w:r>
        <w:br/>
      </w:r>
      <w:r w:rsidRPr="004417C1">
        <w:t>Fouten in de significantie hier niet aanrekenen.</w:t>
      </w:r>
    </w:p>
    <w:bookmarkStart w:id="16" w:name="_Toc489966417"/>
    <w:bookmarkStart w:id="17" w:name="_Toc494718827"/>
    <w:p w:rsidR="00BC00B2" w:rsidRPr="00705D27" w:rsidRDefault="00BC00B2" w:rsidP="00BC00B2">
      <w:pPr>
        <w:pStyle w:val="Kop2"/>
      </w:pPr>
      <w:r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608115</wp:posOffset>
                </wp:positionH>
                <wp:positionV relativeFrom="paragraph">
                  <wp:posOffset>353040</wp:posOffset>
                </wp:positionV>
                <wp:extent cx="6160770" cy="0"/>
                <wp:effectExtent l="34290" t="34290" r="34290" b="32385"/>
                <wp:wrapSquare wrapText="bothSides"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F905" id="Rechte verbindingslijn 1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pt,27.8pt" to="53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vxIwIAAD0EAAAOAAAAZHJzL2Uyb0RvYy54bWysU9uO2yAQfa/Uf0C8J7ZT57JWnFVlJ33Z&#10;tlF3+wEEcEyLAQGJE1X99w4kjrLtS1VVlvDAzBzOzBmWj6dOoiO3TmhV4mycYsQV1UyofYm/vmxG&#10;C4ycJ4oRqRUv8Zk7/Lh6+2bZm4JPdKsl4xYBiHJFb0rcem+KJHG05R1xY224AmejbUc8bO0+YZb0&#10;gN7JZJKms6TXlhmrKXcOTuuLE68iftNw6j83jeMeyRIDNx9XG9ddWJPVkhR7S0wr6JUG+QcWHREK&#10;Lr1B1cQTdLDiD6hOUKudbvyY6i7RTSMojzVANVn6WzXPLTE81gLNcebWJvf/YOmn49YiwUC7KUaK&#10;dKDRF05bz4OqO6GCkk6KbwpBAHSrN66ApEptbaiXntSzedL0u0NKVy1Rex5Zv5wNIGUhI3mVEjbO&#10;wJ27/qNmEEMOXsfWnRrbBUhoCjpFhc43hfjJIwqHs2yWzucgJB18CSmGRGOd/8B1h4JRYilUaB4p&#10;yPHJ+UCEFENIOFZ6I6SMAyAV6ks8nc8X05jhtBQseEOcs/tdJS06EpihKg1fLAs892FWHxSLaC0n&#10;bH21PRHyYsPtUgU8qAX4XK3LkPx4SB/Wi/UiH+WT2XqUp3U9er+p8tFsk82n9bu6qursZ6CW5UUr&#10;GOMqsBsGNsv/biCuT+cyareRvfUheY0eGwZkh38kHcUM+l0mYafZeWsHkWFGY/D1PYVHcL8H+/7V&#10;r34BAAD//wMAUEsDBBQABgAIAAAAIQD3lWWW3gAAAAkBAAAPAAAAZHJzL2Rvd25yZXYueG1sTI/B&#10;TsMwEETvSP0Haytxow4VCSWNU0VIUPVGC0Ic3XibBOJ1FLttyNezFQc4zs5q5k22GmwrTtj7xpGC&#10;21kEAql0pqFKwdvr080ChA+ajG4doYJv9LDKJ1eZTo070xZPu1AJDiGfagV1CF0qpS9rtNrPXIfE&#10;3sH1VgeWfSVNr88cbls5j6JEWt0QN9S6w8cay6/d0SooMIybsZh/3L+8r+82a/e5eJajUtfToViC&#10;CDiEv2e44DM65My0d0cyXrQKHmImDwriOAFx8aMk4XH734vMM/l/Qf4DAAD//wMAUEsBAi0AFAAG&#10;AAgAAAAhALaDOJL+AAAA4QEAABMAAAAAAAAAAAAAAAAAAAAAAFtDb250ZW50X1R5cGVzXS54bWxQ&#10;SwECLQAUAAYACAAAACEAOP0h/9YAAACUAQAACwAAAAAAAAAAAAAAAAAvAQAAX3JlbHMvLnJlbHNQ&#10;SwECLQAUAAYACAAAACEABIFr8SMCAAA9BAAADgAAAAAAAAAAAAAAAAAuAgAAZHJzL2Uyb0RvYy54&#10;bWxQSwECLQAUAAYACAAAACEA95Vllt4AAAAJAQAADwAAAAAAAAAAAAAAAAB9BAAAZHJzL2Rvd25y&#10;ZXYueG1sUEsFBgAAAAAEAAQA8wAAAIgFAAAAAA==&#10;" o:allowincell="f" strokecolor="silver" strokeweight="4.55pt">
                <w10:wrap type="square" anchorx="page"/>
              </v:line>
            </w:pict>
          </mc:Fallback>
        </mc:AlternateContent>
      </w:r>
      <w:r w:rsidRPr="00705D27">
        <w:t>De bacteriële celwand</w:t>
      </w:r>
      <w:r w:rsidRPr="00705D27">
        <w:tab/>
        <w:t>2017-II(V)</w:t>
      </w:r>
      <w:bookmarkEnd w:id="16"/>
      <w:bookmarkEnd w:id="17"/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1</w:t>
      </w:r>
    </w:p>
    <w:p w:rsidR="00BC00B2" w:rsidRPr="004417C1" w:rsidRDefault="00BC00B2" w:rsidP="00BC00B2">
      <w:r w:rsidRPr="004417C1">
        <w:t>(D-)glucose (in de β-cycloformule)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juist antwoord kan als volgt zijn geformuleerd:</w:t>
      </w:r>
    </w:p>
    <w:p w:rsidR="00BC00B2" w:rsidRPr="004417C1" w:rsidRDefault="00BC00B2" w:rsidP="00BC00B2">
      <w:r w:rsidRPr="004417C1">
        <w:t>Het is glutaminezuur/Glu/2-aminopentaandizuur. De zuurgroep van de</w:t>
      </w:r>
      <w:r>
        <w:t xml:space="preserve"> </w:t>
      </w:r>
      <w:r w:rsidRPr="004417C1">
        <w:t>restgroep is hier onderdeel van de peptideketen.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glutaminezuur/Glu/2-aminopentaandizuur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notie dat de zuurgroep van de restgroep onderdeel is van de</w:t>
      </w:r>
      <w:r>
        <w:t xml:space="preserve"> </w:t>
      </w:r>
      <w:r w:rsidRPr="004417C1">
        <w:t>peptideketen</w:t>
      </w:r>
      <w:r w:rsidRPr="004417C1">
        <w:tab/>
        <w:t>1</w:t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Pr="004417C1" w:rsidRDefault="00BC00B2" w:rsidP="00BC00B2">
      <w:r w:rsidRPr="004417C1">
        <w:t>Een juist antwoord kan als volgt zijn weergegeven:</w:t>
      </w:r>
    </w:p>
    <w:p w:rsidR="00BC00B2" w:rsidRPr="004417C1" w:rsidRDefault="00BC00B2" w:rsidP="00BC00B2">
      <w:pPr>
        <w:pStyle w:val="Vergelijking"/>
      </w:pPr>
      <w:r>
        <w:rPr>
          <w:noProof/>
        </w:rPr>
        <w:drawing>
          <wp:inline distT="0" distB="0" distL="0" distR="0">
            <wp:extent cx="2613660" cy="374650"/>
            <wp:effectExtent l="0" t="0" r="0" b="6350"/>
            <wp:docPr id="1" name="Afbeelding 1" descr="_Pic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_Pic2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in de structuurformule twee aminogroepen en twee zuurgroepen</w:t>
      </w:r>
      <w:r>
        <w:t xml:space="preserve"> </w:t>
      </w:r>
      <w:r w:rsidRPr="004417C1">
        <w:t>weergegeven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de plaats van de weergegeven aminogroepen en de weergegeven</w:t>
      </w:r>
      <w:r>
        <w:t xml:space="preserve"> </w:t>
      </w:r>
      <w:r w:rsidRPr="004417C1">
        <w:t>zuurgroepen juist en de rest van de structuurformule juist weergegeven</w:t>
      </w:r>
      <w:r w:rsidRPr="004417C1">
        <w:tab/>
        <w:t>1</w:t>
      </w:r>
    </w:p>
    <w:p w:rsidR="002D57EE" w:rsidRDefault="002D57EE">
      <w:pPr>
        <w:rPr>
          <w:b/>
          <w:spacing w:val="4"/>
          <w:szCs w:val="20"/>
          <w:lang w:val="it-IT"/>
        </w:rPr>
      </w:pPr>
      <w:r>
        <w:br w:type="page"/>
      </w:r>
    </w:p>
    <w:p w:rsidR="00BC00B2" w:rsidRPr="004417C1" w:rsidRDefault="00BC00B2" w:rsidP="00BC00B2">
      <w:pPr>
        <w:pStyle w:val="Maximumscore"/>
        <w:numPr>
          <w:ilvl w:val="0"/>
          <w:numId w:val="12"/>
        </w:numPr>
        <w:ind w:left="0" w:hanging="567"/>
      </w:pPr>
      <w:r w:rsidRPr="004417C1">
        <w:t>maximumscore 2</w:t>
      </w:r>
    </w:p>
    <w:p w:rsidR="00BC00B2" w:rsidRDefault="00BC00B2" w:rsidP="00BC00B2">
      <w:r w:rsidRPr="004417C1">
        <w:t>Een juist antwoord kan als volgt zijn weergegeven:</w:t>
      </w:r>
    </w:p>
    <w:p w:rsidR="00BC00B2" w:rsidRPr="004417C1" w:rsidRDefault="00BC00B2" w:rsidP="00BC00B2">
      <w:r>
        <w:rPr>
          <w:noProof/>
        </w:rPr>
        <w:drawing>
          <wp:inline distT="0" distB="0" distL="0" distR="0" wp14:anchorId="08AEAAA9" wp14:editId="2FD5C008">
            <wp:extent cx="5212800" cy="5588673"/>
            <wp:effectExtent l="0" t="0" r="6985" b="0"/>
            <wp:docPr id="969" name="Afbeelding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148" cy="56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de peptidebinding tussen aminozuur 3 en 4 juist weergegeven</w:t>
      </w:r>
      <w:r w:rsidRPr="004417C1">
        <w:tab/>
        <w:t>1</w:t>
      </w:r>
    </w:p>
    <w:p w:rsidR="00BC00B2" w:rsidRPr="004417C1" w:rsidRDefault="00BC00B2" w:rsidP="00BC00B2">
      <w:pPr>
        <w:pStyle w:val="Stip"/>
        <w:overflowPunct w:val="0"/>
        <w:ind w:left="0" w:hanging="142"/>
        <w:textAlignment w:val="baseline"/>
      </w:pPr>
      <w:r w:rsidRPr="004417C1">
        <w:t>alle ontbrekende O en H atomen juist weergegeven</w:t>
      </w:r>
      <w:r w:rsidRPr="004417C1">
        <w:tab/>
        <w:t>1</w:t>
      </w:r>
    </w:p>
    <w:p w:rsidR="00BC00B2" w:rsidRDefault="00BC00B2" w:rsidP="00BC00B2">
      <w:pPr>
        <w:pStyle w:val="Indien"/>
      </w:pPr>
      <w:r w:rsidRPr="004417C1">
        <w:t>Indien in een overigens juist antwoord behalve een juiste peptidebinding ook nog een</w:t>
      </w:r>
      <w:r>
        <w:br/>
      </w:r>
      <w:r w:rsidRPr="004417C1">
        <w:t>zuuranhydride-binding is opgenomen</w:t>
      </w:r>
      <w:r w:rsidRPr="004417C1">
        <w:tab/>
        <w:t>1</w:t>
      </w:r>
    </w:p>
    <w:p w:rsidR="00BC00B2" w:rsidRPr="004417C1" w:rsidRDefault="00BC00B2" w:rsidP="00BC00B2">
      <w:pPr>
        <w:pStyle w:val="Indien"/>
      </w:pPr>
      <w:r w:rsidRPr="004417C1">
        <w:t>Indien uitsluitend een zuuranhydride-binding als crosslink is weergegeven</w:t>
      </w:r>
      <w:r w:rsidRPr="004417C1">
        <w:tab/>
        <w:t>0</w:t>
      </w:r>
    </w:p>
    <w:p w:rsidR="00BC18B7" w:rsidRDefault="00BC00B2" w:rsidP="00BC00B2">
      <w:pPr>
        <w:pStyle w:val="OpmCurs"/>
      </w:pPr>
      <w:r w:rsidRPr="004417C1">
        <w:t>Opmerking</w:t>
      </w:r>
      <w:r>
        <w:br/>
      </w:r>
      <w:r w:rsidRPr="004417C1">
        <w:t>Wanneer in een overigens juist antwoord meer dan één juiste</w:t>
      </w:r>
      <w:r>
        <w:t xml:space="preserve"> </w:t>
      </w:r>
      <w:r w:rsidRPr="004417C1">
        <w:t>peptidebinding is we</w:t>
      </w:r>
      <w:r>
        <w:t>ergegeven, dit niet aanrekenen.</w:t>
      </w:r>
    </w:p>
    <w:sectPr w:rsidR="00BC18B7" w:rsidSect="00BC00B2">
      <w:footerReference w:type="default" r:id="rId23"/>
      <w:type w:val="oddPage"/>
      <w:pgSz w:w="11904" w:h="16843"/>
      <w:pgMar w:top="1417" w:right="1417" w:bottom="1417" w:left="1417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E7" w:rsidRDefault="003A02E7" w:rsidP="00BC00B2">
      <w:r>
        <w:separator/>
      </w:r>
    </w:p>
  </w:endnote>
  <w:endnote w:type="continuationSeparator" w:id="0">
    <w:p w:rsidR="003A02E7" w:rsidRDefault="003A02E7" w:rsidP="00B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102747"/>
      <w:docPartObj>
        <w:docPartGallery w:val="Page Numbers (Bottom of Page)"/>
        <w:docPartUnique/>
      </w:docPartObj>
    </w:sdtPr>
    <w:sdtEndPr/>
    <w:sdtContent>
      <w:p w:rsidR="005B392B" w:rsidRPr="00E16962" w:rsidRDefault="00D260FC" w:rsidP="00FD56F8">
        <w:pPr>
          <w:pStyle w:val="Voettekst"/>
        </w:pPr>
        <w:r w:rsidRPr="005A40D5">
          <w:t>Sk-VWO 201</w:t>
        </w:r>
        <w:r>
          <w:t>7</w:t>
        </w:r>
        <w:r w:rsidRPr="005A40D5">
          <w:t>-I</w:t>
        </w:r>
        <w:r>
          <w:t>I</w:t>
        </w:r>
        <w:r w:rsidRPr="00280885">
          <w:t> </w:t>
        </w:r>
        <w:r>
          <w:t>correctievoorschrift</w:t>
        </w:r>
        <w:r w:rsidRPr="005A40D5">
          <w:t>_PdG, juli 2017</w:t>
        </w:r>
        <w:r w:rsidRPr="005A40D5">
          <w:tab/>
        </w:r>
        <w:r w:rsidRPr="00280885">
          <w:fldChar w:fldCharType="begin"/>
        </w:r>
        <w:r w:rsidRPr="005A40D5">
          <w:instrText>PAGE   \* MERGEFORMAT</w:instrText>
        </w:r>
        <w:r w:rsidRPr="00280885">
          <w:fldChar w:fldCharType="separate"/>
        </w:r>
        <w:r w:rsidR="0062332F">
          <w:rPr>
            <w:noProof/>
          </w:rPr>
          <w:t>10</w:t>
        </w:r>
        <w:r w:rsidRPr="0028088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E7" w:rsidRDefault="003A02E7" w:rsidP="00BC00B2">
      <w:r>
        <w:separator/>
      </w:r>
    </w:p>
  </w:footnote>
  <w:footnote w:type="continuationSeparator" w:id="0">
    <w:p w:rsidR="003A02E7" w:rsidRDefault="003A02E7" w:rsidP="00BC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5091"/>
    <w:multiLevelType w:val="hybridMultilevel"/>
    <w:tmpl w:val="4D9265FE"/>
    <w:lvl w:ilvl="0" w:tplc="B114F8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23F0A28"/>
    <w:multiLevelType w:val="hybridMultilevel"/>
    <w:tmpl w:val="9FC49370"/>
    <w:lvl w:ilvl="0" w:tplc="563D16B0">
      <w:start w:val="1"/>
      <w:numFmt w:val="lowerLetter"/>
      <w:lvlText w:val="%1."/>
      <w:lvlJc w:val="left"/>
      <w:pPr>
        <w:ind w:left="936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656" w:hanging="360"/>
      </w:pPr>
    </w:lvl>
    <w:lvl w:ilvl="2" w:tplc="0413001B" w:tentative="1">
      <w:start w:val="1"/>
      <w:numFmt w:val="lowerRoman"/>
      <w:lvlText w:val="%3."/>
      <w:lvlJc w:val="right"/>
      <w:pPr>
        <w:ind w:left="2376" w:hanging="180"/>
      </w:pPr>
    </w:lvl>
    <w:lvl w:ilvl="3" w:tplc="0413000F" w:tentative="1">
      <w:start w:val="1"/>
      <w:numFmt w:val="decimal"/>
      <w:lvlText w:val="%4."/>
      <w:lvlJc w:val="left"/>
      <w:pPr>
        <w:ind w:left="3096" w:hanging="360"/>
      </w:pPr>
    </w:lvl>
    <w:lvl w:ilvl="4" w:tplc="04130019" w:tentative="1">
      <w:start w:val="1"/>
      <w:numFmt w:val="lowerLetter"/>
      <w:lvlText w:val="%5."/>
      <w:lvlJc w:val="left"/>
      <w:pPr>
        <w:ind w:left="3816" w:hanging="360"/>
      </w:pPr>
    </w:lvl>
    <w:lvl w:ilvl="5" w:tplc="0413001B" w:tentative="1">
      <w:start w:val="1"/>
      <w:numFmt w:val="lowerRoman"/>
      <w:lvlText w:val="%6."/>
      <w:lvlJc w:val="right"/>
      <w:pPr>
        <w:ind w:left="4536" w:hanging="180"/>
      </w:pPr>
    </w:lvl>
    <w:lvl w:ilvl="6" w:tplc="0413000F" w:tentative="1">
      <w:start w:val="1"/>
      <w:numFmt w:val="decimal"/>
      <w:lvlText w:val="%7."/>
      <w:lvlJc w:val="left"/>
      <w:pPr>
        <w:ind w:left="5256" w:hanging="360"/>
      </w:pPr>
    </w:lvl>
    <w:lvl w:ilvl="7" w:tplc="04130019" w:tentative="1">
      <w:start w:val="1"/>
      <w:numFmt w:val="lowerLetter"/>
      <w:lvlText w:val="%8."/>
      <w:lvlJc w:val="left"/>
      <w:pPr>
        <w:ind w:left="5976" w:hanging="360"/>
      </w:pPr>
    </w:lvl>
    <w:lvl w:ilvl="8" w:tplc="04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180"/>
    <w:multiLevelType w:val="hybridMultilevel"/>
    <w:tmpl w:val="CBBEBA0C"/>
    <w:lvl w:ilvl="0" w:tplc="D45440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4888562C"/>
    <w:multiLevelType w:val="hybridMultilevel"/>
    <w:tmpl w:val="5AEEC4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2FD"/>
    <w:multiLevelType w:val="hybridMultilevel"/>
    <w:tmpl w:val="3E280AFA"/>
    <w:lvl w:ilvl="0" w:tplc="81D2B80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D22A2"/>
    <w:multiLevelType w:val="hybridMultilevel"/>
    <w:tmpl w:val="9A58B9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460FA"/>
    <w:multiLevelType w:val="hybridMultilevel"/>
    <w:tmpl w:val="7D6ABC44"/>
    <w:lvl w:ilvl="0" w:tplc="3284723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73FDA"/>
    <w:multiLevelType w:val="hybridMultilevel"/>
    <w:tmpl w:val="89F86ACC"/>
    <w:lvl w:ilvl="0" w:tplc="563D1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7"/>
  </w:num>
  <w:num w:numId="6">
    <w:abstractNumId w:val="7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4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  <w:num w:numId="17">
    <w:abstractNumId w:val="8"/>
  </w:num>
  <w:num w:numId="18">
    <w:abstractNumId w:val="9"/>
  </w:num>
  <w:num w:numId="19">
    <w:abstractNumId w:val="6"/>
  </w:num>
  <w:num w:numId="20">
    <w:abstractNumId w:val="11"/>
  </w:num>
  <w:num w:numId="21">
    <w:abstractNumId w:val="5"/>
  </w:num>
  <w:num w:numId="22">
    <w:abstractNumId w:val="17"/>
  </w:num>
  <w:num w:numId="23">
    <w:abstractNumId w:val="3"/>
  </w:num>
  <w:num w:numId="24">
    <w:abstractNumId w:val="12"/>
  </w:num>
  <w:num w:numId="25">
    <w:abstractNumId w:val="14"/>
  </w:num>
  <w:num w:numId="26">
    <w:abstractNumId w:val="13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B2"/>
    <w:rsid w:val="000016CD"/>
    <w:rsid w:val="00095AFC"/>
    <w:rsid w:val="000C024B"/>
    <w:rsid w:val="002B24C5"/>
    <w:rsid w:val="002D57EE"/>
    <w:rsid w:val="00300992"/>
    <w:rsid w:val="00331832"/>
    <w:rsid w:val="003A02E7"/>
    <w:rsid w:val="0040277F"/>
    <w:rsid w:val="00407D6E"/>
    <w:rsid w:val="00443364"/>
    <w:rsid w:val="004A0569"/>
    <w:rsid w:val="005B4D14"/>
    <w:rsid w:val="0062332F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0B2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260FC"/>
    <w:rsid w:val="00DB311A"/>
    <w:rsid w:val="00DF3E7C"/>
    <w:rsid w:val="00E51928"/>
    <w:rsid w:val="00EC42C6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0373"/>
  <w15:chartTrackingRefBased/>
  <w15:docId w15:val="{CC9D953A-649B-43A4-A5B0-5158BFF1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00B2"/>
  </w:style>
  <w:style w:type="paragraph" w:styleId="Kop1">
    <w:name w:val="heading 1"/>
    <w:basedOn w:val="Standaard"/>
    <w:next w:val="Standaard"/>
    <w:link w:val="Kop1Char"/>
    <w:uiPriority w:val="9"/>
    <w:qFormat/>
    <w:rsid w:val="00BC00B2"/>
    <w:pPr>
      <w:keepNext/>
      <w:keepLines/>
      <w:widowControl w:val="0"/>
      <w:kinsoku w:val="0"/>
      <w:overflowPunct w:val="0"/>
      <w:spacing w:before="240"/>
      <w:textAlignment w:val="baseline"/>
      <w:outlineLvl w:val="0"/>
    </w:pPr>
    <w:rPr>
      <w:rFonts w:eastAsiaTheme="majorEastAsia"/>
      <w:b/>
      <w:bCs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00B2"/>
    <w:pPr>
      <w:keepNext/>
      <w:keepLines/>
      <w:widowControl w:val="0"/>
      <w:kinsoku w:val="0"/>
      <w:overflowPunct w:val="0"/>
      <w:spacing w:before="200" w:after="120"/>
      <w:textAlignment w:val="baseline"/>
      <w:outlineLvl w:val="1"/>
    </w:pPr>
    <w:rPr>
      <w:rFonts w:eastAsiaTheme="majorEastAsia"/>
      <w:b/>
      <w:bCs/>
      <w:i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2D57EE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2D57EE"/>
    <w:pPr>
      <w:numPr>
        <w:numId w:val="24"/>
      </w:numPr>
      <w:ind w:left="142" w:hanging="142"/>
      <w:contextualSpacing w:val="0"/>
    </w:p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BC00B2"/>
    <w:rPr>
      <w:rFonts w:eastAsiaTheme="majorEastAsia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C00B2"/>
    <w:rPr>
      <w:rFonts w:eastAsiaTheme="majorEastAsia"/>
      <w:b/>
      <w:bCs/>
      <w:i/>
      <w:sz w:val="26"/>
      <w:szCs w:val="2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C00B2"/>
    <w:pPr>
      <w:widowControl/>
      <w:kinsoku/>
      <w:overflowPunct/>
      <w:spacing w:line="259" w:lineRule="auto"/>
      <w:textAlignment w:val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BC00B2"/>
    <w:pPr>
      <w:spacing w:after="100" w:line="259" w:lineRule="auto"/>
      <w:ind w:left="220"/>
    </w:pPr>
    <w:rPr>
      <w:rFonts w:asciiTheme="minorHAnsi" w:eastAsiaTheme="minorEastAsia" w:hAnsiTheme="minorHAns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C00B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00B2"/>
    <w:pPr>
      <w:widowControl w:val="0"/>
      <w:kinsoku w:val="0"/>
      <w:overflowPunct w:val="0"/>
      <w:textAlignment w:val="baseline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0B2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C00B2"/>
    <w:pPr>
      <w:widowControl w:val="0"/>
      <w:tabs>
        <w:tab w:val="center" w:pos="4536"/>
        <w:tab w:val="right" w:pos="9072"/>
      </w:tabs>
      <w:kinsoku w:val="0"/>
      <w:overflowPunct w:val="0"/>
      <w:textAlignment w:val="baseline"/>
    </w:pPr>
    <w:rPr>
      <w:rFonts w:eastAsiaTheme="minorEastAsia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C00B2"/>
    <w:rPr>
      <w:rFonts w:eastAsiaTheme="minorEastAsia"/>
      <w:szCs w:val="24"/>
      <w:lang w:eastAsia="nl-NL"/>
    </w:rPr>
  </w:style>
  <w:style w:type="paragraph" w:customStyle="1" w:styleId="Lijstnummer">
    <w:name w:val="Lijstnummer"/>
    <w:basedOn w:val="Lijstalinea"/>
    <w:qFormat/>
    <w:rsid w:val="00BC00B2"/>
    <w:pPr>
      <w:widowControl w:val="0"/>
      <w:numPr>
        <w:numId w:val="19"/>
      </w:numPr>
      <w:kinsoku w:val="0"/>
      <w:overflowPunct w:val="0"/>
      <w:ind w:left="284" w:hanging="284"/>
      <w:textAlignment w:val="baseline"/>
    </w:pPr>
    <w:rPr>
      <w:rFonts w:eastAsiaTheme="minorEastAsia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00B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00B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BC00B2"/>
    <w:pPr>
      <w:keepNext/>
      <w:widowControl w:val="0"/>
      <w:kinsoku w:val="0"/>
      <w:overflowPunct w:val="0"/>
      <w:spacing w:after="200"/>
      <w:textAlignment w:val="baseline"/>
    </w:pPr>
    <w:rPr>
      <w:rFonts w:eastAsiaTheme="minorEastAsia"/>
      <w:b/>
      <w:bCs/>
      <w:i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C00B2"/>
    <w:pPr>
      <w:spacing w:after="100" w:line="259" w:lineRule="auto"/>
    </w:pPr>
    <w:rPr>
      <w:rFonts w:asciiTheme="minorHAnsi" w:eastAsiaTheme="minorEastAsia" w:hAnsiTheme="minorHAnsi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C00B2"/>
    <w:pPr>
      <w:spacing w:after="100" w:line="259" w:lineRule="auto"/>
      <w:ind w:left="440"/>
    </w:pPr>
    <w:rPr>
      <w:rFonts w:asciiTheme="minorHAnsi" w:eastAsiaTheme="minorEastAsia" w:hAnsiTheme="minorHAns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2641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2017-11-14T20:36:00Z</dcterms:created>
  <dcterms:modified xsi:type="dcterms:W3CDTF">2017-11-14T20:36:00Z</dcterms:modified>
</cp:coreProperties>
</file>