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D6" w:rsidRPr="0083116D" w:rsidRDefault="00382DD6" w:rsidP="00382DD6">
      <w:bookmarkStart w:id="0" w:name="_GoBack"/>
      <w:bookmarkEnd w:id="0"/>
      <w:r w:rsidRPr="0083116D">
        <w:t xml:space="preserve">EXAMEN SCHEIKUNDE VWO 1989, EERSTE TIJDVAK, </w:t>
      </w:r>
      <w:r>
        <w:t>uitwerkingen</w:t>
      </w:r>
    </w:p>
    <w:bookmarkStart w:id="1" w:name="_Toc490835670"/>
    <w:p w:rsidR="00382DD6" w:rsidRPr="00D12EBB" w:rsidRDefault="00382DD6" w:rsidP="00382DD6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D298062" wp14:editId="3C2F19ED">
                <wp:simplePos x="0" y="0"/>
                <wp:positionH relativeFrom="margin">
                  <wp:align>center</wp:align>
                </wp:positionH>
                <wp:positionV relativeFrom="paragraph">
                  <wp:posOffset>419806</wp:posOffset>
                </wp:positionV>
                <wp:extent cx="6172835" cy="0"/>
                <wp:effectExtent l="0" t="19050" r="56515" b="38100"/>
                <wp:wrapSquare wrapText="bothSides"/>
                <wp:docPr id="1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9EEA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3.05pt" to="486.0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ls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>
        <w:t xml:space="preserve">Gedoe met </w:t>
      </w:r>
      <w:proofErr w:type="spellStart"/>
      <w:r>
        <w:t>alkynoxyalkanen</w:t>
      </w:r>
      <w:proofErr w:type="spellEnd"/>
      <w:r>
        <w:tab/>
        <w:t>1989-I(I)</w:t>
      </w:r>
      <w:bookmarkEnd w:id="1"/>
    </w:p>
    <w:p w:rsidR="00382DD6" w:rsidRPr="009D3655" w:rsidRDefault="00382DD6" w:rsidP="00382DD6">
      <w:pPr>
        <w:pStyle w:val="CSElijst"/>
        <w:numPr>
          <w:ilvl w:val="0"/>
          <w:numId w:val="43"/>
        </w:numPr>
        <w:ind w:left="0" w:hanging="567"/>
        <w:rPr>
          <w:u w:val="single"/>
          <w:lang w:val="nl-NL"/>
        </w:rPr>
      </w:pPr>
      <w:r w:rsidRPr="009D3655">
        <w:rPr>
          <w:iCs/>
          <w:lang w:val="nl-NL"/>
        </w:rPr>
        <w:t>De</w:t>
      </w:r>
      <w:r w:rsidRPr="009D3655">
        <w:rPr>
          <w:i/>
          <w:iCs/>
          <w:lang w:val="nl-NL"/>
        </w:rPr>
        <w:t xml:space="preserve"> </w:t>
      </w:r>
      <w:r w:rsidRPr="009D3655">
        <w:rPr>
          <w:lang w:val="nl-NL"/>
        </w:rPr>
        <w:t xml:space="preserve">naam van het reactieproduct is: </w:t>
      </w:r>
      <w:proofErr w:type="spellStart"/>
      <w:r w:rsidRPr="009D3655">
        <w:rPr>
          <w:u w:val="single"/>
          <w:lang w:val="nl-NL"/>
        </w:rPr>
        <w:t>methylpropanoaat</w:t>
      </w:r>
      <w:proofErr w:type="spellEnd"/>
      <w:r w:rsidRPr="009D3655">
        <w:rPr>
          <w:u w:val="single"/>
          <w:lang w:val="nl-NL"/>
        </w:rPr>
        <w:t>.</w:t>
      </w:r>
    </w:p>
    <w:p w:rsidR="00382DD6" w:rsidRPr="00D12EBB" w:rsidRDefault="00382DD6" w:rsidP="00382DD6">
      <w:pPr>
        <w:kinsoku w:val="0"/>
        <w:overflowPunct w:val="0"/>
        <w:textAlignment w:val="baseline"/>
      </w:pPr>
      <w:r w:rsidRPr="00D12EBB">
        <w:rPr>
          <w:b/>
          <w:bCs/>
        </w:rPr>
        <w:t xml:space="preserve">Toelichting: </w:t>
      </w:r>
      <w:r w:rsidRPr="00D12EBB">
        <w:t xml:space="preserve">De groep </w:t>
      </w:r>
      <w:r w:rsidRPr="0083116D">
        <w:rPr>
          <w:position w:val="-24"/>
        </w:rPr>
        <w:object w:dxaOrig="1378" w:dyaOrig="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9pt;height:36.75pt" o:ole="">
            <v:imagedata r:id="rId7" o:title=""/>
          </v:shape>
          <o:OLEObject Type="Embed" ProgID="ACD.ChemSketch.20" ShapeID="_x0000_i1028" DrawAspect="Content" ObjectID="_1578080058" r:id="rId8"/>
        </w:object>
      </w:r>
      <w:r w:rsidRPr="00D12EBB">
        <w:t xml:space="preserve"> in </w:t>
      </w:r>
      <w:r w:rsidRPr="0083116D">
        <w:rPr>
          <w:position w:val="-24"/>
        </w:rPr>
        <w:object w:dxaOrig="2155" w:dyaOrig="792">
          <v:shape id="_x0000_i1029" type="#_x0000_t75" style="width:108pt;height:39.75pt" o:ole="">
            <v:imagedata r:id="rId9" o:title=""/>
          </v:shape>
          <o:OLEObject Type="Embed" ProgID="ACD.ChemSketch.20" ShapeID="_x0000_i1029" DrawAspect="Content" ObjectID="_1578080059" r:id="rId10"/>
        </w:object>
      </w:r>
      <w:r>
        <w:t xml:space="preserve"> </w:t>
      </w:r>
      <w:r w:rsidRPr="00D12EBB">
        <w:t>is karakteristiek voor een ester.</w:t>
      </w:r>
    </w:p>
    <w:p w:rsidR="00382DD6" w:rsidRPr="00D12EBB" w:rsidRDefault="00382DD6" w:rsidP="00382DD6">
      <w:pPr>
        <w:kinsoku w:val="0"/>
        <w:overflowPunct w:val="0"/>
        <w:textAlignment w:val="baseline"/>
      </w:pPr>
      <w:r w:rsidRPr="00D12EBB">
        <w:t>In dit geval is sprake van de methylester van propaanzuur of de ester van methanol en propaanzuur.</w:t>
      </w:r>
    </w:p>
    <w:p w:rsidR="00382DD6" w:rsidRPr="00D12EBB" w:rsidRDefault="00382DD6" w:rsidP="00382DD6">
      <w:pPr>
        <w:pStyle w:val="CSElijst"/>
        <w:numPr>
          <w:ilvl w:val="0"/>
          <w:numId w:val="7"/>
        </w:numPr>
        <w:ind w:left="0" w:hanging="567"/>
      </w:pPr>
      <w:r w:rsidRPr="00744875">
        <w:rPr>
          <w:position w:val="-6"/>
        </w:rPr>
        <w:object w:dxaOrig="6192" w:dyaOrig="379">
          <v:shape id="_x0000_i1030" type="#_x0000_t75" style="width:310.5pt;height:18.75pt" o:ole="">
            <v:imagedata r:id="rId11" o:title=""/>
          </v:shape>
          <o:OLEObject Type="Embed" ProgID="ACD.ChemSketch.20" ShapeID="_x0000_i1030" DrawAspect="Content" ObjectID="_1578080060" r:id="rId12"/>
        </w:object>
      </w:r>
    </w:p>
    <w:p w:rsidR="00382DD6" w:rsidRPr="00D12EBB" w:rsidRDefault="00382DD6" w:rsidP="00382DD6">
      <w:pPr>
        <w:pStyle w:val="Bijschrift"/>
        <w:tabs>
          <w:tab w:val="left" w:pos="426"/>
          <w:tab w:val="left" w:pos="4253"/>
        </w:tabs>
      </w:pPr>
      <w:r>
        <w:tab/>
      </w:r>
      <w:r w:rsidRPr="00D12EBB">
        <w:t>gegeven grensstructuur</w:t>
      </w:r>
      <w:r w:rsidRPr="00D12EBB">
        <w:tab/>
        <w:t>andere grensstructuur</w:t>
      </w:r>
    </w:p>
    <w:p w:rsidR="00382DD6" w:rsidRPr="005C0422" w:rsidRDefault="00382DD6" w:rsidP="00382DD6">
      <w:pPr>
        <w:pStyle w:val="Interlinie"/>
      </w:pPr>
      <w:r w:rsidRPr="005C0422">
        <w:t xml:space="preserve">Omdat het C-atoom naast </w:t>
      </w:r>
      <w:r w:rsidRPr="005C0422">
        <w:rPr>
          <w:bCs/>
        </w:rPr>
        <w:t>R</w:t>
      </w:r>
      <w:r w:rsidRPr="005C0422">
        <w:rPr>
          <w:bCs/>
          <w:vertAlign w:val="superscript"/>
        </w:rPr>
        <w:t>1</w:t>
      </w:r>
      <w:r w:rsidRPr="005C0422">
        <w:t xml:space="preserve"> in de tweede grensstructuur een negatieve lading draagt, zal het H</w:t>
      </w:r>
      <w:r w:rsidRPr="005C0422">
        <w:rPr>
          <w:vertAlign w:val="superscript"/>
        </w:rPr>
        <w:t>+</w:t>
      </w:r>
      <w:r w:rsidRPr="005C0422">
        <w:t>-ion bij voorkeur met dit C-atoom een binding vormen.</w:t>
      </w:r>
    </w:p>
    <w:p w:rsidR="00382DD6" w:rsidRPr="005C0422" w:rsidRDefault="00382DD6" w:rsidP="00382DD6">
      <w:pPr>
        <w:kinsoku w:val="0"/>
        <w:overflowPunct w:val="0"/>
        <w:textAlignment w:val="baseline"/>
      </w:pPr>
      <w:r w:rsidRPr="005C0422">
        <w:rPr>
          <w:bCs/>
        </w:rPr>
        <w:t xml:space="preserve">Toelichting: </w:t>
      </w:r>
      <w:r w:rsidRPr="005C0422">
        <w:t xml:space="preserve">Bij het maken van een grensstructuur (zoals bij iedere elektronenformule) geldt de </w:t>
      </w:r>
      <w:r>
        <w:t>‘</w:t>
      </w:r>
      <w:r w:rsidRPr="005C0422">
        <w:t>octetregel</w:t>
      </w:r>
      <w:r>
        <w:t>’</w:t>
      </w:r>
      <w:r w:rsidRPr="005C0422">
        <w:t xml:space="preserve">: Alle atomen, behalve H, zijn bij voorkeur omringd met </w:t>
      </w:r>
      <w:r w:rsidRPr="005C0422">
        <w:rPr>
          <w:bCs/>
        </w:rPr>
        <w:t xml:space="preserve">vier </w:t>
      </w:r>
      <w:r w:rsidRPr="005C0422">
        <w:t>elektronenparen. Voor het bepalen van de (formele) lading geldt: Niet-bindende (vrije) elektronenparen worden geheel toebedeeld aan het betreffende atoom, de bindende elektronenparen voor de helft</w:t>
      </w:r>
    </w:p>
    <w:p w:rsidR="00382DD6" w:rsidRDefault="00382DD6" w:rsidP="00382DD6">
      <w:pPr>
        <w:kinsoku w:val="0"/>
        <w:overflowPunct w:val="0"/>
        <w:textAlignment w:val="baseline"/>
      </w:pPr>
      <w:r w:rsidRPr="005C0422">
        <w:t>(aan elk van de twee gebonden atomen).</w:t>
      </w:r>
    </w:p>
    <w:p w:rsidR="00382DD6" w:rsidRPr="005C0422" w:rsidRDefault="00382DD6" w:rsidP="00382DD6">
      <w:pPr>
        <w:pStyle w:val="CSElijst"/>
        <w:numPr>
          <w:ilvl w:val="0"/>
          <w:numId w:val="7"/>
        </w:numPr>
        <w:ind w:left="0" w:hanging="567"/>
      </w:pPr>
      <w:r w:rsidRPr="00744875">
        <w:rPr>
          <w:position w:val="-80"/>
        </w:rPr>
        <w:object w:dxaOrig="3446" w:dyaOrig="1128">
          <v:shape id="_x0000_i1031" type="#_x0000_t75" style="width:172.5pt;height:56.25pt" o:ole="">
            <v:imagedata r:id="rId13" o:title=""/>
          </v:shape>
          <o:OLEObject Type="Embed" ProgID="ACD.ChemSketch.20" ShapeID="_x0000_i1031" DrawAspect="Content" ObjectID="_1578080061" r:id="rId14"/>
        </w:object>
      </w:r>
    </w:p>
    <w:p w:rsidR="00382DD6" w:rsidRPr="00D12EBB" w:rsidRDefault="00382DD6" w:rsidP="00382DD6">
      <w:pPr>
        <w:pStyle w:val="Bijschrift"/>
        <w:tabs>
          <w:tab w:val="left" w:pos="2268"/>
        </w:tabs>
      </w:pPr>
      <w:r w:rsidRPr="00D12EBB">
        <w:t>cis-configuratie</w:t>
      </w:r>
      <w:r w:rsidRPr="00D12EBB">
        <w:tab/>
        <w:t>trans-configuratie</w:t>
      </w:r>
    </w:p>
    <w:p w:rsidR="00382DD6" w:rsidRPr="005C0422" w:rsidRDefault="00382DD6" w:rsidP="00382DD6">
      <w:pPr>
        <w:pStyle w:val="Interlinie"/>
      </w:pPr>
      <w:r w:rsidRPr="008E2A63">
        <w:rPr>
          <w:b/>
          <w:bCs/>
        </w:rPr>
        <w:t>Toelichting</w:t>
      </w:r>
      <w:r w:rsidRPr="005C0422">
        <w:rPr>
          <w:bCs/>
        </w:rPr>
        <w:t xml:space="preserve">: </w:t>
      </w:r>
      <w:r w:rsidRPr="005C0422">
        <w:t xml:space="preserve">Door de aanwezigheid van de dubbele binding in de </w:t>
      </w:r>
      <w:proofErr w:type="spellStart"/>
      <w:r w:rsidRPr="005C0422">
        <w:t>isomere</w:t>
      </w:r>
      <w:proofErr w:type="spellEnd"/>
      <w:r w:rsidRPr="005C0422">
        <w:t xml:space="preserve"> ionen is er geen vrije</w:t>
      </w:r>
      <w:r>
        <w:t xml:space="preserve"> </w:t>
      </w:r>
      <w:r w:rsidRPr="005C0422">
        <w:t>draaibaarheid tussen de beide C-atomen. De bindingshoeken rond de C-atomen zijn ±120</w:t>
      </w:r>
      <w:r w:rsidRPr="005C0422">
        <w:rPr>
          <w:vertAlign w:val="superscript"/>
        </w:rPr>
        <w:t>0</w:t>
      </w:r>
      <w:r w:rsidRPr="005C0422">
        <w:t>.</w:t>
      </w:r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D3655">
        <w:rPr>
          <w:lang w:val="nl-NL"/>
        </w:rPr>
        <w:t xml:space="preserve">Voor de reactiesnelheid geldt: </w:t>
      </w:r>
      <w:r w:rsidRPr="009D3655">
        <w:rPr>
          <w:i/>
          <w:iCs/>
          <w:szCs w:val="22"/>
          <w:lang w:val="nl-NL"/>
        </w:rPr>
        <w:t xml:space="preserve">s = k </w:t>
      </w:r>
      <w:r w:rsidRPr="009D3655">
        <w:rPr>
          <w:szCs w:val="22"/>
          <w:lang w:val="nl-NL"/>
        </w:rPr>
        <w:t>[H</w:t>
      </w:r>
      <w:r w:rsidRPr="00852B12">
        <w:rPr>
          <w:rFonts w:ascii="Symbol" w:hAnsi="Symbol"/>
        </w:rPr>
        <w:t></w:t>
      </w:r>
      <w:r w:rsidRPr="009D3655">
        <w:rPr>
          <w:szCs w:val="22"/>
          <w:lang w:val="nl-NL"/>
        </w:rPr>
        <w:t>C</w:t>
      </w:r>
      <w:r w:rsidRPr="009D3655">
        <w:rPr>
          <w:rFonts w:ascii="Cambria Math" w:hAnsi="Cambria Math"/>
          <w:lang w:val="nl-NL"/>
        </w:rPr>
        <w:t>≡</w:t>
      </w:r>
      <w:r w:rsidRPr="009D3655">
        <w:rPr>
          <w:szCs w:val="22"/>
          <w:lang w:val="nl-NL"/>
        </w:rPr>
        <w:t>C</w:t>
      </w:r>
      <w:r w:rsidRPr="00852B12">
        <w:rPr>
          <w:rFonts w:ascii="Symbol" w:hAnsi="Symbol"/>
        </w:rPr>
        <w:t></w:t>
      </w:r>
      <w:r w:rsidRPr="009D3655">
        <w:rPr>
          <w:lang w:val="nl-NL"/>
        </w:rPr>
        <w:t>O</w:t>
      </w:r>
      <w:r w:rsidRPr="00852B12">
        <w:rPr>
          <w:rFonts w:ascii="Symbol" w:hAnsi="Symbol"/>
        </w:rPr>
        <w:t></w:t>
      </w:r>
      <w:r w:rsidRPr="009D3655">
        <w:rPr>
          <w:szCs w:val="22"/>
          <w:lang w:val="nl-NL"/>
        </w:rPr>
        <w:t>CH</w:t>
      </w:r>
      <w:r w:rsidRPr="009D3655">
        <w:rPr>
          <w:szCs w:val="22"/>
          <w:vertAlign w:val="subscript"/>
          <w:lang w:val="nl-NL"/>
        </w:rPr>
        <w:t>2</w:t>
      </w:r>
      <w:r w:rsidRPr="00852B12">
        <w:rPr>
          <w:rFonts w:ascii="Symbol" w:hAnsi="Symbol"/>
        </w:rPr>
        <w:t></w:t>
      </w:r>
      <w:r w:rsidRPr="009D3655">
        <w:rPr>
          <w:szCs w:val="22"/>
          <w:lang w:val="nl-NL"/>
        </w:rPr>
        <w:t>CH</w:t>
      </w:r>
      <w:r w:rsidRPr="009D3655">
        <w:rPr>
          <w:szCs w:val="22"/>
          <w:vertAlign w:val="subscript"/>
          <w:lang w:val="nl-NL"/>
        </w:rPr>
        <w:t>3</w:t>
      </w:r>
      <w:r w:rsidRPr="009D3655">
        <w:rPr>
          <w:szCs w:val="22"/>
          <w:lang w:val="nl-NL"/>
        </w:rPr>
        <w:t>] [H</w:t>
      </w:r>
      <w:r w:rsidRPr="009D3655">
        <w:rPr>
          <w:szCs w:val="22"/>
          <w:vertAlign w:val="subscript"/>
          <w:lang w:val="nl-NL"/>
        </w:rPr>
        <w:t>3</w:t>
      </w:r>
      <w:r w:rsidRPr="009D3655">
        <w:rPr>
          <w:lang w:val="nl-NL"/>
        </w:rPr>
        <w:t>O</w:t>
      </w:r>
      <w:r w:rsidRPr="009D3655">
        <w:rPr>
          <w:szCs w:val="22"/>
          <w:vertAlign w:val="superscript"/>
          <w:lang w:val="nl-NL"/>
        </w:rPr>
        <w:t>+</w:t>
      </w:r>
      <w:r w:rsidRPr="009D3655">
        <w:rPr>
          <w:szCs w:val="22"/>
          <w:lang w:val="nl-NL"/>
        </w:rPr>
        <w:t>]</w:t>
      </w:r>
    </w:p>
    <w:p w:rsidR="00382DD6" w:rsidRPr="005C0422" w:rsidRDefault="00382DD6" w:rsidP="00382DD6">
      <w:pPr>
        <w:kinsoku w:val="0"/>
        <w:overflowPunct w:val="0"/>
        <w:textAlignment w:val="baseline"/>
      </w:pPr>
      <w:r w:rsidRPr="005C0422">
        <w:t>In stap 1 wordt 1 mol H</w:t>
      </w:r>
      <w:r w:rsidRPr="005C0422">
        <w:rPr>
          <w:vertAlign w:val="subscript"/>
        </w:rPr>
        <w:t>3</w:t>
      </w:r>
      <w:r>
        <w:t>O</w:t>
      </w:r>
      <w:r w:rsidRPr="005C0422">
        <w:rPr>
          <w:vertAlign w:val="superscript"/>
        </w:rPr>
        <w:t>+</w:t>
      </w:r>
      <w:r w:rsidRPr="005C0422">
        <w:t xml:space="preserve"> verbruikt, maar in stap 3 komt 1 mol H</w:t>
      </w:r>
      <w:r w:rsidRPr="005C0422">
        <w:rPr>
          <w:vertAlign w:val="subscript"/>
        </w:rPr>
        <w:t>3</w:t>
      </w:r>
      <w:r>
        <w:t>O</w:t>
      </w:r>
      <w:r w:rsidRPr="005C0422">
        <w:rPr>
          <w:vertAlign w:val="superscript"/>
        </w:rPr>
        <w:t>+</w:t>
      </w:r>
      <w:r w:rsidRPr="005C0422">
        <w:t xml:space="preserve"> vrij </w:t>
      </w:r>
      <w:r>
        <w:sym w:font="Symbol" w:char="F0DE"/>
      </w:r>
      <w:r w:rsidRPr="005C0422">
        <w:t xml:space="preserve"> [</w:t>
      </w:r>
      <w:r w:rsidRPr="00852B12">
        <w:t>H</w:t>
      </w:r>
      <w:r w:rsidRPr="00852B12">
        <w:rPr>
          <w:vertAlign w:val="subscript"/>
        </w:rPr>
        <w:t>3</w:t>
      </w:r>
      <w:r w:rsidRPr="00852B12">
        <w:t>O</w:t>
      </w:r>
      <w:r w:rsidRPr="005C0422">
        <w:rPr>
          <w:vertAlign w:val="superscript"/>
        </w:rPr>
        <w:t>+</w:t>
      </w:r>
      <w:r>
        <w:t>]</w:t>
      </w:r>
      <w:r w:rsidRPr="005C0422">
        <w:t xml:space="preserve"> verandert niet tijdens de reactie. De snelheid verandert alleen door afname van de hoeveelheid </w:t>
      </w:r>
      <w:r w:rsidRPr="009D3655">
        <w:t>H</w:t>
      </w:r>
      <w:r w:rsidRPr="00852B12">
        <w:rPr>
          <w:rFonts w:ascii="Symbol" w:hAnsi="Symbol"/>
        </w:rPr>
        <w:t></w:t>
      </w:r>
      <w:r w:rsidRPr="009D3655">
        <w:t>C</w:t>
      </w:r>
      <w:r w:rsidRPr="009D3655">
        <w:rPr>
          <w:rFonts w:ascii="Cambria Math" w:hAnsi="Cambria Math"/>
        </w:rPr>
        <w:t>≡</w:t>
      </w:r>
      <w:r w:rsidRPr="009D3655">
        <w:t>C</w:t>
      </w:r>
      <w:r w:rsidRPr="00852B12">
        <w:rPr>
          <w:rFonts w:ascii="Symbol" w:hAnsi="Symbol"/>
        </w:rPr>
        <w:t></w:t>
      </w:r>
      <w:r w:rsidRPr="009D3655">
        <w:t>O</w:t>
      </w:r>
      <w:r w:rsidRPr="00852B12">
        <w:rPr>
          <w:rFonts w:ascii="Symbol" w:hAnsi="Symbol"/>
        </w:rPr>
        <w:t></w:t>
      </w:r>
      <w:r w:rsidRPr="009D3655">
        <w:t>CH</w:t>
      </w:r>
      <w:r w:rsidRPr="009D3655">
        <w:rPr>
          <w:vertAlign w:val="subscript"/>
        </w:rPr>
        <w:t>2</w:t>
      </w:r>
      <w:r w:rsidRPr="00852B12">
        <w:rPr>
          <w:rFonts w:ascii="Symbol" w:hAnsi="Symbol"/>
        </w:rPr>
        <w:t></w:t>
      </w:r>
      <w:r w:rsidRPr="009D3655">
        <w:t>CH</w:t>
      </w:r>
      <w:r w:rsidRPr="009D3655">
        <w:rPr>
          <w:vertAlign w:val="subscript"/>
        </w:rPr>
        <w:t>3</w:t>
      </w:r>
      <w:r w:rsidRPr="005C0422">
        <w:t xml:space="preserve">. Wanneer hiervan de helft is omgezet, is de concentratie gehalveerd en is de snelheid </w:t>
      </w:r>
      <w:proofErr w:type="spellStart"/>
      <w:r w:rsidRPr="003459A4">
        <w:rPr>
          <w:i/>
        </w:rPr>
        <w:t>s</w:t>
      </w:r>
      <w:r w:rsidRPr="005C0422">
        <w:rPr>
          <w:vertAlign w:val="subscript"/>
        </w:rPr>
        <w:t>u</w:t>
      </w:r>
      <w:proofErr w:type="spellEnd"/>
      <w:r w:rsidRPr="005C0422">
        <w:t xml:space="preserve"> twee keer zo klein als de beginsnelheid </w:t>
      </w:r>
      <w:proofErr w:type="spellStart"/>
      <w:r w:rsidRPr="003459A4">
        <w:rPr>
          <w:i/>
        </w:rPr>
        <w:t>s</w:t>
      </w:r>
      <w:r>
        <w:rPr>
          <w:vertAlign w:val="subscript"/>
        </w:rPr>
        <w:t>I</w:t>
      </w:r>
      <w:proofErr w:type="spellEnd"/>
      <w:r w:rsidRPr="005C0422">
        <w:t>.</w:t>
      </w:r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D3655">
        <w:rPr>
          <w:lang w:val="nl-NL"/>
        </w:rPr>
        <w:t>In de bufferoplossing komt het onderstaande evenwicht voor:</w:t>
      </w:r>
    </w:p>
    <w:p w:rsidR="00382DD6" w:rsidRPr="003459A4" w:rsidRDefault="00382DD6" w:rsidP="00382DD6">
      <w:pPr>
        <w:kinsoku w:val="0"/>
        <w:overflowPunct w:val="0"/>
        <w:textAlignment w:val="baseline"/>
        <w:rPr>
          <w:lang w:val="it-IT"/>
        </w:rPr>
      </w:pPr>
      <w:r w:rsidRPr="003459A4">
        <w:rPr>
          <w:lang w:val="it-IT"/>
        </w:rPr>
        <w:t>H</w:t>
      </w:r>
      <w:r w:rsidRPr="003459A4">
        <w:rPr>
          <w:vertAlign w:val="subscript"/>
          <w:lang w:val="it-IT"/>
        </w:rPr>
        <w:t>2</w:t>
      </w:r>
      <w:r w:rsidRPr="003459A4">
        <w:rPr>
          <w:lang w:val="it-IT"/>
        </w:rPr>
        <w:t>PO</w:t>
      </w:r>
      <w:r w:rsidRPr="003459A4">
        <w:rPr>
          <w:vertAlign w:val="subscript"/>
          <w:lang w:val="it-IT"/>
        </w:rPr>
        <w:t>4</w:t>
      </w:r>
      <w:r>
        <w:rPr>
          <w:vertAlign w:val="superscript"/>
        </w:rPr>
        <w:sym w:font="Symbol" w:char="F02D"/>
      </w:r>
      <w:r w:rsidRPr="003459A4">
        <w:rPr>
          <w:lang w:val="it-IT"/>
        </w:rPr>
        <w:t>(aq) + H</w:t>
      </w:r>
      <w:r w:rsidRPr="003459A4">
        <w:rPr>
          <w:vertAlign w:val="subscript"/>
          <w:lang w:val="it-IT"/>
        </w:rPr>
        <w:t>2</w:t>
      </w:r>
      <w:r w:rsidRPr="003459A4">
        <w:rPr>
          <w:lang w:val="it-IT"/>
        </w:rPr>
        <w:t xml:space="preserve">O(aq) </w:t>
      </w:r>
      <w:r w:rsidRPr="003459A4">
        <w:rPr>
          <w:rFonts w:ascii="Cambria Math" w:hAnsi="Cambria Math"/>
          <w:lang w:val="it-IT"/>
        </w:rPr>
        <w:t xml:space="preserve">⇌ </w:t>
      </w:r>
      <w:r w:rsidRPr="003459A4">
        <w:rPr>
          <w:lang w:val="it-IT"/>
        </w:rPr>
        <w:t>HPO</w:t>
      </w:r>
      <w:r w:rsidRPr="003459A4">
        <w:rPr>
          <w:vertAlign w:val="subscript"/>
          <w:lang w:val="it-IT"/>
        </w:rPr>
        <w:t>4</w:t>
      </w:r>
      <w:r w:rsidRPr="003459A4">
        <w:rPr>
          <w:vertAlign w:val="superscript"/>
          <w:lang w:val="it-IT"/>
        </w:rPr>
        <w:t>2</w:t>
      </w:r>
      <w:r>
        <w:rPr>
          <w:vertAlign w:val="superscript"/>
        </w:rPr>
        <w:sym w:font="Symbol" w:char="F02D"/>
      </w:r>
      <w:r w:rsidRPr="003459A4">
        <w:rPr>
          <w:lang w:val="it-IT"/>
        </w:rPr>
        <w:t xml:space="preserve">(aq) </w:t>
      </w:r>
      <w:r>
        <w:rPr>
          <w:lang w:val="it-IT"/>
        </w:rPr>
        <w:t>+ H</w:t>
      </w:r>
      <w:r>
        <w:rPr>
          <w:vertAlign w:val="subscript"/>
          <w:lang w:val="it-IT"/>
        </w:rPr>
        <w:t>3</w:t>
      </w:r>
      <w:r>
        <w:rPr>
          <w:lang w:val="it-IT"/>
        </w:rPr>
        <w:t>O</w:t>
      </w:r>
      <w:r>
        <w:rPr>
          <w:vertAlign w:val="superscript"/>
          <w:lang w:val="it-IT"/>
        </w:rPr>
        <w:t>+</w:t>
      </w:r>
      <w:r>
        <w:rPr>
          <w:lang w:val="it-IT"/>
        </w:rPr>
        <w:t>(aq)</w:t>
      </w:r>
    </w:p>
    <w:p w:rsidR="00382DD6" w:rsidRPr="003459A4" w:rsidRDefault="00646F42" w:rsidP="00382DD6">
      <w:pPr>
        <w:kinsoku w:val="0"/>
        <w:overflowPunct w:val="0"/>
        <w:textAlignment w:val="baseline"/>
        <w:rPr>
          <w:lang w:val="it-IT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lang w:val="it-IT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it-IT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 xml:space="preserve">Voor het zuur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  <w:lang w:val="it-IT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it-IT"/>
                            </w:rPr>
                            <m:t>PO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bscript"/>
                              <w:lang w:val="it-IT"/>
                            </w:rPr>
                            <m:t>4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</w:rPr>
                        <w:sym w:font="Symbol" w:char="F02D"/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 xml:space="preserve"> geldt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  <w:lang w:val="it-IT"/>
                        </w:rPr>
                        <m:t>z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 xml:space="preserve"> = 6,2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D7"/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</w:rPr>
                        <w:sym w:font="Symbol" w:char="F02D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  <w:lang w:val="it-IT"/>
                        </w:rPr>
                        <m:t>8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 xml:space="preserve"> =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it-IT"/>
                                    </w:rPr>
                                    <m:t>HPO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it-IT"/>
                                    </w:rPr>
                                    <m:t>4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it-IT"/>
                                </w:rPr>
                                <m:t>2-</m:t>
                              </m:r>
                            </m:sup>
                          </m:sSup>
                        </m:e>
                      </m:d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it-IT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it-IT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it-IT"/>
                                </w:rPr>
                                <m:t>O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it-IT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num>
                    <m:den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it-IT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it-IT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it-IT"/>
                            </w:rPr>
                            <m:t>P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it-IT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it-IT"/>
                                    </w:rPr>
                                    <m:t>4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it-IT"/>
                                </w:rPr>
                                <m:t>-</m:t>
                              </m:r>
                            </m:sup>
                          </m:sSup>
                        </m:e>
                      </m:d>
                    </m:den>
                  </m:f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pH=6,00 ⇒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it-IT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it-IT"/>
                                </w:rPr>
                                <m:t>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it-IT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it-IT"/>
                            </w:rPr>
                            <m:t>+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=1,0∙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-6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mol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L</m:t>
                      </m:r>
                    </m:den>
                  </m:f>
                </m:e>
              </m:mr>
            </m:m>
          </m:e>
        </m:d>
      </m:oMath>
      <w:r w:rsidR="00382DD6" w:rsidRPr="003459A4">
        <w:rPr>
          <w:rFonts w:eastAsiaTheme="minorEastAsia"/>
          <w:lang w:val="it-IT"/>
        </w:rPr>
        <w:t xml:space="preserve"> </w:t>
      </w:r>
      <w:r w:rsidR="00382DD6">
        <w:rPr>
          <w:rFonts w:eastAsiaTheme="minorEastAsia"/>
          <w:lang w:val="it-IT"/>
        </w:rPr>
        <w:sym w:font="Symbol" w:char="F0DE"/>
      </w:r>
    </w:p>
    <w:p w:rsidR="00382DD6" w:rsidRPr="005C0422" w:rsidRDefault="00646F42" w:rsidP="00382DD6">
      <w:pPr>
        <w:kinsoku w:val="0"/>
        <w:overflowPunct w:val="0"/>
        <w:textAlignment w:val="baselin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HPO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6,2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D7"/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1,0∙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sup>
            </m:sSup>
          </m:den>
        </m:f>
      </m:oMath>
      <w:r w:rsidR="00382DD6">
        <w:rPr>
          <w:rFonts w:eastAsiaTheme="minorEastAsia"/>
        </w:rPr>
        <w:t xml:space="preserve"> = </w:t>
      </w:r>
      <w:r w:rsidR="00382DD6" w:rsidRPr="005C0422">
        <w:t xml:space="preserve">0,062 </w:t>
      </w:r>
      <w:r w:rsidR="00382DD6">
        <w:sym w:font="Symbol" w:char="F0DE"/>
      </w:r>
      <w:r w:rsidR="00382DD6" w:rsidRPr="005C0422">
        <w:t xml:space="preserve"> [HP</w:t>
      </w:r>
      <w:r w:rsidR="00382DD6">
        <w:t>O</w:t>
      </w:r>
      <w:r w:rsidR="00382DD6" w:rsidRPr="005C0422">
        <w:rPr>
          <w:vertAlign w:val="subscript"/>
        </w:rPr>
        <w:t>4</w:t>
      </w:r>
      <w:r w:rsidR="00382DD6" w:rsidRPr="005C0422">
        <w:rPr>
          <w:vertAlign w:val="superscript"/>
        </w:rPr>
        <w:t>2</w:t>
      </w:r>
      <w:r w:rsidR="00382DD6">
        <w:rPr>
          <w:vertAlign w:val="superscript"/>
        </w:rPr>
        <w:sym w:font="Symbol" w:char="F02D"/>
      </w:r>
      <w:r w:rsidR="00382DD6">
        <w:t>]</w:t>
      </w:r>
      <w:r w:rsidR="00382DD6" w:rsidRPr="005C0422">
        <w:t xml:space="preserve"> is slechts 6,2% van [H</w:t>
      </w:r>
      <w:r w:rsidR="00382DD6" w:rsidRPr="005C0422">
        <w:rPr>
          <w:vertAlign w:val="subscript"/>
        </w:rPr>
        <w:t>2</w:t>
      </w:r>
      <w:r w:rsidR="00382DD6" w:rsidRPr="005C0422">
        <w:t>PO</w:t>
      </w:r>
      <w:r w:rsidR="00382DD6" w:rsidRPr="005C0422">
        <w:rPr>
          <w:vertAlign w:val="subscript"/>
        </w:rPr>
        <w:t>4</w:t>
      </w:r>
      <w:r w:rsidR="00382DD6">
        <w:rPr>
          <w:vertAlign w:val="superscript"/>
        </w:rPr>
        <w:sym w:font="Symbol" w:char="F02D"/>
      </w:r>
      <w:r w:rsidR="00382DD6" w:rsidRPr="005C0422">
        <w:t>]</w:t>
      </w:r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D3655">
        <w:rPr>
          <w:lang w:val="nl-NL"/>
        </w:rPr>
        <w:t>Bij de reacties 1a en 1b is het afstaan van een H</w:t>
      </w:r>
      <w:r w:rsidRPr="009D3655">
        <w:rPr>
          <w:vertAlign w:val="superscript"/>
          <w:lang w:val="nl-NL"/>
        </w:rPr>
        <w:t>+</w:t>
      </w:r>
      <w:r w:rsidRPr="009D3655">
        <w:rPr>
          <w:lang w:val="nl-NL"/>
        </w:rPr>
        <w:t>-ion belangrijk. Een HPO</w:t>
      </w:r>
      <w:r w:rsidRPr="009D3655">
        <w:rPr>
          <w:vertAlign w:val="subscript"/>
          <w:lang w:val="nl-NL"/>
        </w:rPr>
        <w:t>4</w:t>
      </w:r>
      <w:r w:rsidRPr="009D3655">
        <w:rPr>
          <w:vertAlign w:val="superscript"/>
          <w:lang w:val="nl-NL"/>
        </w:rPr>
        <w:t>2</w:t>
      </w:r>
      <w:r>
        <w:rPr>
          <w:vertAlign w:val="superscript"/>
        </w:rPr>
        <w:sym w:font="Symbol" w:char="F02D"/>
      </w:r>
      <w:r w:rsidRPr="009D3655">
        <w:rPr>
          <w:lang w:val="nl-NL"/>
        </w:rPr>
        <w:t>-ion zal veel minder makkelijk een H</w:t>
      </w:r>
      <w:r w:rsidRPr="009D3655">
        <w:rPr>
          <w:vertAlign w:val="superscript"/>
          <w:lang w:val="nl-NL"/>
        </w:rPr>
        <w:t>+</w:t>
      </w:r>
      <w:r w:rsidRPr="009D3655">
        <w:rPr>
          <w:lang w:val="nl-NL"/>
        </w:rPr>
        <w:t xml:space="preserve"> afstaan dan een H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>PO</w:t>
      </w:r>
      <w:r w:rsidRPr="009D3655">
        <w:rPr>
          <w:vertAlign w:val="subscript"/>
          <w:lang w:val="nl-NL"/>
        </w:rPr>
        <w:t>4</w:t>
      </w:r>
      <w:r>
        <w:rPr>
          <w:vertAlign w:val="superscript"/>
        </w:rPr>
        <w:sym w:font="Symbol" w:char="F02D"/>
      </w:r>
      <w:r w:rsidRPr="009D3655">
        <w:rPr>
          <w:lang w:val="nl-NL"/>
        </w:rPr>
        <w:t>-ion, omdat HPO</w:t>
      </w:r>
      <w:r w:rsidRPr="009D3655">
        <w:rPr>
          <w:vertAlign w:val="subscript"/>
          <w:lang w:val="nl-NL"/>
        </w:rPr>
        <w:t>4</w:t>
      </w:r>
      <w:r w:rsidRPr="009D3655">
        <w:rPr>
          <w:vertAlign w:val="superscript"/>
          <w:lang w:val="nl-NL"/>
        </w:rPr>
        <w:t>2</w:t>
      </w:r>
      <w:r>
        <w:rPr>
          <w:vertAlign w:val="superscript"/>
        </w:rPr>
        <w:sym w:font="Symbol" w:char="F02D"/>
      </w:r>
      <w:r w:rsidRPr="009D3655">
        <w:rPr>
          <w:lang w:val="nl-NL"/>
        </w:rPr>
        <w:t xml:space="preserve"> (</w:t>
      </w:r>
      <w:proofErr w:type="spellStart"/>
      <w:r w:rsidRPr="009D3655">
        <w:rPr>
          <w:i/>
          <w:lang w:val="nl-NL"/>
        </w:rPr>
        <w:t>K</w:t>
      </w:r>
      <w:r w:rsidRPr="009D3655">
        <w:rPr>
          <w:vertAlign w:val="subscript"/>
          <w:lang w:val="nl-NL"/>
        </w:rPr>
        <w:t>z</w:t>
      </w:r>
      <w:proofErr w:type="spellEnd"/>
      <w:r w:rsidRPr="009D3655">
        <w:rPr>
          <w:lang w:val="nl-NL"/>
        </w:rPr>
        <w:t xml:space="preserve"> = 4,8</w:t>
      </w:r>
      <w:r>
        <w:sym w:font="Symbol" w:char="F0D7"/>
      </w:r>
      <w:r w:rsidRPr="009D3655">
        <w:rPr>
          <w:lang w:val="nl-NL"/>
        </w:rPr>
        <w:t>10</w:t>
      </w:r>
      <w:r>
        <w:rPr>
          <w:vertAlign w:val="superscript"/>
        </w:rPr>
        <w:sym w:font="Symbol" w:char="F02D"/>
      </w:r>
      <w:r w:rsidRPr="009D3655">
        <w:rPr>
          <w:vertAlign w:val="superscript"/>
          <w:lang w:val="nl-NL"/>
        </w:rPr>
        <w:t>13</w:t>
      </w:r>
      <w:r w:rsidRPr="009D3655">
        <w:rPr>
          <w:lang w:val="nl-NL"/>
        </w:rPr>
        <w:t>) een veel zwakker zuur is dan H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>PO</w:t>
      </w:r>
      <w:r w:rsidRPr="009D3655">
        <w:rPr>
          <w:vertAlign w:val="subscript"/>
          <w:lang w:val="nl-NL"/>
        </w:rPr>
        <w:t>4</w:t>
      </w:r>
      <w:r>
        <w:rPr>
          <w:vertAlign w:val="superscript"/>
        </w:rPr>
        <w:sym w:font="Symbol" w:char="F02D"/>
      </w:r>
      <w:r w:rsidRPr="009D3655">
        <w:rPr>
          <w:lang w:val="nl-NL"/>
        </w:rPr>
        <w:t xml:space="preserve"> (</w:t>
      </w:r>
      <w:proofErr w:type="spellStart"/>
      <w:r w:rsidRPr="009D3655">
        <w:rPr>
          <w:i/>
          <w:lang w:val="nl-NL"/>
        </w:rPr>
        <w:t>K</w:t>
      </w:r>
      <w:r w:rsidRPr="009D3655">
        <w:rPr>
          <w:vertAlign w:val="subscript"/>
          <w:lang w:val="nl-NL"/>
        </w:rPr>
        <w:t>z</w:t>
      </w:r>
      <w:proofErr w:type="spellEnd"/>
      <w:r w:rsidRPr="009D3655">
        <w:rPr>
          <w:lang w:val="nl-NL"/>
        </w:rPr>
        <w:t xml:space="preserve"> = 6,2</w:t>
      </w:r>
      <w:r>
        <w:sym w:font="Symbol" w:char="F0D7"/>
      </w:r>
      <w:r w:rsidRPr="009D3655">
        <w:rPr>
          <w:lang w:val="nl-NL"/>
        </w:rPr>
        <w:t>10</w:t>
      </w:r>
      <w:r>
        <w:rPr>
          <w:vertAlign w:val="superscript"/>
        </w:rPr>
        <w:sym w:font="Symbol" w:char="F02D"/>
      </w:r>
      <w:r w:rsidRPr="009D3655">
        <w:rPr>
          <w:vertAlign w:val="superscript"/>
          <w:lang w:val="nl-NL"/>
        </w:rPr>
        <w:t>8</w:t>
      </w:r>
      <w:r w:rsidRPr="009D3655">
        <w:rPr>
          <w:lang w:val="nl-NL"/>
        </w:rPr>
        <w:t>).</w:t>
      </w:r>
    </w:p>
    <w:p w:rsidR="00382DD6" w:rsidRPr="005C0422" w:rsidRDefault="00382DD6" w:rsidP="00382DD6">
      <w:pPr>
        <w:pStyle w:val="OpmCurs"/>
      </w:pPr>
      <w:r w:rsidRPr="005C0422">
        <w:rPr>
          <w:bCs/>
        </w:rPr>
        <w:t xml:space="preserve">Opmerking: </w:t>
      </w:r>
      <w:r w:rsidRPr="005C0422">
        <w:t>Een antwoord waarin vermeld werd, dat H</w:t>
      </w:r>
      <w:r w:rsidRPr="005C0422">
        <w:rPr>
          <w:vertAlign w:val="subscript"/>
        </w:rPr>
        <w:t>2</w:t>
      </w:r>
      <w:r w:rsidRPr="005C0422">
        <w:t>PO</w:t>
      </w:r>
      <w:r w:rsidRPr="005C0422">
        <w:rPr>
          <w:vertAlign w:val="subscript"/>
        </w:rPr>
        <w:t>4</w:t>
      </w:r>
      <w:r>
        <w:rPr>
          <w:vertAlign w:val="superscript"/>
        </w:rPr>
        <w:sym w:font="Symbol" w:char="F02D"/>
      </w:r>
      <w:r w:rsidRPr="005C0422">
        <w:t xml:space="preserve"> zich in water als een zuur gedraagt en HP</w:t>
      </w:r>
      <w:r>
        <w:t>O</w:t>
      </w:r>
      <w:r w:rsidRPr="005C0422">
        <w:rPr>
          <w:vertAlign w:val="subscript"/>
        </w:rPr>
        <w:t>4</w:t>
      </w:r>
      <w:r w:rsidRPr="005C0422">
        <w:rPr>
          <w:vertAlign w:val="superscript"/>
        </w:rPr>
        <w:t>2</w:t>
      </w:r>
      <w:r>
        <w:rPr>
          <w:vertAlign w:val="superscript"/>
        </w:rPr>
        <w:sym w:font="Symbol" w:char="F02D"/>
      </w:r>
      <w:r w:rsidRPr="005C0422">
        <w:t xml:space="preserve"> als een base, is ook goed (elk van deze deeltjes is een </w:t>
      </w:r>
      <w:proofErr w:type="spellStart"/>
      <w:r w:rsidRPr="005C0422">
        <w:t>amfolyt</w:t>
      </w:r>
      <w:proofErr w:type="spellEnd"/>
      <w:r w:rsidRPr="005C0422">
        <w:t>).</w:t>
      </w:r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i/>
          <w:iCs/>
          <w:lang w:val="nl-NL"/>
        </w:rPr>
      </w:pPr>
      <w:r w:rsidRPr="009D3655">
        <w:rPr>
          <w:lang w:val="nl-NL"/>
        </w:rPr>
        <w:t xml:space="preserve">Voor de snelheid van reactie la geldt (gegeven): </w:t>
      </w:r>
      <w:r w:rsidRPr="009D3655">
        <w:rPr>
          <w:i/>
          <w:iCs/>
          <w:lang w:val="nl-NL"/>
        </w:rPr>
        <w:t xml:space="preserve">s </w:t>
      </w:r>
      <w:r w:rsidRPr="009D3655">
        <w:rPr>
          <w:lang w:val="nl-NL"/>
        </w:rPr>
        <w:t xml:space="preserve">= </w:t>
      </w:r>
      <w:r w:rsidRPr="009D3655">
        <w:rPr>
          <w:i/>
          <w:iCs/>
          <w:szCs w:val="22"/>
          <w:lang w:val="nl-NL"/>
        </w:rPr>
        <w:t xml:space="preserve">k </w:t>
      </w:r>
      <w:r w:rsidRPr="009D3655">
        <w:rPr>
          <w:szCs w:val="22"/>
          <w:lang w:val="nl-NL"/>
        </w:rPr>
        <w:t>[H</w:t>
      </w:r>
      <w:r w:rsidRPr="00852B12">
        <w:rPr>
          <w:rFonts w:ascii="Symbol" w:hAnsi="Symbol"/>
        </w:rPr>
        <w:t></w:t>
      </w:r>
      <w:r w:rsidRPr="009D3655">
        <w:rPr>
          <w:szCs w:val="22"/>
          <w:lang w:val="nl-NL"/>
        </w:rPr>
        <w:t>C</w:t>
      </w:r>
      <w:r w:rsidRPr="009D3655">
        <w:rPr>
          <w:rFonts w:ascii="Cambria Math" w:hAnsi="Cambria Math"/>
          <w:lang w:val="nl-NL"/>
        </w:rPr>
        <w:t>≡</w:t>
      </w:r>
      <w:r w:rsidRPr="009D3655">
        <w:rPr>
          <w:szCs w:val="22"/>
          <w:lang w:val="nl-NL"/>
        </w:rPr>
        <w:t>C</w:t>
      </w:r>
      <w:r w:rsidRPr="00852B12">
        <w:rPr>
          <w:rFonts w:ascii="Symbol" w:hAnsi="Symbol"/>
        </w:rPr>
        <w:t></w:t>
      </w:r>
      <w:r w:rsidRPr="009D3655">
        <w:rPr>
          <w:lang w:val="nl-NL"/>
        </w:rPr>
        <w:t>O</w:t>
      </w:r>
      <w:r w:rsidRPr="00852B12">
        <w:rPr>
          <w:rFonts w:ascii="Symbol" w:hAnsi="Symbol"/>
        </w:rPr>
        <w:t></w:t>
      </w:r>
      <w:r w:rsidRPr="009D3655">
        <w:rPr>
          <w:szCs w:val="22"/>
          <w:lang w:val="nl-NL"/>
        </w:rPr>
        <w:t>CH</w:t>
      </w:r>
      <w:r w:rsidRPr="009D3655">
        <w:rPr>
          <w:szCs w:val="22"/>
          <w:vertAlign w:val="subscript"/>
          <w:lang w:val="nl-NL"/>
        </w:rPr>
        <w:t>2</w:t>
      </w:r>
      <w:r w:rsidRPr="00852B12">
        <w:rPr>
          <w:rFonts w:ascii="Symbol" w:hAnsi="Symbol"/>
        </w:rPr>
        <w:t></w:t>
      </w:r>
      <w:r w:rsidRPr="009D3655">
        <w:rPr>
          <w:szCs w:val="22"/>
          <w:lang w:val="nl-NL"/>
        </w:rPr>
        <w:t>CH</w:t>
      </w:r>
      <w:r w:rsidRPr="009D3655">
        <w:rPr>
          <w:szCs w:val="22"/>
          <w:vertAlign w:val="subscript"/>
          <w:lang w:val="nl-NL"/>
        </w:rPr>
        <w:t>3</w:t>
      </w:r>
      <w:r w:rsidRPr="009D3655">
        <w:rPr>
          <w:szCs w:val="22"/>
          <w:lang w:val="nl-NL"/>
        </w:rPr>
        <w:t>] [H</w:t>
      </w:r>
      <w:r w:rsidRPr="009D3655">
        <w:rPr>
          <w:szCs w:val="22"/>
          <w:vertAlign w:val="subscript"/>
          <w:lang w:val="nl-NL"/>
        </w:rPr>
        <w:t>3</w:t>
      </w:r>
      <w:r w:rsidRPr="009D3655">
        <w:rPr>
          <w:lang w:val="nl-NL"/>
        </w:rPr>
        <w:t>O</w:t>
      </w:r>
      <w:r w:rsidRPr="009D3655">
        <w:rPr>
          <w:szCs w:val="22"/>
          <w:vertAlign w:val="superscript"/>
          <w:lang w:val="nl-NL"/>
        </w:rPr>
        <w:t>+</w:t>
      </w:r>
      <w:r w:rsidRPr="009D3655">
        <w:rPr>
          <w:szCs w:val="22"/>
          <w:lang w:val="nl-NL"/>
        </w:rPr>
        <w:t>]</w:t>
      </w:r>
    </w:p>
    <w:p w:rsidR="00382DD6" w:rsidRPr="005C0422" w:rsidRDefault="00382DD6" w:rsidP="00382DD6">
      <w:pPr>
        <w:tabs>
          <w:tab w:val="left" w:pos="5544"/>
        </w:tabs>
        <w:kinsoku w:val="0"/>
        <w:overflowPunct w:val="0"/>
        <w:textAlignment w:val="baseline"/>
      </w:pPr>
      <w:r w:rsidRPr="005C0422">
        <w:t>Bij het gegeven experi</w:t>
      </w:r>
      <w:r>
        <w:t>m</w:t>
      </w:r>
      <w:r w:rsidRPr="005C0422">
        <w:t xml:space="preserve">ent geldt: </w:t>
      </w:r>
      <w:r w:rsidRPr="005C0422">
        <w:rPr>
          <w:i/>
          <w:iCs/>
        </w:rPr>
        <w:t xml:space="preserve">k = </w:t>
      </w:r>
      <w:r w:rsidRPr="005C0422">
        <w:t>3,3</w:t>
      </w:r>
      <w:r>
        <w:sym w:font="Symbol" w:char="F0D7"/>
      </w:r>
      <w:r w:rsidRPr="005C0422">
        <w:t>10</w:t>
      </w:r>
      <w:r w:rsidRPr="0021553E">
        <w:rPr>
          <w:vertAlign w:val="superscript"/>
        </w:rPr>
        <w:t>2</w:t>
      </w:r>
      <w:r w:rsidRPr="005C0422">
        <w:t xml:space="preserve"> (</w:t>
      </w:r>
      <w:r>
        <w:t>L 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 s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5C0422">
        <w:t>)</w:t>
      </w:r>
      <w:r>
        <w:t xml:space="preserve"> en </w:t>
      </w:r>
      <w:r w:rsidRPr="005C0422">
        <w:t>[H</w:t>
      </w:r>
      <w:r w:rsidRPr="005C0422"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</w:t>
      </w:r>
      <w:r w:rsidRPr="005C0422">
        <w:t xml:space="preserve"> = 1,0</w:t>
      </w:r>
      <w:r>
        <w:sym w:font="Symbol" w:char="F0D7"/>
      </w:r>
      <w:r w:rsidRPr="005C0422"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6</w:t>
      </w:r>
      <w:r w:rsidRPr="005C0422">
        <w:t xml:space="preserve"> m</w:t>
      </w:r>
      <w:r>
        <w:t>ol 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5C0422">
        <w:t xml:space="preserve"> (want door verdunning van een bufferoplossing </w:t>
      </w:r>
      <w:r w:rsidRPr="005C0422">
        <w:rPr>
          <w:bCs/>
        </w:rPr>
        <w:t xml:space="preserve">verandert de pH vrijwel </w:t>
      </w:r>
      <w:r w:rsidRPr="005C0422">
        <w:t>niet) en</w:t>
      </w:r>
      <w:r>
        <w:br/>
      </w:r>
      <w:r w:rsidRPr="00852B12">
        <w:lastRenderedPageBreak/>
        <w:t>[</w:t>
      </w:r>
      <w:r w:rsidRPr="005C0422">
        <w:t>H</w:t>
      </w:r>
      <w:r w:rsidRPr="00852B12">
        <w:rPr>
          <w:rFonts w:ascii="Symbol" w:hAnsi="Symbol"/>
        </w:rPr>
        <w:t></w:t>
      </w:r>
      <w:r w:rsidRPr="005C0422">
        <w:t>C</w:t>
      </w:r>
      <w:r w:rsidRPr="005C0422">
        <w:rPr>
          <w:rFonts w:ascii="Cambria Math" w:hAnsi="Cambria Math"/>
        </w:rPr>
        <w:t>≡</w:t>
      </w:r>
      <w:r w:rsidRPr="005C0422">
        <w:t>C</w:t>
      </w:r>
      <w:r w:rsidRPr="00852B12">
        <w:rPr>
          <w:rFonts w:ascii="Symbol" w:hAnsi="Symbol"/>
        </w:rPr>
        <w:t></w:t>
      </w:r>
      <w:r w:rsidRPr="005C0422">
        <w:t>O</w:t>
      </w:r>
      <w:r w:rsidRPr="00852B12">
        <w:rPr>
          <w:rFonts w:ascii="Symbol" w:hAnsi="Symbol"/>
        </w:rPr>
        <w:t></w:t>
      </w:r>
      <w:r w:rsidRPr="005C0422">
        <w:t>CH</w:t>
      </w:r>
      <w:r w:rsidRPr="005C0422">
        <w:rPr>
          <w:vertAlign w:val="subscript"/>
        </w:rPr>
        <w:t>2</w:t>
      </w:r>
      <w:r w:rsidRPr="00852B12">
        <w:rPr>
          <w:rFonts w:ascii="Symbol" w:hAnsi="Symbol"/>
        </w:rPr>
        <w:t></w:t>
      </w:r>
      <w:r w:rsidRPr="005C0422">
        <w:t>CH</w:t>
      </w:r>
      <w:r w:rsidRPr="005C0422">
        <w:rPr>
          <w:vertAlign w:val="subscript"/>
        </w:rPr>
        <w:t>3</w:t>
      </w:r>
      <w:r w:rsidRPr="00852B12">
        <w:t>]</w:t>
      </w:r>
      <w:r w:rsidRPr="005C0422">
        <w:t xml:space="preserve"> = 1,3</w:t>
      </w:r>
      <w:r>
        <w:sym w:font="Symbol" w:char="F0D7"/>
      </w:r>
      <w:r w:rsidRPr="005C0422">
        <w:t>10</w:t>
      </w:r>
      <w:r>
        <w:rPr>
          <w:vertAlign w:val="superscript"/>
        </w:rPr>
        <w:sym w:font="Symbol" w:char="F02D"/>
      </w:r>
      <w:r w:rsidRPr="005C0422">
        <w:rPr>
          <w:vertAlign w:val="superscript"/>
        </w:rPr>
        <w:t>2</w:t>
      </w:r>
      <w:r w:rsidRPr="005C0422">
        <w:t xml:space="preserve"> m</w:t>
      </w:r>
      <w:r>
        <w:t>ol 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5C0422">
        <w:rPr>
          <w:bCs/>
        </w:rPr>
        <w:t xml:space="preserve"> (concentratie </w:t>
      </w:r>
      <w:r w:rsidRPr="005C0422">
        <w:t xml:space="preserve">wordt gehalveerd doordat 100 </w:t>
      </w:r>
      <w:proofErr w:type="spellStart"/>
      <w:r w:rsidRPr="005C0422">
        <w:t>m</w:t>
      </w:r>
      <w:r>
        <w:t>L</w:t>
      </w:r>
      <w:proofErr w:type="spellEnd"/>
      <w:r w:rsidRPr="005C0422">
        <w:t xml:space="preserve"> oplossing wordt gemengd met 100 </w:t>
      </w:r>
      <w:proofErr w:type="spellStart"/>
      <w:r w:rsidRPr="005C0422">
        <w:t>mL</w:t>
      </w:r>
      <w:proofErr w:type="spellEnd"/>
      <w:r w:rsidRPr="005C0422">
        <w:t xml:space="preserve"> bufferoplossing).</w:t>
      </w:r>
    </w:p>
    <w:p w:rsidR="00382DD6" w:rsidRPr="005C0422" w:rsidRDefault="00382DD6" w:rsidP="00382DD6">
      <w:pPr>
        <w:kinsoku w:val="0"/>
        <w:overflowPunct w:val="0"/>
        <w:textAlignment w:val="baseline"/>
      </w:pPr>
      <w:r w:rsidRPr="005C0422">
        <w:t xml:space="preserve">Substitutie van deze gegevens in de formule geeft als snelheid voor reactie </w:t>
      </w:r>
      <w:r>
        <w:t>1</w:t>
      </w:r>
      <w:r w:rsidRPr="005C0422">
        <w:t>a:</w:t>
      </w:r>
    </w:p>
    <w:p w:rsidR="00382DD6" w:rsidRPr="005C0422" w:rsidRDefault="00382DD6" w:rsidP="00382DD6">
      <w:pPr>
        <w:kinsoku w:val="0"/>
        <w:overflowPunct w:val="0"/>
        <w:textAlignment w:val="baseline"/>
      </w:pPr>
      <w:r w:rsidRPr="005C0422">
        <w:rPr>
          <w:i/>
          <w:iCs/>
        </w:rPr>
        <w:t xml:space="preserve">s = </w:t>
      </w:r>
      <w:r w:rsidRPr="005C0422">
        <w:t>3,3</w:t>
      </w:r>
      <w:r>
        <w:sym w:font="Symbol" w:char="F0D7"/>
      </w:r>
      <w:r w:rsidRPr="005C0422">
        <w:t>10</w:t>
      </w:r>
      <w:r w:rsidRPr="005C0422">
        <w:rPr>
          <w:vertAlign w:val="superscript"/>
        </w:rPr>
        <w:t>2</w:t>
      </w:r>
      <w:r w:rsidRPr="005C0422">
        <w:t xml:space="preserve"> </w:t>
      </w:r>
      <w:r>
        <w:t>×</w:t>
      </w:r>
      <w:r w:rsidRPr="005C0422">
        <w:t xml:space="preserve"> 1,3</w:t>
      </w:r>
      <w:r>
        <w:sym w:font="Symbol" w:char="F0D7"/>
      </w:r>
      <w:r w:rsidRPr="005C0422">
        <w:t>10</w:t>
      </w:r>
      <w:r>
        <w:rPr>
          <w:vertAlign w:val="superscript"/>
        </w:rPr>
        <w:sym w:font="Symbol" w:char="F02D"/>
      </w:r>
      <w:r w:rsidRPr="005C0422">
        <w:rPr>
          <w:vertAlign w:val="superscript"/>
        </w:rPr>
        <w:t>2</w:t>
      </w:r>
      <w:r w:rsidRPr="005C0422">
        <w:t xml:space="preserve"> </w:t>
      </w:r>
      <w:r>
        <w:t>×</w:t>
      </w:r>
      <w:r w:rsidRPr="005C0422">
        <w:t xml:space="preserve"> 1,0</w:t>
      </w:r>
      <w:r>
        <w:sym w:font="Symbol" w:char="F0D7"/>
      </w:r>
      <w:r w:rsidRPr="005C0422">
        <w:t>10</w:t>
      </w:r>
      <w:r>
        <w:rPr>
          <w:vertAlign w:val="superscript"/>
        </w:rPr>
        <w:sym w:font="Symbol" w:char="F02D"/>
      </w:r>
      <w:r w:rsidRPr="005C0422">
        <w:rPr>
          <w:vertAlign w:val="superscript"/>
        </w:rPr>
        <w:t>6</w:t>
      </w:r>
      <w:r w:rsidRPr="005C0422">
        <w:t xml:space="preserve"> = 4,3</w:t>
      </w:r>
      <w:r>
        <w:sym w:font="Symbol" w:char="F0D7"/>
      </w:r>
      <w:r w:rsidRPr="005C0422">
        <w:t>10</w:t>
      </w:r>
      <w:r>
        <w:rPr>
          <w:vertAlign w:val="superscript"/>
        </w:rPr>
        <w:sym w:font="Symbol" w:char="F02D"/>
      </w:r>
      <w:r w:rsidRPr="005C0422">
        <w:rPr>
          <w:vertAlign w:val="superscript"/>
        </w:rPr>
        <w:t>6</w:t>
      </w:r>
      <w:r w:rsidRPr="005C0422">
        <w:t xml:space="preserve"> mo</w:t>
      </w:r>
      <w:r>
        <w:t>l L</w:t>
      </w:r>
      <w:r>
        <w:rPr>
          <w:vertAlign w:val="superscript"/>
        </w:rPr>
        <w:sym w:font="Symbol" w:char="F02D"/>
      </w:r>
      <w:r w:rsidRPr="005C0422">
        <w:rPr>
          <w:vertAlign w:val="superscript"/>
        </w:rPr>
        <w:t>1</w:t>
      </w:r>
      <w:r>
        <w:t> </w:t>
      </w:r>
      <w:r w:rsidRPr="005C0422">
        <w:t>s</w:t>
      </w:r>
      <w:r>
        <w:rPr>
          <w:vertAlign w:val="superscript"/>
        </w:rPr>
        <w:sym w:font="Symbol" w:char="F02D"/>
      </w:r>
      <w:r w:rsidRPr="005C0422">
        <w:rPr>
          <w:vertAlign w:val="superscript"/>
        </w:rPr>
        <w:t>1</w:t>
      </w:r>
      <w:r w:rsidRPr="005C0422">
        <w:t xml:space="preserve"> .</w:t>
      </w:r>
    </w:p>
    <w:p w:rsidR="00382DD6" w:rsidRPr="005C0422" w:rsidRDefault="00382DD6" w:rsidP="00382DD6">
      <w:pPr>
        <w:kinsoku w:val="0"/>
        <w:overflowPunct w:val="0"/>
        <w:textAlignment w:val="baseline"/>
        <w:rPr>
          <w:bCs/>
        </w:rPr>
      </w:pPr>
      <w:r w:rsidRPr="005C0422">
        <w:t>Omdat de totale reactiesnelheid 2,0</w:t>
      </w:r>
      <w:r>
        <w:sym w:font="Symbol" w:char="F0D7"/>
      </w:r>
      <w:r w:rsidRPr="005C0422">
        <w:t>10</w:t>
      </w:r>
      <w:r>
        <w:rPr>
          <w:vertAlign w:val="superscript"/>
        </w:rPr>
        <w:sym w:font="Symbol" w:char="F02D"/>
      </w:r>
      <w:r w:rsidRPr="005C0422">
        <w:rPr>
          <w:vertAlign w:val="superscript"/>
        </w:rPr>
        <w:t>5</w:t>
      </w:r>
      <w:r w:rsidRPr="005C0422">
        <w:t xml:space="preserve"> mo</w:t>
      </w:r>
      <w:r>
        <w:t>l L</w:t>
      </w:r>
      <w:r>
        <w:rPr>
          <w:vertAlign w:val="superscript"/>
        </w:rPr>
        <w:sym w:font="Symbol" w:char="F02D"/>
      </w:r>
      <w:r w:rsidRPr="005C0422">
        <w:rPr>
          <w:vertAlign w:val="superscript"/>
        </w:rPr>
        <w:t>1</w:t>
      </w:r>
      <w:r>
        <w:t> </w:t>
      </w:r>
      <w:r w:rsidRPr="005C0422">
        <w:t>s</w:t>
      </w:r>
      <w:r>
        <w:rPr>
          <w:vertAlign w:val="superscript"/>
        </w:rPr>
        <w:sym w:font="Symbol" w:char="F02D"/>
      </w:r>
      <w:r w:rsidRPr="005C0422">
        <w:rPr>
          <w:vertAlign w:val="superscript"/>
        </w:rPr>
        <w:t>1</w:t>
      </w:r>
      <w:r w:rsidRPr="005C0422">
        <w:t xml:space="preserve"> </w:t>
      </w:r>
      <w:r w:rsidRPr="005C0422">
        <w:rPr>
          <w:bCs/>
        </w:rPr>
        <w:t xml:space="preserve">bedraagt, </w:t>
      </w:r>
      <w:r w:rsidRPr="005C0422">
        <w:t xml:space="preserve">is de bijdrage van reactie </w:t>
      </w:r>
      <w:r>
        <w:t>1</w:t>
      </w:r>
      <w:r w:rsidRPr="005C0422">
        <w:t>b:</w:t>
      </w:r>
      <w:r>
        <w:br/>
      </w:r>
      <w:r w:rsidRPr="005C0422">
        <w:t>2,0</w:t>
      </w:r>
      <w:r>
        <w:sym w:font="Symbol" w:char="F0D7"/>
      </w:r>
      <w:r w:rsidRPr="005C0422">
        <w:t>10</w:t>
      </w:r>
      <w:r>
        <w:rPr>
          <w:vertAlign w:val="superscript"/>
        </w:rPr>
        <w:sym w:font="Symbol" w:char="F02D"/>
      </w:r>
      <w:r w:rsidRPr="005C0422">
        <w:rPr>
          <w:vertAlign w:val="superscript"/>
        </w:rPr>
        <w:t>5</w:t>
      </w:r>
      <w:r w:rsidRPr="005C0422">
        <w:t xml:space="preserve"> </w:t>
      </w:r>
      <w:r>
        <w:sym w:font="Symbol" w:char="F02D"/>
      </w:r>
      <w:r w:rsidRPr="005C0422">
        <w:t xml:space="preserve"> 4,3</w:t>
      </w:r>
      <w:r>
        <w:sym w:font="Symbol" w:char="F0D7"/>
      </w:r>
      <w:r w:rsidRPr="005C0422">
        <w:t>10</w:t>
      </w:r>
      <w:r>
        <w:rPr>
          <w:vertAlign w:val="superscript"/>
        </w:rPr>
        <w:sym w:font="Symbol" w:char="F02D"/>
      </w:r>
      <w:r w:rsidRPr="005C0422">
        <w:rPr>
          <w:vertAlign w:val="superscript"/>
        </w:rPr>
        <w:t>6</w:t>
      </w:r>
      <w:r w:rsidRPr="005C0422">
        <w:t xml:space="preserve"> = 1,6</w:t>
      </w:r>
      <w:r>
        <w:sym w:font="Symbol" w:char="F0D7"/>
      </w:r>
      <w:r w:rsidRPr="005C0422">
        <w:t>10</w:t>
      </w:r>
      <w:r>
        <w:rPr>
          <w:vertAlign w:val="superscript"/>
        </w:rPr>
        <w:sym w:font="Symbol" w:char="F02D"/>
      </w:r>
      <w:r w:rsidRPr="005C0422">
        <w:rPr>
          <w:vertAlign w:val="superscript"/>
        </w:rPr>
        <w:t>5</w:t>
      </w:r>
      <w:r w:rsidRPr="005C0422">
        <w:t xml:space="preserve"> mo</w:t>
      </w:r>
      <w:r>
        <w:t>l L</w:t>
      </w:r>
      <w:r>
        <w:rPr>
          <w:vertAlign w:val="superscript"/>
        </w:rPr>
        <w:sym w:font="Symbol" w:char="F02D"/>
      </w:r>
      <w:r w:rsidRPr="005C0422">
        <w:rPr>
          <w:vertAlign w:val="superscript"/>
        </w:rPr>
        <w:t>1</w:t>
      </w:r>
      <w:r>
        <w:t> </w:t>
      </w:r>
      <w:r w:rsidRPr="005C0422">
        <w:t>s</w:t>
      </w:r>
      <w:r>
        <w:rPr>
          <w:vertAlign w:val="superscript"/>
        </w:rPr>
        <w:sym w:font="Symbol" w:char="F02D"/>
      </w:r>
      <w:r w:rsidRPr="005C0422">
        <w:rPr>
          <w:vertAlign w:val="superscript"/>
        </w:rPr>
        <w:t>1</w:t>
      </w:r>
      <w:r w:rsidRPr="005C0422">
        <w:rPr>
          <w:bCs/>
        </w:rPr>
        <w:t xml:space="preserve"> (2 significante cijfers).</w:t>
      </w:r>
    </w:p>
    <w:bookmarkStart w:id="2" w:name="_Toc490835671"/>
    <w:p w:rsidR="00382DD6" w:rsidRPr="00682149" w:rsidRDefault="00382DD6" w:rsidP="00382DD6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6026958" wp14:editId="55904369">
                <wp:simplePos x="0" y="0"/>
                <wp:positionH relativeFrom="margin">
                  <wp:align>center</wp:align>
                </wp:positionH>
                <wp:positionV relativeFrom="paragraph">
                  <wp:posOffset>385382</wp:posOffset>
                </wp:positionV>
                <wp:extent cx="6172835" cy="0"/>
                <wp:effectExtent l="0" t="19050" r="56515" b="38100"/>
                <wp:wrapSquare wrapText="bothSides"/>
                <wp:docPr id="1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CCD14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0.35pt" to="486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pT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Ammoniak</w:t>
      </w:r>
      <w:r>
        <w:tab/>
      </w:r>
      <w:r w:rsidRPr="00682149">
        <w:t>1989-I(II)</w:t>
      </w:r>
      <w:bookmarkEnd w:id="2"/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u w:val="single"/>
          <w:lang w:val="nl-NL"/>
        </w:rPr>
      </w:pPr>
      <w:r w:rsidRPr="009D3655">
        <w:rPr>
          <w:lang w:val="nl-NL"/>
        </w:rPr>
        <w:t>4 NH</w:t>
      </w:r>
      <w:r w:rsidRPr="009D3655">
        <w:rPr>
          <w:vertAlign w:val="subscript"/>
          <w:lang w:val="nl-NL"/>
        </w:rPr>
        <w:t>3</w:t>
      </w:r>
      <w:r w:rsidRPr="009D3655">
        <w:rPr>
          <w:lang w:val="nl-NL"/>
        </w:rPr>
        <w:t>(g) + 5 O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 xml:space="preserve">(g) </w:t>
      </w:r>
      <w:r w:rsidRPr="00682149">
        <w:sym w:font="Symbol" w:char="F0AE"/>
      </w:r>
      <w:r w:rsidRPr="009D3655">
        <w:rPr>
          <w:lang w:val="nl-NL"/>
        </w:rPr>
        <w:t xml:space="preserve"> 4 NO(g) + 6 H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 xml:space="preserve">O(g) warmteveranderingen volgens </w:t>
      </w:r>
      <w:proofErr w:type="spellStart"/>
      <w:r w:rsidRPr="009D3655">
        <w:rPr>
          <w:lang w:val="nl-NL"/>
        </w:rPr>
        <w:t>Binastabel</w:t>
      </w:r>
      <w:proofErr w:type="spellEnd"/>
      <w:r w:rsidRPr="009D3655">
        <w:rPr>
          <w:lang w:val="nl-NL"/>
        </w:rPr>
        <w:t xml:space="preserve"> 57: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96"/>
        <w:gridCol w:w="3206"/>
      </w:tblGrid>
      <w:tr w:rsidR="00382DD6" w:rsidRPr="00682149" w:rsidTr="003C51C1">
        <w:tc>
          <w:tcPr>
            <w:tcW w:w="0" w:type="auto"/>
          </w:tcPr>
          <w:p w:rsidR="00382DD6" w:rsidRPr="00682149" w:rsidRDefault="00382DD6" w:rsidP="003C51C1">
            <w:r w:rsidRPr="00682149">
              <w:t>ontleding van 4 mol NH</w:t>
            </w:r>
            <w:r w:rsidRPr="00682149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382DD6" w:rsidRPr="00682149" w:rsidRDefault="00382DD6" w:rsidP="003C51C1">
            <w:r w:rsidRPr="00682149">
              <w:t>4 × (+0,462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 ) = +1,848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 </w:t>
            </w:r>
          </w:p>
        </w:tc>
      </w:tr>
      <w:tr w:rsidR="00382DD6" w:rsidRPr="00682149" w:rsidTr="003C51C1">
        <w:tc>
          <w:tcPr>
            <w:tcW w:w="0" w:type="auto"/>
          </w:tcPr>
          <w:p w:rsidR="00382DD6" w:rsidRPr="00682149" w:rsidRDefault="00382DD6" w:rsidP="003C51C1">
            <w:r w:rsidRPr="00682149">
              <w:t>vorming van 4 mol NO:</w:t>
            </w:r>
          </w:p>
        </w:tc>
        <w:tc>
          <w:tcPr>
            <w:tcW w:w="0" w:type="auto"/>
          </w:tcPr>
          <w:p w:rsidR="00382DD6" w:rsidRPr="00682149" w:rsidRDefault="00382DD6" w:rsidP="003C51C1">
            <w:r w:rsidRPr="00682149">
              <w:t>4 × (+0,904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 ) = +3,616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 </w:t>
            </w:r>
          </w:p>
        </w:tc>
      </w:tr>
      <w:tr w:rsidR="00382DD6" w:rsidRPr="00682149" w:rsidTr="003C51C1">
        <w:tc>
          <w:tcPr>
            <w:tcW w:w="0" w:type="auto"/>
            <w:tcBorders>
              <w:bottom w:val="single" w:sz="4" w:space="0" w:color="auto"/>
            </w:tcBorders>
          </w:tcPr>
          <w:p w:rsidR="00382DD6" w:rsidRPr="00682149" w:rsidRDefault="00382DD6" w:rsidP="003C51C1">
            <w:r w:rsidRPr="00682149">
              <w:t>vorming van 6 mol H</w:t>
            </w:r>
            <w:r w:rsidRPr="00682149">
              <w:rPr>
                <w:vertAlign w:val="subscript"/>
              </w:rPr>
              <w:t>2</w:t>
            </w:r>
            <w:r w:rsidRPr="00682149">
              <w:t>O(g)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2DD6" w:rsidRPr="00682149" w:rsidRDefault="00382DD6" w:rsidP="003C51C1">
            <w:r w:rsidRPr="00682149">
              <w:t>6 × (</w:t>
            </w:r>
            <w:r w:rsidRPr="00682149">
              <w:sym w:font="Symbol" w:char="F02D"/>
            </w:r>
            <w:r w:rsidRPr="00682149">
              <w:t>0,242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J) = </w:t>
            </w:r>
            <w:r w:rsidRPr="00682149">
              <w:sym w:font="Symbol" w:char="F02D"/>
            </w:r>
            <w:r w:rsidRPr="00682149">
              <w:t>14,52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</w:t>
            </w:r>
          </w:p>
        </w:tc>
      </w:tr>
      <w:tr w:rsidR="00382DD6" w:rsidRPr="00682149" w:rsidTr="003C51C1">
        <w:tc>
          <w:tcPr>
            <w:tcW w:w="0" w:type="auto"/>
            <w:tcBorders>
              <w:top w:val="single" w:sz="4" w:space="0" w:color="auto"/>
            </w:tcBorders>
          </w:tcPr>
          <w:p w:rsidR="00382DD6" w:rsidRPr="00682149" w:rsidRDefault="00382DD6" w:rsidP="003C51C1">
            <w:pPr>
              <w:widowControl w:val="0"/>
              <w:autoSpaceDE w:val="0"/>
              <w:autoSpaceDN w:val="0"/>
              <w:adjustRightInd w:val="0"/>
            </w:pPr>
            <w:r w:rsidRPr="00682149">
              <w:t xml:space="preserve">reactiewarmte </w:t>
            </w:r>
            <w:r w:rsidRPr="00682149">
              <w:rPr>
                <w:rFonts w:ascii="Symbol" w:hAnsi="Symbol"/>
              </w:rPr>
              <w:t></w:t>
            </w:r>
            <w:r w:rsidRPr="00682149">
              <w:rPr>
                <w:i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2DD6" w:rsidRPr="00682149" w:rsidRDefault="00382DD6" w:rsidP="003C51C1">
            <w:pPr>
              <w:widowControl w:val="0"/>
              <w:autoSpaceDE w:val="0"/>
              <w:autoSpaceDN w:val="0"/>
              <w:adjustRightInd w:val="0"/>
            </w:pPr>
            <w:r w:rsidRPr="00682149">
              <w:sym w:font="Symbol" w:char="F02D"/>
            </w:r>
            <w:r w:rsidRPr="00682149">
              <w:t>9,05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 (2 decimalen) </w:t>
            </w:r>
          </w:p>
        </w:tc>
      </w:tr>
    </w:tbl>
    <w:p w:rsidR="00382DD6" w:rsidRPr="00682149" w:rsidRDefault="00382DD6" w:rsidP="00382DD6">
      <w:pPr>
        <w:pStyle w:val="Interlinie"/>
      </w:pPr>
      <w:r w:rsidRPr="008E2A63">
        <w:rPr>
          <w:b/>
        </w:rPr>
        <w:t>Toelichting</w:t>
      </w:r>
      <w:r w:rsidRPr="00682149">
        <w:t>: Vormings- en ontledingswarmte hebben betrekking op de reactie van elementen tot een verbinding en andersom. Het element O</w:t>
      </w:r>
      <w:r w:rsidRPr="00682149">
        <w:rPr>
          <w:vertAlign w:val="subscript"/>
        </w:rPr>
        <w:t>2</w:t>
      </w:r>
      <w:r w:rsidRPr="00682149">
        <w:t xml:space="preserve"> heeft dus geen vormingswarmte (of </w:t>
      </w:r>
      <w:r w:rsidRPr="00682149">
        <w:rPr>
          <w:rFonts w:ascii="Symbol" w:hAnsi="Symbol"/>
        </w:rPr>
        <w:t></w:t>
      </w:r>
      <w:r w:rsidRPr="00682149">
        <w:rPr>
          <w:i/>
        </w:rPr>
        <w:t>H</w:t>
      </w:r>
      <w:r w:rsidRPr="00682149">
        <w:t xml:space="preserve"> = 0).</w:t>
      </w:r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3" w:name="_Ref148787565"/>
      <w:r w:rsidRPr="009D3655">
        <w:rPr>
          <w:lang w:val="nl-NL"/>
        </w:rPr>
        <w:t>Stof X heeft de formule: H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>O</w:t>
      </w:r>
      <w:bookmarkEnd w:id="3"/>
    </w:p>
    <w:p w:rsidR="00382DD6" w:rsidRPr="00682149" w:rsidRDefault="00382DD6" w:rsidP="00382DD6">
      <w:pPr>
        <w:widowControl w:val="0"/>
        <w:autoSpaceDE w:val="0"/>
        <w:autoSpaceDN w:val="0"/>
        <w:adjustRightInd w:val="0"/>
      </w:pPr>
      <w:r w:rsidRPr="00682149">
        <w:t>Toelichting: Hoewel H</w:t>
      </w:r>
      <w:r w:rsidRPr="00682149">
        <w:rPr>
          <w:vertAlign w:val="subscript"/>
        </w:rPr>
        <w:t>2</w:t>
      </w:r>
      <w:r w:rsidRPr="00682149">
        <w:t xml:space="preserve"> ook tot een kloppende reactievergelijking leidt, is een reactie waarbij H</w:t>
      </w:r>
      <w:r w:rsidRPr="00682149">
        <w:rPr>
          <w:vertAlign w:val="subscript"/>
        </w:rPr>
        <w:t>2</w:t>
      </w:r>
      <w:r w:rsidRPr="00682149">
        <w:t xml:space="preserve"> en O</w:t>
      </w:r>
      <w:r w:rsidRPr="00682149">
        <w:rPr>
          <w:vertAlign w:val="subscript"/>
        </w:rPr>
        <w:t>2</w:t>
      </w:r>
      <w:r w:rsidRPr="00682149">
        <w:t xml:space="preserve"> tegelijk aanwezig zijn gevaarlijk (knalgas!).</w:t>
      </w:r>
    </w:p>
    <w:p w:rsidR="00382DD6" w:rsidRPr="00682149" w:rsidRDefault="00382DD6" w:rsidP="00382DD6">
      <w:pPr>
        <w:widowControl w:val="0"/>
        <w:autoSpaceDE w:val="0"/>
        <w:autoSpaceDN w:val="0"/>
        <w:adjustRightInd w:val="0"/>
      </w:pPr>
      <w:r w:rsidRPr="00682149">
        <w:t>Bovendien is de kostprijs van H</w:t>
      </w:r>
      <w:r w:rsidRPr="00682149">
        <w:rPr>
          <w:vertAlign w:val="subscript"/>
        </w:rPr>
        <w:t>2</w:t>
      </w:r>
      <w:r w:rsidRPr="00682149">
        <w:t>(g) veel hoger dan die van water.</w:t>
      </w:r>
    </w:p>
    <w:p w:rsidR="00382DD6" w:rsidRPr="00682149" w:rsidRDefault="00382DD6" w:rsidP="00382DD6">
      <w:pPr>
        <w:pStyle w:val="CSElijst"/>
        <w:numPr>
          <w:ilvl w:val="0"/>
          <w:numId w:val="7"/>
        </w:numPr>
        <w:ind w:left="0" w:hanging="567"/>
      </w:pPr>
      <w:r w:rsidRPr="00682149">
        <w:t>4 NO</w:t>
      </w:r>
      <w:r w:rsidRPr="00682149">
        <w:rPr>
          <w:vertAlign w:val="subscript"/>
        </w:rPr>
        <w:t>2</w:t>
      </w:r>
      <w:r w:rsidRPr="00682149">
        <w:t xml:space="preserve"> + O</w:t>
      </w:r>
      <w:r w:rsidRPr="00682149">
        <w:rPr>
          <w:vertAlign w:val="subscript"/>
        </w:rPr>
        <w:t>2</w:t>
      </w:r>
      <w:r w:rsidRPr="00682149">
        <w:t xml:space="preserve"> + 2 H</w:t>
      </w:r>
      <w:r w:rsidRPr="00682149">
        <w:rPr>
          <w:vertAlign w:val="subscript"/>
        </w:rPr>
        <w:t>2</w:t>
      </w:r>
      <w:r w:rsidRPr="00682149">
        <w:t xml:space="preserve">O </w:t>
      </w:r>
      <w:r w:rsidRPr="00682149">
        <w:sym w:font="Symbol" w:char="F0AE"/>
      </w:r>
      <w:r w:rsidRPr="00682149">
        <w:t xml:space="preserve"> 4 HNO</w:t>
      </w:r>
      <w:r w:rsidRPr="00682149">
        <w:rPr>
          <w:vertAlign w:val="subscript"/>
        </w:rPr>
        <w:t>3</w:t>
      </w:r>
    </w:p>
    <w:p w:rsidR="00382DD6" w:rsidRPr="00682149" w:rsidRDefault="00382DD6" w:rsidP="008E2A63">
      <w:pPr>
        <w:pStyle w:val="OpmCurs"/>
      </w:pPr>
      <w:r w:rsidRPr="00682149">
        <w:t>Opmerkingen:</w:t>
      </w:r>
    </w:p>
    <w:p w:rsidR="00382DD6" w:rsidRPr="00682149" w:rsidRDefault="00382DD6" w:rsidP="008E2A63">
      <w:pPr>
        <w:pStyle w:val="OpsomCurs"/>
      </w:pPr>
      <w:r w:rsidRPr="00682149">
        <w:t>Toegestaan als antwoord is ook: 3 NO</w:t>
      </w:r>
      <w:r w:rsidRPr="00682149">
        <w:rPr>
          <w:vertAlign w:val="subscript"/>
        </w:rPr>
        <w:t>2</w:t>
      </w:r>
      <w:r w:rsidRPr="00682149">
        <w:t xml:space="preserve"> + H</w:t>
      </w:r>
      <w:r w:rsidRPr="00682149">
        <w:rPr>
          <w:vertAlign w:val="subscript"/>
        </w:rPr>
        <w:t>2</w:t>
      </w:r>
      <w:r w:rsidRPr="00682149">
        <w:t xml:space="preserve">O </w:t>
      </w:r>
      <w:r w:rsidRPr="00682149">
        <w:sym w:font="Symbol" w:char="F0AE"/>
      </w:r>
      <w:r w:rsidRPr="00682149">
        <w:t xml:space="preserve"> 2 HNO</w:t>
      </w:r>
      <w:r w:rsidRPr="00682149">
        <w:rPr>
          <w:vertAlign w:val="subscript"/>
        </w:rPr>
        <w:t>3</w:t>
      </w:r>
      <w:r w:rsidRPr="00682149">
        <w:t xml:space="preserve"> + NO, gevolgd door 2 NO + O</w:t>
      </w:r>
      <w:r w:rsidRPr="00682149">
        <w:rPr>
          <w:vertAlign w:val="subscript"/>
        </w:rPr>
        <w:t>2</w:t>
      </w:r>
      <w:r w:rsidRPr="00682149">
        <w:t xml:space="preserve"> </w:t>
      </w:r>
      <w:r w:rsidRPr="00682149">
        <w:sym w:font="Symbol" w:char="F0AE"/>
      </w:r>
      <w:r w:rsidRPr="00682149">
        <w:t xml:space="preserve"> 2 NO</w:t>
      </w:r>
      <w:r w:rsidRPr="00682149">
        <w:rPr>
          <w:vertAlign w:val="subscript"/>
        </w:rPr>
        <w:t>2</w:t>
      </w:r>
    </w:p>
    <w:p w:rsidR="00382DD6" w:rsidRPr="00682149" w:rsidRDefault="00382DD6" w:rsidP="008E2A63">
      <w:pPr>
        <w:pStyle w:val="OpsomCurs"/>
      </w:pPr>
      <w:r w:rsidRPr="00682149">
        <w:t>Reactievergelijkingen waarin HNO</w:t>
      </w:r>
      <w:r w:rsidRPr="00682149">
        <w:rPr>
          <w:vertAlign w:val="subscript"/>
        </w:rPr>
        <w:t>3</w:t>
      </w:r>
      <w:r w:rsidRPr="00682149">
        <w:t xml:space="preserve"> geschreven is in de vorm van H</w:t>
      </w:r>
      <w:r w:rsidRPr="00682149">
        <w:rPr>
          <w:vertAlign w:val="superscript"/>
        </w:rPr>
        <w:t>+</w:t>
      </w:r>
      <w:r w:rsidRPr="00682149">
        <w:t xml:space="preserve"> + NO</w:t>
      </w:r>
      <w:r w:rsidRPr="00682149">
        <w:rPr>
          <w:vertAlign w:val="subscript"/>
        </w:rPr>
        <w:t>3</w:t>
      </w:r>
      <w:r w:rsidRPr="00682149">
        <w:rPr>
          <w:vertAlign w:val="superscript"/>
        </w:rPr>
        <w:sym w:font="Symbol" w:char="F02D"/>
      </w:r>
      <w:r w:rsidRPr="00682149">
        <w:t xml:space="preserve"> of H</w:t>
      </w:r>
      <w:r w:rsidRPr="00682149">
        <w:rPr>
          <w:vertAlign w:val="subscript"/>
        </w:rPr>
        <w:t>3</w:t>
      </w:r>
      <w:r w:rsidRPr="00682149">
        <w:t>O</w:t>
      </w:r>
      <w:r w:rsidRPr="00682149">
        <w:rPr>
          <w:vertAlign w:val="superscript"/>
        </w:rPr>
        <w:t>+</w:t>
      </w:r>
      <w:r w:rsidRPr="00682149">
        <w:t xml:space="preserve"> + NO</w:t>
      </w:r>
      <w:r w:rsidRPr="00682149">
        <w:rPr>
          <w:vertAlign w:val="subscript"/>
        </w:rPr>
        <w:t>3</w:t>
      </w:r>
      <w:r w:rsidRPr="00682149">
        <w:rPr>
          <w:vertAlign w:val="superscript"/>
        </w:rPr>
        <w:sym w:font="Symbol" w:char="F02D"/>
      </w:r>
      <w:r w:rsidRPr="00682149">
        <w:t xml:space="preserve"> zijn hier eveneens toegestaan</w:t>
      </w:r>
    </w:p>
    <w:p w:rsidR="00382DD6" w:rsidRPr="00682149" w:rsidRDefault="00382DD6" w:rsidP="008E2A63">
      <w:pPr>
        <w:pStyle w:val="OpsomCurs"/>
      </w:pPr>
      <w:r w:rsidRPr="00682149">
        <w:t>Indien X = H</w:t>
      </w:r>
      <w:r w:rsidRPr="008E2A63">
        <w:rPr>
          <w:vertAlign w:val="subscript"/>
        </w:rPr>
        <w:t>2</w:t>
      </w:r>
      <w:r w:rsidRPr="00682149">
        <w:t xml:space="preserve"> is geantwoord bij onderdeel </w:t>
      </w:r>
      <w:r>
        <w:fldChar w:fldCharType="begin"/>
      </w:r>
      <w:r>
        <w:instrText xml:space="preserve"> REF _Ref148787565 \r </w:instrText>
      </w:r>
      <w:r w:rsidR="008E2A63">
        <w:instrText xml:space="preserve"> \* MERGEFORMAT </w:instrText>
      </w:r>
      <w:r>
        <w:fldChar w:fldCharType="separate"/>
      </w:r>
      <w:r>
        <w:t xml:space="preserve">9 </w:t>
      </w:r>
      <w:r>
        <w:t></w:t>
      </w:r>
      <w:r>
        <w:fldChar w:fldCharType="end"/>
      </w:r>
      <w:r w:rsidRPr="00682149">
        <w:t xml:space="preserve">, dan is de </w:t>
      </w:r>
      <w:r>
        <w:t>‘juiste’</w:t>
      </w:r>
      <w:r w:rsidRPr="00682149">
        <w:t xml:space="preserve"> vergelijking:</w:t>
      </w:r>
      <w:r w:rsidR="008E2A63">
        <w:br/>
      </w:r>
      <w:r w:rsidRPr="00682149">
        <w:t>2 NO</w:t>
      </w:r>
      <w:r w:rsidRPr="008E2A63">
        <w:rPr>
          <w:vertAlign w:val="subscript"/>
        </w:rPr>
        <w:t>2</w:t>
      </w:r>
      <w:r w:rsidRPr="00682149">
        <w:t xml:space="preserve"> + O</w:t>
      </w:r>
      <w:r w:rsidRPr="008E2A63">
        <w:rPr>
          <w:vertAlign w:val="subscript"/>
        </w:rPr>
        <w:t>2</w:t>
      </w:r>
      <w:r w:rsidRPr="00682149">
        <w:t xml:space="preserve"> + H</w:t>
      </w:r>
      <w:r w:rsidRPr="008E2A63">
        <w:rPr>
          <w:vertAlign w:val="subscript"/>
        </w:rPr>
        <w:t>2</w:t>
      </w:r>
      <w:r w:rsidRPr="00682149">
        <w:t xml:space="preserve"> </w:t>
      </w:r>
      <w:r w:rsidRPr="00682149">
        <w:sym w:font="Symbol" w:char="F0AE"/>
      </w:r>
      <w:r w:rsidRPr="00682149">
        <w:t xml:space="preserve"> 2 HNO</w:t>
      </w:r>
      <w:r w:rsidRPr="008E2A63">
        <w:rPr>
          <w:vertAlign w:val="subscript"/>
        </w:rPr>
        <w:t>3</w:t>
      </w:r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D3655">
        <w:rPr>
          <w:lang w:val="nl-NL"/>
        </w:rPr>
        <w:t>Bij 400 K wordt geen NH</w:t>
      </w:r>
      <w:r w:rsidRPr="009D3655">
        <w:rPr>
          <w:vertAlign w:val="subscript"/>
          <w:lang w:val="nl-NL"/>
        </w:rPr>
        <w:t>3</w:t>
      </w:r>
      <w:r w:rsidRPr="009D3655">
        <w:rPr>
          <w:lang w:val="nl-NL"/>
        </w:rPr>
        <w:t xml:space="preserve"> gevormd; er vindt kennelijk geen reactie plaats tussen N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 xml:space="preserve"> en H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>. Deze moleculen hebben bij 400 K blijkbaar te weinig (kinetische) energie om de activeringsenergie, nodig voor het maken van ammoniakmoleculen, te kunnen overwinnen.</w:t>
      </w:r>
    </w:p>
    <w:p w:rsidR="00382DD6" w:rsidRPr="00682149" w:rsidRDefault="00382DD6" w:rsidP="00382DD6">
      <w:pPr>
        <w:widowControl w:val="0"/>
        <w:autoSpaceDE w:val="0"/>
        <w:autoSpaceDN w:val="0"/>
        <w:adjustRightInd w:val="0"/>
      </w:pPr>
      <w:r w:rsidRPr="008E2A63">
        <w:rPr>
          <w:b/>
        </w:rPr>
        <w:t>Toelichting</w:t>
      </w:r>
      <w:r w:rsidRPr="00682149">
        <w:t>: Het ontbreken van NH</w:t>
      </w:r>
      <w:r w:rsidRPr="00682149">
        <w:rPr>
          <w:vertAlign w:val="subscript"/>
        </w:rPr>
        <w:t>3</w:t>
      </w:r>
      <w:r w:rsidRPr="00682149">
        <w:t xml:space="preserve"> kan niet worden toegeschreven aan de evenwichtsligging, want doordat de vorming van NH</w:t>
      </w:r>
      <w:r w:rsidRPr="00682149">
        <w:rPr>
          <w:vertAlign w:val="subscript"/>
        </w:rPr>
        <w:t>3</w:t>
      </w:r>
      <w:r w:rsidRPr="00682149">
        <w:t xml:space="preserve"> exotherm is, verwacht je bij een lagere temperatuur juist een grotere evenwichtsconcentratie van NH</w:t>
      </w:r>
      <w:r w:rsidRPr="00682149">
        <w:rPr>
          <w:vertAlign w:val="subscript"/>
        </w:rPr>
        <w:t>3</w:t>
      </w:r>
      <w:r w:rsidRPr="00682149">
        <w:t>.</w:t>
      </w:r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D3655">
        <w:rPr>
          <w:lang w:val="nl-NL"/>
        </w:rPr>
        <w:t xml:space="preserve">Per minuut kan in één reactor 80 </w:t>
      </w:r>
      <w:proofErr w:type="spellStart"/>
      <w:r w:rsidRPr="009D3655">
        <w:rPr>
          <w:lang w:val="nl-NL"/>
        </w:rPr>
        <w:t>kmol</w:t>
      </w:r>
      <w:proofErr w:type="spellEnd"/>
      <w:r w:rsidRPr="009D3655">
        <w:rPr>
          <w:lang w:val="nl-NL"/>
        </w:rPr>
        <w:t xml:space="preserve"> N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 xml:space="preserve"> en 240 </w:t>
      </w:r>
      <w:proofErr w:type="spellStart"/>
      <w:r w:rsidRPr="009D3655">
        <w:rPr>
          <w:lang w:val="nl-NL"/>
        </w:rPr>
        <w:t>kmol</w:t>
      </w:r>
      <w:proofErr w:type="spellEnd"/>
      <w:r w:rsidRPr="009D3655">
        <w:rPr>
          <w:lang w:val="nl-NL"/>
        </w:rPr>
        <w:t xml:space="preserve"> H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 xml:space="preserve"> geleid worden. Hiervan wordt 20% omgezet in ammoniak. Volgens de reactievergelijking N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>(g) + 3 H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 xml:space="preserve">(g) </w:t>
      </w:r>
      <w:r w:rsidRPr="00682149">
        <w:sym w:font="Symbol" w:char="F0AE"/>
      </w:r>
      <w:r w:rsidRPr="009D3655">
        <w:rPr>
          <w:lang w:val="nl-NL"/>
        </w:rPr>
        <w:t xml:space="preserve"> 2 NH</w:t>
      </w:r>
      <w:r w:rsidRPr="009D3655">
        <w:rPr>
          <w:vertAlign w:val="subscript"/>
          <w:lang w:val="nl-NL"/>
        </w:rPr>
        <w:t>3</w:t>
      </w:r>
      <w:r w:rsidRPr="009D3655">
        <w:rPr>
          <w:lang w:val="nl-NL"/>
        </w:rPr>
        <w:t xml:space="preserve">(g) ontstaat zo uit 16 </w:t>
      </w:r>
      <w:proofErr w:type="spellStart"/>
      <w:r w:rsidRPr="009D3655">
        <w:rPr>
          <w:lang w:val="nl-NL"/>
        </w:rPr>
        <w:t>kmol</w:t>
      </w:r>
      <w:proofErr w:type="spellEnd"/>
      <w:r w:rsidRPr="009D3655">
        <w:rPr>
          <w:lang w:val="nl-NL"/>
        </w:rPr>
        <w:t xml:space="preserve"> N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 xml:space="preserve"> en 48 </w:t>
      </w:r>
      <w:proofErr w:type="spellStart"/>
      <w:r w:rsidRPr="009D3655">
        <w:rPr>
          <w:lang w:val="nl-NL"/>
        </w:rPr>
        <w:t>kmol</w:t>
      </w:r>
      <w:proofErr w:type="spellEnd"/>
      <w:r w:rsidRPr="009D3655">
        <w:rPr>
          <w:lang w:val="nl-NL"/>
        </w:rPr>
        <w:t xml:space="preserve"> H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 xml:space="preserve"> per minuut 32 </w:t>
      </w:r>
      <w:proofErr w:type="spellStart"/>
      <w:r w:rsidRPr="009D3655">
        <w:rPr>
          <w:lang w:val="nl-NL"/>
        </w:rPr>
        <w:t>kmol</w:t>
      </w:r>
      <w:proofErr w:type="spellEnd"/>
      <w:r w:rsidRPr="009D3655">
        <w:rPr>
          <w:lang w:val="nl-NL"/>
        </w:rPr>
        <w:t xml:space="preserve"> NH</w:t>
      </w:r>
      <w:r w:rsidRPr="009D3655">
        <w:rPr>
          <w:vertAlign w:val="subscript"/>
          <w:lang w:val="nl-NL"/>
        </w:rPr>
        <w:t>3</w:t>
      </w:r>
      <w:r w:rsidRPr="009D3655">
        <w:rPr>
          <w:lang w:val="nl-NL"/>
        </w:rPr>
        <w:t xml:space="preserve">. In 24 uur = 1440 minuten wordt gevormd: 1440 × 32 </w:t>
      </w:r>
      <w:proofErr w:type="spellStart"/>
      <w:r w:rsidRPr="009D3655">
        <w:rPr>
          <w:lang w:val="nl-NL"/>
        </w:rPr>
        <w:t>kmol</w:t>
      </w:r>
      <w:proofErr w:type="spellEnd"/>
      <w:r w:rsidRPr="009D3655">
        <w:rPr>
          <w:lang w:val="nl-NL"/>
        </w:rPr>
        <w:t xml:space="preserve"> = 46080 </w:t>
      </w:r>
      <w:proofErr w:type="spellStart"/>
      <w:r w:rsidRPr="009D3655">
        <w:rPr>
          <w:lang w:val="nl-NL"/>
        </w:rPr>
        <w:t>kmol</w:t>
      </w:r>
      <w:proofErr w:type="spellEnd"/>
      <w:r w:rsidRPr="009D3655">
        <w:rPr>
          <w:lang w:val="nl-NL"/>
        </w:rPr>
        <w:t xml:space="preserve"> NH</w:t>
      </w:r>
      <w:r w:rsidRPr="009D3655">
        <w:rPr>
          <w:vertAlign w:val="subscript"/>
          <w:lang w:val="nl-NL"/>
        </w:rPr>
        <w:t>3</w:t>
      </w:r>
      <w:r w:rsidRPr="009D3655">
        <w:rPr>
          <w:lang w:val="nl-NL"/>
        </w:rPr>
        <w:t xml:space="preserve">. De massa van 1 </w:t>
      </w:r>
      <w:proofErr w:type="spellStart"/>
      <w:r w:rsidRPr="009D3655">
        <w:rPr>
          <w:lang w:val="nl-NL"/>
        </w:rPr>
        <w:t>kmol</w:t>
      </w:r>
      <w:proofErr w:type="spellEnd"/>
      <w:r w:rsidRPr="009D3655">
        <w:rPr>
          <w:lang w:val="nl-NL"/>
        </w:rPr>
        <w:t xml:space="preserve"> NH</w:t>
      </w:r>
      <w:r w:rsidRPr="009D3655">
        <w:rPr>
          <w:vertAlign w:val="subscript"/>
          <w:lang w:val="nl-NL"/>
        </w:rPr>
        <w:t>3</w:t>
      </w:r>
      <w:r w:rsidRPr="009D3655">
        <w:rPr>
          <w:lang w:val="nl-NL"/>
        </w:rPr>
        <w:t xml:space="preserve"> is 1000 × </w:t>
      </w:r>
      <w:smartTag w:uri="urn:schemas-microsoft-com:office:smarttags" w:element="metricconverter">
        <w:smartTagPr>
          <w:attr w:name="ProductID" w:val="17 g"/>
        </w:smartTagPr>
        <w:r w:rsidRPr="009D3655">
          <w:rPr>
            <w:lang w:val="nl-NL"/>
          </w:rPr>
          <w:t>17 g</w:t>
        </w:r>
      </w:smartTag>
      <w:r w:rsidRPr="009D3655">
        <w:rPr>
          <w:lang w:val="nl-NL"/>
        </w:rPr>
        <w:t xml:space="preserve"> = </w:t>
      </w:r>
      <w:smartTag w:uri="urn:schemas-microsoft-com:office:smarttags" w:element="metricconverter">
        <w:smartTagPr>
          <w:attr w:name="ProductID" w:val="17 kg"/>
        </w:smartTagPr>
        <w:r w:rsidRPr="009D3655">
          <w:rPr>
            <w:lang w:val="nl-NL"/>
          </w:rPr>
          <w:t>17 kg</w:t>
        </w:r>
      </w:smartTag>
      <w:r w:rsidRPr="009D3655">
        <w:rPr>
          <w:lang w:val="nl-NL"/>
        </w:rPr>
        <w:t xml:space="preserve"> </w:t>
      </w:r>
      <w:r w:rsidRPr="00682149">
        <w:sym w:font="Symbol" w:char="F0DE"/>
      </w:r>
      <w:r w:rsidRPr="009D3655">
        <w:rPr>
          <w:lang w:val="nl-NL"/>
        </w:rPr>
        <w:t xml:space="preserve"> in elke reactor wordt gevormd 46080 </w:t>
      </w:r>
      <w:proofErr w:type="spellStart"/>
      <w:r w:rsidRPr="009D3655">
        <w:rPr>
          <w:lang w:val="nl-NL"/>
        </w:rPr>
        <w:t>kmol</w:t>
      </w:r>
      <w:proofErr w:type="spellEnd"/>
      <w:r w:rsidRPr="009D3655">
        <w:rPr>
          <w:lang w:val="nl-NL"/>
        </w:rPr>
        <w:t xml:space="preserve"> NH</w:t>
      </w:r>
      <w:r w:rsidRPr="009D3655">
        <w:rPr>
          <w:vertAlign w:val="subscript"/>
          <w:lang w:val="nl-NL"/>
        </w:rPr>
        <w:t>3</w:t>
      </w:r>
      <w:r w:rsidRPr="009D3655">
        <w:rPr>
          <w:lang w:val="nl-NL"/>
        </w:rPr>
        <w:t xml:space="preserve"> = 46080 × </w:t>
      </w:r>
      <w:smartTag w:uri="urn:schemas-microsoft-com:office:smarttags" w:element="metricconverter">
        <w:smartTagPr>
          <w:attr w:name="ProductID" w:val="17 kg"/>
        </w:smartTagPr>
        <w:r w:rsidRPr="009D3655">
          <w:rPr>
            <w:lang w:val="nl-NL"/>
          </w:rPr>
          <w:t>17 kg</w:t>
        </w:r>
      </w:smartTag>
      <w:r w:rsidRPr="009D3655">
        <w:rPr>
          <w:lang w:val="nl-NL"/>
        </w:rPr>
        <w:t xml:space="preserve"> = 7,8</w:t>
      </w:r>
      <w:r w:rsidRPr="00682149">
        <w:sym w:font="Symbol" w:char="F0D7"/>
      </w:r>
      <w:r w:rsidRPr="009D3655">
        <w:rPr>
          <w:lang w:val="nl-NL"/>
        </w:rPr>
        <w:t>10</w:t>
      </w:r>
      <w:r w:rsidRPr="009D3655">
        <w:rPr>
          <w:vertAlign w:val="superscript"/>
          <w:lang w:val="nl-NL"/>
        </w:rPr>
        <w:t>5</w:t>
      </w:r>
      <w:r w:rsidRPr="009D3655">
        <w:rPr>
          <w:lang w:val="nl-NL"/>
        </w:rPr>
        <w:t xml:space="preserve"> kg NH</w:t>
      </w:r>
      <w:r w:rsidRPr="009D3655">
        <w:rPr>
          <w:vertAlign w:val="subscript"/>
          <w:lang w:val="nl-NL"/>
        </w:rPr>
        <w:t>3</w:t>
      </w:r>
      <w:r w:rsidRPr="009D3655">
        <w:rPr>
          <w:lang w:val="nl-NL"/>
        </w:rPr>
        <w:t>.</w:t>
      </w:r>
    </w:p>
    <w:p w:rsidR="00382DD6" w:rsidRPr="00682149" w:rsidRDefault="00382DD6" w:rsidP="00382DD6">
      <w:pPr>
        <w:widowControl w:val="0"/>
        <w:autoSpaceDE w:val="0"/>
        <w:autoSpaceDN w:val="0"/>
        <w:adjustRightInd w:val="0"/>
      </w:pPr>
      <w:r w:rsidRPr="00682149">
        <w:t>Om 1,8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t>6</w:t>
      </w:r>
      <w:r w:rsidRPr="00682149">
        <w:t xml:space="preserve"> kg NH</w:t>
      </w:r>
      <w:r w:rsidRPr="00682149">
        <w:rPr>
          <w:vertAlign w:val="subscript"/>
        </w:rPr>
        <w:t>3</w:t>
      </w:r>
      <w:r w:rsidRPr="00682149">
        <w:t xml:space="preserve"> te bereiden zijn dus nodig </w:t>
      </w:r>
      <w:r w:rsidRPr="00682149">
        <w:rPr>
          <w:position w:val="-30"/>
        </w:rPr>
        <w:object w:dxaOrig="820" w:dyaOrig="720">
          <v:shape id="_x0000_i1032" type="#_x0000_t75" style="width:41.25pt;height:36pt" o:ole="">
            <v:imagedata r:id="rId15" o:title=""/>
          </v:shape>
          <o:OLEObject Type="Embed" ProgID="Equation.3" ShapeID="_x0000_i1032" DrawAspect="Content" ObjectID="_1578080062" r:id="rId16"/>
        </w:object>
      </w:r>
      <w:r w:rsidRPr="00682149">
        <w:t xml:space="preserve"> = 2,3 reactoren; afgerond op een geheel aantal zijn dus </w:t>
      </w:r>
      <w:r w:rsidRPr="00682149">
        <w:rPr>
          <w:u w:val="single"/>
        </w:rPr>
        <w:t xml:space="preserve">3 reactoren </w:t>
      </w:r>
      <w:r w:rsidRPr="00682149">
        <w:t>nodig.</w:t>
      </w:r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D3655">
        <w:rPr>
          <w:lang w:val="nl-NL"/>
        </w:rPr>
        <w:t>Een stikstofmolecuul is apolair, de vanderwaalskrachten zijn zwak: | N</w:t>
      </w:r>
      <w:r w:rsidRPr="00682149">
        <w:sym w:font="Symbol" w:char="F0BA"/>
      </w:r>
      <w:proofErr w:type="spellStart"/>
      <w:r w:rsidRPr="009D3655">
        <w:rPr>
          <w:lang w:val="nl-NL"/>
        </w:rPr>
        <w:t>N</w:t>
      </w:r>
      <w:proofErr w:type="spellEnd"/>
      <w:r w:rsidRPr="009D3655">
        <w:rPr>
          <w:lang w:val="nl-NL"/>
        </w:rPr>
        <w:t xml:space="preserve"> |</w:t>
      </w:r>
    </w:p>
    <w:p w:rsidR="00382DD6" w:rsidRPr="00682149" w:rsidRDefault="00382DD6" w:rsidP="00382DD6">
      <w:pPr>
        <w:widowControl w:val="0"/>
        <w:autoSpaceDE w:val="0"/>
        <w:autoSpaceDN w:val="0"/>
        <w:adjustRightInd w:val="0"/>
      </w:pPr>
      <w:r w:rsidRPr="00682149">
        <w:t>Een ammoniakmolecuul is polair en kan H-bruggen vormen met andere NH</w:t>
      </w:r>
      <w:r w:rsidRPr="00682149">
        <w:rPr>
          <w:vertAlign w:val="subscript"/>
        </w:rPr>
        <w:t>3</w:t>
      </w:r>
      <w:r w:rsidRPr="00682149">
        <w:t>-moleculen.</w:t>
      </w:r>
    </w:p>
    <w:p w:rsidR="00382DD6" w:rsidRPr="00682149" w:rsidRDefault="00382DD6" w:rsidP="00382DD6">
      <w:pPr>
        <w:widowControl w:val="0"/>
        <w:autoSpaceDE w:val="0"/>
        <w:autoSpaceDN w:val="0"/>
        <w:adjustRightInd w:val="0"/>
      </w:pPr>
      <w:r w:rsidRPr="00682149">
        <w:t>Dit leidt tot een grotere aantrekkingskracht, waardoor de stof eerder condenseert (dan N</w:t>
      </w:r>
      <w:r w:rsidRPr="00682149">
        <w:rPr>
          <w:vertAlign w:val="subscript"/>
        </w:rPr>
        <w:t>2</w:t>
      </w:r>
      <w:r w:rsidRPr="00682149">
        <w:t>).</w:t>
      </w:r>
    </w:p>
    <w:p w:rsidR="008E2A63" w:rsidRDefault="008E2A63">
      <w:pPr>
        <w:rPr>
          <w:b/>
        </w:rPr>
      </w:pPr>
      <w:r>
        <w:rPr>
          <w:b/>
        </w:rPr>
        <w:br w:type="page"/>
      </w:r>
    </w:p>
    <w:p w:rsidR="00382DD6" w:rsidRPr="00682149" w:rsidRDefault="00382DD6" w:rsidP="00382DD6">
      <w:pPr>
        <w:pStyle w:val="Interlinie"/>
      </w:pPr>
      <w:r w:rsidRPr="008E2A63">
        <w:rPr>
          <w:b/>
        </w:rPr>
        <w:lastRenderedPageBreak/>
        <w:t>Toelichting</w:t>
      </w:r>
      <w:r w:rsidRPr="00682149">
        <w:t>: H-bruggen zijn mogelijk bij de sterk polaire N</w:t>
      </w:r>
      <w:r w:rsidRPr="00682149">
        <w:sym w:font="Symbol" w:char="F02D"/>
      </w:r>
      <w:r w:rsidRPr="00682149">
        <w:t>H- (of O</w:t>
      </w:r>
      <w:r w:rsidRPr="00682149">
        <w:sym w:font="Symbol" w:char="F02D"/>
      </w:r>
      <w:r w:rsidRPr="00682149">
        <w:t>H-)bindingen.</w:t>
      </w:r>
    </w:p>
    <w:p w:rsidR="00382DD6" w:rsidRPr="00682149" w:rsidRDefault="00382DD6" w:rsidP="00382DD6">
      <w:pPr>
        <w:widowControl w:val="0"/>
        <w:autoSpaceDE w:val="0"/>
        <w:autoSpaceDN w:val="0"/>
        <w:adjustRightInd w:val="0"/>
      </w:pPr>
      <w:r w:rsidRPr="00682149">
        <w:t>De vrije elektronenparen van N (of van O) vormen de 'pijlers' aan de overzijde van de 'brug':</w:t>
      </w:r>
    </w:p>
    <w:p w:rsidR="00382DD6" w:rsidRPr="00682149" w:rsidRDefault="008E2A63" w:rsidP="00382DD6">
      <w:pPr>
        <w:widowControl w:val="0"/>
        <w:autoSpaceDE w:val="0"/>
        <w:autoSpaceDN w:val="0"/>
        <w:adjustRightInd w:val="0"/>
      </w:pPr>
      <w:r w:rsidRPr="00682149">
        <w:object w:dxaOrig="3120" w:dyaOrig="1219">
          <v:shape id="_x0000_i1033" type="#_x0000_t75" style="width:123.75pt;height:48pt" o:ole="">
            <v:imagedata r:id="rId17" o:title=""/>
          </v:shape>
          <o:OLEObject Type="Embed" ProgID="ACD.ChemSketch.20" ShapeID="_x0000_i1033" DrawAspect="Content" ObjectID="_1578080063" r:id="rId18"/>
        </w:object>
      </w:r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4" w:name="_Ref148789172"/>
      <w:r w:rsidRPr="009D3655">
        <w:rPr>
          <w:lang w:val="nl-NL"/>
        </w:rPr>
        <w:t xml:space="preserve">Uitgaande van de gegeven hoeveelheden, die per minuut in reactor </w:t>
      </w:r>
      <w:r w:rsidRPr="009D3655">
        <w:rPr>
          <w:bdr w:val="single" w:sz="4" w:space="0" w:color="auto"/>
          <w:lang w:val="nl-NL"/>
        </w:rPr>
        <w:t>B</w:t>
      </w:r>
      <w:r w:rsidRPr="009D3655">
        <w:rPr>
          <w:lang w:val="nl-NL"/>
        </w:rPr>
        <w:t xml:space="preserve"> worden geleid, kunnen de andere hoeveelheden (in </w:t>
      </w:r>
      <w:proofErr w:type="spellStart"/>
      <w:r w:rsidRPr="009D3655">
        <w:rPr>
          <w:lang w:val="nl-NL"/>
        </w:rPr>
        <w:t>kmol</w:t>
      </w:r>
      <w:proofErr w:type="spellEnd"/>
      <w:r w:rsidRPr="009D3655">
        <w:rPr>
          <w:lang w:val="nl-NL"/>
        </w:rPr>
        <w:t>) in het schema worden ingevuld:</w:t>
      </w:r>
      <w:bookmarkEnd w:id="4"/>
    </w:p>
    <w:p w:rsidR="00382DD6" w:rsidRPr="00682149" w:rsidRDefault="008E2A63" w:rsidP="00382DD6">
      <w:pPr>
        <w:widowControl w:val="0"/>
        <w:autoSpaceDE w:val="0"/>
        <w:autoSpaceDN w:val="0"/>
        <w:adjustRightInd w:val="0"/>
      </w:pPr>
      <w:r w:rsidRPr="00682149">
        <w:object w:dxaOrig="5208" w:dyaOrig="3672">
          <v:shape id="_x0000_i1034" type="#_x0000_t75" style="width:231.75pt;height:162.75pt" o:ole="">
            <v:imagedata r:id="rId19" o:title=""/>
          </v:shape>
          <o:OLEObject Type="Embed" ProgID="ACD.ChemSketch.20" ShapeID="_x0000_i1034" DrawAspect="Content" ObjectID="_1578080064" r:id="rId20"/>
        </w:object>
      </w:r>
    </w:p>
    <w:p w:rsidR="00382DD6" w:rsidRPr="00682149" w:rsidRDefault="00382DD6" w:rsidP="00382DD6">
      <w:pPr>
        <w:widowControl w:val="0"/>
        <w:autoSpaceDE w:val="0"/>
        <w:autoSpaceDN w:val="0"/>
        <w:adjustRightInd w:val="0"/>
      </w:pPr>
      <w:r w:rsidRPr="00682149">
        <w:t xml:space="preserve">Via </w:t>
      </w:r>
      <w:r w:rsidRPr="00682149">
        <w:rPr>
          <w:bdr w:val="single" w:sz="4" w:space="0" w:color="auto"/>
        </w:rPr>
        <w:t>E</w:t>
      </w:r>
      <w:r w:rsidRPr="00682149">
        <w:t xml:space="preserve"> wordt gerecirculeerd: 60 </w:t>
      </w:r>
      <w:proofErr w:type="spellStart"/>
      <w:r w:rsidRPr="00682149">
        <w:t>kmol</w:t>
      </w:r>
      <w:proofErr w:type="spellEnd"/>
      <w:r w:rsidRPr="00682149">
        <w:t xml:space="preserve"> N</w:t>
      </w:r>
      <w:r w:rsidRPr="00682149">
        <w:rPr>
          <w:vertAlign w:val="subscript"/>
        </w:rPr>
        <w:t>2</w:t>
      </w:r>
      <w:r w:rsidRPr="00682149">
        <w:t xml:space="preserve"> en 180 </w:t>
      </w:r>
      <w:proofErr w:type="spellStart"/>
      <w:r w:rsidRPr="00682149">
        <w:t>kmol</w:t>
      </w:r>
      <w:proofErr w:type="spellEnd"/>
      <w:r w:rsidRPr="00682149">
        <w:t xml:space="preserve"> H</w:t>
      </w:r>
      <w:r w:rsidRPr="00682149">
        <w:rPr>
          <w:vertAlign w:val="subscript"/>
        </w:rPr>
        <w:t>2</w:t>
      </w:r>
      <w:r w:rsidRPr="00682149">
        <w:t xml:space="preserve">. Om bij </w:t>
      </w:r>
      <w:r w:rsidRPr="00682149">
        <w:rPr>
          <w:bdr w:val="single" w:sz="4" w:space="0" w:color="auto"/>
        </w:rPr>
        <w:t>B</w:t>
      </w:r>
      <w:r w:rsidRPr="00682149">
        <w:t xml:space="preserve"> de juiste hoeveelheden te krijgen, moet per minuut langs </w:t>
      </w:r>
      <w:r w:rsidRPr="00682149">
        <w:rPr>
          <w:bdr w:val="single" w:sz="4" w:space="0" w:color="auto"/>
        </w:rPr>
        <w:t>A</w:t>
      </w:r>
      <w:r w:rsidRPr="00682149">
        <w:t xml:space="preserve"> worden ingeleid:</w:t>
      </w:r>
    </w:p>
    <w:p w:rsidR="00382DD6" w:rsidRPr="00682149" w:rsidRDefault="00382DD6" w:rsidP="00382DD6">
      <w:pPr>
        <w:widowControl w:val="0"/>
        <w:autoSpaceDE w:val="0"/>
        <w:autoSpaceDN w:val="0"/>
        <w:adjustRightInd w:val="0"/>
        <w:rPr>
          <w:u w:val="single"/>
        </w:rPr>
      </w:pPr>
      <w:r w:rsidRPr="00682149">
        <w:t xml:space="preserve">80 </w:t>
      </w:r>
      <w:r w:rsidRPr="00682149">
        <w:sym w:font="Symbol" w:char="F02D"/>
      </w:r>
      <w:r w:rsidRPr="00682149">
        <w:t xml:space="preserve"> 60 = 20 </w:t>
      </w:r>
      <w:proofErr w:type="spellStart"/>
      <w:r w:rsidRPr="00682149">
        <w:t>kmol</w:t>
      </w:r>
      <w:proofErr w:type="spellEnd"/>
      <w:r w:rsidRPr="00682149">
        <w:t xml:space="preserve"> N</w:t>
      </w:r>
      <w:r w:rsidRPr="00682149">
        <w:rPr>
          <w:vertAlign w:val="subscript"/>
        </w:rPr>
        <w:t>2</w:t>
      </w:r>
      <w:r w:rsidRPr="00682149">
        <w:t xml:space="preserve"> en 240 </w:t>
      </w:r>
      <w:r w:rsidRPr="00682149">
        <w:sym w:font="Symbol" w:char="F02D"/>
      </w:r>
      <w:r w:rsidRPr="00682149">
        <w:t xml:space="preserve"> 180 = </w:t>
      </w:r>
      <w:r w:rsidRPr="00682149">
        <w:rPr>
          <w:u w:val="single"/>
        </w:rPr>
        <w:t xml:space="preserve">60 </w:t>
      </w:r>
      <w:proofErr w:type="spellStart"/>
      <w:r w:rsidRPr="00682149">
        <w:rPr>
          <w:u w:val="single"/>
        </w:rPr>
        <w:t>kmol</w:t>
      </w:r>
      <w:proofErr w:type="spellEnd"/>
      <w:r w:rsidRPr="00682149">
        <w:rPr>
          <w:u w:val="single"/>
        </w:rPr>
        <w:t xml:space="preserve"> H</w:t>
      </w:r>
      <w:r w:rsidRPr="00682149">
        <w:rPr>
          <w:u w:val="single"/>
          <w:vertAlign w:val="subscript"/>
        </w:rPr>
        <w:t>2</w:t>
      </w:r>
      <w:r w:rsidRPr="00682149">
        <w:t>.</w:t>
      </w:r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D3655">
        <w:rPr>
          <w:lang w:val="nl-NL"/>
        </w:rPr>
        <w:t xml:space="preserve">Via </w:t>
      </w:r>
      <w:r w:rsidRPr="009D3655">
        <w:rPr>
          <w:bdr w:val="single" w:sz="4" w:space="0" w:color="auto"/>
          <w:lang w:val="nl-NL"/>
        </w:rPr>
        <w:t>D</w:t>
      </w:r>
      <w:r w:rsidRPr="009D3655">
        <w:rPr>
          <w:lang w:val="nl-NL"/>
        </w:rPr>
        <w:t xml:space="preserve"> wordt </w:t>
      </w:r>
      <w:r w:rsidRPr="00682149">
        <w:rPr>
          <w:position w:val="-22"/>
        </w:rPr>
        <w:object w:dxaOrig="380" w:dyaOrig="580">
          <v:shape id="_x0000_i1035" type="#_x0000_t75" style="width:18.75pt;height:28.5pt" o:ole="">
            <v:imagedata r:id="rId21" o:title=""/>
          </v:shape>
          <o:OLEObject Type="Embed" ProgID="Equation.3" ShapeID="_x0000_i1035" DrawAspect="Content" ObjectID="_1578080065" r:id="rId22"/>
        </w:object>
      </w:r>
      <w:r w:rsidRPr="009D3655">
        <w:rPr>
          <w:lang w:val="nl-NL"/>
        </w:rPr>
        <w:t xml:space="preserve"> = 0,25 </w:t>
      </w:r>
      <w:proofErr w:type="spellStart"/>
      <w:r w:rsidRPr="009D3655">
        <w:rPr>
          <w:lang w:val="nl-NL"/>
        </w:rPr>
        <w:t>kmol</w:t>
      </w:r>
      <w:proofErr w:type="spellEnd"/>
      <w:r w:rsidRPr="009D3655">
        <w:rPr>
          <w:lang w:val="nl-NL"/>
        </w:rPr>
        <w:t xml:space="preserve"> Ar per minuut afgevoerd (zie-onderdeel </w:t>
      </w:r>
      <w:r>
        <w:fldChar w:fldCharType="begin"/>
      </w:r>
      <w:r w:rsidRPr="009D3655">
        <w:rPr>
          <w:lang w:val="nl-NL"/>
        </w:rPr>
        <w:instrText xml:space="preserve"> REF _Ref148789172 \r </w:instrText>
      </w:r>
      <w:r>
        <w:fldChar w:fldCharType="separate"/>
      </w:r>
      <w:r w:rsidRPr="009D3655">
        <w:rPr>
          <w:lang w:val="nl-NL"/>
        </w:rPr>
        <w:t xml:space="preserve">14 </w:t>
      </w:r>
      <w:r>
        <w:t></w:t>
      </w:r>
      <w:r>
        <w:fldChar w:fldCharType="end"/>
      </w:r>
      <w:r w:rsidRPr="009D3655">
        <w:rPr>
          <w:lang w:val="nl-NL"/>
        </w:rPr>
        <w:t>).</w:t>
      </w:r>
    </w:p>
    <w:p w:rsidR="00382DD6" w:rsidRPr="00682149" w:rsidRDefault="00382DD6" w:rsidP="00382DD6">
      <w:pPr>
        <w:widowControl w:val="0"/>
        <w:autoSpaceDE w:val="0"/>
        <w:autoSpaceDN w:val="0"/>
        <w:adjustRightInd w:val="0"/>
      </w:pPr>
      <w:r w:rsidRPr="00682149">
        <w:t xml:space="preserve">Het mengsel dat via </w:t>
      </w:r>
      <w:r w:rsidRPr="00682149">
        <w:rPr>
          <w:bdr w:val="single" w:sz="4" w:space="0" w:color="auto"/>
        </w:rPr>
        <w:t>A</w:t>
      </w:r>
      <w:r w:rsidRPr="00682149">
        <w:t xml:space="preserve"> wordt toegevoegd, bevat N</w:t>
      </w:r>
      <w:r w:rsidRPr="00682149">
        <w:rPr>
          <w:vertAlign w:val="subscript"/>
        </w:rPr>
        <w:t>2</w:t>
      </w:r>
      <w:r>
        <w:t> </w:t>
      </w:r>
      <w:r w:rsidRPr="00682149">
        <w:t>:</w:t>
      </w:r>
      <w:r>
        <w:t> </w:t>
      </w:r>
      <w:r w:rsidRPr="00682149">
        <w:t>H</w:t>
      </w:r>
      <w:r w:rsidRPr="00682149">
        <w:rPr>
          <w:vertAlign w:val="subscript"/>
        </w:rPr>
        <w:t>2</w:t>
      </w:r>
      <w:r>
        <w:t> </w:t>
      </w:r>
      <w:r w:rsidRPr="00682149">
        <w:t>:</w:t>
      </w:r>
      <w:r>
        <w:t> </w:t>
      </w:r>
      <w:r w:rsidRPr="00682149">
        <w:t>Ar = 80</w:t>
      </w:r>
      <w:r>
        <w:t> </w:t>
      </w:r>
      <w:r w:rsidRPr="00682149">
        <w:t>:</w:t>
      </w:r>
      <w:r>
        <w:t> </w:t>
      </w:r>
      <w:r w:rsidRPr="00682149">
        <w:t>240</w:t>
      </w:r>
      <w:r>
        <w:t> </w:t>
      </w:r>
      <w:r w:rsidRPr="00682149">
        <w:t>:</w:t>
      </w:r>
      <w:r>
        <w:t> </w:t>
      </w:r>
      <w:r w:rsidRPr="00682149">
        <w:t xml:space="preserve">1,0 (gegeven) </w:t>
      </w:r>
      <w:r w:rsidRPr="00682149">
        <w:sym w:font="Symbol" w:char="F0DE"/>
      </w:r>
      <w:r w:rsidRPr="00682149">
        <w:t xml:space="preserve"> naast 20 </w:t>
      </w:r>
      <w:proofErr w:type="spellStart"/>
      <w:r w:rsidRPr="00682149">
        <w:t>kmol</w:t>
      </w:r>
      <w:proofErr w:type="spellEnd"/>
      <w:r w:rsidRPr="00682149">
        <w:t xml:space="preserve"> N</w:t>
      </w:r>
      <w:r w:rsidRPr="00682149">
        <w:rPr>
          <w:vertAlign w:val="subscript"/>
        </w:rPr>
        <w:t>2</w:t>
      </w:r>
      <w:r w:rsidRPr="00682149">
        <w:t xml:space="preserve"> en 60 </w:t>
      </w:r>
      <w:proofErr w:type="spellStart"/>
      <w:r w:rsidRPr="00682149">
        <w:t>kmol</w:t>
      </w:r>
      <w:proofErr w:type="spellEnd"/>
      <w:r w:rsidRPr="00682149">
        <w:t xml:space="preserve"> H</w:t>
      </w:r>
      <w:r w:rsidRPr="00682149">
        <w:rPr>
          <w:vertAlign w:val="subscript"/>
        </w:rPr>
        <w:t>2</w:t>
      </w:r>
      <w:r w:rsidRPr="00682149">
        <w:t xml:space="preserve"> (zie onderdeel </w:t>
      </w:r>
      <w:r w:rsidR="00646F42">
        <w:fldChar w:fldCharType="begin"/>
      </w:r>
      <w:r w:rsidR="00646F42">
        <w:instrText xml:space="preserve"> REF _Ref148789172 \r </w:instrText>
      </w:r>
      <w:r w:rsidR="00646F42">
        <w:fldChar w:fldCharType="separate"/>
      </w:r>
      <w:r>
        <w:t xml:space="preserve">14 </w:t>
      </w:r>
      <w:r>
        <w:t></w:t>
      </w:r>
      <w:r w:rsidR="00646F42">
        <w:fldChar w:fldCharType="end"/>
      </w:r>
      <w:r w:rsidRPr="00682149">
        <w:t xml:space="preserve">) zal ook ¼ × 1,0 </w:t>
      </w:r>
      <w:proofErr w:type="spellStart"/>
      <w:r w:rsidRPr="00682149">
        <w:t>kmol</w:t>
      </w:r>
      <w:proofErr w:type="spellEnd"/>
      <w:r w:rsidRPr="00682149">
        <w:t xml:space="preserve"> = 0,25 </w:t>
      </w:r>
      <w:proofErr w:type="spellStart"/>
      <w:r w:rsidRPr="00682149">
        <w:t>kmol</w:t>
      </w:r>
      <w:proofErr w:type="spellEnd"/>
      <w:r w:rsidRPr="00682149">
        <w:t xml:space="preserve"> Ar langs </w:t>
      </w:r>
      <w:r w:rsidRPr="00682149">
        <w:rPr>
          <w:bdr w:val="single" w:sz="4" w:space="0" w:color="auto"/>
        </w:rPr>
        <w:t>A</w:t>
      </w:r>
      <w:r w:rsidRPr="00682149">
        <w:t xml:space="preserve"> komen. De 0,25 </w:t>
      </w:r>
      <w:proofErr w:type="spellStart"/>
      <w:r w:rsidRPr="00682149">
        <w:t>kmol</w:t>
      </w:r>
      <w:proofErr w:type="spellEnd"/>
      <w:r w:rsidRPr="00682149">
        <w:t xml:space="preserve"> Ar die per minuut via </w:t>
      </w:r>
      <w:r w:rsidRPr="00682149">
        <w:rPr>
          <w:bdr w:val="single" w:sz="4" w:space="0" w:color="auto"/>
        </w:rPr>
        <w:t>D</w:t>
      </w:r>
      <w:r w:rsidRPr="00682149">
        <w:t xml:space="preserve"> worden afgevoerd, worden dus via </w:t>
      </w:r>
      <w:r w:rsidRPr="00682149">
        <w:rPr>
          <w:bdr w:val="single" w:sz="4" w:space="0" w:color="auto"/>
        </w:rPr>
        <w:t>A</w:t>
      </w:r>
      <w:r w:rsidRPr="00682149">
        <w:t xml:space="preserve"> aangevuld, zodat een continu proces wordt verkregen met een constant percentage Ar.</w:t>
      </w:r>
    </w:p>
    <w:bookmarkStart w:id="5" w:name="_Toc151212584"/>
    <w:bookmarkStart w:id="6" w:name="_Toc152679732"/>
    <w:bookmarkStart w:id="7" w:name="_Toc490835672"/>
    <w:p w:rsidR="00382DD6" w:rsidRPr="00682149" w:rsidRDefault="00382DD6" w:rsidP="00382DD6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1A770975" wp14:editId="63B2A013">
                <wp:simplePos x="0" y="0"/>
                <wp:positionH relativeFrom="margin">
                  <wp:align>center</wp:align>
                </wp:positionH>
                <wp:positionV relativeFrom="paragraph">
                  <wp:posOffset>392367</wp:posOffset>
                </wp:positionV>
                <wp:extent cx="6172835" cy="0"/>
                <wp:effectExtent l="0" t="19050" r="56515" b="38100"/>
                <wp:wrapSquare wrapText="bothSides"/>
                <wp:docPr id="1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A1CF6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0.9pt" to="486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eVFQ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Alcoholdehydrogenase</w:t>
      </w:r>
      <w:r>
        <w:tab/>
      </w:r>
      <w:r w:rsidRPr="00682149">
        <w:t>1989-I(III)</w:t>
      </w:r>
      <w:bookmarkEnd w:id="5"/>
      <w:bookmarkEnd w:id="6"/>
      <w:bookmarkEnd w:id="7"/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D3655">
        <w:rPr>
          <w:lang w:val="nl-NL"/>
        </w:rPr>
        <w:t>Alcoholdehydrogenase is een enzym, dus een biologische katalysator. Er is hiervan maar een kleine hoeveelheid nodig, omdat het enzym niet verbruikt wordt.</w:t>
      </w:r>
    </w:p>
    <w:p w:rsidR="00382DD6" w:rsidRPr="00682149" w:rsidRDefault="00382DD6" w:rsidP="00382DD6">
      <w:pPr>
        <w:pStyle w:val="CSElijst"/>
        <w:numPr>
          <w:ilvl w:val="0"/>
          <w:numId w:val="7"/>
        </w:numPr>
        <w:ind w:left="0" w:hanging="567"/>
      </w:pPr>
      <w:bookmarkStart w:id="8" w:name="_Ref148790040"/>
      <w:r w:rsidRPr="009D3655">
        <w:rPr>
          <w:lang w:val="nl-NL"/>
        </w:rPr>
        <w:t>De Wet van Lambert-Beer (</w:t>
      </w:r>
      <w:proofErr w:type="spellStart"/>
      <w:r w:rsidRPr="009D3655">
        <w:rPr>
          <w:lang w:val="nl-NL"/>
        </w:rPr>
        <w:t>Binastabel</w:t>
      </w:r>
      <w:proofErr w:type="spellEnd"/>
      <w:r w:rsidRPr="009D3655">
        <w:rPr>
          <w:lang w:val="nl-NL"/>
        </w:rPr>
        <w:t xml:space="preserve"> 37E) luidt: </w:t>
      </w:r>
      <w:r w:rsidRPr="009D3655">
        <w:rPr>
          <w:i/>
          <w:iCs/>
          <w:lang w:val="nl-NL"/>
        </w:rPr>
        <w:t>E</w:t>
      </w:r>
      <w:r w:rsidRPr="009D3655">
        <w:rPr>
          <w:iCs/>
          <w:lang w:val="nl-NL"/>
        </w:rPr>
        <w:t xml:space="preserve"> </w:t>
      </w:r>
      <w:r w:rsidRPr="009D3655">
        <w:rPr>
          <w:lang w:val="nl-NL"/>
        </w:rPr>
        <w:t xml:space="preserve">= </w:t>
      </w:r>
      <w:r w:rsidRPr="00682149">
        <w:rPr>
          <w:rFonts w:ascii="Symbol" w:hAnsi="Symbol"/>
          <w:i/>
          <w:iCs/>
        </w:rPr>
        <w:t></w:t>
      </w:r>
      <w:r w:rsidRPr="00682149">
        <w:rPr>
          <w:rFonts w:ascii="Symbol" w:hAnsi="Symbol"/>
          <w:i/>
          <w:iCs/>
        </w:rPr>
        <w:t></w:t>
      </w:r>
      <w:r w:rsidRPr="009D3655">
        <w:rPr>
          <w:i/>
          <w:iCs/>
          <w:lang w:val="nl-NL"/>
        </w:rPr>
        <w:t>c l</w:t>
      </w:r>
      <w:r w:rsidRPr="009D3655">
        <w:rPr>
          <w:lang w:val="nl-NL"/>
        </w:rPr>
        <w:t xml:space="preserve">, waarbij </w:t>
      </w:r>
      <w:r w:rsidRPr="009D3655">
        <w:rPr>
          <w:i/>
          <w:iCs/>
          <w:lang w:val="nl-NL"/>
        </w:rPr>
        <w:t>E</w:t>
      </w:r>
      <w:r w:rsidRPr="009D3655">
        <w:rPr>
          <w:iCs/>
          <w:lang w:val="nl-NL"/>
        </w:rPr>
        <w:t xml:space="preserve"> </w:t>
      </w:r>
      <w:r w:rsidRPr="009D3655">
        <w:rPr>
          <w:lang w:val="nl-NL"/>
        </w:rPr>
        <w:t xml:space="preserve">= 0,20, </w:t>
      </w:r>
      <w:r w:rsidRPr="00682149">
        <w:rPr>
          <w:rFonts w:ascii="Symbol" w:hAnsi="Symbol"/>
          <w:iCs/>
        </w:rPr>
        <w:t></w:t>
      </w:r>
      <w:r w:rsidRPr="009D3655">
        <w:rPr>
          <w:iCs/>
          <w:lang w:val="nl-NL"/>
        </w:rPr>
        <w:t xml:space="preserve"> </w:t>
      </w:r>
      <w:r w:rsidRPr="009D3655">
        <w:rPr>
          <w:lang w:val="nl-NL"/>
        </w:rPr>
        <w:t>= 6,2</w:t>
      </w:r>
      <w:r w:rsidRPr="00682149">
        <w:sym w:font="Symbol" w:char="F0D7"/>
      </w:r>
      <w:r w:rsidRPr="009D3655">
        <w:rPr>
          <w:lang w:val="nl-NL"/>
        </w:rPr>
        <w:t>10</w:t>
      </w:r>
      <w:r w:rsidRPr="009D3655">
        <w:rPr>
          <w:vertAlign w:val="superscript"/>
          <w:lang w:val="nl-NL"/>
        </w:rPr>
        <w:t>3</w:t>
      </w:r>
      <w:r w:rsidRPr="009D3655">
        <w:rPr>
          <w:lang w:val="nl-NL"/>
        </w:rPr>
        <w:t xml:space="preserve"> en </w:t>
      </w:r>
      <w:r w:rsidRPr="009D3655">
        <w:rPr>
          <w:i/>
          <w:lang w:val="nl-NL"/>
        </w:rPr>
        <w:t>l</w:t>
      </w:r>
      <w:r w:rsidRPr="009D3655">
        <w:rPr>
          <w:lang w:val="nl-NL"/>
        </w:rPr>
        <w:t xml:space="preserve"> = 1,0. </w:t>
      </w:r>
      <w:r w:rsidRPr="00682149">
        <w:t xml:space="preserve">Hieruit volgt </w:t>
      </w:r>
      <w:r w:rsidRPr="00682149">
        <w:rPr>
          <w:i/>
        </w:rPr>
        <w:t>c</w:t>
      </w:r>
      <w:r w:rsidRPr="00682149">
        <w:t xml:space="preserve"> = [NADH] = </w:t>
      </w:r>
      <w:r w:rsidRPr="00682149">
        <w:rPr>
          <w:position w:val="-30"/>
        </w:rPr>
        <w:object w:dxaOrig="1240" w:dyaOrig="660">
          <v:shape id="_x0000_i1036" type="#_x0000_t75" style="width:62.25pt;height:33.75pt" o:ole="">
            <v:imagedata r:id="rId23" o:title=""/>
          </v:shape>
          <o:OLEObject Type="Embed" ProgID="Equation.3" ShapeID="_x0000_i1036" DrawAspect="Content" ObjectID="_1578080066" r:id="rId24"/>
        </w:object>
      </w:r>
      <w:r w:rsidRPr="00682149">
        <w:t xml:space="preserve"> = 3,2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5</w:t>
      </w:r>
      <w:r w:rsidRPr="00682149">
        <w:t xml:space="preserve"> mol L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</w:t>
      </w:r>
      <w:r w:rsidRPr="00682149">
        <w:t>.</w:t>
      </w:r>
      <w:bookmarkEnd w:id="8"/>
    </w:p>
    <w:p w:rsidR="00382DD6" w:rsidRPr="00682149" w:rsidRDefault="00382DD6" w:rsidP="00382DD6">
      <w:pPr>
        <w:widowControl w:val="0"/>
        <w:autoSpaceDE w:val="0"/>
        <w:autoSpaceDN w:val="0"/>
        <w:adjustRightInd w:val="0"/>
      </w:pPr>
      <w:r w:rsidRPr="00682149">
        <w:t xml:space="preserve">In de 20 </w:t>
      </w:r>
      <w:proofErr w:type="spellStart"/>
      <w:r w:rsidRPr="00682149">
        <w:t>mL</w:t>
      </w:r>
      <w:proofErr w:type="spellEnd"/>
      <w:r w:rsidRPr="00682149">
        <w:t xml:space="preserve"> in het vaatje is dus gevormd </w:t>
      </w:r>
      <w:smartTag w:uri="urn:schemas-microsoft-com:office:smarttags" w:element="metricconverter">
        <w:smartTagPr>
          <w:attr w:name="ProductID" w:val="0,020 L"/>
        </w:smartTagPr>
        <w:r w:rsidRPr="00682149">
          <w:t>0,020 L</w:t>
        </w:r>
      </w:smartTag>
      <w:r w:rsidRPr="00682149">
        <w:t xml:space="preserve"> × 3,2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5</w:t>
      </w:r>
      <w:r w:rsidRPr="00682149">
        <w:t xml:space="preserve"> mol L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</w:t>
      </w:r>
      <w:r w:rsidRPr="00682149">
        <w:t xml:space="preserve"> = </w:t>
      </w:r>
      <w:r w:rsidRPr="00682149">
        <w:rPr>
          <w:u w:val="single"/>
        </w:rPr>
        <w:t>6,4</w:t>
      </w:r>
      <w:r w:rsidRPr="00682149">
        <w:rPr>
          <w:u w:val="single"/>
        </w:rPr>
        <w:sym w:font="Symbol" w:char="F0D7"/>
      </w:r>
      <w:r w:rsidRPr="00682149">
        <w:rPr>
          <w:u w:val="single"/>
        </w:rPr>
        <w:t>10</w:t>
      </w:r>
      <w:r w:rsidRPr="00682149">
        <w:rPr>
          <w:u w:val="single"/>
          <w:vertAlign w:val="superscript"/>
        </w:rPr>
        <w:sym w:font="Symbol" w:char="F02D"/>
      </w:r>
      <w:r w:rsidRPr="00682149">
        <w:rPr>
          <w:u w:val="single"/>
          <w:vertAlign w:val="superscript"/>
        </w:rPr>
        <w:t>7</w:t>
      </w:r>
      <w:r w:rsidRPr="00682149">
        <w:rPr>
          <w:u w:val="single"/>
        </w:rPr>
        <w:t xml:space="preserve"> </w:t>
      </w:r>
      <w:r w:rsidRPr="00682149">
        <w:t>mol NADH (2 significante cijfers).</w:t>
      </w:r>
    </w:p>
    <w:p w:rsidR="00382DD6" w:rsidRPr="00682149" w:rsidRDefault="00382DD6" w:rsidP="00382DD6">
      <w:pPr>
        <w:pStyle w:val="OpmCurs"/>
      </w:pPr>
      <w:r w:rsidRPr="00682149">
        <w:t>Opmerking: Indien niet tussentijds wordt afgerond, is het antwoord: 6,5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7</w:t>
      </w:r>
      <w:r w:rsidRPr="00682149">
        <w:t xml:space="preserve"> mol NADH.</w:t>
      </w:r>
    </w:p>
    <w:p w:rsidR="00382DD6" w:rsidRPr="0028706E" w:rsidRDefault="00382DD6" w:rsidP="00382DD6">
      <w:pPr>
        <w:pStyle w:val="CSElijst"/>
        <w:numPr>
          <w:ilvl w:val="0"/>
          <w:numId w:val="7"/>
        </w:numPr>
        <w:autoSpaceDE w:val="0"/>
        <w:autoSpaceDN w:val="0"/>
        <w:adjustRightInd w:val="0"/>
        <w:ind w:left="0" w:hanging="567"/>
        <w:rPr>
          <w:lang w:val="nl-NL"/>
        </w:rPr>
      </w:pPr>
      <w:r w:rsidRPr="009D3655">
        <w:rPr>
          <w:lang w:val="nl-NL"/>
        </w:rPr>
        <w:t xml:space="preserve">1 mol NADH ontstaat bij reactie van 1 mol ethanol (zie reactie </w:t>
      </w:r>
      <w:smartTag w:uri="urn:schemas-microsoft-com:office:smarttags" w:element="metricconverter">
        <w:smartTagPr>
          <w:attr w:name="ProductID" w:val="1 in"/>
        </w:smartTagPr>
        <w:r w:rsidRPr="009D3655">
          <w:rPr>
            <w:lang w:val="nl-NL"/>
          </w:rPr>
          <w:t>1 in</w:t>
        </w:r>
      </w:smartTag>
      <w:r w:rsidRPr="009D3655">
        <w:rPr>
          <w:lang w:val="nl-NL"/>
        </w:rPr>
        <w:t xml:space="preserve"> opgave) </w:t>
      </w:r>
      <w:r w:rsidRPr="00682149">
        <w:sym w:font="Symbol" w:char="F0DE"/>
      </w:r>
      <w:r w:rsidRPr="009D3655">
        <w:rPr>
          <w:lang w:val="nl-NL"/>
        </w:rPr>
        <w:t xml:space="preserve"> 6,4</w:t>
      </w:r>
      <w:r w:rsidRPr="00682149">
        <w:sym w:font="Symbol" w:char="F0D7"/>
      </w:r>
      <w:r w:rsidRPr="009D3655">
        <w:rPr>
          <w:lang w:val="nl-NL"/>
        </w:rPr>
        <w:t>10</w:t>
      </w:r>
      <w:r w:rsidRPr="00682149">
        <w:rPr>
          <w:vertAlign w:val="superscript"/>
        </w:rPr>
        <w:sym w:font="Symbol" w:char="F02D"/>
      </w:r>
      <w:r w:rsidRPr="004906F2">
        <w:rPr>
          <w:vertAlign w:val="superscript"/>
          <w:lang w:val="nl-NL"/>
        </w:rPr>
        <w:t>7</w:t>
      </w:r>
      <w:r w:rsidRPr="009D3655">
        <w:rPr>
          <w:lang w:val="nl-NL"/>
        </w:rPr>
        <w:t xml:space="preserve"> mol NADH (zie onderdeel </w:t>
      </w:r>
      <w:r>
        <w:fldChar w:fldCharType="begin"/>
      </w:r>
      <w:r w:rsidRPr="009D3655">
        <w:rPr>
          <w:lang w:val="nl-NL"/>
        </w:rPr>
        <w:instrText xml:space="preserve"> REF _Ref148790040 \r </w:instrText>
      </w:r>
      <w:r>
        <w:fldChar w:fldCharType="separate"/>
      </w:r>
      <w:r w:rsidRPr="009D3655">
        <w:rPr>
          <w:lang w:val="nl-NL"/>
        </w:rPr>
        <w:t xml:space="preserve">17 </w:t>
      </w:r>
      <w:r>
        <w:t></w:t>
      </w:r>
      <w:r>
        <w:fldChar w:fldCharType="end"/>
      </w:r>
      <w:r w:rsidRPr="009D3655">
        <w:rPr>
          <w:lang w:val="nl-NL"/>
        </w:rPr>
        <w:t>) is afkomstig van 6,4</w:t>
      </w:r>
      <w:r w:rsidRPr="00682149">
        <w:sym w:font="Symbol" w:char="F0D7"/>
      </w:r>
      <w:r w:rsidRPr="009D3655">
        <w:rPr>
          <w:lang w:val="nl-NL"/>
        </w:rPr>
        <w:t>10</w:t>
      </w:r>
      <w:r w:rsidRPr="00682149">
        <w:rPr>
          <w:vertAlign w:val="superscript"/>
        </w:rPr>
        <w:sym w:font="Symbol" w:char="F02D"/>
      </w:r>
      <w:r w:rsidRPr="004906F2">
        <w:rPr>
          <w:vertAlign w:val="superscript"/>
          <w:lang w:val="nl-NL"/>
        </w:rPr>
        <w:t>7</w:t>
      </w:r>
      <w:r w:rsidRPr="009D3655">
        <w:rPr>
          <w:lang w:val="nl-NL"/>
        </w:rPr>
        <w:t xml:space="preserve"> mol ethanol. Deze hoeveelheid ethanol bevond zich in 5,0</w:t>
      </w:r>
      <w:r w:rsidRPr="00682149">
        <w:sym w:font="Symbol" w:char="F0D7"/>
      </w:r>
      <w:r w:rsidRPr="009D3655">
        <w:rPr>
          <w:lang w:val="nl-NL"/>
        </w:rPr>
        <w:t>10</w:t>
      </w:r>
      <w:r w:rsidRPr="00682149">
        <w:rPr>
          <w:vertAlign w:val="superscript"/>
        </w:rPr>
        <w:sym w:font="Symbol" w:char="F02D"/>
      </w:r>
      <w:r w:rsidRPr="004906F2">
        <w:rPr>
          <w:vertAlign w:val="superscript"/>
          <w:lang w:val="nl-NL"/>
        </w:rPr>
        <w:t>2</w:t>
      </w:r>
      <w:r w:rsidRPr="009D3655">
        <w:rPr>
          <w:lang w:val="nl-NL"/>
        </w:rPr>
        <w:t xml:space="preserve"> </w:t>
      </w:r>
      <w:proofErr w:type="spellStart"/>
      <w:r w:rsidRPr="009D3655">
        <w:rPr>
          <w:lang w:val="nl-NL"/>
        </w:rPr>
        <w:t>mL</w:t>
      </w:r>
      <w:proofErr w:type="spellEnd"/>
      <w:r w:rsidRPr="009D3655">
        <w:rPr>
          <w:lang w:val="nl-NL"/>
        </w:rPr>
        <w:t xml:space="preserve"> bloed </w:t>
      </w:r>
      <w:r w:rsidRPr="00682149">
        <w:sym w:font="Symbol" w:char="F0DE"/>
      </w:r>
      <w:r w:rsidRPr="009D3655">
        <w:rPr>
          <w:lang w:val="nl-NL"/>
        </w:rPr>
        <w:t xml:space="preserve"> per liter bloed: </w:t>
      </w:r>
      <w:r w:rsidRPr="00682149">
        <w:rPr>
          <w:position w:val="-30"/>
        </w:rPr>
        <w:object w:dxaOrig="1500" w:dyaOrig="720">
          <v:shape id="_x0000_i1037" type="#_x0000_t75" style="width:75pt;height:36pt" o:ole="">
            <v:imagedata r:id="rId25" o:title=""/>
          </v:shape>
          <o:OLEObject Type="Embed" ProgID="Equation.3" ShapeID="_x0000_i1037" DrawAspect="Content" ObjectID="_1578080067" r:id="rId26"/>
        </w:object>
      </w:r>
      <w:r w:rsidRPr="009D3655">
        <w:rPr>
          <w:lang w:val="nl-NL"/>
        </w:rPr>
        <w:t xml:space="preserve"> = 0,013 mol ethanol.</w:t>
      </w:r>
      <w:r>
        <w:rPr>
          <w:lang w:val="nl-NL"/>
        </w:rPr>
        <w:br/>
      </w:r>
      <w:r w:rsidRPr="0028706E">
        <w:rPr>
          <w:lang w:val="nl-NL"/>
        </w:rPr>
        <w:t xml:space="preserve">1 mol ethanol = </w:t>
      </w:r>
      <w:smartTag w:uri="urn:schemas-microsoft-com:office:smarttags" w:element="metricconverter">
        <w:smartTagPr>
          <w:attr w:name="ProductID" w:val="46 g"/>
        </w:smartTagPr>
        <w:r w:rsidRPr="0028706E">
          <w:rPr>
            <w:lang w:val="nl-NL"/>
          </w:rPr>
          <w:t>46 g</w:t>
        </w:r>
      </w:smartTag>
      <w:r w:rsidRPr="0028706E">
        <w:rPr>
          <w:lang w:val="nl-NL"/>
        </w:rPr>
        <w:t xml:space="preserve"> </w:t>
      </w:r>
      <w:r w:rsidRPr="00682149">
        <w:sym w:font="Symbol" w:char="F0DE"/>
      </w:r>
      <w:r w:rsidRPr="0028706E">
        <w:rPr>
          <w:lang w:val="nl-NL"/>
        </w:rPr>
        <w:t xml:space="preserve"> 0,013 mol = 0,013 × </w:t>
      </w:r>
      <w:smartTag w:uri="urn:schemas-microsoft-com:office:smarttags" w:element="metricconverter">
        <w:smartTagPr>
          <w:attr w:name="ProductID" w:val="46 g"/>
        </w:smartTagPr>
        <w:r w:rsidRPr="0028706E">
          <w:rPr>
            <w:lang w:val="nl-NL"/>
          </w:rPr>
          <w:t>46 g</w:t>
        </w:r>
      </w:smartTag>
      <w:r w:rsidRPr="0028706E">
        <w:rPr>
          <w:lang w:val="nl-NL"/>
        </w:rPr>
        <w:t xml:space="preserve"> = </w:t>
      </w:r>
      <w:smartTag w:uri="urn:schemas-microsoft-com:office:smarttags" w:element="metricconverter">
        <w:smartTagPr>
          <w:attr w:name="ProductID" w:val="0,60 g"/>
        </w:smartTagPr>
        <w:r w:rsidRPr="0028706E">
          <w:rPr>
            <w:lang w:val="nl-NL"/>
          </w:rPr>
          <w:t>0,60 g</w:t>
        </w:r>
      </w:smartTag>
      <w:r w:rsidRPr="0028706E">
        <w:rPr>
          <w:lang w:val="nl-NL"/>
        </w:rPr>
        <w:t xml:space="preserve"> = </w:t>
      </w:r>
      <w:r w:rsidRPr="00682149">
        <w:rPr>
          <w:position w:val="-26"/>
        </w:rPr>
        <w:object w:dxaOrig="499" w:dyaOrig="620">
          <v:shape id="_x0000_i1038" type="#_x0000_t75" style="width:25.5pt;height:31.5pt" o:ole="">
            <v:imagedata r:id="rId27" o:title=""/>
          </v:shape>
          <o:OLEObject Type="Embed" ProgID="Equation.3" ShapeID="_x0000_i1038" DrawAspect="Content" ObjectID="_1578080068" r:id="rId28"/>
        </w:object>
      </w:r>
      <w:r w:rsidRPr="0028706E">
        <w:rPr>
          <w:lang w:val="nl-NL"/>
        </w:rPr>
        <w:t xml:space="preserve"> </w:t>
      </w:r>
      <w:proofErr w:type="spellStart"/>
      <w:r w:rsidRPr="0028706E">
        <w:rPr>
          <w:lang w:val="nl-NL"/>
        </w:rPr>
        <w:t>mL</w:t>
      </w:r>
      <w:proofErr w:type="spellEnd"/>
      <w:r w:rsidRPr="0028706E">
        <w:rPr>
          <w:lang w:val="nl-NL"/>
        </w:rPr>
        <w:t xml:space="preserve"> = </w:t>
      </w:r>
      <w:r w:rsidRPr="0028706E">
        <w:rPr>
          <w:u w:val="single"/>
          <w:lang w:val="nl-NL"/>
        </w:rPr>
        <w:t>0,75</w:t>
      </w:r>
      <w:r w:rsidRPr="0028706E">
        <w:rPr>
          <w:lang w:val="nl-NL"/>
        </w:rPr>
        <w:t xml:space="preserve"> </w:t>
      </w:r>
      <w:proofErr w:type="spellStart"/>
      <w:r w:rsidRPr="0028706E">
        <w:rPr>
          <w:lang w:val="nl-NL"/>
        </w:rPr>
        <w:t>mL</w:t>
      </w:r>
      <w:proofErr w:type="spellEnd"/>
      <w:r w:rsidRPr="0028706E">
        <w:rPr>
          <w:lang w:val="nl-NL"/>
        </w:rPr>
        <w:t xml:space="preserve"> ethanol (want 1 cm</w:t>
      </w:r>
      <w:r w:rsidRPr="0028706E">
        <w:rPr>
          <w:vertAlign w:val="superscript"/>
          <w:lang w:val="nl-NL"/>
        </w:rPr>
        <w:t>3</w:t>
      </w:r>
      <w:r w:rsidRPr="0028706E">
        <w:rPr>
          <w:lang w:val="nl-NL"/>
        </w:rPr>
        <w:t xml:space="preserve"> of 1 </w:t>
      </w:r>
      <w:proofErr w:type="spellStart"/>
      <w:r w:rsidRPr="0028706E">
        <w:rPr>
          <w:lang w:val="nl-NL"/>
        </w:rPr>
        <w:t>mL</w:t>
      </w:r>
      <w:proofErr w:type="spellEnd"/>
      <w:r w:rsidRPr="0028706E">
        <w:rPr>
          <w:lang w:val="nl-NL"/>
        </w:rPr>
        <w:t xml:space="preserve"> alcohol heeft een massa van </w:t>
      </w:r>
      <w:smartTag w:uri="urn:schemas-microsoft-com:office:smarttags" w:element="metricconverter">
        <w:smartTagPr>
          <w:attr w:name="ProductID" w:val="0,80 g"/>
        </w:smartTagPr>
        <w:r w:rsidRPr="0028706E">
          <w:rPr>
            <w:lang w:val="nl-NL"/>
          </w:rPr>
          <w:t>0,80 g</w:t>
        </w:r>
      </w:smartTag>
      <w:r w:rsidRPr="0028706E">
        <w:rPr>
          <w:lang w:val="nl-NL"/>
        </w:rPr>
        <w:t xml:space="preserve"> , zie </w:t>
      </w:r>
      <w:proofErr w:type="spellStart"/>
      <w:r w:rsidRPr="0028706E">
        <w:rPr>
          <w:lang w:val="nl-NL"/>
        </w:rPr>
        <w:t>Binastabel</w:t>
      </w:r>
      <w:proofErr w:type="spellEnd"/>
      <w:r w:rsidRPr="0028706E">
        <w:rPr>
          <w:lang w:val="nl-NL"/>
        </w:rPr>
        <w:t xml:space="preserve"> 11).</w:t>
      </w:r>
    </w:p>
    <w:p w:rsidR="00382DD6" w:rsidRPr="00682149" w:rsidRDefault="00382DD6" w:rsidP="00382DD6">
      <w:pPr>
        <w:pStyle w:val="OpmCurs"/>
      </w:pPr>
      <w:r w:rsidRPr="00682149">
        <w:lastRenderedPageBreak/>
        <w:t xml:space="preserve">Opmerking: Het antwoord kan worden gegeven in 2 significante cijfers, maar het antwoord is 0,74 </w:t>
      </w:r>
      <w:proofErr w:type="spellStart"/>
      <w:r w:rsidRPr="00682149">
        <w:t>mL</w:t>
      </w:r>
      <w:proofErr w:type="spellEnd"/>
      <w:r w:rsidRPr="00682149">
        <w:t xml:space="preserve"> indien niet tussentijds wordt afgerond.</w:t>
      </w:r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D3655">
        <w:rPr>
          <w:lang w:val="nl-NL"/>
        </w:rPr>
        <w:t xml:space="preserve">De omzetting </w:t>
      </w:r>
      <w:proofErr w:type="spellStart"/>
      <w:r w:rsidRPr="009D3655">
        <w:rPr>
          <w:lang w:val="nl-NL"/>
        </w:rPr>
        <w:t>ethanal</w:t>
      </w:r>
      <w:proofErr w:type="spellEnd"/>
      <w:r w:rsidRPr="009D3655">
        <w:rPr>
          <w:lang w:val="nl-NL"/>
        </w:rPr>
        <w:t xml:space="preserve"> </w:t>
      </w:r>
      <w:r w:rsidRPr="00682149">
        <w:sym w:font="Symbol" w:char="F0AE"/>
      </w:r>
      <w:r w:rsidRPr="009D3655">
        <w:rPr>
          <w:lang w:val="nl-NL"/>
        </w:rPr>
        <w:t xml:space="preserve"> </w:t>
      </w:r>
      <w:proofErr w:type="spellStart"/>
      <w:r w:rsidRPr="009D3655">
        <w:rPr>
          <w:lang w:val="nl-NL"/>
        </w:rPr>
        <w:t>ethaanzuur</w:t>
      </w:r>
      <w:proofErr w:type="spellEnd"/>
      <w:r w:rsidRPr="009D3655">
        <w:rPr>
          <w:lang w:val="nl-NL"/>
        </w:rPr>
        <w:t xml:space="preserve"> kloppend maken: (vergelijk met </w:t>
      </w:r>
      <w:proofErr w:type="spellStart"/>
      <w:r w:rsidRPr="009D3655">
        <w:rPr>
          <w:lang w:val="nl-NL"/>
        </w:rPr>
        <w:t>methanal</w:t>
      </w:r>
      <w:proofErr w:type="spellEnd"/>
      <w:r w:rsidRPr="009D3655">
        <w:rPr>
          <w:lang w:val="nl-NL"/>
        </w:rPr>
        <w:t xml:space="preserve"> </w:t>
      </w:r>
      <w:r w:rsidRPr="00682149">
        <w:sym w:font="Symbol" w:char="F0AE"/>
      </w:r>
      <w:r w:rsidRPr="009D3655">
        <w:rPr>
          <w:lang w:val="nl-NL"/>
        </w:rPr>
        <w:t xml:space="preserve"> methaanzuur, </w:t>
      </w:r>
      <w:proofErr w:type="spellStart"/>
      <w:r w:rsidRPr="009D3655">
        <w:rPr>
          <w:lang w:val="nl-NL"/>
        </w:rPr>
        <w:t>Binastabel</w:t>
      </w:r>
      <w:proofErr w:type="spellEnd"/>
      <w:r w:rsidRPr="009D3655">
        <w:rPr>
          <w:lang w:val="nl-NL"/>
        </w:rPr>
        <w:t xml:space="preserve"> 48 bij </w:t>
      </w:r>
      <w:r w:rsidRPr="009D3655">
        <w:rPr>
          <w:i/>
          <w:iCs/>
          <w:lang w:val="nl-NL"/>
        </w:rPr>
        <w:t>V</w:t>
      </w:r>
      <w:r w:rsidRPr="009D3655">
        <w:rPr>
          <w:iCs/>
          <w:vertAlign w:val="subscript"/>
          <w:lang w:val="nl-NL"/>
        </w:rPr>
        <w:t>o</w:t>
      </w:r>
      <w:r w:rsidRPr="009D3655">
        <w:rPr>
          <w:iCs/>
          <w:lang w:val="nl-NL"/>
        </w:rPr>
        <w:t xml:space="preserve"> </w:t>
      </w:r>
      <w:r w:rsidRPr="009D3655">
        <w:rPr>
          <w:lang w:val="nl-NL"/>
        </w:rPr>
        <w:t>= +0,06 V)</w:t>
      </w:r>
    </w:p>
    <w:p w:rsidR="00382DD6" w:rsidRPr="00100C37" w:rsidRDefault="00382DD6" w:rsidP="00382DD6">
      <w:r w:rsidRPr="00100C37">
        <w:t>CH</w:t>
      </w:r>
      <w:r w:rsidRPr="00100C37">
        <w:rPr>
          <w:vertAlign w:val="subscript"/>
        </w:rPr>
        <w:t>3</w:t>
      </w:r>
      <w:r w:rsidRPr="00682149">
        <w:sym w:font="Symbol" w:char="F02D"/>
      </w:r>
      <w:r w:rsidRPr="00100C37">
        <w:t>CHO + H</w:t>
      </w:r>
      <w:r w:rsidRPr="00100C37">
        <w:rPr>
          <w:vertAlign w:val="subscript"/>
        </w:rPr>
        <w:t>2</w:t>
      </w:r>
      <w:r w:rsidRPr="00100C37">
        <w:t xml:space="preserve">O </w:t>
      </w:r>
      <w:r w:rsidRPr="00682149">
        <w:sym w:font="Symbol" w:char="F0AE"/>
      </w:r>
      <w:r w:rsidRPr="00100C37">
        <w:t xml:space="preserve"> CH</w:t>
      </w:r>
      <w:r w:rsidRPr="00100C37">
        <w:rPr>
          <w:vertAlign w:val="subscript"/>
        </w:rPr>
        <w:t>3</w:t>
      </w:r>
      <w:r w:rsidRPr="00682149">
        <w:sym w:font="Symbol" w:char="F02D"/>
      </w:r>
      <w:r w:rsidRPr="00100C37">
        <w:t>COOH + 2 H</w:t>
      </w:r>
      <w:r w:rsidRPr="00100C37">
        <w:rPr>
          <w:vertAlign w:val="superscript"/>
        </w:rPr>
        <w:t>+</w:t>
      </w:r>
      <w:r w:rsidRPr="00100C37">
        <w:t xml:space="preserve"> + 2 e</w:t>
      </w:r>
      <w:r w:rsidRPr="00682149">
        <w:rPr>
          <w:vertAlign w:val="superscript"/>
        </w:rPr>
        <w:sym w:font="Symbol" w:char="F02D"/>
      </w:r>
    </w:p>
    <w:p w:rsidR="00382DD6" w:rsidRPr="00682149" w:rsidRDefault="00382DD6" w:rsidP="00382DD6">
      <w:pPr>
        <w:pStyle w:val="Interlinie"/>
      </w:pPr>
      <w:r w:rsidRPr="00682149">
        <w:t>De omzetting NAD</w:t>
      </w:r>
      <w:r w:rsidRPr="00682149">
        <w:rPr>
          <w:vertAlign w:val="superscript"/>
        </w:rPr>
        <w:t>+</w:t>
      </w:r>
      <w:r w:rsidRPr="00682149">
        <w:t xml:space="preserve"> </w:t>
      </w:r>
      <w:r w:rsidRPr="00682149">
        <w:sym w:font="Symbol" w:char="F0AE"/>
      </w:r>
      <w:r w:rsidRPr="00682149">
        <w:t xml:space="preserve"> NADH kloppend maken:</w:t>
      </w:r>
    </w:p>
    <w:p w:rsidR="00382DD6" w:rsidRPr="00AC0F11" w:rsidRDefault="00382DD6" w:rsidP="00382DD6">
      <w:pPr>
        <w:pStyle w:val="Vergelijking"/>
      </w:pPr>
      <w:r w:rsidRPr="00AC0F11">
        <w:t>NAD</w:t>
      </w:r>
      <w:r w:rsidRPr="00AC0F11">
        <w:rPr>
          <w:vertAlign w:val="superscript"/>
        </w:rPr>
        <w:t>+</w:t>
      </w:r>
      <w:r w:rsidRPr="00AC0F11">
        <w:t xml:space="preserve"> + H</w:t>
      </w:r>
      <w:r w:rsidRPr="00AC0F11">
        <w:rPr>
          <w:vertAlign w:val="superscript"/>
        </w:rPr>
        <w:t>+</w:t>
      </w:r>
      <w:r w:rsidRPr="00AC0F11">
        <w:t xml:space="preserve"> + 2 e</w:t>
      </w:r>
      <w:r w:rsidRPr="00682149">
        <w:rPr>
          <w:vertAlign w:val="superscript"/>
        </w:rPr>
        <w:sym w:font="Symbol" w:char="F02D"/>
      </w:r>
      <w:r w:rsidRPr="00AC0F11">
        <w:t xml:space="preserve"> </w:t>
      </w:r>
      <w:r w:rsidRPr="00682149">
        <w:sym w:font="Symbol" w:char="F0AE"/>
      </w:r>
      <w:r w:rsidRPr="00AC0F11">
        <w:t xml:space="preserve"> NADH</w:t>
      </w:r>
    </w:p>
    <w:p w:rsidR="00382DD6" w:rsidRPr="00682149" w:rsidRDefault="00382DD6" w:rsidP="00382DD6">
      <w:pPr>
        <w:widowControl w:val="0"/>
        <w:autoSpaceDE w:val="0"/>
        <w:autoSpaceDN w:val="0"/>
        <w:adjustRightInd w:val="0"/>
      </w:pPr>
      <w:r w:rsidRPr="00682149">
        <w:t>Optellen van de halfreacties geeft:</w:t>
      </w:r>
    </w:p>
    <w:p w:rsidR="00382DD6" w:rsidRPr="0028706E" w:rsidRDefault="00382DD6" w:rsidP="00382DD6">
      <w:pPr>
        <w:pStyle w:val="Vergelijking"/>
        <w:rPr>
          <w:lang w:val="en-US"/>
        </w:rPr>
      </w:pPr>
      <w:r w:rsidRPr="0028706E">
        <w:rPr>
          <w:lang w:val="en-US"/>
        </w:rPr>
        <w:t>CH</w:t>
      </w:r>
      <w:r w:rsidRPr="0028706E">
        <w:rPr>
          <w:vertAlign w:val="subscript"/>
          <w:lang w:val="en-US"/>
        </w:rPr>
        <w:t>3</w:t>
      </w:r>
      <w:r w:rsidRPr="00682149">
        <w:sym w:font="Symbol" w:char="F02D"/>
      </w:r>
      <w:r w:rsidRPr="0028706E">
        <w:rPr>
          <w:lang w:val="en-US"/>
        </w:rPr>
        <w:t>CHO + H</w:t>
      </w:r>
      <w:r w:rsidRPr="0028706E">
        <w:rPr>
          <w:vertAlign w:val="subscript"/>
          <w:lang w:val="en-US"/>
        </w:rPr>
        <w:t>2</w:t>
      </w:r>
      <w:r w:rsidRPr="0028706E">
        <w:rPr>
          <w:lang w:val="en-US"/>
        </w:rPr>
        <w:t>O + NAD</w:t>
      </w:r>
      <w:r w:rsidRPr="0028706E">
        <w:rPr>
          <w:vertAlign w:val="superscript"/>
          <w:lang w:val="en-US"/>
        </w:rPr>
        <w:t>+</w:t>
      </w:r>
      <w:r w:rsidRPr="0028706E">
        <w:rPr>
          <w:lang w:val="en-US"/>
        </w:rPr>
        <w:t xml:space="preserve"> </w:t>
      </w:r>
      <w:r w:rsidRPr="00682149">
        <w:sym w:font="Symbol" w:char="F0AE"/>
      </w:r>
      <w:r w:rsidRPr="0028706E">
        <w:rPr>
          <w:lang w:val="en-US"/>
        </w:rPr>
        <w:t xml:space="preserve"> CH</w:t>
      </w:r>
      <w:r w:rsidRPr="0028706E">
        <w:rPr>
          <w:vertAlign w:val="subscript"/>
          <w:lang w:val="en-US"/>
        </w:rPr>
        <w:t>3</w:t>
      </w:r>
      <w:r w:rsidRPr="00682149">
        <w:sym w:font="Symbol" w:char="F02D"/>
      </w:r>
      <w:r w:rsidRPr="0028706E">
        <w:rPr>
          <w:lang w:val="en-US"/>
        </w:rPr>
        <w:t>COOH + H</w:t>
      </w:r>
      <w:r w:rsidRPr="0028706E">
        <w:rPr>
          <w:vertAlign w:val="superscript"/>
          <w:lang w:val="en-US"/>
        </w:rPr>
        <w:t>+</w:t>
      </w:r>
      <w:r w:rsidRPr="0028706E">
        <w:rPr>
          <w:lang w:val="en-US"/>
        </w:rPr>
        <w:t xml:space="preserve"> + NADH</w:t>
      </w:r>
    </w:p>
    <w:p w:rsidR="00382DD6" w:rsidRPr="00682149" w:rsidRDefault="00382DD6" w:rsidP="00382DD6">
      <w:pPr>
        <w:pStyle w:val="CSElijst"/>
        <w:numPr>
          <w:ilvl w:val="0"/>
          <w:numId w:val="7"/>
        </w:numPr>
        <w:ind w:left="0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3D92F" wp14:editId="4C9FC993">
                <wp:simplePos x="0" y="0"/>
                <wp:positionH relativeFrom="column">
                  <wp:posOffset>4065905</wp:posOffset>
                </wp:positionH>
                <wp:positionV relativeFrom="paragraph">
                  <wp:posOffset>162560</wp:posOffset>
                </wp:positionV>
                <wp:extent cx="915670" cy="786130"/>
                <wp:effectExtent l="3175" t="1270" r="0" b="3175"/>
                <wp:wrapSquare wrapText="bothSides"/>
                <wp:docPr id="137" name="Tekstva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DD6" w:rsidRDefault="00382DD6" w:rsidP="00382DD6">
                            <w:r>
                              <w:t>1</w:t>
                            </w:r>
                            <w:r w:rsidRPr="004A674C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reactie</w:t>
                            </w:r>
                          </w:p>
                          <w:p w:rsidR="00382DD6" w:rsidRDefault="00382DD6" w:rsidP="00382DD6"/>
                          <w:p w:rsidR="00382DD6" w:rsidRDefault="00382DD6" w:rsidP="00382DD6"/>
                          <w:p w:rsidR="00382DD6" w:rsidRDefault="00382DD6" w:rsidP="00382DD6">
                            <w:r>
                              <w:t>2</w:t>
                            </w:r>
                            <w:r w:rsidRPr="004A674C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reactie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3D92F" id="_x0000_t202" coordsize="21600,21600" o:spt="202" path="m,l,21600r21600,l21600,xe">
                <v:stroke joinstyle="miter"/>
                <v:path gradientshapeok="t" o:connecttype="rect"/>
              </v:shapetype>
              <v:shape id="Tekstvak 137" o:spid="_x0000_s1026" type="#_x0000_t202" style="position:absolute;left:0;text-align:left;margin-left:320.15pt;margin-top:12.8pt;width:72.1pt;height:6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" stroked="f">
                <v:textbox>
                  <w:txbxContent>
                    <w:p w:rsidR="00382DD6" w:rsidRDefault="00382DD6" w:rsidP="00382DD6">
                      <w:r>
                        <w:t>1</w:t>
                      </w:r>
                      <w:r w:rsidRPr="004A674C">
                        <w:rPr>
                          <w:vertAlign w:val="superscript"/>
                        </w:rPr>
                        <w:t>e</w:t>
                      </w:r>
                      <w:r>
                        <w:t xml:space="preserve"> reactie</w:t>
                      </w:r>
                    </w:p>
                    <w:p w:rsidR="00382DD6" w:rsidRDefault="00382DD6" w:rsidP="00382DD6"/>
                    <w:p w:rsidR="00382DD6" w:rsidRDefault="00382DD6" w:rsidP="00382DD6"/>
                    <w:p w:rsidR="00382DD6" w:rsidRDefault="00382DD6" w:rsidP="00382DD6">
                      <w:r>
                        <w:t>2</w:t>
                      </w:r>
                      <w:r w:rsidRPr="004A674C">
                        <w:rPr>
                          <w:vertAlign w:val="superscript"/>
                        </w:rPr>
                        <w:t>e</w:t>
                      </w:r>
                      <w:r>
                        <w:t xml:space="preserve"> reactie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2149">
        <w:rPr>
          <w:noProof/>
          <w:position w:val="-140"/>
        </w:rPr>
        <w:drawing>
          <wp:inline distT="0" distB="0" distL="0" distR="0" wp14:anchorId="2904DCA7" wp14:editId="3A91BAC0">
            <wp:extent cx="3770630" cy="1100455"/>
            <wp:effectExtent l="19050" t="0" r="1270" b="0"/>
            <wp:docPr id="161" name="Afbeelding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D6" w:rsidRPr="00682149" w:rsidRDefault="00382DD6" w:rsidP="00382DD6">
      <w:pPr>
        <w:pStyle w:val="Interlinie"/>
      </w:pPr>
      <w:r w:rsidRPr="008E2A63">
        <w:rPr>
          <w:b/>
        </w:rPr>
        <w:t>Toelichting</w:t>
      </w:r>
      <w:r w:rsidRPr="00682149">
        <w:t xml:space="preserve">: De reactie vindt plaats tussen één molecuul van beide stoffen (gegeven). In de tweede reactiestap mag dus geen nieuw molecuul RSSR gebruikt worden. Omdat zwavel de </w:t>
      </w:r>
      <w:proofErr w:type="spellStart"/>
      <w:r w:rsidRPr="00682149">
        <w:t>covalentie</w:t>
      </w:r>
      <w:proofErr w:type="spellEnd"/>
      <w:r w:rsidRPr="00682149">
        <w:t xml:space="preserve"> 2 bezit, zullen de twee S-atomen aan elkaar gebonden zijn.</w:t>
      </w:r>
    </w:p>
    <w:bookmarkStart w:id="9" w:name="_Toc151212585"/>
    <w:bookmarkStart w:id="10" w:name="_Toc152679733"/>
    <w:bookmarkStart w:id="11" w:name="_Toc490835673"/>
    <w:p w:rsidR="00382DD6" w:rsidRPr="00682149" w:rsidRDefault="00382DD6" w:rsidP="00382DD6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03B6278D" wp14:editId="7E1810DA">
                <wp:simplePos x="0" y="0"/>
                <wp:positionH relativeFrom="margin">
                  <wp:align>center</wp:align>
                </wp:positionH>
                <wp:positionV relativeFrom="paragraph">
                  <wp:posOffset>411775</wp:posOffset>
                </wp:positionV>
                <wp:extent cx="6172835" cy="0"/>
                <wp:effectExtent l="0" t="19050" r="56515" b="38100"/>
                <wp:wrapSquare wrapText="bothSides"/>
                <wp:docPr id="1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9F23D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2.4pt" to="486.0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d7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Supergeleiding</w:t>
      </w:r>
      <w:r>
        <w:tab/>
      </w:r>
      <w:r w:rsidRPr="00682149">
        <w:t>1989-I(IV)</w:t>
      </w:r>
      <w:bookmarkEnd w:id="9"/>
      <w:bookmarkEnd w:id="10"/>
      <w:bookmarkEnd w:id="11"/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12" w:name="_Ref149659320"/>
      <w:r w:rsidRPr="009D3655">
        <w:rPr>
          <w:lang w:val="nl-NL"/>
        </w:rPr>
        <w:t>Een verbinding met de verhoudingsformule YBa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>Cu</w:t>
      </w:r>
      <w:r w:rsidRPr="009D3655">
        <w:rPr>
          <w:vertAlign w:val="subscript"/>
          <w:lang w:val="nl-NL"/>
        </w:rPr>
        <w:t>3</w:t>
      </w:r>
      <w:r w:rsidRPr="009D3655">
        <w:rPr>
          <w:lang w:val="nl-NL"/>
        </w:rPr>
        <w:t>O</w:t>
      </w:r>
      <w:r w:rsidRPr="009D3655">
        <w:rPr>
          <w:vertAlign w:val="subscript"/>
          <w:lang w:val="nl-NL"/>
        </w:rPr>
        <w:t>x</w:t>
      </w:r>
      <w:r w:rsidRPr="009D3655">
        <w:rPr>
          <w:lang w:val="nl-NL"/>
        </w:rPr>
        <w:t xml:space="preserve"> kan uit Y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>O</w:t>
      </w:r>
      <w:r w:rsidRPr="009D3655">
        <w:rPr>
          <w:vertAlign w:val="subscript"/>
          <w:lang w:val="nl-NL"/>
        </w:rPr>
        <w:t>3</w:t>
      </w:r>
      <w:r w:rsidRPr="009D3655">
        <w:rPr>
          <w:lang w:val="nl-NL"/>
        </w:rPr>
        <w:t>, BaCO</w:t>
      </w:r>
      <w:r w:rsidRPr="009D3655">
        <w:rPr>
          <w:vertAlign w:val="subscript"/>
          <w:lang w:val="nl-NL"/>
        </w:rPr>
        <w:t>3</w:t>
      </w:r>
      <w:r w:rsidRPr="009D3655">
        <w:rPr>
          <w:lang w:val="nl-NL"/>
        </w:rPr>
        <w:t xml:space="preserve"> en </w:t>
      </w:r>
      <w:proofErr w:type="spellStart"/>
      <w:r w:rsidRPr="009D3655">
        <w:rPr>
          <w:lang w:val="nl-NL"/>
        </w:rPr>
        <w:t>CuO</w:t>
      </w:r>
      <w:proofErr w:type="spellEnd"/>
      <w:r w:rsidRPr="009D3655">
        <w:rPr>
          <w:lang w:val="nl-NL"/>
        </w:rPr>
        <w:t xml:space="preserve"> worden verkregen door de stoffen te laten reageren in een </w:t>
      </w:r>
      <w:proofErr w:type="spellStart"/>
      <w:r w:rsidRPr="009D3655">
        <w:rPr>
          <w:lang w:val="nl-NL"/>
        </w:rPr>
        <w:t>molverhouding</w:t>
      </w:r>
      <w:proofErr w:type="spellEnd"/>
      <w:r w:rsidRPr="009D3655">
        <w:rPr>
          <w:lang w:val="nl-NL"/>
        </w:rPr>
        <w:t xml:space="preserve"> van 0,5</w:t>
      </w:r>
      <w:r>
        <w:rPr>
          <w:lang w:val="nl-NL"/>
        </w:rPr>
        <w:t> </w:t>
      </w:r>
      <w:r w:rsidRPr="009D3655">
        <w:rPr>
          <w:lang w:val="nl-NL"/>
        </w:rPr>
        <w:t>:</w:t>
      </w:r>
      <w:r>
        <w:rPr>
          <w:lang w:val="nl-NL"/>
        </w:rPr>
        <w:t> </w:t>
      </w:r>
      <w:r w:rsidRPr="009D3655">
        <w:rPr>
          <w:lang w:val="nl-NL"/>
        </w:rPr>
        <w:t>2</w:t>
      </w:r>
      <w:r>
        <w:rPr>
          <w:lang w:val="nl-NL"/>
        </w:rPr>
        <w:t> </w:t>
      </w:r>
      <w:r w:rsidRPr="009D3655">
        <w:rPr>
          <w:lang w:val="nl-NL"/>
        </w:rPr>
        <w:t>:</w:t>
      </w:r>
      <w:r>
        <w:rPr>
          <w:lang w:val="nl-NL"/>
        </w:rPr>
        <w:t> </w:t>
      </w:r>
      <w:r w:rsidRPr="009D3655">
        <w:rPr>
          <w:lang w:val="nl-NL"/>
        </w:rPr>
        <w:t>3 of 1</w:t>
      </w:r>
      <w:r>
        <w:rPr>
          <w:lang w:val="nl-NL"/>
        </w:rPr>
        <w:t> </w:t>
      </w:r>
      <w:r w:rsidRPr="009D3655">
        <w:rPr>
          <w:lang w:val="nl-NL"/>
        </w:rPr>
        <w:t>:</w:t>
      </w:r>
      <w:r>
        <w:rPr>
          <w:lang w:val="nl-NL"/>
        </w:rPr>
        <w:t> </w:t>
      </w:r>
      <w:r w:rsidRPr="009D3655">
        <w:rPr>
          <w:lang w:val="nl-NL"/>
        </w:rPr>
        <w:t>4</w:t>
      </w:r>
      <w:r>
        <w:rPr>
          <w:lang w:val="nl-NL"/>
        </w:rPr>
        <w:t> </w:t>
      </w:r>
      <w:r w:rsidRPr="009D3655">
        <w:rPr>
          <w:lang w:val="nl-NL"/>
        </w:rPr>
        <w:t>:</w:t>
      </w:r>
      <w:r>
        <w:rPr>
          <w:lang w:val="nl-NL"/>
        </w:rPr>
        <w:t> </w:t>
      </w:r>
      <w:r w:rsidRPr="009D3655">
        <w:rPr>
          <w:lang w:val="nl-NL"/>
        </w:rPr>
        <w:t>6.</w:t>
      </w:r>
      <w:bookmarkEnd w:id="12"/>
    </w:p>
    <w:p w:rsidR="00382DD6" w:rsidRPr="00682149" w:rsidRDefault="00382DD6" w:rsidP="00382DD6">
      <w:r w:rsidRPr="00682149">
        <w:t>Y</w:t>
      </w:r>
      <w:r w:rsidRPr="00682149">
        <w:rPr>
          <w:vertAlign w:val="subscript"/>
        </w:rPr>
        <w:t>2</w:t>
      </w:r>
      <w:r w:rsidRPr="00682149">
        <w:t>O</w:t>
      </w:r>
      <w:r w:rsidRPr="00682149">
        <w:rPr>
          <w:vertAlign w:val="subscript"/>
        </w:rPr>
        <w:t>3</w:t>
      </w:r>
      <w:r w:rsidRPr="00682149">
        <w:t xml:space="preserve"> + 4 BaCO</w:t>
      </w:r>
      <w:r w:rsidRPr="00682149">
        <w:rPr>
          <w:vertAlign w:val="subscript"/>
        </w:rPr>
        <w:t>3</w:t>
      </w:r>
      <w:r w:rsidRPr="00682149">
        <w:t xml:space="preserve"> + 6 </w:t>
      </w:r>
      <w:proofErr w:type="spellStart"/>
      <w:r w:rsidRPr="00682149">
        <w:t>CuO</w:t>
      </w:r>
      <w:proofErr w:type="spellEnd"/>
      <w:r w:rsidRPr="00682149">
        <w:t xml:space="preserve"> </w:t>
      </w:r>
      <w:r w:rsidRPr="00682149">
        <w:sym w:font="Symbol" w:char="F0AE"/>
      </w:r>
      <w:r w:rsidRPr="00682149">
        <w:t xml:space="preserve"> 2 YBa</w:t>
      </w:r>
      <w:r w:rsidRPr="00682149">
        <w:rPr>
          <w:vertAlign w:val="subscript"/>
        </w:rPr>
        <w:t>2</w:t>
      </w:r>
      <w:r w:rsidRPr="00682149">
        <w:t>Cu</w:t>
      </w:r>
      <w:r w:rsidRPr="00682149">
        <w:rPr>
          <w:vertAlign w:val="subscript"/>
        </w:rPr>
        <w:t>3</w:t>
      </w:r>
      <w:r w:rsidRPr="00682149">
        <w:t>O</w:t>
      </w:r>
      <w:r w:rsidRPr="00682149">
        <w:rPr>
          <w:vertAlign w:val="subscript"/>
        </w:rPr>
        <w:t>6,5</w:t>
      </w:r>
      <w:r w:rsidRPr="00682149">
        <w:t xml:space="preserve"> + 4 CO</w:t>
      </w:r>
      <w:r w:rsidRPr="00682149">
        <w:rPr>
          <w:vertAlign w:val="subscript"/>
        </w:rPr>
        <w:t>2</w:t>
      </w:r>
    </w:p>
    <w:p w:rsidR="00382DD6" w:rsidRPr="00682149" w:rsidRDefault="00382DD6" w:rsidP="00382DD6">
      <w:pPr>
        <w:pStyle w:val="Interlinie"/>
        <w:rPr>
          <w:u w:val="single"/>
        </w:rPr>
      </w:pPr>
      <w:r w:rsidRPr="00682149">
        <w:t xml:space="preserve">Door het kloppend maken van de reactievergelijking vind je: </w:t>
      </w:r>
      <w:r w:rsidRPr="0083116D">
        <w:rPr>
          <w:i/>
          <w:u w:val="single"/>
        </w:rPr>
        <w:t>x</w:t>
      </w:r>
      <w:r w:rsidRPr="00682149">
        <w:rPr>
          <w:u w:val="single"/>
        </w:rPr>
        <w:t xml:space="preserve"> = 6,5.</w:t>
      </w:r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D3655">
        <w:rPr>
          <w:lang w:val="nl-NL"/>
        </w:rPr>
        <w:t>In YBa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>Cu</w:t>
      </w:r>
      <w:r w:rsidRPr="009D3655">
        <w:rPr>
          <w:vertAlign w:val="subscript"/>
          <w:lang w:val="nl-NL"/>
        </w:rPr>
        <w:t>3</w:t>
      </w:r>
      <w:r w:rsidRPr="009D3655">
        <w:rPr>
          <w:lang w:val="nl-NL"/>
        </w:rPr>
        <w:t>O</w:t>
      </w:r>
      <w:r w:rsidRPr="009D3655">
        <w:rPr>
          <w:vertAlign w:val="subscript"/>
          <w:lang w:val="nl-NL"/>
        </w:rPr>
        <w:t>6,75</w:t>
      </w:r>
      <w:r w:rsidRPr="009D3655">
        <w:rPr>
          <w:lang w:val="nl-NL"/>
        </w:rPr>
        <w:t xml:space="preserve"> komen de ionen Y</w:t>
      </w:r>
      <w:r w:rsidRPr="009D3655">
        <w:rPr>
          <w:vertAlign w:val="superscript"/>
          <w:lang w:val="nl-NL"/>
        </w:rPr>
        <w:t>3+</w:t>
      </w:r>
      <w:r w:rsidRPr="009D3655">
        <w:rPr>
          <w:lang w:val="nl-NL"/>
        </w:rPr>
        <w:t>, Ba</w:t>
      </w:r>
      <w:r w:rsidRPr="009D3655">
        <w:rPr>
          <w:vertAlign w:val="superscript"/>
          <w:lang w:val="nl-NL"/>
        </w:rPr>
        <w:t>2+</w:t>
      </w:r>
      <w:r w:rsidRPr="009D3655">
        <w:rPr>
          <w:lang w:val="nl-NL"/>
        </w:rPr>
        <w:t xml:space="preserve"> en O</w:t>
      </w:r>
      <w:r w:rsidRPr="009D3655">
        <w:rPr>
          <w:vertAlign w:val="superscript"/>
          <w:lang w:val="nl-NL"/>
        </w:rPr>
        <w:t>2</w:t>
      </w:r>
      <w:r w:rsidRPr="00682149">
        <w:rPr>
          <w:vertAlign w:val="superscript"/>
        </w:rPr>
        <w:sym w:font="Symbol" w:char="F02D"/>
      </w:r>
      <w:r w:rsidRPr="009D3655">
        <w:rPr>
          <w:lang w:val="nl-NL"/>
        </w:rPr>
        <w:t xml:space="preserve"> voor. Omdat het zout geen elektrische lading heeft, zal de lading van 3 koperionen 6,5+ bedragen, dus van 30 koperionen 65+.</w:t>
      </w:r>
    </w:p>
    <w:p w:rsidR="00382DD6" w:rsidRPr="00682149" w:rsidRDefault="00382DD6" w:rsidP="00382DD6">
      <w:r w:rsidRPr="00682149">
        <w:t xml:space="preserve">Stel dat er (gemiddeld) van </w:t>
      </w:r>
      <w:r w:rsidRPr="00682149">
        <w:rPr>
          <w:iCs/>
        </w:rPr>
        <w:t xml:space="preserve">30 </w:t>
      </w:r>
      <w:r w:rsidRPr="00682149">
        <w:t xml:space="preserve">Cu-ionen </w:t>
      </w:r>
      <w:r w:rsidRPr="00682149">
        <w:rPr>
          <w:i/>
          <w:iCs/>
        </w:rPr>
        <w:t>y</w:t>
      </w:r>
      <w:r w:rsidRPr="00682149">
        <w:rPr>
          <w:iCs/>
        </w:rPr>
        <w:t xml:space="preserve"> </w:t>
      </w:r>
      <w:r w:rsidRPr="00682149">
        <w:t xml:space="preserve">zijn met lading 2+, dan zijn er </w:t>
      </w:r>
      <w:r w:rsidRPr="00682149">
        <w:rPr>
          <w:iCs/>
        </w:rPr>
        <w:t xml:space="preserve">(30 </w:t>
      </w:r>
      <w:r w:rsidRPr="00682149">
        <w:sym w:font="Symbol" w:char="F02D"/>
      </w:r>
      <w:r w:rsidRPr="00682149">
        <w:t xml:space="preserve"> </w:t>
      </w:r>
      <w:r w:rsidRPr="00682149">
        <w:rPr>
          <w:i/>
          <w:iCs/>
        </w:rPr>
        <w:t>y</w:t>
      </w:r>
      <w:r w:rsidRPr="00682149">
        <w:rPr>
          <w:iCs/>
        </w:rPr>
        <w:t xml:space="preserve">) </w:t>
      </w:r>
      <w:r w:rsidRPr="00682149">
        <w:t>Cu-ionen met lading 3+. Voor de totale lading geldt (zie boven):</w:t>
      </w:r>
    </w:p>
    <w:p w:rsidR="00382DD6" w:rsidRPr="00682149" w:rsidRDefault="00382DD6" w:rsidP="00382DD6">
      <w:pPr>
        <w:rPr>
          <w:u w:val="single"/>
        </w:rPr>
      </w:pPr>
      <w:r w:rsidRPr="00682149">
        <w:rPr>
          <w:iCs/>
        </w:rPr>
        <w:t>2</w:t>
      </w:r>
      <w:r w:rsidRPr="00682149">
        <w:rPr>
          <w:i/>
          <w:iCs/>
        </w:rPr>
        <w:t>y</w:t>
      </w:r>
      <w:r w:rsidRPr="00682149">
        <w:rPr>
          <w:iCs/>
        </w:rPr>
        <w:t xml:space="preserve"> </w:t>
      </w:r>
      <w:r w:rsidRPr="00682149">
        <w:t xml:space="preserve">+ </w:t>
      </w:r>
      <w:r w:rsidRPr="00682149">
        <w:rPr>
          <w:iCs/>
        </w:rPr>
        <w:t xml:space="preserve">3(30 </w:t>
      </w:r>
      <w:r w:rsidRPr="00682149">
        <w:sym w:font="Symbol" w:char="F02D"/>
      </w:r>
      <w:r w:rsidRPr="00682149">
        <w:t xml:space="preserve"> </w:t>
      </w:r>
      <w:r w:rsidRPr="00682149">
        <w:rPr>
          <w:i/>
          <w:iCs/>
        </w:rPr>
        <w:t>y</w:t>
      </w:r>
      <w:r w:rsidRPr="00682149">
        <w:rPr>
          <w:iCs/>
        </w:rPr>
        <w:t xml:space="preserve">) </w:t>
      </w:r>
      <w:r w:rsidRPr="00682149">
        <w:t xml:space="preserve">= 65 </w:t>
      </w:r>
      <w:r w:rsidRPr="00682149">
        <w:sym w:font="Symbol" w:char="F0DE"/>
      </w:r>
      <w:r w:rsidRPr="00682149">
        <w:t xml:space="preserve"> </w:t>
      </w:r>
      <w:r w:rsidRPr="00682149">
        <w:sym w:font="Symbol" w:char="F02D"/>
      </w:r>
      <w:r w:rsidRPr="00682149">
        <w:rPr>
          <w:i/>
          <w:iCs/>
        </w:rPr>
        <w:t>y</w:t>
      </w:r>
      <w:r w:rsidRPr="00682149">
        <w:rPr>
          <w:iCs/>
        </w:rPr>
        <w:t xml:space="preserve"> </w:t>
      </w:r>
      <w:r w:rsidRPr="00682149">
        <w:t xml:space="preserve">+ 90 = 65 </w:t>
      </w:r>
      <w:r w:rsidRPr="00682149">
        <w:sym w:font="Symbol" w:char="F0DE"/>
      </w:r>
      <w:r w:rsidRPr="00682149">
        <w:t xml:space="preserve"> </w:t>
      </w:r>
      <w:r w:rsidRPr="00682149">
        <w:rPr>
          <w:i/>
          <w:iCs/>
        </w:rPr>
        <w:t>y</w:t>
      </w:r>
      <w:r w:rsidRPr="00682149">
        <w:rPr>
          <w:iCs/>
        </w:rPr>
        <w:t xml:space="preserve"> </w:t>
      </w:r>
      <w:r w:rsidRPr="00682149">
        <w:t xml:space="preserve">= 25 </w:t>
      </w:r>
      <w:r w:rsidRPr="00682149">
        <w:sym w:font="Symbol" w:char="F0DE"/>
      </w:r>
      <w:r w:rsidRPr="00682149">
        <w:t xml:space="preserve"> van de 30 Cu-atomen zijn er 25 Cu</w:t>
      </w:r>
      <w:r w:rsidRPr="00682149">
        <w:rPr>
          <w:vertAlign w:val="superscript"/>
        </w:rPr>
        <w:t>2+</w:t>
      </w:r>
      <w:r w:rsidRPr="00682149">
        <w:t>- en 5 Cu</w:t>
      </w:r>
      <w:r w:rsidRPr="00682149">
        <w:rPr>
          <w:vertAlign w:val="superscript"/>
        </w:rPr>
        <w:t>3+</w:t>
      </w:r>
      <w:r w:rsidRPr="00682149">
        <w:t xml:space="preserve">-ionen of </w:t>
      </w:r>
      <w:proofErr w:type="spellStart"/>
      <w:r w:rsidRPr="00682149">
        <w:t>molverhouding</w:t>
      </w:r>
      <w:proofErr w:type="spellEnd"/>
      <w:r w:rsidRPr="00682149">
        <w:t xml:space="preserve"> Cu</w:t>
      </w:r>
      <w:r w:rsidRPr="00682149">
        <w:rPr>
          <w:vertAlign w:val="superscript"/>
        </w:rPr>
        <w:t>2+</w:t>
      </w:r>
      <w:r>
        <w:t> </w:t>
      </w:r>
      <w:r w:rsidRPr="00682149">
        <w:t>:</w:t>
      </w:r>
      <w:r>
        <w:t> </w:t>
      </w:r>
      <w:r w:rsidRPr="00682149">
        <w:t>Cu</w:t>
      </w:r>
      <w:r w:rsidRPr="00682149">
        <w:rPr>
          <w:vertAlign w:val="superscript"/>
        </w:rPr>
        <w:t>3+</w:t>
      </w:r>
      <w:r w:rsidRPr="00682149">
        <w:t xml:space="preserve"> = </w:t>
      </w:r>
      <w:r w:rsidRPr="00682149">
        <w:rPr>
          <w:u w:val="single"/>
        </w:rPr>
        <w:t>5</w:t>
      </w:r>
      <w:r>
        <w:rPr>
          <w:u w:val="single"/>
        </w:rPr>
        <w:t> </w:t>
      </w:r>
      <w:r w:rsidRPr="00682149">
        <w:rPr>
          <w:u w:val="single"/>
        </w:rPr>
        <w:t>:</w:t>
      </w:r>
      <w:r>
        <w:rPr>
          <w:u w:val="single"/>
        </w:rPr>
        <w:t> </w:t>
      </w:r>
      <w:r w:rsidRPr="00682149">
        <w:rPr>
          <w:u w:val="single"/>
        </w:rPr>
        <w:t>1.</w:t>
      </w:r>
    </w:p>
    <w:p w:rsidR="00382DD6" w:rsidRPr="00682149" w:rsidRDefault="00382DD6" w:rsidP="00382DD6">
      <w:pPr>
        <w:pStyle w:val="Interlinie"/>
      </w:pPr>
      <w:r w:rsidRPr="00682149">
        <w:rPr>
          <w:i/>
        </w:rPr>
        <w:t>Alternatieve oplossing</w:t>
      </w:r>
      <w:r w:rsidRPr="00682149">
        <w:t>:</w:t>
      </w:r>
    </w:p>
    <w:p w:rsidR="00382DD6" w:rsidRPr="00682149" w:rsidRDefault="00382DD6" w:rsidP="00382DD6">
      <w:r w:rsidRPr="00682149">
        <w:t>In YBa</w:t>
      </w:r>
      <w:r w:rsidRPr="00682149">
        <w:rPr>
          <w:vertAlign w:val="subscript"/>
        </w:rPr>
        <w:t>2</w:t>
      </w:r>
      <w:r w:rsidRPr="00682149">
        <w:t>Cu</w:t>
      </w:r>
      <w:r w:rsidRPr="00682149">
        <w:rPr>
          <w:vertAlign w:val="subscript"/>
        </w:rPr>
        <w:t>3</w:t>
      </w:r>
      <w:r w:rsidRPr="00682149">
        <w:t>O</w:t>
      </w:r>
      <w:r w:rsidRPr="00682149">
        <w:rPr>
          <w:vertAlign w:val="subscript"/>
        </w:rPr>
        <w:t>6,75</w:t>
      </w:r>
      <w:r w:rsidRPr="00682149">
        <w:t xml:space="preserve"> is er t.o.v. YBa</w:t>
      </w:r>
      <w:r w:rsidRPr="00682149">
        <w:rPr>
          <w:vertAlign w:val="subscript"/>
        </w:rPr>
        <w:t>2</w:t>
      </w:r>
      <w:r w:rsidRPr="00682149">
        <w:t>Cu</w:t>
      </w:r>
      <w:r w:rsidRPr="00682149">
        <w:rPr>
          <w:vertAlign w:val="subscript"/>
        </w:rPr>
        <w:t>3</w:t>
      </w:r>
      <w:r w:rsidRPr="00682149">
        <w:t>O</w:t>
      </w:r>
      <w:r w:rsidRPr="00682149">
        <w:rPr>
          <w:vertAlign w:val="subscript"/>
        </w:rPr>
        <w:t>6,5</w:t>
      </w:r>
      <w:r w:rsidRPr="00682149">
        <w:t xml:space="preserve"> (zie onderdeel </w:t>
      </w:r>
      <w:r w:rsidR="00646F42">
        <w:fldChar w:fldCharType="begin"/>
      </w:r>
      <w:r w:rsidR="00646F42">
        <w:instrText xml:space="preserve"> REF _Ref149659320 \r </w:instrText>
      </w:r>
      <w:r w:rsidR="00646F42">
        <w:fldChar w:fldCharType="separate"/>
      </w:r>
      <w:r>
        <w:t xml:space="preserve">21 </w:t>
      </w:r>
      <w:r>
        <w:t></w:t>
      </w:r>
      <w:r w:rsidR="00646F42">
        <w:fldChar w:fldCharType="end"/>
      </w:r>
      <w:r w:rsidRPr="00682149">
        <w:t>) 0,25 mol O</w:t>
      </w:r>
      <w:r w:rsidRPr="00682149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 xml:space="preserve"> </w:t>
      </w:r>
      <w:r w:rsidRPr="00682149">
        <w:t xml:space="preserve"> bijgekomen.</w:t>
      </w:r>
    </w:p>
    <w:p w:rsidR="00382DD6" w:rsidRPr="00682149" w:rsidRDefault="00382DD6" w:rsidP="00382DD6">
      <w:pPr>
        <w:rPr>
          <w:u w:val="single"/>
        </w:rPr>
      </w:pPr>
      <w:r w:rsidRPr="00682149">
        <w:t>De negatieve lading is daardoor met 0,50 mol e</w:t>
      </w:r>
      <w:r w:rsidRPr="00682149">
        <w:rPr>
          <w:vertAlign w:val="superscript"/>
        </w:rPr>
        <w:sym w:font="Symbol" w:char="F02D"/>
      </w:r>
      <w:r w:rsidRPr="00682149">
        <w:t xml:space="preserve"> toegenomen. Deze zijn geleverd, doordat 0,50 mol Cu</w:t>
      </w:r>
      <w:r w:rsidRPr="00682149">
        <w:rPr>
          <w:vertAlign w:val="superscript"/>
        </w:rPr>
        <w:t>2+</w:t>
      </w:r>
      <w:r w:rsidRPr="00682149">
        <w:t xml:space="preserve"> (door zuurstof) wordt omgezet in Cu</w:t>
      </w:r>
      <w:r w:rsidRPr="00682149">
        <w:rPr>
          <w:vertAlign w:val="superscript"/>
        </w:rPr>
        <w:t>3+</w:t>
      </w:r>
      <w:r w:rsidRPr="00682149">
        <w:t xml:space="preserve"> (Cu</w:t>
      </w:r>
      <w:r w:rsidRPr="00682149">
        <w:rPr>
          <w:vertAlign w:val="superscript"/>
        </w:rPr>
        <w:t>2+</w:t>
      </w:r>
      <w:r w:rsidRPr="00682149">
        <w:t xml:space="preserve"> </w:t>
      </w:r>
      <w:r w:rsidRPr="00682149">
        <w:sym w:font="Symbol" w:char="F0AE"/>
      </w:r>
      <w:r w:rsidRPr="00682149">
        <w:t xml:space="preserve"> Cu</w:t>
      </w:r>
      <w:r w:rsidRPr="00682149">
        <w:rPr>
          <w:vertAlign w:val="superscript"/>
        </w:rPr>
        <w:t>3+</w:t>
      </w:r>
      <w:r w:rsidRPr="00682149">
        <w:t xml:space="preserve"> + </w:t>
      </w:r>
      <w:r w:rsidRPr="00682149">
        <w:rPr>
          <w:iCs/>
        </w:rPr>
        <w:t>e</w:t>
      </w:r>
      <w:r w:rsidRPr="00682149">
        <w:rPr>
          <w:iCs/>
          <w:vertAlign w:val="superscript"/>
        </w:rPr>
        <w:sym w:font="Symbol" w:char="F02D"/>
      </w:r>
      <w:r w:rsidRPr="00682149">
        <w:rPr>
          <w:iCs/>
        </w:rPr>
        <w:t xml:space="preserve">. </w:t>
      </w:r>
      <w:r w:rsidRPr="00682149">
        <w:t>Van Cu</w:t>
      </w:r>
      <w:r w:rsidRPr="00682149">
        <w:rPr>
          <w:vertAlign w:val="superscript"/>
        </w:rPr>
        <w:t>2+</w:t>
      </w:r>
      <w:r w:rsidRPr="00682149">
        <w:t xml:space="preserve"> is dan nog over</w:t>
      </w:r>
      <w:r>
        <w:br/>
      </w:r>
      <w:r w:rsidRPr="00682149">
        <w:t xml:space="preserve">3,00 </w:t>
      </w:r>
      <w:r w:rsidRPr="00682149">
        <w:sym w:font="Symbol" w:char="F02D"/>
      </w:r>
      <w:r w:rsidRPr="00682149">
        <w:t xml:space="preserve"> 0,50 = 0,250 mol Cu</w:t>
      </w:r>
      <w:r w:rsidRPr="00682149">
        <w:rPr>
          <w:vertAlign w:val="superscript"/>
        </w:rPr>
        <w:t>2+</w:t>
      </w:r>
      <w:r w:rsidRPr="00682149">
        <w:t xml:space="preserve"> </w:t>
      </w:r>
      <w:r w:rsidRPr="00682149">
        <w:sym w:font="Symbol" w:char="F0DE"/>
      </w:r>
      <w:r w:rsidRPr="00682149">
        <w:t xml:space="preserve"> </w:t>
      </w:r>
      <w:proofErr w:type="spellStart"/>
      <w:r w:rsidRPr="00682149">
        <w:t>molverhouding</w:t>
      </w:r>
      <w:proofErr w:type="spellEnd"/>
      <w:r w:rsidRPr="00682149">
        <w:t xml:space="preserve"> Cu</w:t>
      </w:r>
      <w:r w:rsidRPr="00682149">
        <w:rPr>
          <w:vertAlign w:val="superscript"/>
        </w:rPr>
        <w:t>2+</w:t>
      </w:r>
      <w:r>
        <w:t> </w:t>
      </w:r>
      <w:r w:rsidRPr="00682149">
        <w:t>:</w:t>
      </w:r>
      <w:r>
        <w:t> </w:t>
      </w:r>
      <w:r w:rsidRPr="00682149">
        <w:t>Cu</w:t>
      </w:r>
      <w:r w:rsidRPr="00682149">
        <w:rPr>
          <w:vertAlign w:val="superscript"/>
        </w:rPr>
        <w:t>3+</w:t>
      </w:r>
      <w:r w:rsidRPr="00682149">
        <w:t xml:space="preserve"> = 2,50</w:t>
      </w:r>
      <w:r>
        <w:t> </w:t>
      </w:r>
      <w:r w:rsidRPr="00682149">
        <w:t>:</w:t>
      </w:r>
      <w:r>
        <w:t> </w:t>
      </w:r>
      <w:r w:rsidRPr="00682149">
        <w:t xml:space="preserve">0,50 = </w:t>
      </w:r>
      <w:r w:rsidRPr="00682149">
        <w:rPr>
          <w:u w:val="single"/>
        </w:rPr>
        <w:t>5</w:t>
      </w:r>
      <w:r>
        <w:rPr>
          <w:u w:val="single"/>
        </w:rPr>
        <w:t> </w:t>
      </w:r>
      <w:r w:rsidRPr="00682149">
        <w:rPr>
          <w:u w:val="single"/>
        </w:rPr>
        <w:t>:</w:t>
      </w:r>
      <w:r>
        <w:rPr>
          <w:u w:val="single"/>
        </w:rPr>
        <w:t> </w:t>
      </w:r>
      <w:r w:rsidRPr="00682149">
        <w:rPr>
          <w:u w:val="single"/>
        </w:rPr>
        <w:t>1.</w:t>
      </w:r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13" w:name="_Ref149659793"/>
      <w:r w:rsidRPr="009D3655">
        <w:rPr>
          <w:lang w:val="nl-NL"/>
        </w:rPr>
        <w:t>Bij de reactie van Cu</w:t>
      </w:r>
      <w:r w:rsidRPr="009D3655">
        <w:rPr>
          <w:vertAlign w:val="superscript"/>
          <w:lang w:val="nl-NL"/>
        </w:rPr>
        <w:t>2+</w:t>
      </w:r>
      <w:r w:rsidRPr="009D3655">
        <w:rPr>
          <w:lang w:val="nl-NL"/>
        </w:rPr>
        <w:t xml:space="preserve"> met I</w:t>
      </w:r>
      <w:r w:rsidRPr="00682149">
        <w:rPr>
          <w:vertAlign w:val="superscript"/>
        </w:rPr>
        <w:sym w:font="Symbol" w:char="F02D"/>
      </w:r>
      <w:r w:rsidRPr="009D3655">
        <w:rPr>
          <w:lang w:val="nl-NL"/>
        </w:rPr>
        <w:t xml:space="preserve"> ontstaat met 1 </w:t>
      </w:r>
      <w:proofErr w:type="spellStart"/>
      <w:r w:rsidRPr="009D3655">
        <w:rPr>
          <w:lang w:val="nl-NL"/>
        </w:rPr>
        <w:t>mmol</w:t>
      </w:r>
      <w:proofErr w:type="spellEnd"/>
      <w:r w:rsidRPr="009D3655">
        <w:rPr>
          <w:lang w:val="nl-NL"/>
        </w:rPr>
        <w:t xml:space="preserve"> Cu</w:t>
      </w:r>
      <w:r w:rsidRPr="009D3655">
        <w:rPr>
          <w:vertAlign w:val="superscript"/>
          <w:lang w:val="nl-NL"/>
        </w:rPr>
        <w:t>2+</w:t>
      </w:r>
      <w:r w:rsidRPr="009D3655">
        <w:rPr>
          <w:lang w:val="nl-NL"/>
        </w:rPr>
        <w:t xml:space="preserve"> 0,5 </w:t>
      </w:r>
      <w:proofErr w:type="spellStart"/>
      <w:r w:rsidRPr="009D3655">
        <w:rPr>
          <w:lang w:val="nl-NL"/>
        </w:rPr>
        <w:t>mmol</w:t>
      </w:r>
      <w:proofErr w:type="spellEnd"/>
      <w:r w:rsidRPr="009D3655">
        <w:rPr>
          <w:lang w:val="nl-NL"/>
        </w:rPr>
        <w:t xml:space="preserve"> I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 xml:space="preserve"> (zie reactievergelijking in opgave). De hoeveelheid Cu</w:t>
      </w:r>
      <w:r w:rsidRPr="009D3655">
        <w:rPr>
          <w:vertAlign w:val="superscript"/>
          <w:lang w:val="nl-NL"/>
        </w:rPr>
        <w:t>2+</w:t>
      </w:r>
      <w:r w:rsidRPr="009D3655">
        <w:rPr>
          <w:lang w:val="nl-NL"/>
        </w:rPr>
        <w:t xml:space="preserve"> die getitreerd wordt, is onafhankelijk van het percentage Cu</w:t>
      </w:r>
      <w:r w:rsidRPr="009D3655">
        <w:rPr>
          <w:vertAlign w:val="superscript"/>
          <w:lang w:val="nl-NL"/>
        </w:rPr>
        <w:t>3+</w:t>
      </w:r>
      <w:r w:rsidRPr="009D3655">
        <w:rPr>
          <w:lang w:val="nl-NL"/>
        </w:rPr>
        <w:t xml:space="preserve"> dat in de 1-2-3-verbinding aanwezig was, omdat na het toevoegen van zoutzuur 1 mol Cu</w:t>
      </w:r>
      <w:r w:rsidRPr="009D3655">
        <w:rPr>
          <w:vertAlign w:val="superscript"/>
          <w:lang w:val="nl-NL"/>
        </w:rPr>
        <w:t>2+</w:t>
      </w:r>
      <w:r w:rsidRPr="009D3655">
        <w:rPr>
          <w:lang w:val="nl-NL"/>
        </w:rPr>
        <w:t xml:space="preserve"> uit 1 mol Cu</w:t>
      </w:r>
      <w:r w:rsidRPr="009D3655">
        <w:rPr>
          <w:vertAlign w:val="superscript"/>
          <w:lang w:val="nl-NL"/>
        </w:rPr>
        <w:t>3+</w:t>
      </w:r>
      <w:r w:rsidRPr="009D3655">
        <w:rPr>
          <w:lang w:val="nl-NL"/>
        </w:rPr>
        <w:t xml:space="preserve"> is ontstaan (zie reactievergelijking in opgave).</w:t>
      </w:r>
      <w:bookmarkEnd w:id="13"/>
    </w:p>
    <w:p w:rsidR="00382DD6" w:rsidRPr="00682149" w:rsidRDefault="00382DD6" w:rsidP="00382DD6">
      <w:r w:rsidRPr="00682149">
        <w:t xml:space="preserve">De 3 </w:t>
      </w:r>
      <w:proofErr w:type="spellStart"/>
      <w:r w:rsidRPr="00682149">
        <w:t>mmol</w:t>
      </w:r>
      <w:proofErr w:type="spellEnd"/>
      <w:r w:rsidRPr="00682149">
        <w:t xml:space="preserve"> koperionen die in 1 </w:t>
      </w:r>
      <w:proofErr w:type="spellStart"/>
      <w:r w:rsidRPr="00682149">
        <w:t>mmol</w:t>
      </w:r>
      <w:proofErr w:type="spellEnd"/>
      <w:r w:rsidRPr="00682149">
        <w:t xml:space="preserve"> YBa</w:t>
      </w:r>
      <w:r w:rsidRPr="00682149">
        <w:rPr>
          <w:vertAlign w:val="subscript"/>
        </w:rPr>
        <w:t>2</w:t>
      </w:r>
      <w:r w:rsidRPr="00682149">
        <w:t>Cu</w:t>
      </w:r>
      <w:r w:rsidRPr="00682149">
        <w:rPr>
          <w:vertAlign w:val="subscript"/>
        </w:rPr>
        <w:t>3</w:t>
      </w:r>
      <w:r w:rsidRPr="00682149">
        <w:t>O</w:t>
      </w:r>
      <w:r w:rsidRPr="00682149">
        <w:rPr>
          <w:vertAlign w:val="subscript"/>
        </w:rPr>
        <w:t>x</w:t>
      </w:r>
      <w:r w:rsidRPr="00682149">
        <w:t xml:space="preserve"> voorkomen, zullen daarom 3 × 0,5 </w:t>
      </w:r>
      <w:proofErr w:type="spellStart"/>
      <w:r w:rsidRPr="00682149">
        <w:t>mmol</w:t>
      </w:r>
      <w:proofErr w:type="spellEnd"/>
      <w:r w:rsidRPr="00682149">
        <w:t xml:space="preserve"> =</w:t>
      </w:r>
      <w:r>
        <w:br/>
      </w:r>
      <w:r w:rsidRPr="00682149">
        <w:t xml:space="preserve">1,5 </w:t>
      </w:r>
      <w:proofErr w:type="spellStart"/>
      <w:r w:rsidRPr="00682149">
        <w:t>mmol</w:t>
      </w:r>
      <w:proofErr w:type="spellEnd"/>
      <w:r w:rsidRPr="00682149">
        <w:t xml:space="preserve"> I</w:t>
      </w:r>
      <w:r w:rsidRPr="00682149">
        <w:rPr>
          <w:vertAlign w:val="subscript"/>
        </w:rPr>
        <w:t>2</w:t>
      </w:r>
      <w:r w:rsidRPr="00682149">
        <w:t xml:space="preserve"> vormen (onafhankelijk van de </w:t>
      </w:r>
      <w:proofErr w:type="spellStart"/>
      <w:r w:rsidRPr="00682149">
        <w:t>molverhouding</w:t>
      </w:r>
      <w:proofErr w:type="spellEnd"/>
      <w:r w:rsidRPr="00682149">
        <w:t xml:space="preserve"> Cu</w:t>
      </w:r>
      <w:r w:rsidRPr="00682149">
        <w:rPr>
          <w:vertAlign w:val="superscript"/>
        </w:rPr>
        <w:t>2+</w:t>
      </w:r>
      <w:r>
        <w:t> </w:t>
      </w:r>
      <w:r w:rsidRPr="00682149">
        <w:t>:</w:t>
      </w:r>
      <w:r>
        <w:t> </w:t>
      </w:r>
      <w:r w:rsidRPr="00682149">
        <w:t>Cu</w:t>
      </w:r>
      <w:r w:rsidRPr="00682149">
        <w:rPr>
          <w:vertAlign w:val="superscript"/>
        </w:rPr>
        <w:t>3+</w:t>
      </w:r>
      <w:r w:rsidRPr="00682149">
        <w:t>).</w:t>
      </w:r>
    </w:p>
    <w:p w:rsidR="008E2A63" w:rsidRDefault="008E2A63">
      <w:pPr>
        <w:rPr>
          <w:rFonts w:eastAsiaTheme="minorEastAsia"/>
          <w:bCs/>
          <w:szCs w:val="20"/>
          <w:lang w:eastAsia="nl-NL"/>
        </w:rPr>
      </w:pPr>
      <w:r>
        <w:br w:type="page"/>
      </w:r>
    </w:p>
    <w:p w:rsidR="00382DD6" w:rsidRPr="009D3655" w:rsidRDefault="00382DD6" w:rsidP="00382DD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9D3655">
        <w:rPr>
          <w:lang w:val="nl-NL"/>
        </w:rPr>
        <w:lastRenderedPageBreak/>
        <w:t xml:space="preserve">Volgens de reactievergelijking van de </w:t>
      </w:r>
      <w:proofErr w:type="spellStart"/>
      <w:r w:rsidRPr="009D3655">
        <w:rPr>
          <w:lang w:val="nl-NL"/>
        </w:rPr>
        <w:t>jodometrische</w:t>
      </w:r>
      <w:proofErr w:type="spellEnd"/>
      <w:r w:rsidRPr="009D3655">
        <w:rPr>
          <w:lang w:val="nl-NL"/>
        </w:rPr>
        <w:t xml:space="preserve"> titratie (I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 xml:space="preserve"> + 2 S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>O</w:t>
      </w:r>
      <w:r w:rsidRPr="009D3655">
        <w:rPr>
          <w:vertAlign w:val="subscript"/>
          <w:lang w:val="nl-NL"/>
        </w:rPr>
        <w:t>3</w:t>
      </w:r>
      <w:r w:rsidRPr="009D3655">
        <w:rPr>
          <w:vertAlign w:val="superscript"/>
          <w:lang w:val="nl-NL"/>
        </w:rPr>
        <w:t>2</w:t>
      </w:r>
      <w:r w:rsidRPr="00682149">
        <w:rPr>
          <w:vertAlign w:val="superscript"/>
        </w:rPr>
        <w:sym w:font="Symbol" w:char="F02D"/>
      </w:r>
      <w:r w:rsidRPr="009D3655">
        <w:rPr>
          <w:lang w:val="nl-NL"/>
        </w:rPr>
        <w:t xml:space="preserve"> </w:t>
      </w:r>
      <w:r w:rsidRPr="00682149">
        <w:sym w:font="Symbol" w:char="F0AE"/>
      </w:r>
      <w:r w:rsidRPr="009D3655">
        <w:rPr>
          <w:lang w:val="nl-NL"/>
        </w:rPr>
        <w:t xml:space="preserve"> 2 I</w:t>
      </w:r>
      <w:r w:rsidRPr="00682149">
        <w:rPr>
          <w:vertAlign w:val="superscript"/>
        </w:rPr>
        <w:sym w:font="Symbol" w:char="F02D"/>
      </w:r>
      <w:r w:rsidRPr="009D3655">
        <w:rPr>
          <w:lang w:val="nl-NL"/>
        </w:rPr>
        <w:t xml:space="preserve"> + S</w:t>
      </w:r>
      <w:r w:rsidRPr="009D3655">
        <w:rPr>
          <w:vertAlign w:val="subscript"/>
          <w:lang w:val="nl-NL"/>
        </w:rPr>
        <w:t>4</w:t>
      </w:r>
      <w:r w:rsidRPr="009D3655">
        <w:rPr>
          <w:lang w:val="nl-NL"/>
        </w:rPr>
        <w:t>O</w:t>
      </w:r>
      <w:r w:rsidRPr="009D3655">
        <w:rPr>
          <w:vertAlign w:val="subscript"/>
          <w:lang w:val="nl-NL"/>
        </w:rPr>
        <w:t>6</w:t>
      </w:r>
      <w:r w:rsidRPr="009D3655">
        <w:rPr>
          <w:vertAlign w:val="superscript"/>
          <w:lang w:val="nl-NL"/>
        </w:rPr>
        <w:t>2</w:t>
      </w:r>
      <w:r w:rsidRPr="00682149">
        <w:rPr>
          <w:vertAlign w:val="superscript"/>
        </w:rPr>
        <w:sym w:font="Symbol" w:char="F02D"/>
      </w:r>
      <w:r w:rsidRPr="009D3655">
        <w:rPr>
          <w:lang w:val="nl-NL"/>
        </w:rPr>
        <w:t xml:space="preserve">) reageert 21,8 </w:t>
      </w:r>
      <w:proofErr w:type="spellStart"/>
      <w:r w:rsidRPr="009D3655">
        <w:rPr>
          <w:lang w:val="nl-NL"/>
        </w:rPr>
        <w:t>mL</w:t>
      </w:r>
      <w:proofErr w:type="spellEnd"/>
      <w:r w:rsidRPr="009D3655">
        <w:rPr>
          <w:lang w:val="nl-NL"/>
        </w:rPr>
        <w:t xml:space="preserve"> × 0,0332 </w:t>
      </w:r>
      <w:proofErr w:type="spellStart"/>
      <w:r w:rsidRPr="009D3655">
        <w:rPr>
          <w:lang w:val="nl-NL"/>
        </w:rPr>
        <w:t>mmol</w:t>
      </w:r>
      <w:proofErr w:type="spellEnd"/>
      <w:r w:rsidRPr="009D3655">
        <w:rPr>
          <w:lang w:val="nl-NL"/>
        </w:rPr>
        <w:t> </w:t>
      </w:r>
      <w:proofErr w:type="spellStart"/>
      <w:r w:rsidRPr="009D3655">
        <w:rPr>
          <w:lang w:val="nl-NL"/>
        </w:rPr>
        <w:t>mL</w:t>
      </w:r>
      <w:proofErr w:type="spellEnd"/>
      <w:r w:rsidRPr="00682149">
        <w:rPr>
          <w:vertAlign w:val="superscript"/>
        </w:rPr>
        <w:sym w:font="Symbol" w:char="F02D"/>
      </w:r>
      <w:r w:rsidRPr="009D3655">
        <w:rPr>
          <w:vertAlign w:val="superscript"/>
          <w:lang w:val="nl-NL"/>
        </w:rPr>
        <w:t>1</w:t>
      </w:r>
      <w:r w:rsidRPr="009D3655">
        <w:rPr>
          <w:lang w:val="nl-NL"/>
        </w:rPr>
        <w:t xml:space="preserve"> = 0,724 </w:t>
      </w:r>
      <w:proofErr w:type="spellStart"/>
      <w:r w:rsidRPr="009D3655">
        <w:rPr>
          <w:lang w:val="nl-NL"/>
        </w:rPr>
        <w:t>mmol</w:t>
      </w:r>
      <w:proofErr w:type="spellEnd"/>
      <w:r w:rsidRPr="009D3655">
        <w:rPr>
          <w:lang w:val="nl-NL"/>
        </w:rPr>
        <w:t xml:space="preserve"> S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>O</w:t>
      </w:r>
      <w:r w:rsidRPr="009D3655">
        <w:rPr>
          <w:vertAlign w:val="subscript"/>
          <w:lang w:val="nl-NL"/>
        </w:rPr>
        <w:t>3</w:t>
      </w:r>
      <w:r w:rsidRPr="009D3655">
        <w:rPr>
          <w:vertAlign w:val="superscript"/>
          <w:lang w:val="nl-NL"/>
        </w:rPr>
        <w:t>2</w:t>
      </w:r>
      <w:r w:rsidRPr="00682149">
        <w:rPr>
          <w:vertAlign w:val="superscript"/>
        </w:rPr>
        <w:sym w:font="Symbol" w:char="F02D"/>
      </w:r>
      <w:r w:rsidRPr="009D3655">
        <w:rPr>
          <w:lang w:val="nl-NL"/>
        </w:rPr>
        <w:t xml:space="preserve"> met 0,5 × 0,724 = 0,362 </w:t>
      </w:r>
      <w:proofErr w:type="spellStart"/>
      <w:r w:rsidRPr="009D3655">
        <w:rPr>
          <w:lang w:val="nl-NL"/>
        </w:rPr>
        <w:t>mmol</w:t>
      </w:r>
      <w:proofErr w:type="spellEnd"/>
      <w:r w:rsidRPr="009D3655">
        <w:rPr>
          <w:lang w:val="nl-NL"/>
        </w:rPr>
        <w:t xml:space="preserve"> I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>.</w:t>
      </w:r>
      <w:r w:rsidRPr="009D3655">
        <w:rPr>
          <w:lang w:val="nl-NL"/>
        </w:rPr>
        <w:br/>
        <w:t xml:space="preserve">1,5 </w:t>
      </w:r>
      <w:proofErr w:type="spellStart"/>
      <w:r w:rsidRPr="009D3655">
        <w:rPr>
          <w:lang w:val="nl-NL"/>
        </w:rPr>
        <w:t>mmol</w:t>
      </w:r>
      <w:proofErr w:type="spellEnd"/>
      <w:r w:rsidRPr="009D3655">
        <w:rPr>
          <w:lang w:val="nl-NL"/>
        </w:rPr>
        <w:t xml:space="preserve"> I</w:t>
      </w:r>
      <w:r w:rsidRPr="009D3655">
        <w:rPr>
          <w:vertAlign w:val="subscript"/>
          <w:lang w:val="nl-NL"/>
        </w:rPr>
        <w:t>2</w:t>
      </w:r>
      <w:r w:rsidRPr="009D3655">
        <w:rPr>
          <w:lang w:val="nl-NL"/>
        </w:rPr>
        <w:t xml:space="preserve"> komt overeen met 1 </w:t>
      </w:r>
      <w:proofErr w:type="spellStart"/>
      <w:r w:rsidRPr="009D3655">
        <w:rPr>
          <w:lang w:val="nl-NL"/>
        </w:rPr>
        <w:t>mmol</w:t>
      </w:r>
      <w:proofErr w:type="spellEnd"/>
      <w:r w:rsidRPr="009D3655">
        <w:rPr>
          <w:lang w:val="nl-NL"/>
        </w:rPr>
        <w:t xml:space="preserve"> 1-2-3-verbinding (zie onderdeel </w:t>
      </w:r>
      <w:r>
        <w:fldChar w:fldCharType="begin"/>
      </w:r>
      <w:r w:rsidRPr="009D3655">
        <w:rPr>
          <w:lang w:val="nl-NL"/>
        </w:rPr>
        <w:instrText xml:space="preserve"> REF _Ref149659793 \r </w:instrText>
      </w:r>
      <w:r>
        <w:fldChar w:fldCharType="separate"/>
      </w:r>
      <w:r w:rsidRPr="009D3655">
        <w:rPr>
          <w:lang w:val="nl-NL"/>
        </w:rPr>
        <w:t xml:space="preserve">23 </w:t>
      </w:r>
      <w:r>
        <w:t></w:t>
      </w:r>
      <w:r>
        <w:fldChar w:fldCharType="end"/>
      </w:r>
      <w:r w:rsidRPr="009D3655">
        <w:rPr>
          <w:lang w:val="nl-NL"/>
        </w:rPr>
        <w:t xml:space="preserve">) </w:t>
      </w:r>
      <w:r w:rsidRPr="00682149">
        <w:sym w:font="Symbol" w:char="F0DE"/>
      </w:r>
      <w:r w:rsidRPr="009D3655">
        <w:rPr>
          <w:lang w:val="nl-NL"/>
        </w:rPr>
        <w:br/>
        <w:t xml:space="preserve">er was dus </w:t>
      </w:r>
      <w:r w:rsidRPr="00682149">
        <w:rPr>
          <w:position w:val="-26"/>
        </w:rPr>
        <w:object w:dxaOrig="600" w:dyaOrig="620">
          <v:shape id="_x0000_i1039" type="#_x0000_t75" style="width:29.25pt;height:31.5pt" o:ole="">
            <v:imagedata r:id="rId30" o:title=""/>
          </v:shape>
          <o:OLEObject Type="Embed" ProgID="Equation.3" ShapeID="_x0000_i1039" DrawAspect="Content" ObjectID="_1578080069" r:id="rId31"/>
        </w:object>
      </w:r>
      <w:r w:rsidRPr="009D3655">
        <w:rPr>
          <w:lang w:val="nl-NL"/>
        </w:rPr>
        <w:t xml:space="preserve"> = 0,241 </w:t>
      </w:r>
      <w:proofErr w:type="spellStart"/>
      <w:r w:rsidRPr="009D3655">
        <w:rPr>
          <w:lang w:val="nl-NL"/>
        </w:rPr>
        <w:t>mmol</w:t>
      </w:r>
      <w:proofErr w:type="spellEnd"/>
      <w:r w:rsidRPr="009D3655">
        <w:rPr>
          <w:lang w:val="nl-NL"/>
        </w:rPr>
        <w:t xml:space="preserve"> 1-2-3-verbinding.</w:t>
      </w:r>
    </w:p>
    <w:p w:rsidR="00382DD6" w:rsidRPr="00682149" w:rsidRDefault="00382DD6" w:rsidP="00382DD6">
      <w:r w:rsidRPr="00682149">
        <w:t xml:space="preserve">Bij de bepaling gaat men uit van 160 mg 1-2-3-verbinding. De molaire massa hiervan bedraagt dus </w:t>
      </w:r>
      <w:r w:rsidRPr="00682149">
        <w:rPr>
          <w:position w:val="-26"/>
        </w:rPr>
        <w:object w:dxaOrig="1200" w:dyaOrig="620">
          <v:shape id="_x0000_i1040" type="#_x0000_t75" style="width:60pt;height:31.5pt" o:ole="">
            <v:imagedata r:id="rId32" o:title=""/>
          </v:shape>
          <o:OLEObject Type="Embed" ProgID="Equation.3" ShapeID="_x0000_i1040" DrawAspect="Content" ObjectID="_1578080070" r:id="rId33"/>
        </w:object>
      </w:r>
      <w:r w:rsidRPr="00682149">
        <w:t xml:space="preserve"> = 664 mg </w:t>
      </w:r>
      <w:proofErr w:type="spellStart"/>
      <w:r w:rsidRPr="00682149">
        <w:t>mmol</w:t>
      </w:r>
      <w:proofErr w:type="spellEnd"/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</w:t>
      </w:r>
      <w:r w:rsidRPr="00682149">
        <w:t xml:space="preserve"> = 664 g mol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</w:t>
      </w:r>
      <w:r w:rsidRPr="00682149">
        <w:t>.</w:t>
      </w:r>
    </w:p>
    <w:p w:rsidR="00382DD6" w:rsidRPr="00682149" w:rsidRDefault="00382DD6" w:rsidP="00382DD6">
      <w:r w:rsidRPr="00682149">
        <w:t>De berekende molaire massa van YBa</w:t>
      </w:r>
      <w:r w:rsidRPr="00682149">
        <w:rPr>
          <w:vertAlign w:val="subscript"/>
        </w:rPr>
        <w:t>2</w:t>
      </w:r>
      <w:r w:rsidRPr="00682149">
        <w:t>Cu</w:t>
      </w:r>
      <w:r w:rsidRPr="00682149">
        <w:rPr>
          <w:vertAlign w:val="subscript"/>
        </w:rPr>
        <w:t>3</w:t>
      </w:r>
      <w:r w:rsidRPr="00682149">
        <w:t>O</w:t>
      </w:r>
      <w:r w:rsidRPr="00682149">
        <w:rPr>
          <w:vertAlign w:val="subscript"/>
        </w:rPr>
        <w:t>x</w:t>
      </w:r>
      <w:r w:rsidRPr="00682149">
        <w:t xml:space="preserve"> bedraagt (gebruikmakend van </w:t>
      </w:r>
      <w:proofErr w:type="spellStart"/>
      <w:r w:rsidRPr="00682149">
        <w:t>Binastabel</w:t>
      </w:r>
      <w:proofErr w:type="spellEnd"/>
      <w:r w:rsidRPr="00682149">
        <w:t xml:space="preserve"> 99):</w:t>
      </w:r>
    </w:p>
    <w:p w:rsidR="00382DD6" w:rsidRPr="00100C37" w:rsidRDefault="00382DD6" w:rsidP="00382DD6">
      <w:pPr>
        <w:rPr>
          <w:lang w:val="it-IT"/>
        </w:rPr>
      </w:pPr>
      <w:r w:rsidRPr="00100C37">
        <w:rPr>
          <w:lang w:val="it-IT"/>
        </w:rPr>
        <w:t xml:space="preserve">88,9 + 274,6 + 190,5 + </w:t>
      </w:r>
      <w:r w:rsidRPr="00100C37">
        <w:rPr>
          <w:iCs/>
          <w:lang w:val="it-IT"/>
        </w:rPr>
        <w:t xml:space="preserve">16,0x </w:t>
      </w:r>
      <w:r w:rsidRPr="00100C37">
        <w:rPr>
          <w:lang w:val="it-IT"/>
        </w:rPr>
        <w:t xml:space="preserve">= 554 + </w:t>
      </w:r>
      <w:r w:rsidRPr="00100C37">
        <w:rPr>
          <w:iCs/>
          <w:lang w:val="it-IT"/>
        </w:rPr>
        <w:t xml:space="preserve">16,0x </w:t>
      </w:r>
      <w:r w:rsidRPr="00682149">
        <w:sym w:font="Symbol" w:char="F0DE"/>
      </w:r>
      <w:r w:rsidRPr="00100C37">
        <w:rPr>
          <w:lang w:val="it-IT"/>
        </w:rPr>
        <w:t xml:space="preserve"> 554 + </w:t>
      </w:r>
      <w:r w:rsidRPr="00100C37">
        <w:rPr>
          <w:iCs/>
          <w:lang w:val="it-IT"/>
        </w:rPr>
        <w:t xml:space="preserve">16,0x </w:t>
      </w:r>
      <w:r w:rsidRPr="00100C37">
        <w:rPr>
          <w:lang w:val="it-IT"/>
        </w:rPr>
        <w:t xml:space="preserve">= 664 </w:t>
      </w:r>
      <w:r w:rsidRPr="00682149">
        <w:sym w:font="Symbol" w:char="F0DE"/>
      </w:r>
      <w:r w:rsidRPr="00100C37">
        <w:rPr>
          <w:lang w:val="it-IT"/>
        </w:rPr>
        <w:t xml:space="preserve"> </w:t>
      </w:r>
      <w:r w:rsidRPr="00100C37">
        <w:rPr>
          <w:iCs/>
          <w:lang w:val="it-IT"/>
        </w:rPr>
        <w:t xml:space="preserve">x </w:t>
      </w:r>
      <w:r w:rsidRPr="00100C37">
        <w:rPr>
          <w:lang w:val="it-IT"/>
        </w:rPr>
        <w:t xml:space="preserve">= </w:t>
      </w:r>
      <w:r w:rsidRPr="00682149">
        <w:rPr>
          <w:position w:val="-26"/>
        </w:rPr>
        <w:object w:dxaOrig="480" w:dyaOrig="620">
          <v:shape id="_x0000_i1041" type="#_x0000_t75" style="width:24pt;height:31.5pt" o:ole="">
            <v:imagedata r:id="rId34" o:title=""/>
          </v:shape>
          <o:OLEObject Type="Embed" ProgID="Equation.3" ShapeID="_x0000_i1041" DrawAspect="Content" ObjectID="_1578080071" r:id="rId35"/>
        </w:object>
      </w:r>
      <w:r w:rsidRPr="00100C37">
        <w:rPr>
          <w:lang w:val="it-IT"/>
        </w:rPr>
        <w:t xml:space="preserve"> = </w:t>
      </w:r>
      <w:r w:rsidRPr="00100C37">
        <w:rPr>
          <w:u w:val="single"/>
          <w:lang w:val="it-IT"/>
        </w:rPr>
        <w:t xml:space="preserve">6,88 </w:t>
      </w:r>
      <w:r w:rsidRPr="00100C37">
        <w:rPr>
          <w:sz w:val="14"/>
          <w:lang w:val="it-IT"/>
        </w:rPr>
        <w:t>(3 significante cijfers)</w:t>
      </w:r>
      <w:r w:rsidRPr="00100C37">
        <w:rPr>
          <w:lang w:val="it-IT"/>
        </w:rPr>
        <w:t>.</w:t>
      </w:r>
    </w:p>
    <w:p w:rsidR="00BC18B7" w:rsidRDefault="00382DD6" w:rsidP="00382DD6">
      <w:pPr>
        <w:pStyle w:val="OpmCurs"/>
      </w:pPr>
      <w:r w:rsidRPr="00682149">
        <w:t xml:space="preserve">Opmerking: Uitgaande van atoommassa's uit andere tabellen, kun je waarden vinden voor </w:t>
      </w:r>
      <w:r w:rsidRPr="00682149">
        <w:rPr>
          <w:iCs/>
        </w:rPr>
        <w:t xml:space="preserve">x </w:t>
      </w:r>
      <w:r w:rsidRPr="00682149">
        <w:t>tussen 6,77 en 6,90.</w:t>
      </w:r>
    </w:p>
    <w:sectPr w:rsidR="00BC18B7" w:rsidSect="00382DD6">
      <w:footerReference w:type="default" r:id="rId36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A3" w:rsidRDefault="001427A3" w:rsidP="00382DD6">
      <w:r>
        <w:separator/>
      </w:r>
    </w:p>
  </w:endnote>
  <w:endnote w:type="continuationSeparator" w:id="0">
    <w:p w:rsidR="001427A3" w:rsidRDefault="001427A3" w:rsidP="0038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430547"/>
      <w:docPartObj>
        <w:docPartGallery w:val="Page Numbers (Bottom of Page)"/>
        <w:docPartUnique/>
      </w:docPartObj>
    </w:sdtPr>
    <w:sdtEndPr/>
    <w:sdtContent>
      <w:p w:rsidR="00382DD6" w:rsidRPr="00382DD6" w:rsidRDefault="00382DD6">
        <w:pPr>
          <w:pStyle w:val="Voettekst"/>
        </w:pPr>
        <w:proofErr w:type="spellStart"/>
        <w:r w:rsidRPr="00382DD6">
          <w:t>Sk</w:t>
        </w:r>
        <w:proofErr w:type="spellEnd"/>
        <w:r w:rsidRPr="00382DD6">
          <w:t>-VWO 1989-I</w:t>
        </w:r>
        <w:r w:rsidRPr="00D076A7">
          <w:t> </w:t>
        </w:r>
        <w:proofErr w:type="spellStart"/>
        <w:r w:rsidRPr="00382DD6">
          <w:t>uitwerkingen_PdG</w:t>
        </w:r>
        <w:proofErr w:type="spellEnd"/>
        <w:r w:rsidRPr="00382DD6">
          <w:t>, juli 2017</w:t>
        </w:r>
        <w:r w:rsidRPr="00382DD6">
          <w:tab/>
        </w:r>
        <w:r>
          <w:fldChar w:fldCharType="begin"/>
        </w:r>
        <w:r w:rsidRPr="00382DD6">
          <w:instrText>PAGE   \* MERGEFORMAT</w:instrText>
        </w:r>
        <w:r>
          <w:fldChar w:fldCharType="separate"/>
        </w:r>
        <w:r w:rsidR="00646F4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A3" w:rsidRDefault="001427A3" w:rsidP="00382DD6">
      <w:r>
        <w:separator/>
      </w:r>
    </w:p>
  </w:footnote>
  <w:footnote w:type="continuationSeparator" w:id="0">
    <w:p w:rsidR="001427A3" w:rsidRDefault="001427A3" w:rsidP="0038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9439"/>
    <w:multiLevelType w:val="singleLevel"/>
    <w:tmpl w:val="07C2D7DC"/>
    <w:lvl w:ilvl="0">
      <w:start w:val="1"/>
      <w:numFmt w:val="upperRoman"/>
      <w:lvlText w:val="%1."/>
      <w:lvlJc w:val="left"/>
      <w:pPr>
        <w:tabs>
          <w:tab w:val="num" w:pos="360"/>
        </w:tabs>
        <w:ind w:left="0"/>
      </w:pPr>
      <w:rPr>
        <w:rFonts w:ascii="Times New Roman" w:hAnsi="Times New Roman" w:cs="Times New Roman" w:hint="default"/>
        <w:snapToGrid/>
        <w:spacing w:val="31"/>
        <w:sz w:val="22"/>
        <w:szCs w:val="22"/>
      </w:rPr>
    </w:lvl>
  </w:abstractNum>
  <w:abstractNum w:abstractNumId="1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3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CD94D"/>
    <w:multiLevelType w:val="singleLevel"/>
    <w:tmpl w:val="1283F3C4"/>
    <w:lvl w:ilvl="0">
      <w:numFmt w:val="bullet"/>
      <w:lvlText w:val="—"/>
      <w:lvlJc w:val="left"/>
      <w:pPr>
        <w:tabs>
          <w:tab w:val="num" w:pos="576"/>
        </w:tabs>
        <w:ind w:left="576" w:hanging="216"/>
      </w:pPr>
      <w:rPr>
        <w:rFonts w:ascii="Arial" w:hAnsi="Arial" w:cs="Arial"/>
        <w:snapToGrid/>
        <w:spacing w:val="7"/>
        <w:sz w:val="17"/>
        <w:szCs w:val="17"/>
      </w:rPr>
    </w:lvl>
  </w:abstractNum>
  <w:abstractNum w:abstractNumId="5" w15:restartNumberingAfterBreak="0">
    <w:nsid w:val="06632B56"/>
    <w:multiLevelType w:val="hybridMultilevel"/>
    <w:tmpl w:val="BFAEE6CE"/>
    <w:lvl w:ilvl="0" w:tplc="F3B2B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0EC976F2"/>
    <w:multiLevelType w:val="hybridMultilevel"/>
    <w:tmpl w:val="EB9EBB52"/>
    <w:lvl w:ilvl="0" w:tplc="04130013">
      <w:start w:val="1"/>
      <w:numFmt w:val="upperRoman"/>
      <w:lvlText w:val="%1."/>
      <w:lvlJc w:val="right"/>
      <w:pPr>
        <w:ind w:left="-20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E5281"/>
    <w:multiLevelType w:val="hybridMultilevel"/>
    <w:tmpl w:val="259415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619"/>
    <w:multiLevelType w:val="singleLevel"/>
    <w:tmpl w:val="6F92CA6A"/>
    <w:lvl w:ilvl="0">
      <w:start w:val="1"/>
      <w:numFmt w:val="decimal"/>
      <w:pStyle w:val="opgave"/>
      <w:lvlText w:val="█ Opgave %1"/>
      <w:lvlJc w:val="center"/>
      <w:pPr>
        <w:tabs>
          <w:tab w:val="num" w:pos="903"/>
        </w:tabs>
        <w:ind w:left="903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12" w15:restartNumberingAfterBreak="0">
    <w:nsid w:val="403441C0"/>
    <w:multiLevelType w:val="hybridMultilevel"/>
    <w:tmpl w:val="6B4A67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50924128"/>
    <w:multiLevelType w:val="hybridMultilevel"/>
    <w:tmpl w:val="4B32301C"/>
    <w:lvl w:ilvl="0" w:tplc="2842D552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53982937"/>
    <w:multiLevelType w:val="hybridMultilevel"/>
    <w:tmpl w:val="5AB2D8DE"/>
    <w:lvl w:ilvl="0" w:tplc="90DE3DF2">
      <w:start w:val="1"/>
      <w:numFmt w:val="lowerLetter"/>
      <w:pStyle w:val="Deelvraag"/>
      <w:lvlText w:val="%1."/>
      <w:lvlJc w:val="left"/>
      <w:pPr>
        <w:tabs>
          <w:tab w:val="num" w:pos="436"/>
        </w:tabs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8"/>
  </w:num>
  <w:num w:numId="5">
    <w:abstractNumId w:val="8"/>
  </w:num>
  <w:num w:numId="6">
    <w:abstractNumId w:val="8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6"/>
  </w:num>
  <w:num w:numId="13">
    <w:abstractNumId w:val="16"/>
  </w:num>
  <w:num w:numId="14">
    <w:abstractNumId w:val="6"/>
  </w:num>
  <w:num w:numId="15">
    <w:abstractNumId w:val="1"/>
  </w:num>
  <w:num w:numId="16">
    <w:abstractNumId w:val="13"/>
  </w:num>
  <w:num w:numId="17">
    <w:abstractNumId w:val="10"/>
  </w:num>
  <w:num w:numId="18">
    <w:abstractNumId w:val="15"/>
  </w:num>
  <w:num w:numId="19">
    <w:abstractNumId w:val="17"/>
    <w:lvlOverride w:ilvl="0">
      <w:startOverride w:val="1"/>
    </w:lvlOverride>
  </w:num>
  <w:num w:numId="20">
    <w:abstractNumId w:val="9"/>
  </w:num>
  <w:num w:numId="21">
    <w:abstractNumId w:val="14"/>
  </w:num>
  <w:num w:numId="22">
    <w:abstractNumId w:val="17"/>
    <w:lvlOverride w:ilvl="0">
      <w:startOverride w:val="1"/>
    </w:lvlOverride>
  </w:num>
  <w:num w:numId="23">
    <w:abstractNumId w:val="5"/>
  </w:num>
  <w:num w:numId="24">
    <w:abstractNumId w:val="12"/>
  </w:num>
  <w:num w:numId="25">
    <w:abstractNumId w:val="17"/>
    <w:lvlOverride w:ilvl="0">
      <w:startOverride w:val="1"/>
    </w:lvlOverride>
  </w:num>
  <w:num w:numId="26">
    <w:abstractNumId w:val="11"/>
  </w:num>
  <w:num w:numId="27">
    <w:abstractNumId w:val="7"/>
  </w:num>
  <w:num w:numId="28">
    <w:abstractNumId w:val="4"/>
  </w:num>
  <w:num w:numId="29">
    <w:abstractNumId w:val="0"/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D6"/>
    <w:rsid w:val="000016CD"/>
    <w:rsid w:val="00095AFC"/>
    <w:rsid w:val="000C024B"/>
    <w:rsid w:val="001427A3"/>
    <w:rsid w:val="002B24C5"/>
    <w:rsid w:val="00300992"/>
    <w:rsid w:val="00331832"/>
    <w:rsid w:val="00382DD6"/>
    <w:rsid w:val="0040277F"/>
    <w:rsid w:val="00407D6E"/>
    <w:rsid w:val="00443364"/>
    <w:rsid w:val="004A0569"/>
    <w:rsid w:val="004F21CB"/>
    <w:rsid w:val="005B4D14"/>
    <w:rsid w:val="00646F42"/>
    <w:rsid w:val="00672ACD"/>
    <w:rsid w:val="007040CC"/>
    <w:rsid w:val="00710734"/>
    <w:rsid w:val="007D0E50"/>
    <w:rsid w:val="00826564"/>
    <w:rsid w:val="008337B7"/>
    <w:rsid w:val="0086759D"/>
    <w:rsid w:val="0089555E"/>
    <w:rsid w:val="008B602B"/>
    <w:rsid w:val="008E2A63"/>
    <w:rsid w:val="0094045F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25BCD"/>
    <w:rsid w:val="00DB311A"/>
    <w:rsid w:val="00DF3E7C"/>
    <w:rsid w:val="00E51928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D71F051F-D3B5-4482-9750-7D9B42C1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82DD6"/>
  </w:style>
  <w:style w:type="paragraph" w:styleId="Kop1">
    <w:name w:val="heading 1"/>
    <w:basedOn w:val="Standaard"/>
    <w:next w:val="Standaard"/>
    <w:link w:val="Kop1Char"/>
    <w:qFormat/>
    <w:rsid w:val="00382DD6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ascii="Arial" w:eastAsia="Times New Roman" w:hAnsi="Arial"/>
      <w:b/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82DD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0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link w:val="StipChar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link w:val="VraagChar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382DD6"/>
    <w:rPr>
      <w:rFonts w:ascii="Arial" w:eastAsia="Times New Roman" w:hAnsi="Arial"/>
      <w:b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382DD6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StipChar">
    <w:name w:val="Stip Char"/>
    <w:basedOn w:val="Standaardalinea-lettertype"/>
    <w:link w:val="Stip"/>
    <w:rsid w:val="00382DD6"/>
  </w:style>
  <w:style w:type="character" w:customStyle="1" w:styleId="VraagChar">
    <w:name w:val="Vraag Char"/>
    <w:basedOn w:val="Standaardalinea-lettertype"/>
    <w:link w:val="Vraag"/>
    <w:rsid w:val="00382DD6"/>
    <w:rPr>
      <w:spacing w:val="4"/>
    </w:rPr>
  </w:style>
  <w:style w:type="character" w:customStyle="1" w:styleId="InterlinieChar">
    <w:name w:val="Interlinie Char"/>
    <w:basedOn w:val="Standaardalinea-lettertype"/>
    <w:link w:val="Interlinie"/>
    <w:rsid w:val="00382DD6"/>
  </w:style>
  <w:style w:type="paragraph" w:styleId="Voetnoottekst">
    <w:name w:val="footnote text"/>
    <w:basedOn w:val="Standaard"/>
    <w:link w:val="VoetnoottekstChar"/>
    <w:semiHidden/>
    <w:unhideWhenUsed/>
    <w:rsid w:val="00382DD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82DD6"/>
    <w:rPr>
      <w:sz w:val="20"/>
      <w:szCs w:val="20"/>
    </w:rPr>
  </w:style>
  <w:style w:type="paragraph" w:customStyle="1" w:styleId="Deelvraag">
    <w:name w:val="Deelvraag"/>
    <w:basedOn w:val="Standaard"/>
    <w:rsid w:val="00382DD6"/>
    <w:pPr>
      <w:numPr>
        <w:numId w:val="18"/>
      </w:numPr>
      <w:autoSpaceDE w:val="0"/>
      <w:autoSpaceDN w:val="0"/>
      <w:adjustRightInd w:val="0"/>
    </w:pPr>
    <w:rPr>
      <w:rFonts w:eastAsia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82DD6"/>
    <w:rPr>
      <w:color w:val="808080"/>
    </w:rPr>
  </w:style>
  <w:style w:type="table" w:styleId="Tabelraster">
    <w:name w:val="Table Grid"/>
    <w:basedOn w:val="Standaardtabel"/>
    <w:uiPriority w:val="39"/>
    <w:rsid w:val="0038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unhideWhenUsed/>
    <w:rsid w:val="00382DD6"/>
    <w:rPr>
      <w:vertAlign w:val="superscript"/>
    </w:rPr>
  </w:style>
  <w:style w:type="paragraph" w:styleId="Koptekst">
    <w:name w:val="header"/>
    <w:basedOn w:val="Standaard"/>
    <w:link w:val="KoptekstChar"/>
    <w:unhideWhenUsed/>
    <w:rsid w:val="00382D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82DD6"/>
  </w:style>
  <w:style w:type="paragraph" w:customStyle="1" w:styleId="opgave">
    <w:name w:val="opgave"/>
    <w:basedOn w:val="Standaard"/>
    <w:next w:val="Standaard"/>
    <w:rsid w:val="00382DD6"/>
    <w:pPr>
      <w:keepNext/>
      <w:numPr>
        <w:numId w:val="26"/>
      </w:numPr>
      <w:tabs>
        <w:tab w:val="clear" w:pos="903"/>
        <w:tab w:val="num" w:pos="1191"/>
      </w:tabs>
      <w:autoSpaceDE w:val="0"/>
      <w:autoSpaceDN w:val="0"/>
      <w:adjustRightInd w:val="0"/>
      <w:spacing w:before="240" w:after="120" w:line="288" w:lineRule="auto"/>
      <w:ind w:left="1191" w:hanging="902"/>
      <w:outlineLvl w:val="0"/>
    </w:pPr>
    <w:rPr>
      <w:rFonts w:eastAsia="Times New Roman"/>
      <w:b/>
      <w:sz w:val="28"/>
      <w:lang w:eastAsia="nl-NL"/>
    </w:rPr>
  </w:style>
  <w:style w:type="paragraph" w:customStyle="1" w:styleId="Reactievergelijking">
    <w:name w:val="Reactievergelijking"/>
    <w:basedOn w:val="Standaard"/>
    <w:rsid w:val="00382DD6"/>
    <w:pPr>
      <w:spacing w:before="60" w:after="60"/>
    </w:pPr>
    <w:rPr>
      <w:rFonts w:eastAsia="Times New Roman"/>
      <w:lang w:val="en-US" w:eastAsia="nl-NL"/>
    </w:rPr>
  </w:style>
  <w:style w:type="paragraph" w:customStyle="1" w:styleId="OpmaakprofielVet">
    <w:name w:val="Opmaakprofiel Vet"/>
    <w:basedOn w:val="Standaard"/>
    <w:autoRedefine/>
    <w:rsid w:val="00382DD6"/>
    <w:pPr>
      <w:spacing w:before="120" w:after="120"/>
    </w:pPr>
    <w:rPr>
      <w:rFonts w:eastAsia="Times New Roman"/>
      <w:b/>
      <w:bCs/>
      <w:szCs w:val="24"/>
      <w:lang w:eastAsia="nl-NL"/>
    </w:rPr>
  </w:style>
  <w:style w:type="paragraph" w:customStyle="1" w:styleId="Bijschrift1">
    <w:name w:val="Bijschrift1"/>
    <w:basedOn w:val="Standaard"/>
    <w:rsid w:val="00382DD6"/>
    <w:rPr>
      <w:rFonts w:eastAsia="Times New Roman"/>
      <w:b/>
      <w:sz w:val="16"/>
      <w:szCs w:val="16"/>
      <w:lang w:eastAsia="nl-NL"/>
    </w:rPr>
  </w:style>
  <w:style w:type="paragraph" w:styleId="Bijschrift">
    <w:name w:val="caption"/>
    <w:basedOn w:val="Standaard"/>
    <w:next w:val="Standaard"/>
    <w:qFormat/>
    <w:rsid w:val="00382DD6"/>
    <w:pPr>
      <w:spacing w:before="120"/>
    </w:pPr>
    <w:rPr>
      <w:rFonts w:eastAsia="Times New Roman"/>
      <w:b/>
      <w:bCs/>
      <w:i/>
      <w:sz w:val="18"/>
      <w:szCs w:val="20"/>
      <w:lang w:eastAsia="nl-NL"/>
    </w:rPr>
  </w:style>
  <w:style w:type="paragraph" w:customStyle="1" w:styleId="UitvullenLinks0cmVerkeerd-om175cm">
    <w:name w:val="Uitvullen Links:  0 cm Verkeerd-om:  175 cm"/>
    <w:basedOn w:val="Standaard"/>
    <w:next w:val="Standaard"/>
    <w:rsid w:val="00382DD6"/>
    <w:pPr>
      <w:ind w:left="993" w:hanging="993"/>
    </w:pPr>
    <w:rPr>
      <w:rFonts w:eastAsia="Times New Roman"/>
      <w:szCs w:val="20"/>
      <w:lang w:eastAsia="nl-NL"/>
    </w:rPr>
  </w:style>
  <w:style w:type="character" w:styleId="Paginanummer">
    <w:name w:val="page number"/>
    <w:basedOn w:val="Standaardalinea-lettertype"/>
    <w:rsid w:val="00382DD6"/>
  </w:style>
  <w:style w:type="paragraph" w:customStyle="1" w:styleId="Vrgnr1">
    <w:name w:val="Vrgnr1"/>
    <w:basedOn w:val="CSElijst"/>
    <w:rsid w:val="00382DD6"/>
    <w:pPr>
      <w:numPr>
        <w:numId w:val="0"/>
      </w:numPr>
      <w:ind w:hanging="567"/>
    </w:pPr>
    <w:rPr>
      <w:lang w:val="en-US"/>
    </w:rPr>
  </w:style>
  <w:style w:type="paragraph" w:customStyle="1" w:styleId="OpmaakprofielVraagLinks-1cmVerkeerd-om1cm">
    <w:name w:val="Opmaakprofiel Vraag + Links:  -1 cm Verkeerd-om:  1 cm"/>
    <w:basedOn w:val="Standaard"/>
    <w:rsid w:val="00382DD6"/>
    <w:pPr>
      <w:keepNext/>
      <w:tabs>
        <w:tab w:val="num" w:pos="-207"/>
      </w:tabs>
      <w:spacing w:before="120" w:after="120"/>
      <w:ind w:hanging="567"/>
    </w:pPr>
    <w:rPr>
      <w:rFonts w:eastAsia="Times New Roman"/>
      <w:szCs w:val="20"/>
      <w:lang w:eastAsia="nl-NL"/>
    </w:rPr>
  </w:style>
  <w:style w:type="paragraph" w:styleId="Inhopg1">
    <w:name w:val="toc 1"/>
    <w:basedOn w:val="Standaard"/>
    <w:next w:val="Standaard"/>
    <w:autoRedefine/>
    <w:uiPriority w:val="39"/>
    <w:rsid w:val="00382DD6"/>
    <w:rPr>
      <w:rFonts w:eastAsia="Times New Roman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382DD6"/>
    <w:rPr>
      <w:color w:val="0000FF"/>
      <w:u w:val="single"/>
    </w:rPr>
  </w:style>
  <w:style w:type="paragraph" w:customStyle="1" w:styleId="Int17">
    <w:name w:val="Int+17"/>
    <w:basedOn w:val="Interlinie"/>
    <w:rsid w:val="00382DD6"/>
    <w:pPr>
      <w:tabs>
        <w:tab w:val="right" w:pos="9639"/>
      </w:tabs>
      <w:kinsoku/>
      <w:overflowPunct/>
      <w:textAlignment w:val="auto"/>
    </w:pPr>
    <w:rPr>
      <w:rFonts w:eastAsia="Times New Roman"/>
      <w:szCs w:val="20"/>
      <w:lang w:val="nl" w:eastAsia="nl-NL"/>
    </w:rPr>
  </w:style>
  <w:style w:type="paragraph" w:customStyle="1" w:styleId="OpmaakprofielStipRegelafstandenkel">
    <w:name w:val="Opmaakprofiel Stip + Regelafstand:  enkel"/>
    <w:basedOn w:val="Stip"/>
    <w:autoRedefine/>
    <w:rsid w:val="00382DD6"/>
    <w:pPr>
      <w:numPr>
        <w:numId w:val="0"/>
      </w:numPr>
      <w:tabs>
        <w:tab w:val="num" w:pos="720"/>
      </w:tabs>
      <w:kinsoku/>
      <w:autoSpaceDE w:val="0"/>
      <w:autoSpaceDN w:val="0"/>
      <w:adjustRightInd w:val="0"/>
      <w:spacing w:before="0" w:after="0"/>
      <w:ind w:left="720" w:hanging="720"/>
    </w:pPr>
    <w:rPr>
      <w:rFonts w:eastAsia="Times New Roman"/>
      <w:szCs w:val="20"/>
      <w:lang w:eastAsia="nl-NL"/>
    </w:rPr>
  </w:style>
  <w:style w:type="paragraph" w:customStyle="1" w:styleId="Vrgnr">
    <w:name w:val="Vrgnr"/>
    <w:basedOn w:val="Standaard"/>
    <w:autoRedefine/>
    <w:rsid w:val="00382DD6"/>
    <w:pPr>
      <w:widowControl w:val="0"/>
      <w:tabs>
        <w:tab w:val="num" w:pos="0"/>
      </w:tabs>
      <w:ind w:hanging="426"/>
    </w:pPr>
    <w:rPr>
      <w:rFonts w:eastAsia="Times New Roman"/>
      <w:snapToGrid w:val="0"/>
      <w:sz w:val="24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82DD6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2">
    <w:name w:val="toc 2"/>
    <w:basedOn w:val="Standaard"/>
    <w:next w:val="Standaard"/>
    <w:autoRedefine/>
    <w:uiPriority w:val="39"/>
    <w:unhideWhenUsed/>
    <w:rsid w:val="00382DD6"/>
    <w:pPr>
      <w:tabs>
        <w:tab w:val="center" w:pos="4536"/>
        <w:tab w:val="right" w:leader="dot" w:pos="9060"/>
      </w:tabs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382DD6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382DD6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382DD6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382DD6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382DD6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382DD6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382DD6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2D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1666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2018-01-21T21:48:00Z</dcterms:created>
  <dcterms:modified xsi:type="dcterms:W3CDTF">2018-01-21T21:48:00Z</dcterms:modified>
</cp:coreProperties>
</file>