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41C" w:rsidRPr="007D12F1" w:rsidRDefault="0085241C" w:rsidP="0085241C">
      <w:pPr>
        <w:kinsoku w:val="0"/>
        <w:overflowPunct w:val="0"/>
        <w:textAlignment w:val="baseline"/>
        <w:rPr>
          <w:bCs/>
        </w:rPr>
      </w:pPr>
      <w:bookmarkStart w:id="0" w:name="_GoBack"/>
      <w:bookmarkEnd w:id="0"/>
      <w:r w:rsidRPr="007D12F1">
        <w:rPr>
          <w:bCs/>
        </w:rPr>
        <w:t>EXAMEN SCHEIKUNDE VWO 19</w:t>
      </w:r>
      <w:r>
        <w:rPr>
          <w:bCs/>
        </w:rPr>
        <w:t>96, TWEEDE</w:t>
      </w:r>
      <w:r w:rsidRPr="007D12F1">
        <w:rPr>
          <w:bCs/>
        </w:rPr>
        <w:t xml:space="preserve"> TIJDVAK</w:t>
      </w:r>
      <w:r>
        <w:rPr>
          <w:bCs/>
        </w:rPr>
        <w:t>, uitwerkingen</w:t>
      </w:r>
    </w:p>
    <w:bookmarkStart w:id="1" w:name="_Toc494983773"/>
    <w:p w:rsidR="0085241C" w:rsidRPr="00892728" w:rsidRDefault="0085241C" w:rsidP="0085241C">
      <w:pPr>
        <w:pStyle w:val="Kop2"/>
        <w:rPr>
          <w:spacing w:val="8"/>
        </w:rPr>
      </w:pPr>
      <w:r w:rsidRPr="0018005E">
        <w:rPr>
          <w:noProof/>
        </w:rPr>
        <mc:AlternateContent>
          <mc:Choice Requires="wps">
            <w:drawing>
              <wp:anchor distT="0" distB="0" distL="0" distR="0" simplePos="0" relativeHeight="251665408" behindDoc="0" locked="0" layoutInCell="0" allowOverlap="1" wp14:anchorId="720632EA" wp14:editId="72DC2075">
                <wp:simplePos x="0" y="0"/>
                <wp:positionH relativeFrom="margin">
                  <wp:align>center</wp:align>
                </wp:positionH>
                <wp:positionV relativeFrom="paragraph">
                  <wp:posOffset>405460</wp:posOffset>
                </wp:positionV>
                <wp:extent cx="6172835" cy="0"/>
                <wp:effectExtent l="0" t="19050" r="56515" b="38100"/>
                <wp:wrapSquare wrapText="bothSides"/>
                <wp:docPr id="28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D6D3"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5pt" to="486.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Pb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" o:allowincell="f" strokecolor="silver" strokeweight="4.8pt">
                <w10:wrap type="square" anchorx="margin"/>
              </v:line>
            </w:pict>
          </mc:Fallback>
        </mc:AlternateContent>
      </w:r>
      <w:r>
        <w:t>4-Vinylcyclohexeen</w:t>
      </w:r>
      <w:r>
        <w:tab/>
        <w:t>1996-II(I)</w:t>
      </w:r>
      <w:bookmarkEnd w:id="1"/>
    </w:p>
    <w:p w:rsidR="0085241C" w:rsidRPr="00AB3C83" w:rsidRDefault="0085241C" w:rsidP="0085241C">
      <w:pPr>
        <w:pStyle w:val="Maximumscore"/>
        <w:numPr>
          <w:ilvl w:val="0"/>
          <w:numId w:val="38"/>
        </w:numPr>
        <w:tabs>
          <w:tab w:val="clear" w:pos="-284"/>
        </w:tabs>
        <w:ind w:left="0" w:hanging="567"/>
      </w:pPr>
      <w:r>
        <w:t>Maximumscore 2</w:t>
      </w:r>
    </w:p>
    <w:p w:rsidR="0085241C" w:rsidRPr="00132680" w:rsidRDefault="0085241C" w:rsidP="0085241C">
      <w:r w:rsidRPr="00132680">
        <w:t>Filtreren of centrifugeren of eventueel laten bezinken en daarna decanteren.</w:t>
      </w:r>
    </w:p>
    <w:p w:rsidR="0085241C" w:rsidRPr="00AB3C83" w:rsidRDefault="0085241C" w:rsidP="0085241C">
      <w:pPr>
        <w:pStyle w:val="Maximumscore"/>
        <w:numPr>
          <w:ilvl w:val="0"/>
          <w:numId w:val="31"/>
        </w:numPr>
        <w:ind w:left="0" w:hanging="567"/>
      </w:pPr>
      <w:r>
        <w:t>Maximumscore 2</w:t>
      </w:r>
    </w:p>
    <w:p w:rsidR="0085241C" w:rsidRPr="00892728" w:rsidRDefault="0085241C" w:rsidP="0085241C">
      <w:r w:rsidRPr="00892728">
        <w:t>Destilleren (destillatie).</w:t>
      </w:r>
    </w:p>
    <w:p w:rsidR="0085241C" w:rsidRPr="00AB3C83" w:rsidRDefault="0085241C" w:rsidP="0085241C">
      <w:pPr>
        <w:pStyle w:val="Maximumscore"/>
        <w:numPr>
          <w:ilvl w:val="0"/>
          <w:numId w:val="31"/>
        </w:numPr>
        <w:ind w:left="0" w:hanging="567"/>
      </w:pPr>
      <w:r>
        <w:t>Maximumscore 3</w:t>
      </w:r>
    </w:p>
    <w:p w:rsidR="0085241C" w:rsidRDefault="0085241C" w:rsidP="0085241C">
      <w:pPr>
        <w:rPr>
          <w:spacing w:val="-1"/>
        </w:rPr>
      </w:pPr>
      <w:r w:rsidRPr="00CB11C5">
        <w:rPr>
          <w:noProof/>
        </w:rPr>
        <w:drawing>
          <wp:inline distT="0" distB="0" distL="0" distR="0" wp14:anchorId="01D6269D" wp14:editId="0F93FD20">
            <wp:extent cx="4778062" cy="1525272"/>
            <wp:effectExtent l="0" t="0" r="381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89999" cy="1529083"/>
                    </a:xfrm>
                    <a:prstGeom prst="rect">
                      <a:avLst/>
                    </a:prstGeom>
                  </pic:spPr>
                </pic:pic>
              </a:graphicData>
            </a:graphic>
          </wp:inline>
        </w:drawing>
      </w:r>
    </w:p>
    <w:p w:rsidR="0085241C" w:rsidRPr="00892728" w:rsidRDefault="0085241C" w:rsidP="0085241C">
      <w:pPr>
        <w:kinsoku w:val="0"/>
        <w:overflowPunct w:val="0"/>
        <w:textAlignment w:val="baseline"/>
      </w:pPr>
      <w:r w:rsidRPr="00892728">
        <w:rPr>
          <w:b/>
          <w:bCs/>
        </w:rPr>
        <w:t xml:space="preserve">Toelichting: </w:t>
      </w:r>
      <w:r w:rsidRPr="00892728">
        <w:t>Zowel de katalysator als buta</w:t>
      </w:r>
      <w:r>
        <w:t>-</w:t>
      </w:r>
      <w:r w:rsidRPr="00892728">
        <w:t xml:space="preserve">1,3-dieen en </w:t>
      </w:r>
      <w:proofErr w:type="spellStart"/>
      <w:r w:rsidRPr="00892728">
        <w:t>tetrahydrofuraan</w:t>
      </w:r>
      <w:proofErr w:type="spellEnd"/>
      <w:r w:rsidRPr="00892728">
        <w:t xml:space="preserve"> worden gerecirculeerd (teruggevoerd en hergebruikt). Het hergebruik van de katalysator en het oplosmiddel </w:t>
      </w:r>
      <w:proofErr w:type="spellStart"/>
      <w:r w:rsidRPr="00892728">
        <w:t>tetrahydrofuraan</w:t>
      </w:r>
      <w:proofErr w:type="spellEnd"/>
      <w:r w:rsidRPr="00892728">
        <w:t xml:space="preserve"> is volledig. Dat deel van buta</w:t>
      </w:r>
      <w:r>
        <w:t>-</w:t>
      </w:r>
      <w:r w:rsidRPr="00892728">
        <w:t>1,3-dieen dat door reactie tot 4-vinylcyclohexeen wordt gebruikt, moet van buitenaf in reactor 1 worden aangevuld.</w:t>
      </w:r>
    </w:p>
    <w:p w:rsidR="0085241C" w:rsidRPr="00AB3C83" w:rsidRDefault="0085241C" w:rsidP="0085241C">
      <w:pPr>
        <w:pStyle w:val="Maximumscore"/>
        <w:numPr>
          <w:ilvl w:val="0"/>
          <w:numId w:val="31"/>
        </w:numPr>
        <w:ind w:left="0" w:hanging="567"/>
      </w:pPr>
      <w:r>
        <w:t>Maximumscore 4</w:t>
      </w:r>
    </w:p>
    <w:p w:rsidR="0085241C" w:rsidRPr="00CE159F" w:rsidRDefault="0085241C" w:rsidP="0085241C">
      <w:pPr>
        <w:rPr>
          <w:lang w:val="en-US"/>
        </w:rPr>
      </w:pPr>
      <w:r w:rsidRPr="00CE159F">
        <w:rPr>
          <w:noProof/>
        </w:rPr>
        <w:drawing>
          <wp:inline distT="0" distB="0" distL="0" distR="0" wp14:anchorId="3B626EEC" wp14:editId="4A462A5A">
            <wp:extent cx="3036942" cy="573109"/>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98988" cy="584818"/>
                    </a:xfrm>
                    <a:prstGeom prst="rect">
                      <a:avLst/>
                    </a:prstGeom>
                  </pic:spPr>
                </pic:pic>
              </a:graphicData>
            </a:graphic>
          </wp:inline>
        </w:drawing>
      </w:r>
    </w:p>
    <w:p w:rsidR="0085241C" w:rsidRPr="00892728" w:rsidRDefault="0085241C" w:rsidP="0085241C">
      <w:pPr>
        <w:kinsoku w:val="0"/>
        <w:overflowPunct w:val="0"/>
        <w:textAlignment w:val="baseline"/>
        <w:rPr>
          <w:spacing w:val="-4"/>
        </w:rPr>
      </w:pPr>
      <w:r w:rsidRPr="00892728">
        <w:rPr>
          <w:b/>
          <w:bCs/>
        </w:rPr>
        <w:t xml:space="preserve">Toelichting: </w:t>
      </w:r>
      <w:r w:rsidRPr="00892728">
        <w:t>De waterstof die hier wordt gebruikt, is eerder in reactor 2 gevormd tezamen met</w:t>
      </w:r>
      <w:r>
        <w:t xml:space="preserve"> </w:t>
      </w:r>
      <w:r w:rsidRPr="00892728">
        <w:rPr>
          <w:spacing w:val="-4"/>
        </w:rPr>
        <w:t>ethylbenzeen.</w:t>
      </w:r>
    </w:p>
    <w:p w:rsidR="0085241C" w:rsidRPr="00AB3C83" w:rsidRDefault="0085241C" w:rsidP="0085241C">
      <w:pPr>
        <w:pStyle w:val="Maximumscore"/>
        <w:numPr>
          <w:ilvl w:val="0"/>
          <w:numId w:val="31"/>
        </w:numPr>
        <w:ind w:left="0" w:hanging="567"/>
      </w:pPr>
      <w:r>
        <w:t>Maximumscore 4</w:t>
      </w:r>
    </w:p>
    <w:p w:rsidR="0085241C" w:rsidRPr="00136DB0" w:rsidRDefault="0085241C" w:rsidP="0085241C">
      <w:r w:rsidRPr="00136DB0">
        <w:t xml:space="preserve">Gegeven is dat het mengsel uit reactor 2 voor 97,0 </w:t>
      </w:r>
      <w:proofErr w:type="spellStart"/>
      <w:r w:rsidRPr="00136DB0">
        <w:t>molprocent</w:t>
      </w:r>
      <w:proofErr w:type="spellEnd"/>
      <w:r w:rsidRPr="00136DB0">
        <w:t xml:space="preserve"> uit ethylbenzeen bestaat </w:t>
      </w:r>
      <w:r>
        <w:sym w:font="Symbol" w:char="F0DE"/>
      </w:r>
      <w:r w:rsidRPr="00136DB0">
        <w:t xml:space="preserve"> 20,0 mol komt overeen met 97,0% </w:t>
      </w:r>
      <w:r>
        <w:sym w:font="Symbol" w:char="F0DE"/>
      </w:r>
      <w:r w:rsidRPr="00136DB0">
        <w:t xml:space="preserve"> 100,0% = </w:t>
      </w:r>
      <m:oMath>
        <m:f>
          <m:fPr>
            <m:ctrlPr>
              <w:rPr>
                <w:rFonts w:ascii="Cambria Math" w:hAnsi="Cambria Math"/>
                <w:i/>
              </w:rPr>
            </m:ctrlPr>
          </m:fPr>
          <m:num>
            <m:r>
              <w:rPr>
                <w:rFonts w:ascii="Cambria Math" w:hAnsi="Cambria Math"/>
              </w:rPr>
              <m:t>100</m:t>
            </m:r>
          </m:num>
          <m:den>
            <m:r>
              <w:rPr>
                <w:rFonts w:ascii="Cambria Math" w:hAnsi="Cambria Math"/>
              </w:rPr>
              <m:t>97</m:t>
            </m:r>
          </m:den>
        </m:f>
      </m:oMath>
      <w:r w:rsidRPr="00136DB0">
        <w:t xml:space="preserve"> × 20,0 = 20,6 mol ethylbenzeen en </w:t>
      </w:r>
      <w:proofErr w:type="spellStart"/>
      <w:r w:rsidRPr="00136DB0">
        <w:t>ethyl</w:t>
      </w:r>
      <w:r w:rsidRPr="00136DB0">
        <w:rPr>
          <w:spacing w:val="-2"/>
        </w:rPr>
        <w:t>cyclohexeen</w:t>
      </w:r>
      <w:proofErr w:type="spellEnd"/>
      <w:r w:rsidRPr="00136DB0">
        <w:rPr>
          <w:spacing w:val="-2"/>
        </w:rPr>
        <w:t xml:space="preserve"> tezamen. Dit mengsel wordt (per minuut) gevormd uit 20,6 mol 4-vinylcyclohexeen, </w:t>
      </w:r>
      <w:r w:rsidRPr="00136DB0">
        <w:t>gemaakt uit</w:t>
      </w:r>
      <w:r w:rsidRPr="00136DB0">
        <w:br/>
        <w:t>2 × 20,6 mol = 41,2 mol buta-1,3-dieen. Dit is 95,0% van de totale beschikbare hoeveelheid</w:t>
      </w:r>
      <w:r w:rsidRPr="00136DB0">
        <w:br/>
        <w:t xml:space="preserve">buta-1,3-dieen. De overige 5,0% verlaat de scheidingsruimte 2, dat is per minuut </w:t>
      </w:r>
      <m:oMath>
        <m:f>
          <m:fPr>
            <m:ctrlPr>
              <w:rPr>
                <w:rFonts w:ascii="Cambria Math" w:hAnsi="Cambria Math"/>
                <w:i/>
              </w:rPr>
            </m:ctrlPr>
          </m:fPr>
          <m:num>
            <m:r>
              <m:rPr>
                <m:sty m:val="p"/>
              </m:rPr>
              <w:rPr>
                <w:rFonts w:ascii="Cambria Math" w:hAnsi="Cambria Math"/>
              </w:rPr>
              <m:t xml:space="preserve">5,0 </m:t>
            </m:r>
          </m:num>
          <m:den>
            <m:r>
              <w:rPr>
                <w:rFonts w:ascii="Cambria Math" w:hAnsi="Cambria Math"/>
              </w:rPr>
              <m:t>95,0</m:t>
            </m:r>
          </m:den>
        </m:f>
      </m:oMath>
      <w:r w:rsidRPr="00136DB0">
        <w:t xml:space="preserve"> × 41,2 mol =</w:t>
      </w:r>
      <w:r w:rsidRPr="00136DB0">
        <w:br/>
      </w:r>
      <w:r w:rsidRPr="00136DB0">
        <w:rPr>
          <w:u w:val="single"/>
        </w:rPr>
        <w:t xml:space="preserve">2,2 </w:t>
      </w:r>
      <w:r w:rsidRPr="00136DB0">
        <w:t>mol buta-1,3-dieen (2 significante cijfers).</w:t>
      </w:r>
    </w:p>
    <w:p w:rsidR="0085241C" w:rsidRPr="00AB3C83" w:rsidRDefault="0085241C" w:rsidP="0085241C">
      <w:pPr>
        <w:pStyle w:val="Maximumscore"/>
        <w:numPr>
          <w:ilvl w:val="0"/>
          <w:numId w:val="31"/>
        </w:numPr>
        <w:ind w:left="0" w:hanging="567"/>
      </w:pPr>
      <w:r>
        <w:t>Maximumscore 2</w:t>
      </w:r>
    </w:p>
    <w:p w:rsidR="0085241C" w:rsidRPr="00892728" w:rsidRDefault="0085241C" w:rsidP="0085241C">
      <w:r w:rsidRPr="00892728">
        <w:t>X = H</w:t>
      </w:r>
      <w:r w:rsidRPr="00892728">
        <w:rPr>
          <w:vertAlign w:val="subscript"/>
        </w:rPr>
        <w:t>2</w:t>
      </w:r>
    </w:p>
    <w:p w:rsidR="0085241C" w:rsidRPr="00AB3C83" w:rsidRDefault="0085241C" w:rsidP="0085241C">
      <w:pPr>
        <w:pStyle w:val="Maximumscore"/>
        <w:numPr>
          <w:ilvl w:val="0"/>
          <w:numId w:val="31"/>
        </w:numPr>
        <w:ind w:left="0" w:hanging="567"/>
      </w:pPr>
      <w:r>
        <w:t>Maximumscore 3</w:t>
      </w:r>
    </w:p>
    <w:p w:rsidR="0085241C" w:rsidRDefault="0085241C" w:rsidP="0085241C">
      <w:r w:rsidRPr="00892728">
        <w:t xml:space="preserve">Y = </w:t>
      </w:r>
      <w:r w:rsidRPr="00C708A1">
        <w:object w:dxaOrig="2314" w:dyaOrig="1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43.2pt" o:ole="">
            <v:imagedata r:id="rId9" o:title=""/>
          </v:shape>
          <o:OLEObject Type="Embed" ProgID="ACD.ChemSketch.20" ShapeID="_x0000_i1029" DrawAspect="Content" ObjectID="_1578076527" r:id="rId10"/>
        </w:object>
      </w:r>
    </w:p>
    <w:bookmarkStart w:id="2" w:name="_Toc494983774"/>
    <w:p w:rsidR="0085241C" w:rsidRPr="00682149" w:rsidRDefault="0085241C" w:rsidP="0085241C">
      <w:pPr>
        <w:pStyle w:val="Kop2"/>
      </w:pPr>
      <w:r w:rsidRPr="0018005E">
        <w:rPr>
          <w:noProof/>
        </w:rPr>
        <mc:AlternateContent>
          <mc:Choice Requires="wps">
            <w:drawing>
              <wp:anchor distT="0" distB="0" distL="0" distR="0" simplePos="0" relativeHeight="251666432" behindDoc="0" locked="0" layoutInCell="0" allowOverlap="1" wp14:anchorId="00D397A4" wp14:editId="506D12FE">
                <wp:simplePos x="0" y="0"/>
                <wp:positionH relativeFrom="margin">
                  <wp:align>center</wp:align>
                </wp:positionH>
                <wp:positionV relativeFrom="paragraph">
                  <wp:posOffset>398897</wp:posOffset>
                </wp:positionV>
                <wp:extent cx="6172835" cy="0"/>
                <wp:effectExtent l="0" t="19050" r="56515" b="38100"/>
                <wp:wrapSquare wrapText="bothSides"/>
                <wp:docPr id="28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D5B4"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4d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Ya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" o:allowincell="f" strokecolor="silver" strokeweight="4.8pt">
                <w10:wrap type="square" anchorx="margin"/>
              </v:line>
            </w:pict>
          </mc:Fallback>
        </mc:AlternateContent>
      </w:r>
      <w:r w:rsidRPr="00682149">
        <w:t>Suikervrije kauwgom 1996-II(II)</w:t>
      </w:r>
      <w:bookmarkEnd w:id="2"/>
    </w:p>
    <w:p w:rsidR="0085241C" w:rsidRPr="00AB3C83" w:rsidRDefault="0085241C" w:rsidP="0085241C">
      <w:pPr>
        <w:pStyle w:val="Maximumscore"/>
        <w:numPr>
          <w:ilvl w:val="0"/>
          <w:numId w:val="31"/>
        </w:numPr>
        <w:ind w:left="0" w:hanging="567"/>
      </w:pPr>
      <w:r>
        <w:t>Maximumscore 3</w:t>
      </w:r>
    </w:p>
    <w:p w:rsidR="0085241C" w:rsidRPr="00136DB0" w:rsidRDefault="0085241C" w:rsidP="0085241C">
      <w:r w:rsidRPr="00136DB0">
        <w:t>De atomen C(2) en C(4) zijn door vier verschillende groepen omringd, dus asymmetrisch.</w:t>
      </w:r>
    </w:p>
    <w:p w:rsidR="001F2E65" w:rsidRDefault="001F2E65">
      <w:pPr>
        <w:rPr>
          <w:b/>
          <w:spacing w:val="4"/>
          <w:szCs w:val="20"/>
          <w:lang w:val="it-IT"/>
        </w:rPr>
      </w:pPr>
      <w:r>
        <w:br w:type="page"/>
      </w:r>
    </w:p>
    <w:p w:rsidR="0085241C" w:rsidRPr="00AB3C83" w:rsidRDefault="0085241C" w:rsidP="0085241C">
      <w:pPr>
        <w:pStyle w:val="Maximumscore"/>
        <w:numPr>
          <w:ilvl w:val="0"/>
          <w:numId w:val="31"/>
        </w:numPr>
        <w:ind w:left="0" w:hanging="567"/>
      </w:pPr>
      <w:r>
        <w:lastRenderedPageBreak/>
        <w:t>Maximumscore 3</w:t>
      </w:r>
    </w:p>
    <w:p w:rsidR="0085241C" w:rsidRPr="00136DB0" w:rsidRDefault="0085241C" w:rsidP="0085241C">
      <w:r w:rsidRPr="00136DB0">
        <w:t xml:space="preserve">Xylitol is </w:t>
      </w:r>
      <w:r w:rsidRPr="00136DB0">
        <w:rPr>
          <w:u w:val="single"/>
        </w:rPr>
        <w:t>niet</w:t>
      </w:r>
      <w:r w:rsidRPr="00136DB0">
        <w:t xml:space="preserve"> optisch actief, want het molecuul vertoont spiegelsymmetrie. Er loopt een (denkbeeldig) spiegelvlak door C(3) en de groepen H en OH die aan C(3) vastzitten.</w:t>
      </w:r>
    </w:p>
    <w:p w:rsidR="0085241C" w:rsidRPr="00682149" w:rsidRDefault="0085241C" w:rsidP="0085241C">
      <w:r w:rsidRPr="001F2E65">
        <w:rPr>
          <w:b/>
        </w:rPr>
        <w:t>Toelichting</w:t>
      </w:r>
      <w:r w:rsidRPr="00682149">
        <w:t>: Door de symmetrie in het molecuul wordt een draaiing door atoom C(2) van het polarisatievlak van opvallend licht inwendig gecompenseerd door een even grote maar tegengestelde draaiing door het atoom C(4).</w:t>
      </w:r>
    </w:p>
    <w:p w:rsidR="0085241C" w:rsidRPr="00AB3C83" w:rsidRDefault="0085241C" w:rsidP="0085241C">
      <w:pPr>
        <w:pStyle w:val="Maximumscore"/>
        <w:numPr>
          <w:ilvl w:val="0"/>
          <w:numId w:val="31"/>
        </w:numPr>
        <w:ind w:left="0" w:hanging="567"/>
      </w:pPr>
      <w:r>
        <w:t>Maximumscore 4</w:t>
      </w:r>
    </w:p>
    <w:p w:rsidR="0085241C" w:rsidRPr="00136DB0" w:rsidRDefault="0085241C" w:rsidP="0085241C">
      <w:r w:rsidRPr="00136DB0">
        <w:t>pentaan-1,2,3,4,5-pentol. Ook goed: 1,2,3,4,5-pentaanpentol.</w:t>
      </w:r>
    </w:p>
    <w:p w:rsidR="0085241C" w:rsidRPr="00682149" w:rsidRDefault="0085241C" w:rsidP="0085241C">
      <w:r w:rsidRPr="001F2E65">
        <w:rPr>
          <w:b/>
        </w:rPr>
        <w:t>Toelichting</w:t>
      </w:r>
      <w:r w:rsidRPr="00682149">
        <w:t>: vijf C-atomen, dus pentaan, OH-groepen, dus -</w:t>
      </w:r>
      <w:proofErr w:type="spellStart"/>
      <w:r w:rsidRPr="00682149">
        <w:t>ol</w:t>
      </w:r>
      <w:proofErr w:type="spellEnd"/>
      <w:r w:rsidRPr="00682149">
        <w:t xml:space="preserve">, vijfmaal dezelfde groep, dus telwoord </w:t>
      </w:r>
      <w:proofErr w:type="spellStart"/>
      <w:r w:rsidRPr="00682149">
        <w:t>penta</w:t>
      </w:r>
      <w:proofErr w:type="spellEnd"/>
      <w:r w:rsidRPr="00682149">
        <w:t xml:space="preserve">. De </w:t>
      </w:r>
      <w:proofErr w:type="spellStart"/>
      <w:r w:rsidRPr="00682149">
        <w:t>plaatsnummers</w:t>
      </w:r>
      <w:proofErr w:type="spellEnd"/>
      <w:r w:rsidRPr="00682149">
        <w:t xml:space="preserve"> staan bij voorkeur voor de stamnaam, maar plaatsing voor het achtervoegsel is ook toegestaan.</w:t>
      </w:r>
    </w:p>
    <w:p w:rsidR="0085241C" w:rsidRPr="00AB3C83" w:rsidRDefault="0085241C" w:rsidP="0085241C">
      <w:pPr>
        <w:pStyle w:val="Maximumscore"/>
        <w:numPr>
          <w:ilvl w:val="0"/>
          <w:numId w:val="31"/>
        </w:numPr>
        <w:ind w:left="0" w:hanging="567"/>
      </w:pPr>
      <w:r>
        <w:t>Maximumscore 5</w:t>
      </w:r>
    </w:p>
    <w:p w:rsidR="0085241C" w:rsidRPr="00682149" w:rsidRDefault="0085241C" w:rsidP="0085241C">
      <w:r w:rsidRPr="00C708A1">
        <w:object w:dxaOrig="11121" w:dyaOrig="1301">
          <v:shape id="_x0000_i1030" type="#_x0000_t75" style="width:439.2pt;height:50.4pt" o:ole="">
            <v:imagedata r:id="rId11" o:title=""/>
          </v:shape>
          <o:OLEObject Type="Embed" ProgID="ACD.ChemSketch.20" ShapeID="_x0000_i1030" DrawAspect="Content" ObjectID="_1578076528" r:id="rId12"/>
        </w:object>
      </w:r>
    </w:p>
    <w:p w:rsidR="0085241C" w:rsidRPr="00AB3C83" w:rsidRDefault="0085241C" w:rsidP="0085241C">
      <w:pPr>
        <w:pStyle w:val="Maximumscore"/>
        <w:numPr>
          <w:ilvl w:val="0"/>
          <w:numId w:val="31"/>
        </w:numPr>
        <w:ind w:left="0" w:hanging="567"/>
      </w:pPr>
      <w:r>
        <w:t>Maximumscore 4</w:t>
      </w:r>
    </w:p>
    <w:p w:rsidR="0085241C" w:rsidRPr="00136DB0" w:rsidRDefault="0085241C" w:rsidP="0085241C">
      <w:r w:rsidRPr="00136DB0">
        <w:t xml:space="preserve">De </w:t>
      </w:r>
      <w:proofErr w:type="spellStart"/>
      <w:r w:rsidRPr="00136DB0">
        <w:t>permanganaationen</w:t>
      </w:r>
      <w:proofErr w:type="spellEnd"/>
      <w:r w:rsidRPr="00136DB0">
        <w:t xml:space="preserve"> in de aangezuurde oplossing zijn sterke oxidatoren (zie </w:t>
      </w:r>
      <w:proofErr w:type="spellStart"/>
      <w:r w:rsidRPr="00136DB0">
        <w:t>Binastabel</w:t>
      </w:r>
      <w:proofErr w:type="spellEnd"/>
      <w:r w:rsidRPr="00136DB0">
        <w:t xml:space="preserve"> 48). Ook alcoholen zijn </w:t>
      </w:r>
      <w:proofErr w:type="spellStart"/>
      <w:r w:rsidRPr="00136DB0">
        <w:t>oxideerbaar</w:t>
      </w:r>
      <w:proofErr w:type="spellEnd"/>
      <w:r w:rsidRPr="00136DB0">
        <w:t xml:space="preserve"> en omdat zowel glucose als xylitol OH-groepen bevat, zullen beide stoffen met een kaliumpermanganaatoplossing reageren.</w:t>
      </w:r>
    </w:p>
    <w:p w:rsidR="0085241C" w:rsidRPr="00682149" w:rsidRDefault="0085241C" w:rsidP="0085241C">
      <w:r w:rsidRPr="001F2E65">
        <w:rPr>
          <w:b/>
        </w:rPr>
        <w:t>Toelichting</w:t>
      </w:r>
      <w:r w:rsidRPr="00682149">
        <w:t>: Hainesreagens is een zwakkere oxidator, die wel kan reageren met de aldehyd</w:t>
      </w:r>
      <w:r>
        <w:t>e</w:t>
      </w:r>
      <w:r w:rsidRPr="00682149">
        <w:t>groep (die alleen in glucose voorkomt), maar niet met OH-groepen.</w:t>
      </w:r>
    </w:p>
    <w:bookmarkStart w:id="3" w:name="_Toc151212625"/>
    <w:bookmarkStart w:id="4" w:name="_Toc152679784"/>
    <w:bookmarkStart w:id="5" w:name="_Toc494983775"/>
    <w:p w:rsidR="0085241C" w:rsidRPr="00682149" w:rsidRDefault="0085241C" w:rsidP="0085241C">
      <w:pPr>
        <w:pStyle w:val="Kop2"/>
      </w:pPr>
      <w:r w:rsidRPr="0018005E">
        <w:rPr>
          <w:noProof/>
        </w:rPr>
        <mc:AlternateContent>
          <mc:Choice Requires="wps">
            <w:drawing>
              <wp:anchor distT="0" distB="0" distL="0" distR="0" simplePos="0" relativeHeight="251667456" behindDoc="0" locked="0" layoutInCell="0" allowOverlap="1" wp14:anchorId="037E7EC2" wp14:editId="26D1874F">
                <wp:simplePos x="0" y="0"/>
                <wp:positionH relativeFrom="margin">
                  <wp:align>center</wp:align>
                </wp:positionH>
                <wp:positionV relativeFrom="paragraph">
                  <wp:posOffset>411811</wp:posOffset>
                </wp:positionV>
                <wp:extent cx="6172835" cy="0"/>
                <wp:effectExtent l="0" t="19050" r="56515" b="38100"/>
                <wp:wrapSquare wrapText="bothSides"/>
                <wp:docPr id="28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9F332"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45pt" to="486.0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M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Y6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" o:allowincell="f" strokecolor="silver" strokeweight="4.8pt">
                <w10:wrap type="square" anchorx="margin"/>
              </v:line>
            </w:pict>
          </mc:Fallback>
        </mc:AlternateContent>
      </w:r>
      <w:r w:rsidRPr="00682149">
        <w:t>Airbag 1996-II(III)</w:t>
      </w:r>
      <w:bookmarkEnd w:id="3"/>
      <w:bookmarkEnd w:id="4"/>
      <w:bookmarkEnd w:id="5"/>
    </w:p>
    <w:p w:rsidR="0085241C" w:rsidRPr="00AB3C83" w:rsidRDefault="0085241C" w:rsidP="0085241C">
      <w:pPr>
        <w:pStyle w:val="Maximumscore"/>
        <w:numPr>
          <w:ilvl w:val="0"/>
          <w:numId w:val="31"/>
        </w:numPr>
        <w:ind w:left="0" w:hanging="567"/>
      </w:pPr>
      <w:r>
        <w:t>Maximumscore 5</w:t>
      </w:r>
    </w:p>
    <w:p w:rsidR="0085241C" w:rsidRPr="00136DB0" w:rsidRDefault="0085241C" w:rsidP="0085241C">
      <w:r w:rsidRPr="00136DB0">
        <w:t>Indien 1,00 mol NaN</w:t>
      </w:r>
      <w:r w:rsidRPr="00136DB0">
        <w:rPr>
          <w:vertAlign w:val="subscript"/>
        </w:rPr>
        <w:t>3</w:t>
      </w:r>
      <w:r w:rsidRPr="00136DB0">
        <w:t xml:space="preserve"> ontleedt volgens reactie 1 (zie opgave), ontstaat er 1,00 mol natrium die reageert met </w:t>
      </w:r>
      <w:r w:rsidRPr="00682149">
        <w:rPr>
          <w:position w:val="-14"/>
        </w:rPr>
        <w:object w:dxaOrig="279" w:dyaOrig="380">
          <v:shape id="_x0000_i1031" type="#_x0000_t75" style="width:14.4pt;height:21.6pt" o:ole="">
            <v:imagedata r:id="rId13" o:title=""/>
          </v:shape>
          <o:OLEObject Type="Embed" ProgID="Equation.3" ShapeID="_x0000_i1031" DrawAspect="Content" ObjectID="_1578076529" r:id="rId14"/>
        </w:object>
      </w:r>
      <w:r w:rsidRPr="00136DB0">
        <w:rPr>
          <w:iCs/>
        </w:rPr>
        <w:t xml:space="preserve"> </w:t>
      </w:r>
      <w:r w:rsidRPr="00136DB0">
        <w:t>mol Fe</w:t>
      </w:r>
      <w:r w:rsidRPr="00136DB0">
        <w:rPr>
          <w:vertAlign w:val="subscript"/>
        </w:rPr>
        <w:t>2</w:t>
      </w:r>
      <w:r w:rsidRPr="00136DB0">
        <w:t>O</w:t>
      </w:r>
      <w:r w:rsidRPr="00136DB0">
        <w:rPr>
          <w:vertAlign w:val="subscript"/>
        </w:rPr>
        <w:t>3</w:t>
      </w:r>
      <w:r w:rsidRPr="00136DB0">
        <w:t xml:space="preserve"> tot ½ mol Na</w:t>
      </w:r>
      <w:r w:rsidRPr="00136DB0">
        <w:rPr>
          <w:vertAlign w:val="subscript"/>
        </w:rPr>
        <w:t>2</w:t>
      </w:r>
      <w:r w:rsidRPr="00136DB0">
        <w:t xml:space="preserve">O en </w:t>
      </w:r>
      <w:r w:rsidRPr="00682149">
        <w:rPr>
          <w:position w:val="-14"/>
        </w:rPr>
        <w:object w:dxaOrig="279" w:dyaOrig="380">
          <v:shape id="_x0000_i1032" type="#_x0000_t75" style="width:14.4pt;height:21.6pt" o:ole="">
            <v:imagedata r:id="rId15" o:title=""/>
          </v:shape>
          <o:OLEObject Type="Embed" ProgID="Equation.3" ShapeID="_x0000_i1032" DrawAspect="Content" ObjectID="_1578076530" r:id="rId16"/>
        </w:object>
      </w:r>
      <w:r w:rsidRPr="00136DB0">
        <w:t xml:space="preserve">mol Fe (zie de coëfficiënten van reactie </w:t>
      </w:r>
      <w:smartTag w:uri="urn:schemas-microsoft-com:office:smarttags" w:element="metricconverter">
        <w:smartTagPr>
          <w:attr w:name="ProductID" w:val="2 in"/>
        </w:smartTagPr>
        <w:r w:rsidRPr="00136DB0">
          <w:t>2 in</w:t>
        </w:r>
      </w:smartTag>
      <w:r w:rsidRPr="00136DB0">
        <w:t xml:space="preserve"> de opgave).</w:t>
      </w:r>
    </w:p>
    <w:p w:rsidR="0085241C" w:rsidRPr="00682149" w:rsidRDefault="0085241C" w:rsidP="0085241C">
      <w:r w:rsidRPr="00682149">
        <w:t>De warmteverandering bij de ontleding van 1,00 mol NaN</w:t>
      </w:r>
      <w:r w:rsidRPr="00682149">
        <w:rPr>
          <w:vertAlign w:val="subscript"/>
        </w:rPr>
        <w:t>3</w:t>
      </w:r>
      <w:r w:rsidRPr="00682149">
        <w:t xml:space="preserve"> bedraagt </w:t>
      </w:r>
      <w:r w:rsidRPr="00682149">
        <w:sym w:font="Symbol" w:char="F02D"/>
      </w:r>
      <w:r w:rsidRPr="00682149">
        <w:t>0,217</w:t>
      </w:r>
      <w:r w:rsidRPr="00682149">
        <w:sym w:font="Symbol" w:char="F0D7"/>
      </w:r>
      <w:r w:rsidRPr="00682149">
        <w:t>10</w:t>
      </w:r>
      <w:r w:rsidRPr="00682149">
        <w:rPr>
          <w:vertAlign w:val="superscript"/>
        </w:rPr>
        <w:t>5</w:t>
      </w:r>
      <w:r w:rsidRPr="00682149">
        <w:t xml:space="preserve"> J.</w:t>
      </w:r>
    </w:p>
    <w:p w:rsidR="0085241C" w:rsidRPr="00682149" w:rsidRDefault="0085241C" w:rsidP="0085241C">
      <w:r w:rsidRPr="00682149">
        <w:t xml:space="preserve">De warmteverandering bij reactie 2 bedraagt (zie </w:t>
      </w:r>
      <w:proofErr w:type="spellStart"/>
      <w:r w:rsidRPr="00682149">
        <w:t>Binastabel</w:t>
      </w:r>
      <w:proofErr w:type="spellEnd"/>
      <w:r w:rsidRPr="00682149">
        <w:t xml:space="preserve"> 57A):</w:t>
      </w:r>
    </w:p>
    <w:tbl>
      <w:tblPr>
        <w:tblW w:w="0" w:type="auto"/>
        <w:tblLook w:val="01E0" w:firstRow="1" w:lastRow="1" w:firstColumn="1" w:lastColumn="1" w:noHBand="0" w:noVBand="0"/>
      </w:tblPr>
      <w:tblGrid>
        <w:gridCol w:w="2789"/>
        <w:gridCol w:w="3001"/>
      </w:tblGrid>
      <w:tr w:rsidR="0085241C" w:rsidRPr="00682149" w:rsidTr="00356F06">
        <w:tc>
          <w:tcPr>
            <w:tcW w:w="0" w:type="auto"/>
          </w:tcPr>
          <w:p w:rsidR="0085241C" w:rsidRPr="00682149" w:rsidRDefault="0085241C" w:rsidP="00356F06">
            <w:r w:rsidRPr="00682149">
              <w:t xml:space="preserve">ontleding van </w:t>
            </w:r>
            <w:r w:rsidRPr="00682149">
              <w:rPr>
                <w:iCs/>
              </w:rPr>
              <w:t xml:space="preserve">1/6 </w:t>
            </w:r>
            <w:r w:rsidRPr="00682149">
              <w:t>mol Fe</w:t>
            </w:r>
            <w:r w:rsidRPr="00682149">
              <w:rPr>
                <w:vertAlign w:val="subscript"/>
              </w:rPr>
              <w:t>2</w:t>
            </w:r>
            <w:r w:rsidRPr="00682149">
              <w:t>O</w:t>
            </w:r>
            <w:r w:rsidRPr="00682149">
              <w:rPr>
                <w:vertAlign w:val="subscript"/>
              </w:rPr>
              <w:t>3</w:t>
            </w:r>
            <w:r w:rsidRPr="00682149">
              <w:t>:</w:t>
            </w:r>
          </w:p>
        </w:tc>
        <w:tc>
          <w:tcPr>
            <w:tcW w:w="0" w:type="auto"/>
          </w:tcPr>
          <w:p w:rsidR="0085241C" w:rsidRPr="00682149" w:rsidRDefault="0085241C" w:rsidP="00356F06">
            <w:r w:rsidRPr="00682149">
              <w:rPr>
                <w:position w:val="-14"/>
              </w:rPr>
              <w:object w:dxaOrig="279" w:dyaOrig="380">
                <v:shape id="_x0000_i1033" type="#_x0000_t75" style="width:14.4pt;height:21.6pt" o:ole="">
                  <v:imagedata r:id="rId17" o:title=""/>
                </v:shape>
                <o:OLEObject Type="Embed" ProgID="Equation.3" ShapeID="_x0000_i1033" DrawAspect="Content" ObjectID="_1578076531" r:id="rId18"/>
              </w:object>
            </w:r>
            <w:r w:rsidRPr="00682149">
              <w:t xml:space="preserve"> </w:t>
            </w:r>
            <w:r w:rsidRPr="00682149">
              <w:rPr>
                <w:iCs/>
              </w:rPr>
              <w:t xml:space="preserve">× </w:t>
            </w:r>
            <w:r w:rsidRPr="00682149">
              <w:t>+8,22</w:t>
            </w:r>
            <w:r w:rsidRPr="00682149">
              <w:sym w:font="Symbol" w:char="F0D7"/>
            </w:r>
            <w:r w:rsidRPr="00682149">
              <w:t>10</w:t>
            </w:r>
            <w:r w:rsidRPr="00682149">
              <w:rPr>
                <w:vertAlign w:val="superscript"/>
              </w:rPr>
              <w:t>5</w:t>
            </w:r>
            <w:r w:rsidRPr="00682149">
              <w:t xml:space="preserve"> J = + 1,37</w:t>
            </w:r>
            <w:r w:rsidRPr="00682149">
              <w:sym w:font="Symbol" w:char="F0D7"/>
            </w:r>
            <w:r w:rsidRPr="00682149">
              <w:t>10</w:t>
            </w:r>
            <w:r w:rsidRPr="00682149">
              <w:rPr>
                <w:vertAlign w:val="superscript"/>
              </w:rPr>
              <w:t>5</w:t>
            </w:r>
            <w:r w:rsidRPr="00682149">
              <w:t xml:space="preserve"> J</w:t>
            </w:r>
          </w:p>
        </w:tc>
      </w:tr>
      <w:tr w:rsidR="0085241C" w:rsidRPr="00682149" w:rsidTr="00356F06">
        <w:tc>
          <w:tcPr>
            <w:tcW w:w="0" w:type="auto"/>
          </w:tcPr>
          <w:p w:rsidR="0085241C" w:rsidRPr="00682149" w:rsidRDefault="0085241C" w:rsidP="00356F06">
            <w:r w:rsidRPr="00682149">
              <w:t>vorming van ½ mol Na</w:t>
            </w:r>
            <w:r w:rsidRPr="00682149">
              <w:rPr>
                <w:vertAlign w:val="subscript"/>
              </w:rPr>
              <w:t>2</w:t>
            </w:r>
            <w:r w:rsidRPr="00682149">
              <w:t>O:</w:t>
            </w:r>
          </w:p>
        </w:tc>
        <w:tc>
          <w:tcPr>
            <w:tcW w:w="0" w:type="auto"/>
            <w:tcBorders>
              <w:bottom w:val="single" w:sz="4" w:space="0" w:color="auto"/>
            </w:tcBorders>
          </w:tcPr>
          <w:p w:rsidR="0085241C" w:rsidRPr="00682149" w:rsidRDefault="0085241C" w:rsidP="00356F06">
            <w:r w:rsidRPr="00682149">
              <w:t xml:space="preserve">½ × </w:t>
            </w:r>
            <w:r w:rsidRPr="00682149">
              <w:sym w:font="Symbol" w:char="F02D"/>
            </w:r>
            <w:r w:rsidRPr="00682149">
              <w:t>4,16</w:t>
            </w:r>
            <w:r w:rsidRPr="00682149">
              <w:sym w:font="Symbol" w:char="F0D7"/>
            </w:r>
            <w:r w:rsidRPr="00682149">
              <w:t>10</w:t>
            </w:r>
            <w:r w:rsidRPr="00682149">
              <w:rPr>
                <w:vertAlign w:val="superscript"/>
              </w:rPr>
              <w:t>5</w:t>
            </w:r>
            <w:r w:rsidRPr="00682149">
              <w:t xml:space="preserve"> J = </w:t>
            </w:r>
            <w:r w:rsidRPr="00682149">
              <w:sym w:font="Symbol" w:char="F02D"/>
            </w:r>
            <w:r w:rsidRPr="00682149">
              <w:t>2,08</w:t>
            </w:r>
            <w:r w:rsidRPr="00682149">
              <w:sym w:font="Symbol" w:char="F0D7"/>
            </w:r>
            <w:r w:rsidRPr="00682149">
              <w:t>10</w:t>
            </w:r>
            <w:r w:rsidRPr="00682149">
              <w:rPr>
                <w:vertAlign w:val="superscript"/>
              </w:rPr>
              <w:t>5</w:t>
            </w:r>
            <w:r w:rsidRPr="00682149">
              <w:t xml:space="preserve"> J</w:t>
            </w:r>
          </w:p>
        </w:tc>
      </w:tr>
      <w:tr w:rsidR="0085241C" w:rsidRPr="00682149" w:rsidTr="00356F06">
        <w:tc>
          <w:tcPr>
            <w:tcW w:w="0" w:type="auto"/>
          </w:tcPr>
          <w:p w:rsidR="0085241C" w:rsidRPr="00682149" w:rsidRDefault="0085241C" w:rsidP="00356F06">
            <w:pPr>
              <w:rPr>
                <w:rFonts w:ascii="Symbol" w:hAnsi="Symbol"/>
              </w:rPr>
            </w:pPr>
          </w:p>
        </w:tc>
        <w:tc>
          <w:tcPr>
            <w:tcW w:w="0" w:type="auto"/>
            <w:tcBorders>
              <w:top w:val="single" w:sz="4" w:space="0" w:color="auto"/>
            </w:tcBorders>
          </w:tcPr>
          <w:p w:rsidR="0085241C" w:rsidRPr="00682149" w:rsidRDefault="0085241C" w:rsidP="00356F06">
            <w:r w:rsidRPr="00682149">
              <w:rPr>
                <w:rFonts w:ascii="Symbol" w:hAnsi="Symbol"/>
              </w:rPr>
              <w:t></w:t>
            </w:r>
            <w:r w:rsidRPr="00682149">
              <w:rPr>
                <w:i/>
              </w:rPr>
              <w:t>H</w:t>
            </w:r>
            <w:r w:rsidRPr="00682149">
              <w:t xml:space="preserve"> = </w:t>
            </w:r>
            <w:r w:rsidRPr="00682149">
              <w:sym w:font="Symbol" w:char="F02D"/>
            </w:r>
            <w:r w:rsidRPr="00682149">
              <w:t>0,71</w:t>
            </w:r>
            <w:r w:rsidRPr="00682149">
              <w:sym w:font="Symbol" w:char="F0D7"/>
            </w:r>
            <w:r w:rsidRPr="00682149">
              <w:t>10</w:t>
            </w:r>
            <w:r w:rsidRPr="00682149">
              <w:rPr>
                <w:vertAlign w:val="superscript"/>
              </w:rPr>
              <w:t>5</w:t>
            </w:r>
            <w:r w:rsidRPr="00682149">
              <w:t xml:space="preserve"> J</w:t>
            </w:r>
          </w:p>
        </w:tc>
      </w:tr>
    </w:tbl>
    <w:p w:rsidR="0085241C" w:rsidRPr="00682149" w:rsidRDefault="0085241C" w:rsidP="0085241C">
      <w:r w:rsidRPr="00682149">
        <w:t>De totale warmteverandering nadat de reactie 1 en 2 hebben plaatsgevonden, bedraagt</w:t>
      </w:r>
      <w:r>
        <w:br/>
      </w:r>
      <w:r w:rsidRPr="00682149">
        <w:sym w:font="Symbol" w:char="F02D"/>
      </w:r>
      <w:r w:rsidRPr="00682149">
        <w:t>0,217</w:t>
      </w:r>
      <w:r w:rsidRPr="00682149">
        <w:sym w:font="Symbol" w:char="F0D7"/>
      </w:r>
      <w:r w:rsidRPr="00682149">
        <w:t>10</w:t>
      </w:r>
      <w:r w:rsidRPr="00682149">
        <w:rPr>
          <w:vertAlign w:val="superscript"/>
        </w:rPr>
        <w:t>5</w:t>
      </w:r>
      <w:r w:rsidRPr="00682149">
        <w:t xml:space="preserve"> J </w:t>
      </w:r>
      <w:r w:rsidRPr="00682149">
        <w:sym w:font="Symbol" w:char="F02D"/>
      </w:r>
      <w:r w:rsidRPr="00682149">
        <w:t xml:space="preserve"> 0,71</w:t>
      </w:r>
      <w:r w:rsidRPr="00682149">
        <w:sym w:font="Symbol" w:char="F0D7"/>
      </w:r>
      <w:r w:rsidRPr="00682149">
        <w:t>10</w:t>
      </w:r>
      <w:r w:rsidRPr="00682149">
        <w:rPr>
          <w:vertAlign w:val="superscript"/>
        </w:rPr>
        <w:t>5</w:t>
      </w:r>
      <w:r w:rsidRPr="00682149">
        <w:t xml:space="preserve"> J = </w:t>
      </w:r>
      <w:r w:rsidRPr="00682149">
        <w:sym w:font="Symbol" w:char="F02D"/>
      </w:r>
      <w:r w:rsidRPr="00682149">
        <w:t>0,93</w:t>
      </w:r>
      <w:r w:rsidRPr="00682149">
        <w:sym w:font="Symbol" w:char="F0D7"/>
      </w:r>
      <w:r w:rsidRPr="00682149">
        <w:t>10</w:t>
      </w:r>
      <w:r w:rsidRPr="00682149">
        <w:rPr>
          <w:vertAlign w:val="superscript"/>
        </w:rPr>
        <w:t>5</w:t>
      </w:r>
      <w:r w:rsidRPr="00682149">
        <w:t xml:space="preserve"> J (2 significante cijfers t.g.v. aftrekken).</w:t>
      </w:r>
    </w:p>
    <w:p w:rsidR="0085241C" w:rsidRPr="009D3408" w:rsidRDefault="0085241C" w:rsidP="0085241C">
      <w:pPr>
        <w:pStyle w:val="Maximumscore"/>
        <w:numPr>
          <w:ilvl w:val="0"/>
          <w:numId w:val="31"/>
        </w:numPr>
        <w:ind w:left="0" w:hanging="567"/>
      </w:pPr>
      <w:r w:rsidRPr="009D3408">
        <w:t>Maximumscore 4</w:t>
      </w:r>
    </w:p>
    <w:p w:rsidR="0085241C" w:rsidRPr="009D3408" w:rsidRDefault="0085241C" w:rsidP="0085241C">
      <w:pPr>
        <w:rPr>
          <w:lang w:val="it-IT"/>
        </w:rPr>
      </w:pPr>
      <w:r w:rsidRPr="009D3408">
        <w:rPr>
          <w:lang w:val="it-IT"/>
        </w:rPr>
        <w:t>2 Na + Fe</w:t>
      </w:r>
      <w:r w:rsidRPr="009D3408">
        <w:rPr>
          <w:vertAlign w:val="subscript"/>
          <w:lang w:val="it-IT"/>
        </w:rPr>
        <w:t>2</w:t>
      </w:r>
      <w:r w:rsidRPr="009D3408">
        <w:rPr>
          <w:lang w:val="it-IT"/>
        </w:rPr>
        <w:t>O</w:t>
      </w:r>
      <w:r w:rsidRPr="009D3408">
        <w:rPr>
          <w:vertAlign w:val="subscript"/>
          <w:lang w:val="it-IT"/>
        </w:rPr>
        <w:t>3</w:t>
      </w:r>
      <w:r w:rsidRPr="009D3408">
        <w:rPr>
          <w:lang w:val="it-IT"/>
        </w:rPr>
        <w:t xml:space="preserve"> </w:t>
      </w:r>
      <w:r w:rsidRPr="00682149">
        <w:sym w:font="Symbol" w:char="F0AE"/>
      </w:r>
      <w:r w:rsidRPr="009D3408">
        <w:rPr>
          <w:lang w:val="it-IT"/>
        </w:rPr>
        <w:t xml:space="preserve"> 4 Na</w:t>
      </w:r>
      <w:r w:rsidRPr="009D3408">
        <w:rPr>
          <w:vertAlign w:val="subscript"/>
          <w:lang w:val="it-IT"/>
        </w:rPr>
        <w:t>2</w:t>
      </w:r>
      <w:r w:rsidRPr="009D3408">
        <w:rPr>
          <w:lang w:val="it-IT"/>
        </w:rPr>
        <w:t>O + 2 FeO</w:t>
      </w:r>
    </w:p>
    <w:p w:rsidR="0085241C" w:rsidRPr="00682149" w:rsidRDefault="0085241C" w:rsidP="0085241C">
      <w:r w:rsidRPr="001F2E65">
        <w:rPr>
          <w:b/>
        </w:rPr>
        <w:t>Toelichting</w:t>
      </w:r>
      <w:r w:rsidRPr="00682149">
        <w:t xml:space="preserve">: In deze </w:t>
      </w:r>
      <w:proofErr w:type="spellStart"/>
      <w:r w:rsidRPr="00682149">
        <w:t>molverhouding</w:t>
      </w:r>
      <w:proofErr w:type="spellEnd"/>
      <w:r w:rsidRPr="00682149">
        <w:t xml:space="preserve"> wordt de oxidator Fe</w:t>
      </w:r>
      <w:r w:rsidRPr="00682149">
        <w:rPr>
          <w:vertAlign w:val="superscript"/>
        </w:rPr>
        <w:t>3+</w:t>
      </w:r>
      <w:r w:rsidRPr="00682149">
        <w:t xml:space="preserve"> (in Fe</w:t>
      </w:r>
      <w:r w:rsidRPr="00682149">
        <w:rPr>
          <w:vertAlign w:val="subscript"/>
        </w:rPr>
        <w:t>2</w:t>
      </w:r>
      <w:r w:rsidRPr="00682149">
        <w:t>O</w:t>
      </w:r>
      <w:r w:rsidRPr="00682149">
        <w:rPr>
          <w:vertAlign w:val="subscript"/>
        </w:rPr>
        <w:t>3</w:t>
      </w:r>
      <w:r w:rsidRPr="00682149">
        <w:t>) met de reductor Na omgezet in Fe</w:t>
      </w:r>
      <w:r w:rsidRPr="00682149">
        <w:rPr>
          <w:vertAlign w:val="superscript"/>
        </w:rPr>
        <w:t>2+</w:t>
      </w:r>
      <w:r w:rsidRPr="00682149">
        <w:t xml:space="preserve"> (in </w:t>
      </w:r>
      <w:proofErr w:type="spellStart"/>
      <w:r w:rsidRPr="00682149">
        <w:t>FeO</w:t>
      </w:r>
      <w:proofErr w:type="spellEnd"/>
      <w:r w:rsidRPr="00682149">
        <w:t>). Indien meer reductor wordt gebruikt (</w:t>
      </w:r>
      <w:proofErr w:type="spellStart"/>
      <w:r w:rsidRPr="00682149">
        <w:t>molverhouding</w:t>
      </w:r>
      <w:proofErr w:type="spellEnd"/>
      <w:r w:rsidRPr="00682149">
        <w:t xml:space="preserve"> 6</w:t>
      </w:r>
      <w:r>
        <w:t> </w:t>
      </w:r>
      <w:r w:rsidRPr="00682149">
        <w:t>:</w:t>
      </w:r>
      <w:r>
        <w:t> </w:t>
      </w:r>
      <w:r w:rsidRPr="00682149">
        <w:t>1) dan gaat Fe</w:t>
      </w:r>
      <w:r w:rsidRPr="00682149">
        <w:rPr>
          <w:vertAlign w:val="superscript"/>
        </w:rPr>
        <w:t>3+</w:t>
      </w:r>
      <w:r w:rsidRPr="00682149">
        <w:t xml:space="preserve"> over in het metaal Fe (zie reactie </w:t>
      </w:r>
      <w:smartTag w:uri="urn:schemas-microsoft-com:office:smarttags" w:element="metricconverter">
        <w:smartTagPr>
          <w:attr w:name="ProductID" w:val="2 in"/>
        </w:smartTagPr>
        <w:r w:rsidRPr="00682149">
          <w:t>2 in</w:t>
        </w:r>
      </w:smartTag>
      <w:r w:rsidRPr="00682149">
        <w:t xml:space="preserve"> opgave).</w:t>
      </w:r>
    </w:p>
    <w:p w:rsidR="0085241C" w:rsidRPr="00AB3C83" w:rsidRDefault="0085241C" w:rsidP="0085241C">
      <w:pPr>
        <w:pStyle w:val="Maximumscore"/>
        <w:numPr>
          <w:ilvl w:val="0"/>
          <w:numId w:val="31"/>
        </w:numPr>
        <w:ind w:left="0" w:hanging="567"/>
      </w:pPr>
      <w:bookmarkStart w:id="6" w:name="_Ref149652510"/>
      <w:r>
        <w:t>Maximumscore 5</w:t>
      </w:r>
    </w:p>
    <w:p w:rsidR="0085241C" w:rsidRPr="00136DB0" w:rsidRDefault="0085241C" w:rsidP="0085241C">
      <w:r w:rsidRPr="00136DB0">
        <w:t xml:space="preserve">De algemene gaswet luidt: </w:t>
      </w:r>
      <w:proofErr w:type="spellStart"/>
      <w:r w:rsidRPr="00136DB0">
        <w:rPr>
          <w:i/>
          <w:iCs/>
        </w:rPr>
        <w:t>pV</w:t>
      </w:r>
      <w:proofErr w:type="spellEnd"/>
      <w:r w:rsidRPr="00136DB0">
        <w:rPr>
          <w:iCs/>
        </w:rPr>
        <w:t xml:space="preserve"> = </w:t>
      </w:r>
      <w:proofErr w:type="spellStart"/>
      <w:r w:rsidRPr="00136DB0">
        <w:rPr>
          <w:i/>
          <w:iCs/>
        </w:rPr>
        <w:t>nRT</w:t>
      </w:r>
      <w:proofErr w:type="spellEnd"/>
      <w:r w:rsidRPr="00136DB0">
        <w:rPr>
          <w:iCs/>
        </w:rPr>
        <w:t xml:space="preserve"> </w:t>
      </w:r>
      <w:r w:rsidRPr="00136DB0">
        <w:t xml:space="preserve">(zie </w:t>
      </w:r>
      <w:proofErr w:type="spellStart"/>
      <w:r w:rsidRPr="00136DB0">
        <w:t>Binastabel</w:t>
      </w:r>
      <w:proofErr w:type="spellEnd"/>
      <w:r w:rsidRPr="00136DB0">
        <w:t xml:space="preserve"> 35C3).</w:t>
      </w:r>
      <w:bookmarkEnd w:id="6"/>
    </w:p>
    <w:p w:rsidR="0085241C" w:rsidRPr="00682149" w:rsidRDefault="0085241C" w:rsidP="0085241C">
      <w:pPr>
        <w:rPr>
          <w:u w:val="single"/>
        </w:rPr>
      </w:pPr>
      <w:r w:rsidRPr="00682149">
        <w:t>Het aantal mol N</w:t>
      </w:r>
      <w:r w:rsidRPr="00682149">
        <w:rPr>
          <w:vertAlign w:val="subscript"/>
        </w:rPr>
        <w:t>2</w:t>
      </w:r>
      <w:r w:rsidRPr="00682149">
        <w:t xml:space="preserve"> (= </w:t>
      </w:r>
      <w:r w:rsidRPr="00682149">
        <w:rPr>
          <w:i/>
        </w:rPr>
        <w:t>n</w:t>
      </w:r>
      <w:r w:rsidRPr="00682149">
        <w:t xml:space="preserve">) kan hieruit worden berekend met de gegevens </w:t>
      </w:r>
      <w:r w:rsidRPr="00682149">
        <w:rPr>
          <w:i/>
          <w:iCs/>
        </w:rPr>
        <w:t>p</w:t>
      </w:r>
      <w:r w:rsidRPr="00682149">
        <w:rPr>
          <w:iCs/>
        </w:rPr>
        <w:t xml:space="preserve"> </w:t>
      </w:r>
      <w:r w:rsidRPr="00682149">
        <w:t>= 2,00</w:t>
      </w:r>
      <w:r w:rsidRPr="00682149">
        <w:sym w:font="Symbol" w:char="F0D7"/>
      </w:r>
      <w:r w:rsidRPr="00682149">
        <w:t>10</w:t>
      </w:r>
      <w:r w:rsidRPr="00682149">
        <w:rPr>
          <w:vertAlign w:val="superscript"/>
        </w:rPr>
        <w:t>5</w:t>
      </w:r>
      <w:r w:rsidRPr="00682149">
        <w:t xml:space="preserve"> Pa,</w:t>
      </w:r>
      <w:r>
        <w:br/>
      </w:r>
      <w:r w:rsidRPr="00682149">
        <w:rPr>
          <w:i/>
          <w:iCs/>
        </w:rPr>
        <w:t>V</w:t>
      </w:r>
      <w:r w:rsidRPr="00682149">
        <w:rPr>
          <w:iCs/>
        </w:rPr>
        <w:t xml:space="preserve"> </w:t>
      </w:r>
      <w:r w:rsidRPr="00682149">
        <w:t>= 35,0</w:t>
      </w:r>
      <w:r w:rsidRPr="00682149">
        <w:sym w:font="Symbol" w:char="F0D7"/>
      </w:r>
      <w:r w:rsidRPr="00682149">
        <w:t>10</w:t>
      </w:r>
      <w:r w:rsidRPr="00682149">
        <w:rPr>
          <w:vertAlign w:val="superscript"/>
        </w:rPr>
        <w:sym w:font="Symbol" w:char="F02D"/>
      </w:r>
      <w:r w:rsidRPr="00682149">
        <w:rPr>
          <w:vertAlign w:val="superscript"/>
        </w:rPr>
        <w:t>3</w:t>
      </w:r>
      <w:r w:rsidRPr="00682149">
        <w:t> m</w:t>
      </w:r>
      <w:r w:rsidRPr="00682149">
        <w:rPr>
          <w:vertAlign w:val="superscript"/>
        </w:rPr>
        <w:t>3</w:t>
      </w:r>
      <w:r w:rsidRPr="00682149">
        <w:t xml:space="preserve">, </w:t>
      </w:r>
      <w:r w:rsidRPr="00682149">
        <w:rPr>
          <w:i/>
          <w:iCs/>
        </w:rPr>
        <w:t>T</w:t>
      </w:r>
      <w:r w:rsidRPr="00682149">
        <w:rPr>
          <w:iCs/>
        </w:rPr>
        <w:t> </w:t>
      </w:r>
      <w:r w:rsidRPr="00682149">
        <w:t xml:space="preserve">= 350 K (zie opgave) en </w:t>
      </w:r>
      <w:r w:rsidRPr="00682149">
        <w:rPr>
          <w:i/>
          <w:iCs/>
        </w:rPr>
        <w:t>R</w:t>
      </w:r>
      <w:r w:rsidRPr="00682149">
        <w:rPr>
          <w:iCs/>
        </w:rPr>
        <w:t xml:space="preserve"> </w:t>
      </w:r>
      <w:r w:rsidRPr="00682149">
        <w:t>= 8,3145 J mol</w:t>
      </w:r>
      <w:r w:rsidRPr="00682149">
        <w:rPr>
          <w:vertAlign w:val="superscript"/>
        </w:rPr>
        <w:sym w:font="Symbol" w:char="F02D"/>
      </w:r>
      <w:r w:rsidRPr="00682149">
        <w:rPr>
          <w:vertAlign w:val="superscript"/>
        </w:rPr>
        <w:t>l</w:t>
      </w:r>
      <w:r w:rsidRPr="00682149">
        <w:t> K</w:t>
      </w:r>
      <w:r w:rsidRPr="00682149">
        <w:rPr>
          <w:vertAlign w:val="superscript"/>
        </w:rPr>
        <w:sym w:font="Symbol" w:char="F02D"/>
      </w:r>
      <w:r w:rsidRPr="00682149">
        <w:rPr>
          <w:vertAlign w:val="superscript"/>
        </w:rPr>
        <w:t>1</w:t>
      </w:r>
      <w:r w:rsidRPr="00682149">
        <w:t xml:space="preserve"> (zie </w:t>
      </w:r>
      <w:proofErr w:type="spellStart"/>
      <w:r w:rsidRPr="00682149">
        <w:t>Binastabel</w:t>
      </w:r>
      <w:proofErr w:type="spellEnd"/>
      <w:r w:rsidRPr="00682149">
        <w:t xml:space="preserve"> 7) </w:t>
      </w:r>
      <w:r w:rsidRPr="00682149">
        <w:sym w:font="Symbol" w:char="F0DE"/>
      </w:r>
    </w:p>
    <w:p w:rsidR="0085241C" w:rsidRPr="00682149" w:rsidRDefault="0085241C" w:rsidP="0085241C">
      <w:r w:rsidRPr="00682149">
        <w:t>2,00</w:t>
      </w:r>
      <w:r w:rsidRPr="00682149">
        <w:sym w:font="Symbol" w:char="F0D7"/>
      </w:r>
      <w:r w:rsidRPr="00682149">
        <w:t>10</w:t>
      </w:r>
      <w:r w:rsidRPr="00682149">
        <w:rPr>
          <w:vertAlign w:val="superscript"/>
        </w:rPr>
        <w:t>5</w:t>
      </w:r>
      <w:r w:rsidRPr="00682149">
        <w:t xml:space="preserve"> × 35,0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 </w:t>
      </w:r>
      <w:r w:rsidRPr="00682149">
        <w:rPr>
          <w:i/>
        </w:rPr>
        <w:t>n</w:t>
      </w:r>
      <w:r w:rsidRPr="00682149">
        <w:t xml:space="preserve"> × 8,3145 × 350 </w:t>
      </w:r>
      <w:r w:rsidRPr="00682149">
        <w:sym w:font="Symbol" w:char="F0DE"/>
      </w:r>
      <w:r w:rsidRPr="00682149">
        <w:t xml:space="preserve"> </w:t>
      </w:r>
      <w:r w:rsidRPr="00682149">
        <w:rPr>
          <w:i/>
        </w:rPr>
        <w:t>n</w:t>
      </w:r>
      <w:r w:rsidRPr="00682149">
        <w:t xml:space="preserve"> = </w:t>
      </w:r>
      <w:r w:rsidRPr="00682149">
        <w:rPr>
          <w:position w:val="-30"/>
        </w:rPr>
        <w:object w:dxaOrig="940" w:dyaOrig="720">
          <v:shape id="_x0000_i1034" type="#_x0000_t75" style="width:50.4pt;height:36pt" o:ole="">
            <v:imagedata r:id="rId19" o:title=""/>
          </v:shape>
          <o:OLEObject Type="Embed" ProgID="Equation.3" ShapeID="_x0000_i1034" DrawAspect="Content" ObjectID="_1578076532" r:id="rId20"/>
        </w:object>
      </w:r>
      <w:r w:rsidRPr="00682149">
        <w:t xml:space="preserve"> = 2,41 mol N</w:t>
      </w:r>
      <w:r w:rsidRPr="00682149">
        <w:rPr>
          <w:vertAlign w:val="subscript"/>
        </w:rPr>
        <w:t>2</w:t>
      </w:r>
      <w:r w:rsidRPr="00682149">
        <w:t>.</w:t>
      </w:r>
    </w:p>
    <w:p w:rsidR="0085241C" w:rsidRPr="00682149" w:rsidRDefault="0085241C" w:rsidP="0085241C">
      <w:r w:rsidRPr="00682149">
        <w:lastRenderedPageBreak/>
        <w:t xml:space="preserve">Deze hoeveelheid stikstof is ontstaan uit </w:t>
      </w:r>
      <w:r w:rsidRPr="00682149">
        <w:rPr>
          <w:position w:val="-14"/>
        </w:rPr>
        <w:object w:dxaOrig="300" w:dyaOrig="380">
          <v:shape id="_x0000_i1035" type="#_x0000_t75" style="width:14.4pt;height:21.6pt" o:ole="">
            <v:imagedata r:id="rId21" o:title=""/>
          </v:shape>
          <o:OLEObject Type="Embed" ProgID="Equation.3" ShapeID="_x0000_i1035" DrawAspect="Content" ObjectID="_1578076533" r:id="rId22"/>
        </w:object>
      </w:r>
      <w:r w:rsidRPr="00682149">
        <w:t xml:space="preserve"> × 2,41= 1,61 mol NaN</w:t>
      </w:r>
      <w:r w:rsidRPr="00682149">
        <w:rPr>
          <w:vertAlign w:val="subscript"/>
        </w:rPr>
        <w:t>3</w:t>
      </w:r>
      <w:r w:rsidRPr="00682149">
        <w:t xml:space="preserve"> (zie coëfficiëntenverhouding van reactie </w:t>
      </w:r>
      <w:smartTag w:uri="urn:schemas-microsoft-com:office:smarttags" w:element="metricconverter">
        <w:smartTagPr>
          <w:attr w:name="ProductID" w:val="1 in"/>
        </w:smartTagPr>
        <w:r w:rsidRPr="00682149">
          <w:t>1 in</w:t>
        </w:r>
      </w:smartTag>
      <w:r w:rsidRPr="00682149">
        <w:t xml:space="preserve"> de opgave). 1 mol NaN</w:t>
      </w:r>
      <w:r w:rsidRPr="00682149">
        <w:rPr>
          <w:vertAlign w:val="subscript"/>
        </w:rPr>
        <w:t>3</w:t>
      </w:r>
      <w:r w:rsidRPr="00682149">
        <w:t xml:space="preserve"> heeft een massa van 22,99 + 3 × 14,01 = </w:t>
      </w:r>
      <w:smartTag w:uri="urn:schemas-microsoft-com:office:smarttags" w:element="metricconverter">
        <w:smartTagPr>
          <w:attr w:name="ProductID" w:val="65,02 g"/>
        </w:smartTagPr>
        <w:r w:rsidRPr="00682149">
          <w:t>65,02 g</w:t>
        </w:r>
      </w:smartTag>
      <w:r w:rsidRPr="00682149">
        <w:t>.</w:t>
      </w:r>
    </w:p>
    <w:p w:rsidR="0085241C" w:rsidRPr="00682149" w:rsidRDefault="0085241C" w:rsidP="0085241C">
      <w:r w:rsidRPr="00682149">
        <w:t xml:space="preserve">De hoeveelheid </w:t>
      </w:r>
      <w:proofErr w:type="spellStart"/>
      <w:r w:rsidRPr="00682149">
        <w:t>natriumazide</w:t>
      </w:r>
      <w:proofErr w:type="spellEnd"/>
      <w:r w:rsidRPr="00682149">
        <w:t xml:space="preserve"> die moet ontleden, bedraagt 1,61 mol </w:t>
      </w:r>
      <w:r>
        <w:sym w:font="Symbol" w:char="F0DE"/>
      </w:r>
      <w:r>
        <w:br/>
      </w:r>
      <w:r w:rsidRPr="00682149">
        <w:t>1,61 mol × 65,02 g mol</w:t>
      </w:r>
      <w:r w:rsidRPr="00682149">
        <w:rPr>
          <w:vertAlign w:val="superscript"/>
        </w:rPr>
        <w:sym w:font="Symbol" w:char="F02D"/>
      </w:r>
      <w:r w:rsidRPr="00682149">
        <w:rPr>
          <w:vertAlign w:val="superscript"/>
        </w:rPr>
        <w:t>1</w:t>
      </w:r>
      <w:r w:rsidRPr="00682149">
        <w:t xml:space="preserve"> = </w:t>
      </w:r>
      <w:smartTag w:uri="urn:schemas-microsoft-com:office:smarttags" w:element="metricconverter">
        <w:smartTagPr>
          <w:attr w:name="ProductID" w:val="105 g"/>
        </w:smartTagPr>
        <w:r w:rsidRPr="00682149">
          <w:rPr>
            <w:u w:val="single"/>
          </w:rPr>
          <w:t xml:space="preserve">105 </w:t>
        </w:r>
        <w:r w:rsidRPr="00682149">
          <w:t>g</w:t>
        </w:r>
      </w:smartTag>
      <w:r w:rsidRPr="00682149">
        <w:t xml:space="preserve"> (3 significante cijfers).</w:t>
      </w:r>
    </w:p>
    <w:p w:rsidR="0085241C" w:rsidRPr="00682149" w:rsidRDefault="0085241C" w:rsidP="0085241C">
      <w:pPr>
        <w:pStyle w:val="Interlinie"/>
      </w:pPr>
      <w:r w:rsidRPr="001F2E65">
        <w:rPr>
          <w:b/>
        </w:rPr>
        <w:t>Opmerking</w:t>
      </w:r>
      <w:r w:rsidRPr="00682149">
        <w:t xml:space="preserve">: Indien alleen aan het eind wordt afgerond, is het antwoord </w:t>
      </w:r>
      <w:smartTag w:uri="urn:schemas-microsoft-com:office:smarttags" w:element="metricconverter">
        <w:smartTagPr>
          <w:attr w:name="ProductID" w:val="104 g"/>
        </w:smartTagPr>
        <w:r w:rsidRPr="00682149">
          <w:t>104 g</w:t>
        </w:r>
      </w:smartTag>
      <w:r w:rsidRPr="00682149">
        <w:t>.</w:t>
      </w:r>
    </w:p>
    <w:p w:rsidR="0085241C" w:rsidRPr="00AB3C83" w:rsidRDefault="0085241C" w:rsidP="0085241C">
      <w:pPr>
        <w:pStyle w:val="Maximumscore"/>
        <w:numPr>
          <w:ilvl w:val="0"/>
          <w:numId w:val="31"/>
        </w:numPr>
        <w:ind w:left="0" w:hanging="567"/>
      </w:pPr>
      <w:r>
        <w:t>Maximumscore 2</w:t>
      </w:r>
    </w:p>
    <w:p w:rsidR="0085241C" w:rsidRPr="00136DB0" w:rsidRDefault="0085241C" w:rsidP="0085241C">
      <w:r w:rsidRPr="00136DB0">
        <w:t>In één seconde wordt 96 mol N</w:t>
      </w:r>
      <w:r w:rsidRPr="00136DB0">
        <w:rPr>
          <w:vertAlign w:val="subscript"/>
        </w:rPr>
        <w:t>2</w:t>
      </w:r>
      <w:r w:rsidRPr="00136DB0">
        <w:t xml:space="preserve"> gevormd (gegeven in opgave). De 2,41 mol N</w:t>
      </w:r>
      <w:r w:rsidRPr="00136DB0">
        <w:rPr>
          <w:vertAlign w:val="subscript"/>
        </w:rPr>
        <w:t>2</w:t>
      </w:r>
      <w:r w:rsidRPr="00136DB0">
        <w:t xml:space="preserve"> die in de airbag vrijkomt (zie onderdeel </w:t>
      </w:r>
      <w:r>
        <w:fldChar w:fldCharType="begin"/>
      </w:r>
      <w:r w:rsidRPr="00136DB0">
        <w:instrText xml:space="preserve"> REF _Ref149652510 \r </w:instrText>
      </w:r>
      <w:r>
        <w:fldChar w:fldCharType="separate"/>
      </w:r>
      <w:r>
        <w:t xml:space="preserve">15 </w:t>
      </w:r>
      <w:r>
        <w:t></w:t>
      </w:r>
      <w:r>
        <w:fldChar w:fldCharType="end"/>
      </w:r>
      <w:r w:rsidRPr="00136DB0">
        <w:t xml:space="preserve">), is dus gevormd in </w:t>
      </w:r>
      <w:r w:rsidRPr="00682149">
        <w:rPr>
          <w:position w:val="-36"/>
        </w:rPr>
        <w:object w:dxaOrig="859" w:dyaOrig="720">
          <v:shape id="_x0000_i1036" type="#_x0000_t75" style="width:43.2pt;height:36pt" o:ole="">
            <v:imagedata r:id="rId23" o:title=""/>
          </v:shape>
          <o:OLEObject Type="Embed" ProgID="Equation.3" ShapeID="_x0000_i1036" DrawAspect="Content" ObjectID="_1578076534" r:id="rId24"/>
        </w:object>
      </w:r>
      <w:r w:rsidRPr="00136DB0">
        <w:t xml:space="preserve"> = 0,025 s = 25 ms (2 </w:t>
      </w:r>
      <w:proofErr w:type="spellStart"/>
      <w:r w:rsidRPr="00136DB0">
        <w:t>sign</w:t>
      </w:r>
      <w:proofErr w:type="spellEnd"/>
      <w:r w:rsidRPr="00136DB0">
        <w:t>. cijfers).</w:t>
      </w:r>
    </w:p>
    <w:bookmarkStart w:id="7" w:name="_Toc494983776"/>
    <w:bookmarkStart w:id="8" w:name="_Toc151212626"/>
    <w:bookmarkStart w:id="9" w:name="_Toc152679785"/>
    <w:p w:rsidR="0085241C" w:rsidRPr="00892728" w:rsidRDefault="0085241C" w:rsidP="0085241C">
      <w:pPr>
        <w:pStyle w:val="Kop2"/>
        <w:rPr>
          <w:spacing w:val="18"/>
        </w:rPr>
      </w:pPr>
      <w:r w:rsidRPr="0018005E">
        <w:rPr>
          <w:noProof/>
        </w:rPr>
        <mc:AlternateContent>
          <mc:Choice Requires="wps">
            <w:drawing>
              <wp:anchor distT="0" distB="0" distL="0" distR="0" simplePos="0" relativeHeight="251668480" behindDoc="0" locked="0" layoutInCell="0" allowOverlap="1" wp14:anchorId="4F40A954" wp14:editId="7EACEE3A">
                <wp:simplePos x="0" y="0"/>
                <wp:positionH relativeFrom="margin">
                  <wp:posOffset>-234315</wp:posOffset>
                </wp:positionH>
                <wp:positionV relativeFrom="paragraph">
                  <wp:posOffset>395605</wp:posOffset>
                </wp:positionV>
                <wp:extent cx="6172835" cy="0"/>
                <wp:effectExtent l="0" t="19050" r="56515" b="38100"/>
                <wp:wrapSquare wrapText="bothSides"/>
                <wp:docPr id="28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2255" id="Line 2" o:spid="_x0000_s1026" style="position:absolute;z-index:251668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8.45pt,31.15pt" to="467.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RKFQ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" o:allowincell="f" strokecolor="silver" strokeweight="4.8pt">
                <w10:wrap type="square" anchorx="margin"/>
              </v:line>
            </w:pict>
          </mc:Fallback>
        </mc:AlternateContent>
      </w:r>
      <w:r>
        <w:t>Omslagtraject van methyloranje</w:t>
      </w:r>
      <w:r>
        <w:tab/>
        <w:t>1996-II(IV)</w:t>
      </w:r>
      <w:bookmarkEnd w:id="7"/>
    </w:p>
    <w:p w:rsidR="0085241C" w:rsidRPr="00AB3C83" w:rsidRDefault="0085241C" w:rsidP="0085241C">
      <w:pPr>
        <w:pStyle w:val="Maximumscore"/>
        <w:numPr>
          <w:ilvl w:val="0"/>
          <w:numId w:val="31"/>
        </w:numPr>
        <w:ind w:left="0" w:hanging="567"/>
      </w:pPr>
      <w:r>
        <w:t>Maximumscore 4</w:t>
      </w:r>
    </w:p>
    <w:p w:rsidR="0085241C" w:rsidRPr="00892728" w:rsidRDefault="0085241C" w:rsidP="0085241C">
      <w:r w:rsidRPr="008A2255">
        <w:rPr>
          <w:position w:val="-20"/>
        </w:rPr>
        <w:object w:dxaOrig="2127" w:dyaOrig="595">
          <v:shape id="_x0000_i1037" type="#_x0000_t75" style="width:108pt;height:28.8pt" o:ole="">
            <v:imagedata r:id="rId25" o:title=""/>
          </v:shape>
          <o:OLEObject Type="Embed" ProgID="ACD.ChemSketch.20" ShapeID="_x0000_i1037" DrawAspect="Content" ObjectID="_1578076535" r:id="rId26"/>
        </w:object>
      </w:r>
      <w:r>
        <w:t xml:space="preserve"> </w:t>
      </w:r>
      <w:r w:rsidRPr="00892728">
        <w:t>en</w:t>
      </w:r>
      <w:r>
        <w:t xml:space="preserve"> </w:t>
      </w:r>
      <w:r w:rsidRPr="00101CB7">
        <w:rPr>
          <w:position w:val="-52"/>
        </w:rPr>
        <w:object w:dxaOrig="1632" w:dyaOrig="1018">
          <v:shape id="_x0000_i1038" type="#_x0000_t75" style="width:79.2pt;height:50.4pt" o:ole="">
            <v:imagedata r:id="rId27" o:title=""/>
          </v:shape>
          <o:OLEObject Type="Embed" ProgID="ACD.ChemSketch.20" ShapeID="_x0000_i1038" DrawAspect="Content" ObjectID="_1578076536" r:id="rId28"/>
        </w:object>
      </w:r>
      <w:r>
        <w:t xml:space="preserve"> </w:t>
      </w:r>
      <w:proofErr w:type="spellStart"/>
      <w:r w:rsidRPr="00892728">
        <w:t>en</w:t>
      </w:r>
      <w:proofErr w:type="spellEnd"/>
      <w:r>
        <w:t xml:space="preserve"> </w:t>
      </w:r>
      <w:r w:rsidRPr="00101CB7">
        <w:rPr>
          <w:position w:val="-60"/>
        </w:rPr>
        <w:object w:dxaOrig="1627" w:dyaOrig="1061">
          <v:shape id="_x0000_i1039" type="#_x0000_t75" style="width:79.2pt;height:50.4pt" o:ole="">
            <v:imagedata r:id="rId29" o:title=""/>
          </v:shape>
          <o:OLEObject Type="Embed" ProgID="ACD.ChemSketch.20" ShapeID="_x0000_i1039" DrawAspect="Content" ObjectID="_1578076537" r:id="rId30"/>
        </w:object>
      </w:r>
    </w:p>
    <w:p w:rsidR="0085241C" w:rsidRPr="00AB3C83" w:rsidRDefault="0085241C" w:rsidP="0085241C">
      <w:pPr>
        <w:pStyle w:val="Maximumscore"/>
        <w:numPr>
          <w:ilvl w:val="0"/>
          <w:numId w:val="31"/>
        </w:numPr>
        <w:ind w:left="0" w:hanging="567"/>
      </w:pPr>
      <w:r>
        <w:t>Maximumscore 4</w:t>
      </w:r>
    </w:p>
    <w:p w:rsidR="0085241C" w:rsidRPr="00136DB0" w:rsidRDefault="0085241C" w:rsidP="0085241C">
      <w:r w:rsidRPr="00136DB0">
        <w:t xml:space="preserve">Bij het equivalentiepunt van een titratie van een </w:t>
      </w:r>
      <w:r w:rsidRPr="00136DB0">
        <w:rPr>
          <w:b/>
        </w:rPr>
        <w:t xml:space="preserve">zwakke </w:t>
      </w:r>
      <w:r w:rsidRPr="00136DB0">
        <w:t xml:space="preserve">base met </w:t>
      </w:r>
      <w:r w:rsidRPr="00136DB0">
        <w:rPr>
          <w:b/>
        </w:rPr>
        <w:t xml:space="preserve">sterk </w:t>
      </w:r>
      <w:r w:rsidRPr="00136DB0">
        <w:t xml:space="preserve">zuur is de oplossing zuur geworden. Methyloranje heeft een omslagtraject van pH = 3,1 tot 4,4 dus verandert van kleur in een zure oplossing. </w:t>
      </w:r>
      <w:proofErr w:type="spellStart"/>
      <w:r w:rsidRPr="00136DB0">
        <w:t>Fenolftaleïen</w:t>
      </w:r>
      <w:proofErr w:type="spellEnd"/>
      <w:r w:rsidRPr="00136DB0">
        <w:t xml:space="preserve"> met omslagtraject van pH = 8,2 tot 10,0 verandert van kleur in een basische oplossing. </w:t>
      </w:r>
      <w:r w:rsidRPr="00136DB0">
        <w:rPr>
          <w:u w:val="single"/>
        </w:rPr>
        <w:t xml:space="preserve">Alleen methyloranje </w:t>
      </w:r>
      <w:r w:rsidRPr="00136DB0">
        <w:t>kan dus op het juiste moment omslaan (</w:t>
      </w:r>
      <w:proofErr w:type="spellStart"/>
      <w:r w:rsidRPr="00136DB0">
        <w:t>fenolftaleïen</w:t>
      </w:r>
      <w:proofErr w:type="spellEnd"/>
      <w:r w:rsidRPr="00136DB0">
        <w:t xml:space="preserve"> zou al veel eerder tijdens de titratie van kleur veranderen).</w:t>
      </w:r>
    </w:p>
    <w:p w:rsidR="0085241C" w:rsidRPr="00AB3C83" w:rsidRDefault="0085241C" w:rsidP="0085241C">
      <w:pPr>
        <w:pStyle w:val="Maximumscore"/>
        <w:numPr>
          <w:ilvl w:val="0"/>
          <w:numId w:val="31"/>
        </w:numPr>
        <w:ind w:left="0" w:hanging="567"/>
      </w:pPr>
      <w:r>
        <w:t>Maximumscore 3</w:t>
      </w:r>
    </w:p>
    <w:p w:rsidR="0085241C" w:rsidRPr="00136DB0" w:rsidRDefault="0085241C" w:rsidP="0085241C">
      <w:r w:rsidRPr="00136DB0">
        <w:t xml:space="preserve">Methyloranje zal in water het volgende evenwicht geven: </w:t>
      </w:r>
      <w:proofErr w:type="spellStart"/>
      <w:r w:rsidRPr="00136DB0">
        <w:t>HMo</w:t>
      </w:r>
      <w:proofErr w:type="spellEnd"/>
      <w:r w:rsidRPr="00136DB0">
        <w:t xml:space="preserve"> + H</w:t>
      </w:r>
      <w:r w:rsidRPr="00136DB0">
        <w:rPr>
          <w:vertAlign w:val="subscript"/>
        </w:rPr>
        <w:t>2</w:t>
      </w:r>
      <w:r w:rsidRPr="00136DB0">
        <w:t xml:space="preserve">O </w:t>
      </w:r>
      <w:r w:rsidRPr="00136DB0">
        <w:rPr>
          <w:rFonts w:ascii="Cambria Math" w:hAnsi="Cambria Math"/>
        </w:rPr>
        <w:t>⇌</w:t>
      </w:r>
      <w:r w:rsidRPr="00136DB0">
        <w:t xml:space="preserve"> H</w:t>
      </w:r>
      <w:r w:rsidRPr="00136DB0">
        <w:rPr>
          <w:vertAlign w:val="subscript"/>
        </w:rPr>
        <w:t>3</w:t>
      </w:r>
      <w:r w:rsidRPr="00136DB0">
        <w:t>O</w:t>
      </w:r>
      <w:r w:rsidRPr="00136DB0">
        <w:rPr>
          <w:vertAlign w:val="superscript"/>
        </w:rPr>
        <w:t>+</w:t>
      </w:r>
      <w:r w:rsidRPr="00136DB0">
        <w:t xml:space="preserve"> + Mo</w:t>
      </w:r>
      <w:r>
        <w:rPr>
          <w:vertAlign w:val="superscript"/>
        </w:rPr>
        <w:sym w:font="Symbol" w:char="F02D"/>
      </w:r>
    </w:p>
    <w:p w:rsidR="0085241C" w:rsidRPr="008A2255" w:rsidRDefault="0085241C" w:rsidP="0085241C">
      <w:pPr>
        <w:tabs>
          <w:tab w:val="left" w:pos="4104"/>
        </w:tabs>
        <w:kinsoku w:val="0"/>
        <w:overflowPunct w:val="0"/>
        <w:textAlignment w:val="baseline"/>
        <w:rPr>
          <w:spacing w:val="-2"/>
        </w:rPr>
      </w:pPr>
      <w:r w:rsidRPr="00892728">
        <w:rPr>
          <w:spacing w:val="-2"/>
        </w:rPr>
        <w:t xml:space="preserve">De evenwichtsvoorwaarde hiervan luidt: </w:t>
      </w:r>
      <w:proofErr w:type="spellStart"/>
      <w:r w:rsidRPr="00892728">
        <w:rPr>
          <w:i/>
          <w:iCs/>
          <w:spacing w:val="-2"/>
        </w:rPr>
        <w:t>K</w:t>
      </w:r>
      <w:r>
        <w:rPr>
          <w:iCs/>
          <w:spacing w:val="-2"/>
          <w:vertAlign w:val="subscript"/>
        </w:rPr>
        <w:t>z</w:t>
      </w:r>
      <w:proofErr w:type="spellEnd"/>
      <w:r>
        <w:rPr>
          <w:i/>
          <w:iCs/>
          <w:spacing w:val="-2"/>
        </w:rPr>
        <w:t xml:space="preserve"> = </w:t>
      </w:r>
      <m:oMath>
        <m:f>
          <m:fPr>
            <m:ctrlPr>
              <w:rPr>
                <w:rFonts w:ascii="Cambria Math" w:hAnsi="Cambria Math"/>
                <w:iCs/>
                <w:spacing w:val="-2"/>
              </w:rPr>
            </m:ctrlPr>
          </m:fPr>
          <m:num>
            <m:d>
              <m:dPr>
                <m:begChr m:val="["/>
                <m:endChr m:val="]"/>
                <m:ctrlPr>
                  <w:rPr>
                    <w:rFonts w:ascii="Cambria Math" w:hAnsi="Cambria Math"/>
                    <w:iCs/>
                    <w:spacing w:val="-2"/>
                  </w:rPr>
                </m:ctrlPr>
              </m:dPr>
              <m:e>
                <m:sSup>
                  <m:sSupPr>
                    <m:ctrlPr>
                      <w:rPr>
                        <w:rFonts w:ascii="Cambria Math" w:hAnsi="Cambria Math"/>
                        <w:iCs/>
                        <w:spacing w:val="-2"/>
                      </w:rPr>
                    </m:ctrlPr>
                  </m:sSupPr>
                  <m:e>
                    <m:sSub>
                      <m:sSubPr>
                        <m:ctrlPr>
                          <w:rPr>
                            <w:rFonts w:ascii="Cambria Math" w:hAnsi="Cambria Math"/>
                            <w:iCs/>
                            <w:spacing w:val="-2"/>
                          </w:rPr>
                        </m:ctrlPr>
                      </m:sSubPr>
                      <m:e>
                        <m:r>
                          <m:rPr>
                            <m:sty m:val="p"/>
                          </m:rPr>
                          <w:rPr>
                            <w:rFonts w:ascii="Cambria Math" w:hAnsi="Cambria Math"/>
                            <w:spacing w:val="-2"/>
                          </w:rPr>
                          <m:t>H</m:t>
                        </m:r>
                      </m:e>
                      <m:sub>
                        <m:r>
                          <m:rPr>
                            <m:sty m:val="p"/>
                          </m:rPr>
                          <w:rPr>
                            <w:rFonts w:ascii="Cambria Math" w:hAnsi="Cambria Math"/>
                            <w:spacing w:val="-2"/>
                          </w:rPr>
                          <m:t>3</m:t>
                        </m:r>
                      </m:sub>
                    </m:sSub>
                    <m:r>
                      <m:rPr>
                        <m:sty m:val="p"/>
                      </m:rPr>
                      <w:rPr>
                        <w:rFonts w:ascii="Cambria Math" w:hAnsi="Cambria Math"/>
                        <w:spacing w:val="-2"/>
                      </w:rPr>
                      <m:t>O</m:t>
                    </m:r>
                  </m:e>
                  <m:sup>
                    <m:r>
                      <m:rPr>
                        <m:sty m:val="p"/>
                      </m:rPr>
                      <w:rPr>
                        <w:rFonts w:ascii="Cambria Math" w:hAnsi="Cambria Math"/>
                        <w:spacing w:val="-2"/>
                      </w:rPr>
                      <m:t>+</m:t>
                    </m:r>
                  </m:sup>
                </m:sSup>
              </m:e>
            </m:d>
            <m:d>
              <m:dPr>
                <m:begChr m:val="["/>
                <m:endChr m:val="]"/>
                <m:ctrlPr>
                  <w:rPr>
                    <w:rFonts w:ascii="Cambria Math" w:hAnsi="Cambria Math"/>
                    <w:iCs/>
                    <w:spacing w:val="-2"/>
                  </w:rPr>
                </m:ctrlPr>
              </m:dPr>
              <m:e>
                <m:sSup>
                  <m:sSupPr>
                    <m:ctrlPr>
                      <w:rPr>
                        <w:rFonts w:ascii="Cambria Math" w:hAnsi="Cambria Math"/>
                        <w:iCs/>
                        <w:spacing w:val="-2"/>
                      </w:rPr>
                    </m:ctrlPr>
                  </m:sSupPr>
                  <m:e>
                    <m:r>
                      <m:rPr>
                        <m:sty m:val="p"/>
                      </m:rPr>
                      <w:rPr>
                        <w:rFonts w:ascii="Cambria Math" w:hAnsi="Cambria Math"/>
                        <w:spacing w:val="-2"/>
                      </w:rPr>
                      <m:t>Mo</m:t>
                    </m:r>
                  </m:e>
                  <m:sup>
                    <m:r>
                      <m:rPr>
                        <m:sty m:val="p"/>
                      </m:rPr>
                      <w:rPr>
                        <w:rFonts w:ascii="Cambria Math" w:hAnsi="Cambria Math"/>
                        <w:spacing w:val="-2"/>
                      </w:rPr>
                      <m:t>-</m:t>
                    </m:r>
                  </m:sup>
                </m:sSup>
              </m:e>
            </m:d>
          </m:num>
          <m:den>
            <m:r>
              <m:rPr>
                <m:sty m:val="p"/>
              </m:rPr>
              <w:rPr>
                <w:rFonts w:ascii="Cambria Math" w:hAnsi="Cambria Math"/>
                <w:spacing w:val="-2"/>
              </w:rPr>
              <m:t>HMo</m:t>
            </m:r>
          </m:den>
        </m:f>
      </m:oMath>
    </w:p>
    <w:p w:rsidR="0085241C" w:rsidRPr="00892728" w:rsidRDefault="0085241C" w:rsidP="0085241C">
      <w:pPr>
        <w:kinsoku w:val="0"/>
        <w:overflowPunct w:val="0"/>
        <w:textAlignment w:val="baseline"/>
      </w:pPr>
      <w:r w:rsidRPr="00892728">
        <w:t>Gegeven is [Mo</w:t>
      </w:r>
      <w:r>
        <w:rPr>
          <w:vertAlign w:val="superscript"/>
        </w:rPr>
        <w:sym w:font="Symbol" w:char="F02D"/>
      </w:r>
      <w:r>
        <w:t>] </w:t>
      </w:r>
      <w:r w:rsidRPr="00892728">
        <w:t>:</w:t>
      </w:r>
      <w:r>
        <w:t> </w:t>
      </w:r>
      <w:r w:rsidRPr="00892728">
        <w:t>[</w:t>
      </w:r>
      <w:proofErr w:type="spellStart"/>
      <w:r w:rsidRPr="00892728">
        <w:t>HMo</w:t>
      </w:r>
      <w:proofErr w:type="spellEnd"/>
      <w:r w:rsidRPr="00892728">
        <w:t>] = 4,5</w:t>
      </w:r>
      <w:r>
        <w:t> </w:t>
      </w:r>
      <w:r w:rsidRPr="00892728">
        <w:t>:</w:t>
      </w:r>
      <w:r>
        <w:t> </w:t>
      </w:r>
      <w:r w:rsidRPr="00892728">
        <w:t>1,0 bij pH = 4,55 dus als [H</w:t>
      </w:r>
      <w:r w:rsidRPr="00892728">
        <w:rPr>
          <w:vertAlign w:val="subscript"/>
        </w:rPr>
        <w:t>3</w:t>
      </w:r>
      <w:r>
        <w:t>O</w:t>
      </w:r>
      <w:r>
        <w:rPr>
          <w:vertAlign w:val="superscript"/>
        </w:rPr>
        <w:t>+</w:t>
      </w:r>
      <w:r w:rsidRPr="00892728">
        <w:t>]= 10</w:t>
      </w:r>
      <w:r w:rsidRPr="003E2712">
        <w:rPr>
          <w:rFonts w:ascii="Symbol" w:hAnsi="Symbol"/>
          <w:vertAlign w:val="superscript"/>
        </w:rPr>
        <w:t></w:t>
      </w:r>
      <w:r w:rsidRPr="00892728">
        <w:rPr>
          <w:vertAlign w:val="superscript"/>
        </w:rPr>
        <w:t>4</w:t>
      </w:r>
      <w:r w:rsidRPr="008A2255">
        <w:rPr>
          <w:vertAlign w:val="superscript"/>
        </w:rPr>
        <w:t>,</w:t>
      </w:r>
      <w:r w:rsidRPr="00892728">
        <w:rPr>
          <w:vertAlign w:val="superscript"/>
        </w:rPr>
        <w:t>55</w:t>
      </w:r>
      <w:r w:rsidRPr="00892728">
        <w:t xml:space="preserve"> = 2,8</w:t>
      </w:r>
      <w:r>
        <w:sym w:font="Symbol" w:char="F0D7"/>
      </w:r>
      <w:r w:rsidRPr="00892728">
        <w:t>10</w:t>
      </w:r>
      <w:r w:rsidRPr="003E2712">
        <w:rPr>
          <w:rFonts w:ascii="Symbol" w:hAnsi="Symbol"/>
          <w:vertAlign w:val="superscript"/>
        </w:rPr>
        <w:t></w:t>
      </w:r>
      <w:r w:rsidRPr="00892728">
        <w:rPr>
          <w:vertAlign w:val="superscript"/>
        </w:rPr>
        <w:t>5</w:t>
      </w:r>
      <w:r w:rsidRPr="00892728">
        <w:t xml:space="preserve"> </w:t>
      </w:r>
      <w:r>
        <w:t>mol L</w:t>
      </w:r>
      <w:r w:rsidRPr="003E2712">
        <w:rPr>
          <w:rFonts w:ascii="Symbol" w:hAnsi="Symbol"/>
          <w:vertAlign w:val="superscript"/>
        </w:rPr>
        <w:t></w:t>
      </w:r>
      <w:r w:rsidRPr="00892728">
        <w:rPr>
          <w:vertAlign w:val="superscript"/>
        </w:rPr>
        <w:t>1</w:t>
      </w:r>
      <w:r w:rsidRPr="00892728">
        <w:t>.</w:t>
      </w:r>
    </w:p>
    <w:p w:rsidR="0085241C" w:rsidRPr="00892728" w:rsidRDefault="0085241C" w:rsidP="0085241C">
      <w:pPr>
        <w:tabs>
          <w:tab w:val="left" w:pos="3744"/>
        </w:tabs>
        <w:kinsoku w:val="0"/>
        <w:overflowPunct w:val="0"/>
        <w:textAlignment w:val="baseline"/>
        <w:rPr>
          <w:spacing w:val="1"/>
        </w:rPr>
      </w:pPr>
      <w:r w:rsidRPr="00892728">
        <w:rPr>
          <w:spacing w:val="1"/>
        </w:rPr>
        <w:t xml:space="preserve">Substitutie levert op: </w:t>
      </w:r>
      <w:proofErr w:type="spellStart"/>
      <w:r w:rsidRPr="00892728">
        <w:rPr>
          <w:i/>
          <w:iCs/>
          <w:spacing w:val="1"/>
        </w:rPr>
        <w:t>K</w:t>
      </w:r>
      <w:r w:rsidRPr="00147FE5">
        <w:rPr>
          <w:iCs/>
          <w:spacing w:val="1"/>
          <w:vertAlign w:val="subscript"/>
        </w:rPr>
        <w:t>z</w:t>
      </w:r>
      <w:proofErr w:type="spellEnd"/>
      <w:r>
        <w:rPr>
          <w:i/>
          <w:iCs/>
          <w:spacing w:val="1"/>
        </w:rPr>
        <w:t xml:space="preserve"> =</w:t>
      </w:r>
      <w:r w:rsidRPr="00892728">
        <w:rPr>
          <w:i/>
          <w:iCs/>
          <w:spacing w:val="1"/>
        </w:rPr>
        <w:t xml:space="preserve"> </w:t>
      </w:r>
      <m:oMath>
        <m:f>
          <m:fPr>
            <m:ctrlPr>
              <w:rPr>
                <w:rFonts w:ascii="Cambria Math" w:hAnsi="Cambria Math"/>
                <w:i/>
                <w:iCs/>
                <w:spacing w:val="1"/>
              </w:rPr>
            </m:ctrlPr>
          </m:fPr>
          <m:num>
            <m:r>
              <w:rPr>
                <w:rFonts w:ascii="Cambria Math" w:hAnsi="Cambria Math"/>
                <w:spacing w:val="1"/>
              </w:rPr>
              <m:t>2,8∙</m:t>
            </m:r>
            <m:sSup>
              <m:sSupPr>
                <m:ctrlPr>
                  <w:rPr>
                    <w:rFonts w:ascii="Cambria Math" w:hAnsi="Cambria Math"/>
                    <w:i/>
                    <w:iCs/>
                    <w:spacing w:val="1"/>
                  </w:rPr>
                </m:ctrlPr>
              </m:sSupPr>
              <m:e>
                <m:r>
                  <w:rPr>
                    <w:rFonts w:ascii="Cambria Math" w:hAnsi="Cambria Math"/>
                    <w:spacing w:val="1"/>
                  </w:rPr>
                  <m:t>10</m:t>
                </m:r>
              </m:e>
              <m:sup>
                <m:r>
                  <w:rPr>
                    <w:rFonts w:ascii="Cambria Math" w:hAnsi="Cambria Math"/>
                    <w:spacing w:val="1"/>
                  </w:rPr>
                  <m:t>-5</m:t>
                </m:r>
              </m:sup>
            </m:sSup>
            <m:r>
              <w:rPr>
                <w:rFonts w:ascii="Cambria Math" w:hAnsi="Cambria Math"/>
                <w:spacing w:val="1"/>
              </w:rPr>
              <m:t>×4,5</m:t>
            </m:r>
          </m:num>
          <m:den>
            <m:r>
              <w:rPr>
                <w:rFonts w:ascii="Cambria Math" w:hAnsi="Cambria Math"/>
                <w:spacing w:val="1"/>
              </w:rPr>
              <m:t>1,0</m:t>
            </m:r>
          </m:den>
        </m:f>
      </m:oMath>
      <w:r>
        <w:rPr>
          <w:rFonts w:eastAsiaTheme="minorEastAsia"/>
          <w:i/>
          <w:iCs/>
          <w:spacing w:val="1"/>
        </w:rPr>
        <w:t xml:space="preserve"> </w:t>
      </w:r>
      <w:r w:rsidRPr="00147FE5">
        <w:rPr>
          <w:spacing w:val="1"/>
        </w:rPr>
        <w:t xml:space="preserve">= </w:t>
      </w:r>
      <w:r w:rsidRPr="00892728">
        <w:rPr>
          <w:spacing w:val="1"/>
          <w:u w:val="single"/>
        </w:rPr>
        <w:t>1,3</w:t>
      </w:r>
      <w:r>
        <w:rPr>
          <w:spacing w:val="1"/>
          <w:u w:val="single"/>
        </w:rPr>
        <w:sym w:font="Symbol" w:char="F0D7"/>
      </w:r>
      <w:r w:rsidRPr="00892728">
        <w:rPr>
          <w:spacing w:val="1"/>
          <w:u w:val="single"/>
        </w:rPr>
        <w:t>10</w:t>
      </w:r>
      <w:r w:rsidRPr="003E2712">
        <w:rPr>
          <w:rFonts w:ascii="Symbol" w:hAnsi="Symbol"/>
          <w:spacing w:val="1"/>
          <w:u w:val="single"/>
          <w:vertAlign w:val="superscript"/>
        </w:rPr>
        <w:t></w:t>
      </w:r>
      <w:r w:rsidRPr="00892728">
        <w:rPr>
          <w:spacing w:val="1"/>
          <w:u w:val="single"/>
          <w:vertAlign w:val="superscript"/>
        </w:rPr>
        <w:t>4</w:t>
      </w:r>
      <w:r w:rsidRPr="00892728">
        <w:rPr>
          <w:spacing w:val="1"/>
        </w:rPr>
        <w:t xml:space="preserve"> (2 significante cijfers).</w:t>
      </w:r>
    </w:p>
    <w:p w:rsidR="0085241C" w:rsidRPr="00AB3C83" w:rsidRDefault="0085241C" w:rsidP="0085241C">
      <w:pPr>
        <w:pStyle w:val="Maximumscore"/>
        <w:numPr>
          <w:ilvl w:val="0"/>
          <w:numId w:val="31"/>
        </w:numPr>
        <w:ind w:left="0" w:hanging="567"/>
      </w:pPr>
      <w:r>
        <w:t>Maximumscore 3</w:t>
      </w:r>
    </w:p>
    <w:p w:rsidR="0085241C" w:rsidRPr="00136DB0" w:rsidRDefault="0085241C" w:rsidP="0085241C">
      <w:r w:rsidRPr="00136DB0">
        <w:t>Bij de onderste pH-grens geldt (gegeven): [Mo</w:t>
      </w:r>
      <w:r>
        <w:rPr>
          <w:vertAlign w:val="superscript"/>
        </w:rPr>
        <w:sym w:font="Symbol" w:char="F02D"/>
      </w:r>
      <w:r w:rsidRPr="00136DB0">
        <w:t>] : [</w:t>
      </w:r>
      <w:proofErr w:type="spellStart"/>
      <w:r w:rsidRPr="00136DB0">
        <w:t>HMo</w:t>
      </w:r>
      <w:proofErr w:type="spellEnd"/>
      <w:r w:rsidRPr="00136DB0">
        <w:t>] = 1,0 : 4,5.</w:t>
      </w:r>
    </w:p>
    <w:p w:rsidR="0085241C" w:rsidRPr="00147FE5" w:rsidRDefault="0085241C" w:rsidP="0085241C">
      <w:pPr>
        <w:tabs>
          <w:tab w:val="left" w:leader="underscore" w:pos="6696"/>
        </w:tabs>
        <w:kinsoku w:val="0"/>
        <w:overflowPunct w:val="0"/>
        <w:textAlignment w:val="baseline"/>
      </w:pPr>
      <w:r w:rsidRPr="00892728">
        <w:t xml:space="preserve">Substitutie in </w:t>
      </w:r>
      <w:proofErr w:type="spellStart"/>
      <w:r w:rsidRPr="00892728">
        <w:rPr>
          <w:i/>
          <w:iCs/>
        </w:rPr>
        <w:t>K</w:t>
      </w:r>
      <w:r w:rsidRPr="00147FE5">
        <w:rPr>
          <w:iCs/>
          <w:vertAlign w:val="subscript"/>
        </w:rPr>
        <w:t>z</w:t>
      </w:r>
      <w:proofErr w:type="spellEnd"/>
      <w:r>
        <w:rPr>
          <w:i/>
          <w:iCs/>
        </w:rPr>
        <w:t xml:space="preserve"> =</w:t>
      </w:r>
      <w:r w:rsidRPr="00147FE5">
        <w:rPr>
          <w:i/>
          <w:iCs/>
        </w:rPr>
        <w:t xml:space="preserve"> </w:t>
      </w:r>
      <m:oMath>
        <m:f>
          <m:fPr>
            <m:ctrlPr>
              <w:rPr>
                <w:rFonts w:ascii="Cambria Math" w:hAnsi="Cambria Math"/>
                <w:iCs/>
                <w:spacing w:val="-2"/>
              </w:rPr>
            </m:ctrlPr>
          </m:fPr>
          <m:num>
            <m:d>
              <m:dPr>
                <m:begChr m:val="["/>
                <m:endChr m:val="]"/>
                <m:ctrlPr>
                  <w:rPr>
                    <w:rFonts w:ascii="Cambria Math" w:hAnsi="Cambria Math"/>
                    <w:iCs/>
                    <w:spacing w:val="-2"/>
                  </w:rPr>
                </m:ctrlPr>
              </m:dPr>
              <m:e>
                <m:sSup>
                  <m:sSupPr>
                    <m:ctrlPr>
                      <w:rPr>
                        <w:rFonts w:ascii="Cambria Math" w:hAnsi="Cambria Math"/>
                        <w:iCs/>
                        <w:spacing w:val="-2"/>
                      </w:rPr>
                    </m:ctrlPr>
                  </m:sSupPr>
                  <m:e>
                    <m:sSub>
                      <m:sSubPr>
                        <m:ctrlPr>
                          <w:rPr>
                            <w:rFonts w:ascii="Cambria Math" w:hAnsi="Cambria Math"/>
                            <w:iCs/>
                            <w:spacing w:val="-2"/>
                          </w:rPr>
                        </m:ctrlPr>
                      </m:sSubPr>
                      <m:e>
                        <m:r>
                          <m:rPr>
                            <m:sty m:val="p"/>
                          </m:rPr>
                          <w:rPr>
                            <w:rFonts w:ascii="Cambria Math" w:hAnsi="Cambria Math"/>
                            <w:spacing w:val="-2"/>
                          </w:rPr>
                          <m:t>H</m:t>
                        </m:r>
                      </m:e>
                      <m:sub>
                        <m:r>
                          <m:rPr>
                            <m:sty m:val="p"/>
                          </m:rPr>
                          <w:rPr>
                            <w:rFonts w:ascii="Cambria Math" w:hAnsi="Cambria Math"/>
                            <w:spacing w:val="-2"/>
                          </w:rPr>
                          <m:t>3</m:t>
                        </m:r>
                      </m:sub>
                    </m:sSub>
                    <m:r>
                      <m:rPr>
                        <m:sty m:val="p"/>
                      </m:rPr>
                      <w:rPr>
                        <w:rFonts w:ascii="Cambria Math" w:hAnsi="Cambria Math"/>
                        <w:spacing w:val="-2"/>
                      </w:rPr>
                      <m:t>O</m:t>
                    </m:r>
                  </m:e>
                  <m:sup>
                    <m:r>
                      <m:rPr>
                        <m:sty m:val="p"/>
                      </m:rPr>
                      <w:rPr>
                        <w:rFonts w:ascii="Cambria Math" w:hAnsi="Cambria Math"/>
                        <w:spacing w:val="-2"/>
                      </w:rPr>
                      <m:t>+</m:t>
                    </m:r>
                  </m:sup>
                </m:sSup>
              </m:e>
            </m:d>
            <m:d>
              <m:dPr>
                <m:begChr m:val="["/>
                <m:endChr m:val="]"/>
                <m:ctrlPr>
                  <w:rPr>
                    <w:rFonts w:ascii="Cambria Math" w:hAnsi="Cambria Math"/>
                    <w:iCs/>
                    <w:spacing w:val="-2"/>
                  </w:rPr>
                </m:ctrlPr>
              </m:dPr>
              <m:e>
                <m:sSup>
                  <m:sSupPr>
                    <m:ctrlPr>
                      <w:rPr>
                        <w:rFonts w:ascii="Cambria Math" w:hAnsi="Cambria Math"/>
                        <w:iCs/>
                        <w:spacing w:val="-2"/>
                      </w:rPr>
                    </m:ctrlPr>
                  </m:sSupPr>
                  <m:e>
                    <m:r>
                      <m:rPr>
                        <m:sty m:val="p"/>
                      </m:rPr>
                      <w:rPr>
                        <w:rFonts w:ascii="Cambria Math" w:hAnsi="Cambria Math"/>
                        <w:spacing w:val="-2"/>
                      </w:rPr>
                      <m:t>Mo</m:t>
                    </m:r>
                  </m:e>
                  <m:sup>
                    <m:r>
                      <m:rPr>
                        <m:sty m:val="p"/>
                      </m:rPr>
                      <w:rPr>
                        <w:rFonts w:ascii="Cambria Math" w:hAnsi="Cambria Math"/>
                        <w:spacing w:val="-2"/>
                      </w:rPr>
                      <m:t>-</m:t>
                    </m:r>
                  </m:sup>
                </m:sSup>
              </m:e>
            </m:d>
          </m:num>
          <m:den>
            <m:r>
              <m:rPr>
                <m:sty m:val="p"/>
              </m:rPr>
              <w:rPr>
                <w:rFonts w:ascii="Cambria Math" w:hAnsi="Cambria Math"/>
                <w:spacing w:val="-2"/>
              </w:rPr>
              <m:t>HMo</m:t>
            </m:r>
          </m:den>
        </m:f>
      </m:oMath>
      <w:r>
        <w:rPr>
          <w:i/>
          <w:iCs/>
        </w:rPr>
        <w:t xml:space="preserve"> = </w:t>
      </w:r>
      <w:r w:rsidRPr="00892728">
        <w:t>1,3</w:t>
      </w:r>
      <w:r>
        <w:sym w:font="Symbol" w:char="F0D7"/>
      </w:r>
      <w:r w:rsidRPr="00892728">
        <w:t>10</w:t>
      </w:r>
      <w:r w:rsidRPr="003E2712">
        <w:rPr>
          <w:rFonts w:ascii="Symbol" w:hAnsi="Symbol"/>
          <w:vertAlign w:val="superscript"/>
        </w:rPr>
        <w:t></w:t>
      </w:r>
      <w:r w:rsidRPr="00892728">
        <w:rPr>
          <w:vertAlign w:val="superscript"/>
        </w:rPr>
        <w:t>4</w:t>
      </w:r>
      <w:r w:rsidRPr="00892728">
        <w:t xml:space="preserve"> (zie onderdeel 19) geeft: </w:t>
      </w:r>
      <m:oMath>
        <m:f>
          <m:fPr>
            <m:ctrlPr>
              <w:rPr>
                <w:rFonts w:ascii="Cambria Math" w:hAnsi="Cambria Math"/>
                <w:iCs/>
                <w:spacing w:val="-2"/>
              </w:rPr>
            </m:ctrlPr>
          </m:fPr>
          <m:num>
            <m:d>
              <m:dPr>
                <m:begChr m:val="["/>
                <m:endChr m:val="]"/>
                <m:ctrlPr>
                  <w:rPr>
                    <w:rFonts w:ascii="Cambria Math" w:hAnsi="Cambria Math"/>
                    <w:iCs/>
                    <w:spacing w:val="-2"/>
                  </w:rPr>
                </m:ctrlPr>
              </m:dPr>
              <m:e>
                <m:sSup>
                  <m:sSupPr>
                    <m:ctrlPr>
                      <w:rPr>
                        <w:rFonts w:ascii="Cambria Math" w:hAnsi="Cambria Math"/>
                        <w:iCs/>
                        <w:spacing w:val="-2"/>
                      </w:rPr>
                    </m:ctrlPr>
                  </m:sSupPr>
                  <m:e>
                    <m:sSub>
                      <m:sSubPr>
                        <m:ctrlPr>
                          <w:rPr>
                            <w:rFonts w:ascii="Cambria Math" w:hAnsi="Cambria Math"/>
                            <w:iCs/>
                            <w:spacing w:val="-2"/>
                          </w:rPr>
                        </m:ctrlPr>
                      </m:sSubPr>
                      <m:e>
                        <m:r>
                          <m:rPr>
                            <m:sty m:val="p"/>
                          </m:rPr>
                          <w:rPr>
                            <w:rFonts w:ascii="Cambria Math" w:hAnsi="Cambria Math"/>
                            <w:spacing w:val="-2"/>
                          </w:rPr>
                          <m:t>H</m:t>
                        </m:r>
                      </m:e>
                      <m:sub>
                        <m:r>
                          <m:rPr>
                            <m:sty m:val="p"/>
                          </m:rPr>
                          <w:rPr>
                            <w:rFonts w:ascii="Cambria Math" w:hAnsi="Cambria Math"/>
                            <w:spacing w:val="-2"/>
                          </w:rPr>
                          <m:t>3</m:t>
                        </m:r>
                      </m:sub>
                    </m:sSub>
                    <m:r>
                      <m:rPr>
                        <m:sty m:val="p"/>
                      </m:rPr>
                      <w:rPr>
                        <w:rFonts w:ascii="Cambria Math" w:hAnsi="Cambria Math"/>
                        <w:spacing w:val="-2"/>
                      </w:rPr>
                      <m:t>O</m:t>
                    </m:r>
                  </m:e>
                  <m:sup>
                    <m:r>
                      <m:rPr>
                        <m:sty m:val="p"/>
                      </m:rPr>
                      <w:rPr>
                        <w:rFonts w:ascii="Cambria Math" w:hAnsi="Cambria Math"/>
                        <w:spacing w:val="-2"/>
                      </w:rPr>
                      <m:t>+</m:t>
                    </m:r>
                  </m:sup>
                </m:sSup>
              </m:e>
            </m:d>
            <m:r>
              <w:rPr>
                <w:rFonts w:ascii="Cambria Math" w:hAnsi="Cambria Math"/>
                <w:spacing w:val="-2"/>
              </w:rPr>
              <m:t xml:space="preserve"> × 1,0</m:t>
            </m:r>
          </m:num>
          <m:den>
            <m:r>
              <m:rPr>
                <m:sty m:val="p"/>
              </m:rPr>
              <w:rPr>
                <w:rFonts w:ascii="Cambria Math" w:hAnsi="Cambria Math"/>
                <w:spacing w:val="-2"/>
              </w:rPr>
              <m:t>4,5</m:t>
            </m:r>
          </m:den>
        </m:f>
      </m:oMath>
      <w:r>
        <w:rPr>
          <w:rFonts w:eastAsiaTheme="minorEastAsia"/>
          <w:iCs/>
          <w:spacing w:val="-2"/>
        </w:rPr>
        <w:t xml:space="preserve"> = </w:t>
      </w:r>
      <w:r w:rsidRPr="00892728">
        <w:t>1,3</w:t>
      </w:r>
      <w:r>
        <w:sym w:font="Symbol" w:char="F0D7"/>
      </w:r>
      <w:r w:rsidRPr="00892728">
        <w:t>10</w:t>
      </w:r>
      <w:r w:rsidRPr="003E2712">
        <w:rPr>
          <w:rFonts w:ascii="Symbol" w:hAnsi="Symbol"/>
          <w:vertAlign w:val="superscript"/>
        </w:rPr>
        <w:t></w:t>
      </w:r>
      <w:r w:rsidRPr="00892728">
        <w:rPr>
          <w:vertAlign w:val="superscript"/>
        </w:rPr>
        <w:t>4</w:t>
      </w:r>
      <w:r>
        <w:rPr>
          <w:spacing w:val="-2"/>
        </w:rPr>
        <w:t xml:space="preserve"> </w:t>
      </w:r>
      <w:r>
        <w:rPr>
          <w:spacing w:val="-2"/>
        </w:rPr>
        <w:sym w:font="Symbol" w:char="F0DE"/>
      </w:r>
    </w:p>
    <w:p w:rsidR="0085241C" w:rsidRPr="00892728" w:rsidRDefault="0085241C" w:rsidP="0085241C">
      <w:pPr>
        <w:tabs>
          <w:tab w:val="left" w:pos="6192"/>
        </w:tabs>
        <w:kinsoku w:val="0"/>
        <w:overflowPunct w:val="0"/>
        <w:textAlignment w:val="baseline"/>
      </w:pPr>
      <w:r w:rsidRPr="00892728">
        <w:t>[H</w:t>
      </w:r>
      <w:r w:rsidRPr="00892728">
        <w:rPr>
          <w:vertAlign w:val="subscript"/>
        </w:rPr>
        <w:t>3</w:t>
      </w:r>
      <w:r>
        <w:t>O</w:t>
      </w:r>
      <w:r w:rsidRPr="00892728">
        <w:rPr>
          <w:vertAlign w:val="superscript"/>
        </w:rPr>
        <w:t>+</w:t>
      </w:r>
      <w:r w:rsidRPr="00892728">
        <w:t xml:space="preserve">] = 4,5 </w:t>
      </w:r>
      <w:r>
        <w:t>×</w:t>
      </w:r>
      <w:r w:rsidRPr="00892728">
        <w:t xml:space="preserve"> </w:t>
      </w:r>
      <w:r>
        <w:t>1,3</w:t>
      </w:r>
      <w:r>
        <w:sym w:font="Symbol" w:char="F0D7"/>
      </w:r>
      <w:r>
        <w:t>10</w:t>
      </w:r>
      <w:r>
        <w:rPr>
          <w:vertAlign w:val="superscript"/>
        </w:rPr>
        <w:sym w:font="Symbol" w:char="F02D"/>
      </w:r>
      <w:r>
        <w:rPr>
          <w:vertAlign w:val="superscript"/>
        </w:rPr>
        <w:t>4</w:t>
      </w:r>
      <w:r w:rsidRPr="00892728">
        <w:t xml:space="preserve"> = 5,9</w:t>
      </w:r>
      <w:r>
        <w:sym w:font="Symbol" w:char="F0D7"/>
      </w:r>
      <w:r w:rsidRPr="00892728">
        <w:t>10</w:t>
      </w:r>
      <w:r w:rsidRPr="003E2712">
        <w:rPr>
          <w:rFonts w:ascii="Symbol" w:hAnsi="Symbol"/>
          <w:vertAlign w:val="superscript"/>
        </w:rPr>
        <w:t></w:t>
      </w:r>
      <w:r w:rsidRPr="00892728">
        <w:rPr>
          <w:vertAlign w:val="superscript"/>
        </w:rPr>
        <w:t>4</w:t>
      </w:r>
      <w:r w:rsidRPr="00892728">
        <w:t xml:space="preserve"> mo</w:t>
      </w:r>
      <w:r>
        <w:t>l L</w:t>
      </w:r>
      <w:r w:rsidRPr="003E2712">
        <w:rPr>
          <w:rFonts w:ascii="Symbol" w:hAnsi="Symbol"/>
          <w:vertAlign w:val="superscript"/>
        </w:rPr>
        <w:t></w:t>
      </w:r>
      <w:r>
        <w:rPr>
          <w:rFonts w:ascii="Symbol" w:hAnsi="Symbol"/>
          <w:vertAlign w:val="superscript"/>
        </w:rPr>
        <w:t></w:t>
      </w:r>
      <w:r w:rsidRPr="00892728">
        <w:t xml:space="preserve"> </w:t>
      </w:r>
      <w:r>
        <w:sym w:font="Symbol" w:char="F0DE"/>
      </w:r>
      <w:r w:rsidRPr="00892728">
        <w:t xml:space="preserve"> pH = </w:t>
      </w:r>
      <w:r>
        <w:sym w:font="Symbol" w:char="F02D"/>
      </w:r>
      <w:r w:rsidRPr="00892728">
        <w:t>log 5,9</w:t>
      </w:r>
      <w:r>
        <w:sym w:font="Symbol" w:char="F0D7"/>
      </w:r>
      <w:r w:rsidRPr="00892728">
        <w:t>10</w:t>
      </w:r>
      <w:r w:rsidRPr="003E2712">
        <w:rPr>
          <w:rFonts w:ascii="Symbol" w:hAnsi="Symbol"/>
          <w:vertAlign w:val="superscript"/>
        </w:rPr>
        <w:t></w:t>
      </w:r>
      <w:r w:rsidRPr="00892728">
        <w:rPr>
          <w:vertAlign w:val="superscript"/>
        </w:rPr>
        <w:t>4</w:t>
      </w:r>
      <w:r w:rsidRPr="00892728">
        <w:t xml:space="preserve"> = </w:t>
      </w:r>
      <w:r w:rsidRPr="00892728">
        <w:rPr>
          <w:u w:val="single"/>
        </w:rPr>
        <w:t xml:space="preserve">3,23 </w:t>
      </w:r>
      <w:r w:rsidRPr="00892728">
        <w:t>(2 significante cijfers, achter de komma).</w:t>
      </w:r>
    </w:p>
    <w:bookmarkStart w:id="10" w:name="_Toc494983777"/>
    <w:p w:rsidR="0085241C" w:rsidRPr="009D3408" w:rsidRDefault="0085241C" w:rsidP="0085241C">
      <w:pPr>
        <w:pStyle w:val="Kop2"/>
        <w:rPr>
          <w:spacing w:val="19"/>
          <w:lang w:val="en-US"/>
        </w:rPr>
      </w:pPr>
      <w:r w:rsidRPr="0018005E">
        <w:rPr>
          <w:noProof/>
        </w:rPr>
        <mc:AlternateContent>
          <mc:Choice Requires="wps">
            <w:drawing>
              <wp:anchor distT="0" distB="0" distL="0" distR="0" simplePos="0" relativeHeight="251669504" behindDoc="0" locked="0" layoutInCell="0" allowOverlap="1" wp14:anchorId="4B3C2ACB" wp14:editId="5E42942C">
                <wp:simplePos x="0" y="0"/>
                <wp:positionH relativeFrom="margin">
                  <wp:align>center</wp:align>
                </wp:positionH>
                <wp:positionV relativeFrom="paragraph">
                  <wp:posOffset>405335</wp:posOffset>
                </wp:positionV>
                <wp:extent cx="6172835" cy="0"/>
                <wp:effectExtent l="0" t="19050" r="56515" b="38100"/>
                <wp:wrapSquare wrapText="bothSides"/>
                <wp:docPr id="28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04A0E"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Hd1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" o:allowincell="f" strokecolor="silver" strokeweight="4.8pt">
                <w10:wrap type="square" anchorx="margin"/>
              </v:line>
            </w:pict>
          </mc:Fallback>
        </mc:AlternateContent>
      </w:r>
      <w:r w:rsidRPr="009D3408">
        <w:rPr>
          <w:lang w:val="en-US"/>
        </w:rPr>
        <w:t xml:space="preserve">Complex </w:t>
      </w:r>
      <w:proofErr w:type="spellStart"/>
      <w:r w:rsidRPr="009D3408">
        <w:rPr>
          <w:lang w:val="en-US"/>
        </w:rPr>
        <w:t>zink</w:t>
      </w:r>
      <w:proofErr w:type="spellEnd"/>
      <w:r w:rsidRPr="009D3408">
        <w:rPr>
          <w:lang w:val="en-US"/>
        </w:rPr>
        <w:tab/>
        <w:t>1996-II(V)</w:t>
      </w:r>
      <w:bookmarkEnd w:id="10"/>
    </w:p>
    <w:p w:rsidR="0085241C" w:rsidRPr="009D3408" w:rsidRDefault="0085241C" w:rsidP="0085241C">
      <w:pPr>
        <w:pStyle w:val="Maximumscore"/>
        <w:numPr>
          <w:ilvl w:val="0"/>
          <w:numId w:val="31"/>
        </w:numPr>
        <w:ind w:left="0" w:hanging="567"/>
      </w:pPr>
      <w:r w:rsidRPr="009D3408">
        <w:t xml:space="preserve">Maximumscore </w:t>
      </w:r>
      <w:r>
        <w:t>3</w:t>
      </w:r>
    </w:p>
    <w:p w:rsidR="0085241C" w:rsidRPr="00136DB0" w:rsidRDefault="0085241C" w:rsidP="0085241C">
      <w:r w:rsidRPr="00136DB0">
        <w:t>Zolang er geen Na</w:t>
      </w:r>
      <w:r w:rsidRPr="00136DB0">
        <w:rPr>
          <w:vertAlign w:val="subscript"/>
        </w:rPr>
        <w:t>2</w:t>
      </w:r>
      <w:r w:rsidRPr="00136DB0">
        <w:t>Q-oplossing wordt toegevoegd (punt 0 op de horizontale as), zijn er alleen Zn</w:t>
      </w:r>
      <w:r w:rsidRPr="00136DB0">
        <w:rPr>
          <w:vertAlign w:val="superscript"/>
        </w:rPr>
        <w:t>2+</w:t>
      </w:r>
      <w:r w:rsidRPr="00136DB0">
        <w:t>(</w:t>
      </w:r>
      <w:proofErr w:type="spellStart"/>
      <w:r w:rsidRPr="00136DB0">
        <w:t>aq</w:t>
      </w:r>
      <w:proofErr w:type="spellEnd"/>
      <w:r w:rsidRPr="00136DB0">
        <w:t>)- en SO</w:t>
      </w:r>
      <w:r w:rsidRPr="00136DB0">
        <w:rPr>
          <w:vertAlign w:val="subscript"/>
        </w:rPr>
        <w:t>4</w:t>
      </w:r>
      <w:r w:rsidRPr="00136DB0">
        <w:rPr>
          <w:vertAlign w:val="superscript"/>
        </w:rPr>
        <w:t>2</w:t>
      </w:r>
      <w:r w:rsidRPr="003E2712">
        <w:rPr>
          <w:rFonts w:ascii="Symbol" w:hAnsi="Symbol"/>
          <w:vertAlign w:val="superscript"/>
        </w:rPr>
        <w:t></w:t>
      </w:r>
      <w:r w:rsidRPr="00136DB0">
        <w:t>(</w:t>
      </w:r>
      <w:proofErr w:type="spellStart"/>
      <w:r w:rsidRPr="00136DB0">
        <w:t>aq</w:t>
      </w:r>
      <w:proofErr w:type="spellEnd"/>
      <w:r w:rsidRPr="00136DB0">
        <w:t>)-ionen aanwezig. Er wordt dan een extinctie van 0,00 gevonden; Zn</w:t>
      </w:r>
      <w:r w:rsidRPr="00136DB0">
        <w:rPr>
          <w:vertAlign w:val="superscript"/>
        </w:rPr>
        <w:t>2+</w:t>
      </w:r>
      <w:r w:rsidRPr="00136DB0">
        <w:t>(</w:t>
      </w:r>
      <w:proofErr w:type="spellStart"/>
      <w:r w:rsidRPr="00136DB0">
        <w:t>aq</w:t>
      </w:r>
      <w:proofErr w:type="spellEnd"/>
      <w:r w:rsidRPr="00136DB0">
        <w:t>)-ionen absorberen dus geen licht van 480 nm.</w:t>
      </w:r>
    </w:p>
    <w:p w:rsidR="0085241C" w:rsidRPr="00892728" w:rsidRDefault="0085241C" w:rsidP="0085241C">
      <w:pPr>
        <w:pStyle w:val="OpmCurs"/>
      </w:pPr>
      <w:r w:rsidRPr="00147FE5">
        <w:rPr>
          <w:bCs/>
        </w:rPr>
        <w:t>Opmerking:</w:t>
      </w:r>
      <w:r w:rsidRPr="00892728">
        <w:rPr>
          <w:b/>
          <w:bCs/>
        </w:rPr>
        <w:t xml:space="preserve"> </w:t>
      </w:r>
      <w:r w:rsidRPr="00892728">
        <w:t xml:space="preserve">Ook een antwoord als </w:t>
      </w:r>
      <w:r>
        <w:t>‘</w:t>
      </w:r>
      <w:r w:rsidRPr="00892728">
        <w:t>de kromme gaat door de oorsprong</w:t>
      </w:r>
      <w:r>
        <w:t>’</w:t>
      </w:r>
      <w:r w:rsidRPr="00892728">
        <w:t xml:space="preserve"> is goed.</w:t>
      </w:r>
    </w:p>
    <w:p w:rsidR="0085241C" w:rsidRPr="00976B9B" w:rsidRDefault="0085241C" w:rsidP="0085241C">
      <w:pPr>
        <w:rPr>
          <w:b/>
          <w:spacing w:val="4"/>
          <w:sz w:val="20"/>
          <w:szCs w:val="20"/>
        </w:rPr>
      </w:pPr>
      <w:r>
        <w:br w:type="page"/>
      </w:r>
    </w:p>
    <w:p w:rsidR="0085241C" w:rsidRPr="00AB3C83" w:rsidRDefault="0085241C" w:rsidP="0085241C">
      <w:pPr>
        <w:pStyle w:val="Maximumscore"/>
        <w:numPr>
          <w:ilvl w:val="0"/>
          <w:numId w:val="31"/>
        </w:numPr>
        <w:ind w:left="0" w:hanging="567"/>
      </w:pPr>
      <w:r>
        <w:lastRenderedPageBreak/>
        <w:t>Maximumscore 4</w:t>
      </w:r>
    </w:p>
    <w:p w:rsidR="0085241C" w:rsidRDefault="0085241C" w:rsidP="0085241C">
      <w:r w:rsidRPr="00C01EE2">
        <w:rPr>
          <w:noProof/>
        </w:rPr>
        <w:drawing>
          <wp:inline distT="0" distB="0" distL="0" distR="0" wp14:anchorId="3B3B4170" wp14:editId="6B4A3D47">
            <wp:extent cx="3402292" cy="2910625"/>
            <wp:effectExtent l="0" t="0" r="8255" b="4445"/>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14873" cy="2921388"/>
                    </a:xfrm>
                    <a:prstGeom prst="rect">
                      <a:avLst/>
                    </a:prstGeom>
                  </pic:spPr>
                </pic:pic>
              </a:graphicData>
            </a:graphic>
          </wp:inline>
        </w:drawing>
      </w:r>
    </w:p>
    <w:p w:rsidR="0085241C" w:rsidRDefault="0085241C" w:rsidP="0085241C">
      <w:pPr>
        <w:tabs>
          <w:tab w:val="left" w:pos="2268"/>
        </w:tabs>
      </w:pPr>
      <w:r w:rsidRPr="00C01EE2">
        <w:tab/>
      </w:r>
      <w:r w:rsidRPr="00EA4DD3">
        <w:rPr>
          <w:b/>
          <w:i/>
          <w:sz w:val="18"/>
        </w:rPr>
        <w:t xml:space="preserve">aantal toegevoegde </w:t>
      </w:r>
      <w:proofErr w:type="spellStart"/>
      <w:r w:rsidRPr="00EA4DD3">
        <w:rPr>
          <w:b/>
          <w:i/>
          <w:sz w:val="18"/>
        </w:rPr>
        <w:t>mL</w:t>
      </w:r>
      <w:proofErr w:type="spellEnd"/>
      <w:r w:rsidRPr="00EA4DD3">
        <w:rPr>
          <w:b/>
          <w:i/>
          <w:sz w:val="18"/>
        </w:rPr>
        <w:t xml:space="preserve"> Na</w:t>
      </w:r>
      <w:r w:rsidRPr="00EA4DD3">
        <w:rPr>
          <w:b/>
          <w:i/>
          <w:sz w:val="18"/>
          <w:vertAlign w:val="subscript"/>
        </w:rPr>
        <w:t>2</w:t>
      </w:r>
      <w:r w:rsidRPr="00EA4DD3">
        <w:rPr>
          <w:b/>
          <w:i/>
          <w:sz w:val="18"/>
        </w:rPr>
        <w:t>Q oplossing</w:t>
      </w:r>
    </w:p>
    <w:p w:rsidR="0085241C" w:rsidRPr="00892728" w:rsidRDefault="0085241C" w:rsidP="0085241C">
      <w:pPr>
        <w:kinsoku w:val="0"/>
        <w:overflowPunct w:val="0"/>
        <w:textAlignment w:val="baseline"/>
        <w:rPr>
          <w:spacing w:val="-2"/>
        </w:rPr>
      </w:pPr>
      <w:r w:rsidRPr="00892728">
        <w:rPr>
          <w:b/>
          <w:bCs/>
          <w:spacing w:val="-2"/>
        </w:rPr>
        <w:t xml:space="preserve">Toelichting: </w:t>
      </w:r>
      <w:r w:rsidRPr="00892728">
        <w:rPr>
          <w:spacing w:val="-2"/>
        </w:rPr>
        <w:t>De extinctie loopt evenredig op met de hoeveelheid toegevoegde Na</w:t>
      </w:r>
      <w:r w:rsidRPr="00892728">
        <w:rPr>
          <w:spacing w:val="-2"/>
          <w:vertAlign w:val="subscript"/>
        </w:rPr>
        <w:t>2</w:t>
      </w:r>
      <w:r w:rsidRPr="00892728">
        <w:rPr>
          <w:spacing w:val="-2"/>
        </w:rPr>
        <w:t>Q, omdat dit volledig in Zn0</w:t>
      </w:r>
      <w:r w:rsidRPr="00892728">
        <w:rPr>
          <w:spacing w:val="-2"/>
          <w:vertAlign w:val="subscript"/>
        </w:rPr>
        <w:t>2</w:t>
      </w:r>
      <w:r w:rsidRPr="00892728">
        <w:rPr>
          <w:spacing w:val="-2"/>
          <w:vertAlign w:val="superscript"/>
        </w:rPr>
        <w:t>2</w:t>
      </w:r>
      <w:r w:rsidRPr="00892728">
        <w:rPr>
          <w:spacing w:val="-2"/>
        </w:rPr>
        <w:t>(</w:t>
      </w:r>
      <w:proofErr w:type="spellStart"/>
      <w:r w:rsidRPr="00892728">
        <w:rPr>
          <w:spacing w:val="-2"/>
        </w:rPr>
        <w:t>aq</w:t>
      </w:r>
      <w:proofErr w:type="spellEnd"/>
      <w:r w:rsidRPr="00892728">
        <w:rPr>
          <w:spacing w:val="-2"/>
        </w:rPr>
        <w:t>) wordt omgezet. De maximale waarde is dezelfde als bij een evenwichtsreactie, want deze waarde wordt bepaald door de oorspronkelijke hoeveelheid Zn</w:t>
      </w:r>
      <w:r w:rsidRPr="00892728">
        <w:rPr>
          <w:spacing w:val="-2"/>
          <w:vertAlign w:val="superscript"/>
        </w:rPr>
        <w:t>2+</w:t>
      </w:r>
      <w:r w:rsidRPr="00892728">
        <w:rPr>
          <w:spacing w:val="-2"/>
        </w:rPr>
        <w:t>(</w:t>
      </w:r>
      <w:proofErr w:type="spellStart"/>
      <w:r w:rsidRPr="00892728">
        <w:rPr>
          <w:spacing w:val="-2"/>
        </w:rPr>
        <w:t>aq</w:t>
      </w:r>
      <w:proofErr w:type="spellEnd"/>
      <w:r w:rsidRPr="00892728">
        <w:rPr>
          <w:spacing w:val="-2"/>
        </w:rPr>
        <w:t>)-ionen.</w:t>
      </w:r>
    </w:p>
    <w:p w:rsidR="0085241C" w:rsidRPr="00AB3C83" w:rsidRDefault="0085241C" w:rsidP="0085241C">
      <w:pPr>
        <w:pStyle w:val="Maximumscore"/>
        <w:numPr>
          <w:ilvl w:val="0"/>
          <w:numId w:val="31"/>
        </w:numPr>
        <w:ind w:left="0" w:hanging="567"/>
      </w:pPr>
      <w:r>
        <w:t>Maximumscore 2</w:t>
      </w:r>
    </w:p>
    <w:p w:rsidR="0085241C" w:rsidRPr="00892728" w:rsidRDefault="0085241C" w:rsidP="0085241C">
      <w:r w:rsidRPr="00136DB0">
        <w:t xml:space="preserve">In oplossing p wordt de maximale extinctie </w:t>
      </w:r>
      <w:r w:rsidRPr="00136DB0">
        <w:rPr>
          <w:i/>
          <w:iCs/>
        </w:rPr>
        <w:t xml:space="preserve">(E= </w:t>
      </w:r>
      <w:r w:rsidRPr="00136DB0">
        <w:t>0,70) gemeten. Blijkbaar worden alle Zn</w:t>
      </w:r>
      <w:r w:rsidRPr="00136DB0">
        <w:rPr>
          <w:vertAlign w:val="superscript"/>
        </w:rPr>
        <w:t>2+</w:t>
      </w:r>
      <w:r w:rsidRPr="00136DB0">
        <w:t>(</w:t>
      </w:r>
      <w:proofErr w:type="spellStart"/>
      <w:r w:rsidRPr="00136DB0">
        <w:t>aq</w:t>
      </w:r>
      <w:proofErr w:type="spellEnd"/>
      <w:r w:rsidRPr="00136DB0">
        <w:t>)--ionen in ZnQ</w:t>
      </w:r>
      <w:r w:rsidRPr="00136DB0">
        <w:rPr>
          <w:vertAlign w:val="subscript"/>
        </w:rPr>
        <w:t>2</w:t>
      </w:r>
      <w:r w:rsidRPr="00136DB0">
        <w:rPr>
          <w:vertAlign w:val="superscript"/>
        </w:rPr>
        <w:t>2</w:t>
      </w:r>
      <w:r w:rsidRPr="00136DB0">
        <w:t>(</w:t>
      </w:r>
      <w:proofErr w:type="spellStart"/>
      <w:r w:rsidRPr="00136DB0">
        <w:t>aq</w:t>
      </w:r>
      <w:proofErr w:type="spellEnd"/>
      <w:r w:rsidRPr="00136DB0">
        <w:t>)-ionen omgezet.</w:t>
      </w:r>
      <w:r w:rsidRPr="00136DB0">
        <w:br/>
      </w:r>
      <w:r w:rsidRPr="00136DB0">
        <w:rPr>
          <w:spacing w:val="-3"/>
        </w:rPr>
        <w:t xml:space="preserve">Toegevoegd werd 10,0 </w:t>
      </w:r>
      <w:proofErr w:type="spellStart"/>
      <w:r w:rsidRPr="00136DB0">
        <w:rPr>
          <w:spacing w:val="-3"/>
        </w:rPr>
        <w:t>mL</w:t>
      </w:r>
      <w:proofErr w:type="spellEnd"/>
      <w:r w:rsidRPr="00136DB0">
        <w:rPr>
          <w:spacing w:val="-3"/>
        </w:rPr>
        <w:t xml:space="preserve"> × 2,3</w:t>
      </w:r>
      <w:r>
        <w:rPr>
          <w:spacing w:val="-3"/>
        </w:rPr>
        <w:sym w:font="Symbol" w:char="F0D7"/>
      </w:r>
      <w:r w:rsidRPr="00136DB0">
        <w:rPr>
          <w:spacing w:val="-3"/>
        </w:rPr>
        <w:t>10</w:t>
      </w:r>
      <w:r w:rsidRPr="00E43975">
        <w:rPr>
          <w:rFonts w:ascii="Symbol" w:hAnsi="Symbol"/>
          <w:spacing w:val="-3"/>
          <w:vertAlign w:val="superscript"/>
        </w:rPr>
        <w:t></w:t>
      </w:r>
      <w:r w:rsidRPr="00136DB0">
        <w:rPr>
          <w:spacing w:val="-3"/>
          <w:vertAlign w:val="superscript"/>
        </w:rPr>
        <w:t>3</w:t>
      </w:r>
      <w:r w:rsidRPr="00136DB0">
        <w:rPr>
          <w:spacing w:val="-3"/>
        </w:rPr>
        <w:t xml:space="preserve"> </w:t>
      </w:r>
      <w:proofErr w:type="spellStart"/>
      <w:r w:rsidRPr="00136DB0">
        <w:rPr>
          <w:spacing w:val="-3"/>
        </w:rPr>
        <w:t>mmol</w:t>
      </w:r>
      <w:proofErr w:type="spellEnd"/>
      <w:r w:rsidRPr="00136DB0">
        <w:rPr>
          <w:spacing w:val="-3"/>
        </w:rPr>
        <w:t> mL</w:t>
      </w:r>
      <w:r w:rsidRPr="00E43975">
        <w:rPr>
          <w:rFonts w:ascii="Symbol" w:hAnsi="Symbol"/>
          <w:spacing w:val="-3"/>
          <w:vertAlign w:val="superscript"/>
        </w:rPr>
        <w:t></w:t>
      </w:r>
      <w:r w:rsidRPr="00136DB0">
        <w:rPr>
          <w:spacing w:val="-3"/>
          <w:vertAlign w:val="superscript"/>
        </w:rPr>
        <w:t>1</w:t>
      </w:r>
      <w:r w:rsidRPr="00136DB0">
        <w:rPr>
          <w:spacing w:val="-3"/>
        </w:rPr>
        <w:t xml:space="preserve"> = 2,3</w:t>
      </w:r>
      <w:r>
        <w:rPr>
          <w:spacing w:val="-3"/>
        </w:rPr>
        <w:sym w:font="Symbol" w:char="F0D7"/>
      </w:r>
      <w:r w:rsidRPr="00136DB0">
        <w:rPr>
          <w:spacing w:val="-3"/>
        </w:rPr>
        <w:t>10</w:t>
      </w:r>
      <w:r w:rsidRPr="00E43975">
        <w:rPr>
          <w:rFonts w:ascii="Symbol" w:hAnsi="Symbol"/>
          <w:spacing w:val="-3"/>
          <w:vertAlign w:val="superscript"/>
        </w:rPr>
        <w:t></w:t>
      </w:r>
      <w:r w:rsidRPr="00136DB0">
        <w:rPr>
          <w:spacing w:val="-3"/>
          <w:vertAlign w:val="superscript"/>
        </w:rPr>
        <w:t>2</w:t>
      </w:r>
      <w:r w:rsidRPr="00136DB0">
        <w:rPr>
          <w:spacing w:val="-3"/>
        </w:rPr>
        <w:t xml:space="preserve"> </w:t>
      </w:r>
      <w:proofErr w:type="spellStart"/>
      <w:r w:rsidRPr="00136DB0">
        <w:rPr>
          <w:spacing w:val="-3"/>
        </w:rPr>
        <w:t>mmol</w:t>
      </w:r>
      <w:proofErr w:type="spellEnd"/>
      <w:r w:rsidRPr="00136DB0">
        <w:rPr>
          <w:spacing w:val="-3"/>
        </w:rPr>
        <w:t xml:space="preserve"> ZnSO</w:t>
      </w:r>
      <w:r w:rsidRPr="00136DB0">
        <w:rPr>
          <w:spacing w:val="-3"/>
          <w:vertAlign w:val="subscript"/>
        </w:rPr>
        <w:t>4</w:t>
      </w:r>
      <w:r w:rsidRPr="00136DB0">
        <w:rPr>
          <w:spacing w:val="-3"/>
        </w:rPr>
        <w:t xml:space="preserve"> dus oorspronkelijk ook 2,3</w:t>
      </w:r>
      <w:r>
        <w:rPr>
          <w:spacing w:val="-3"/>
        </w:rPr>
        <w:sym w:font="Symbol" w:char="F0D7"/>
      </w:r>
      <w:r w:rsidRPr="00136DB0">
        <w:rPr>
          <w:spacing w:val="-3"/>
        </w:rPr>
        <w:t>10</w:t>
      </w:r>
      <w:r w:rsidRPr="00E43975">
        <w:rPr>
          <w:rFonts w:ascii="Symbol" w:hAnsi="Symbol"/>
          <w:spacing w:val="-3"/>
          <w:vertAlign w:val="superscript"/>
        </w:rPr>
        <w:t></w:t>
      </w:r>
      <w:r w:rsidRPr="00136DB0">
        <w:rPr>
          <w:spacing w:val="-3"/>
          <w:vertAlign w:val="superscript"/>
        </w:rPr>
        <w:t>2</w:t>
      </w:r>
      <w:r w:rsidRPr="00136DB0">
        <w:rPr>
          <w:spacing w:val="-3"/>
        </w:rPr>
        <w:t xml:space="preserve"> </w:t>
      </w:r>
      <w:proofErr w:type="spellStart"/>
      <w:r w:rsidRPr="00136DB0">
        <w:rPr>
          <w:spacing w:val="-3"/>
        </w:rPr>
        <w:t>mmol</w:t>
      </w:r>
      <w:proofErr w:type="spellEnd"/>
      <w:r w:rsidRPr="00136DB0">
        <w:rPr>
          <w:spacing w:val="-3"/>
        </w:rPr>
        <w:t xml:space="preserve"> Zn</w:t>
      </w:r>
      <w:r w:rsidRPr="00136DB0">
        <w:rPr>
          <w:spacing w:val="-3"/>
          <w:vertAlign w:val="superscript"/>
        </w:rPr>
        <w:t>2+</w:t>
      </w:r>
      <w:r w:rsidRPr="00136DB0">
        <w:rPr>
          <w:spacing w:val="-3"/>
        </w:rPr>
        <w:t>(</w:t>
      </w:r>
      <w:proofErr w:type="spellStart"/>
      <w:r w:rsidRPr="00136DB0">
        <w:rPr>
          <w:spacing w:val="-3"/>
        </w:rPr>
        <w:t>aq</w:t>
      </w:r>
      <w:proofErr w:type="spellEnd"/>
      <w:r w:rsidRPr="00136DB0">
        <w:rPr>
          <w:spacing w:val="-3"/>
        </w:rPr>
        <w:t xml:space="preserve">). De extinctie </w:t>
      </w:r>
      <w:r w:rsidRPr="00136DB0">
        <w:rPr>
          <w:i/>
          <w:iCs/>
          <w:spacing w:val="-3"/>
        </w:rPr>
        <w:t xml:space="preserve">E= </w:t>
      </w:r>
      <w:r w:rsidRPr="00136DB0">
        <w:rPr>
          <w:spacing w:val="-3"/>
        </w:rPr>
        <w:t>0,70 wordt blijkbaar veroorzaakt door 2,3</w:t>
      </w:r>
      <w:r>
        <w:rPr>
          <w:spacing w:val="-3"/>
        </w:rPr>
        <w:sym w:font="Symbol" w:char="F0D7"/>
      </w:r>
      <w:r w:rsidRPr="00136DB0">
        <w:rPr>
          <w:spacing w:val="-3"/>
        </w:rPr>
        <w:t>10</w:t>
      </w:r>
      <w:r w:rsidRPr="00E43975">
        <w:rPr>
          <w:rFonts w:ascii="Symbol" w:hAnsi="Symbol"/>
          <w:spacing w:val="-3"/>
          <w:vertAlign w:val="superscript"/>
        </w:rPr>
        <w:t></w:t>
      </w:r>
      <w:r w:rsidRPr="00136DB0">
        <w:rPr>
          <w:spacing w:val="-3"/>
          <w:vertAlign w:val="superscript"/>
        </w:rPr>
        <w:t>2</w:t>
      </w:r>
      <w:r w:rsidRPr="00136DB0">
        <w:rPr>
          <w:spacing w:val="-3"/>
        </w:rPr>
        <w:t xml:space="preserve"> </w:t>
      </w:r>
      <w:proofErr w:type="spellStart"/>
      <w:r w:rsidRPr="00136DB0">
        <w:rPr>
          <w:spacing w:val="-3"/>
        </w:rPr>
        <w:t>mmol</w:t>
      </w:r>
      <w:proofErr w:type="spellEnd"/>
      <w:r w:rsidRPr="00136DB0">
        <w:rPr>
          <w:b/>
          <w:spacing w:val="-3"/>
        </w:rPr>
        <w:t xml:space="preserve"> = </w:t>
      </w:r>
      <w:r w:rsidRPr="00136DB0">
        <w:rPr>
          <w:spacing w:val="-3"/>
          <w:u w:val="single"/>
        </w:rPr>
        <w:t>2,3</w:t>
      </w:r>
      <w:r>
        <w:rPr>
          <w:spacing w:val="-3"/>
          <w:u w:val="single"/>
        </w:rPr>
        <w:sym w:font="Symbol" w:char="F0D7"/>
      </w:r>
      <w:r w:rsidRPr="00136DB0">
        <w:rPr>
          <w:spacing w:val="-3"/>
          <w:u w:val="single"/>
        </w:rPr>
        <w:t>10</w:t>
      </w:r>
      <w:r w:rsidRPr="00E43975">
        <w:rPr>
          <w:rFonts w:ascii="Symbol" w:hAnsi="Symbol"/>
          <w:spacing w:val="-3"/>
          <w:u w:val="single"/>
          <w:vertAlign w:val="superscript"/>
        </w:rPr>
        <w:t></w:t>
      </w:r>
      <w:r w:rsidRPr="00136DB0">
        <w:rPr>
          <w:spacing w:val="-3"/>
          <w:u w:val="single"/>
          <w:vertAlign w:val="superscript"/>
        </w:rPr>
        <w:t>5</w:t>
      </w:r>
      <w:r w:rsidRPr="00136DB0">
        <w:rPr>
          <w:spacing w:val="-3"/>
        </w:rPr>
        <w:t xml:space="preserve"> mol ZnQ</w:t>
      </w:r>
      <w:r w:rsidRPr="00136DB0">
        <w:rPr>
          <w:spacing w:val="-3"/>
          <w:vertAlign w:val="subscript"/>
        </w:rPr>
        <w:t>2</w:t>
      </w:r>
      <w:r w:rsidRPr="00136DB0">
        <w:rPr>
          <w:spacing w:val="-3"/>
          <w:vertAlign w:val="superscript"/>
        </w:rPr>
        <w:t>2</w:t>
      </w:r>
      <w:r>
        <w:rPr>
          <w:spacing w:val="-3"/>
          <w:vertAlign w:val="superscript"/>
        </w:rPr>
        <w:sym w:font="Symbol" w:char="F02D"/>
      </w:r>
      <w:r w:rsidRPr="00136DB0">
        <w:rPr>
          <w:spacing w:val="-3"/>
        </w:rPr>
        <w:t>(</w:t>
      </w:r>
      <w:proofErr w:type="spellStart"/>
      <w:r w:rsidRPr="00136DB0">
        <w:rPr>
          <w:spacing w:val="-3"/>
        </w:rPr>
        <w:t>aq</w:t>
      </w:r>
      <w:proofErr w:type="spellEnd"/>
      <w:r w:rsidRPr="00136DB0">
        <w:rPr>
          <w:spacing w:val="-3"/>
        </w:rPr>
        <w:t xml:space="preserve">)-ionen in 100 </w:t>
      </w:r>
      <w:proofErr w:type="spellStart"/>
      <w:r w:rsidRPr="00136DB0">
        <w:rPr>
          <w:spacing w:val="-3"/>
        </w:rPr>
        <w:t>mL</w:t>
      </w:r>
      <w:proofErr w:type="spellEnd"/>
      <w:r w:rsidRPr="00136DB0">
        <w:rPr>
          <w:spacing w:val="-3"/>
        </w:rPr>
        <w:t xml:space="preserve"> van oplossing p.</w:t>
      </w:r>
      <w:r w:rsidRPr="00136DB0">
        <w:rPr>
          <w:spacing w:val="-3"/>
        </w:rPr>
        <w:br/>
      </w:r>
      <w:r w:rsidRPr="00136DB0">
        <w:t xml:space="preserve">Volgens de wet van Lambert-Beer (zie BINAS-tabel 36 E) is de extinctie </w:t>
      </w:r>
      <w:r w:rsidRPr="00136DB0">
        <w:rPr>
          <w:i/>
          <w:iCs/>
        </w:rPr>
        <w:t xml:space="preserve">E </w:t>
      </w:r>
      <w:r w:rsidRPr="00136DB0">
        <w:rPr>
          <w:iCs/>
        </w:rPr>
        <w:t>evenredig</w:t>
      </w:r>
      <w:r w:rsidRPr="00136DB0">
        <w:rPr>
          <w:i/>
          <w:iCs/>
        </w:rPr>
        <w:t xml:space="preserve"> </w:t>
      </w:r>
      <w:r w:rsidRPr="00136DB0">
        <w:t>met de hoeveelheid aanwezige ZnQ</w:t>
      </w:r>
      <w:r w:rsidRPr="00136DB0">
        <w:rPr>
          <w:vertAlign w:val="subscript"/>
        </w:rPr>
        <w:t>2</w:t>
      </w:r>
      <w:r w:rsidRPr="00136DB0">
        <w:rPr>
          <w:vertAlign w:val="superscript"/>
        </w:rPr>
        <w:t>2</w:t>
      </w:r>
      <w:r>
        <w:rPr>
          <w:vertAlign w:val="superscript"/>
        </w:rPr>
        <w:sym w:font="Symbol" w:char="F02D"/>
      </w:r>
      <w:r w:rsidRPr="00136DB0">
        <w:t>(</w:t>
      </w:r>
      <w:proofErr w:type="spellStart"/>
      <w:r w:rsidRPr="00136DB0">
        <w:t>aq</w:t>
      </w:r>
      <w:proofErr w:type="spellEnd"/>
      <w:r w:rsidRPr="00136DB0">
        <w:t xml:space="preserve">)-ionen </w:t>
      </w:r>
      <w:r>
        <w:sym w:font="Symbol" w:char="F0DE"/>
      </w:r>
      <w:r w:rsidRPr="00136DB0">
        <w:t xml:space="preserve"> in 100mL van oplossing q is aanwezig:</w:t>
      </w:r>
      <w:r w:rsidRPr="00136DB0">
        <w:br/>
      </w:r>
      <m:oMath>
        <m:f>
          <m:fPr>
            <m:ctrlPr>
              <w:rPr>
                <w:rFonts w:ascii="Cambria Math" w:hAnsi="Cambria Math"/>
                <w:i/>
              </w:rPr>
            </m:ctrlPr>
          </m:fPr>
          <m:num>
            <m:r>
              <w:rPr>
                <w:rFonts w:ascii="Cambria Math" w:hAnsi="Cambria Math"/>
              </w:rPr>
              <m:t>0,62</m:t>
            </m:r>
          </m:num>
          <m:den>
            <m:r>
              <w:rPr>
                <w:rFonts w:ascii="Cambria Math" w:hAnsi="Cambria Math"/>
              </w:rPr>
              <m:t>0,70</m:t>
            </m:r>
          </m:den>
        </m:f>
      </m:oMath>
      <w:r w:rsidRPr="00136DB0">
        <w:t xml:space="preserve"> × 2,3</w:t>
      </w:r>
      <w:r>
        <w:sym w:font="Symbol" w:char="F0D7"/>
      </w:r>
      <w:r w:rsidRPr="00136DB0">
        <w:t>10</w:t>
      </w:r>
      <w:r w:rsidRPr="003E2712">
        <w:rPr>
          <w:rFonts w:ascii="Symbol" w:hAnsi="Symbol"/>
          <w:vertAlign w:val="superscript"/>
        </w:rPr>
        <w:t></w:t>
      </w:r>
      <w:r w:rsidRPr="00136DB0">
        <w:rPr>
          <w:vertAlign w:val="superscript"/>
        </w:rPr>
        <w:t>5</w:t>
      </w:r>
      <w:r w:rsidRPr="00136DB0">
        <w:t xml:space="preserve"> mol = </w:t>
      </w:r>
      <w:r w:rsidRPr="00136DB0">
        <w:rPr>
          <w:u w:val="single"/>
        </w:rPr>
        <w:t>2,0 10</w:t>
      </w:r>
      <w:r w:rsidRPr="003E2712">
        <w:rPr>
          <w:rFonts w:ascii="Symbol" w:hAnsi="Symbol"/>
          <w:u w:val="single"/>
          <w:vertAlign w:val="superscript"/>
        </w:rPr>
        <w:t></w:t>
      </w:r>
      <w:r w:rsidRPr="00136DB0">
        <w:rPr>
          <w:u w:val="single"/>
          <w:vertAlign w:val="superscript"/>
        </w:rPr>
        <w:t>5</w:t>
      </w:r>
      <w:r w:rsidRPr="00136DB0">
        <w:t xml:space="preserve"> mol ZnQ</w:t>
      </w:r>
      <w:r w:rsidRPr="00136DB0">
        <w:rPr>
          <w:vertAlign w:val="subscript"/>
        </w:rPr>
        <w:t>2</w:t>
      </w:r>
      <w:r w:rsidRPr="00136DB0">
        <w:rPr>
          <w:vertAlign w:val="superscript"/>
        </w:rPr>
        <w:t>2</w:t>
      </w:r>
      <w:r w:rsidRPr="003E2712">
        <w:rPr>
          <w:rFonts w:ascii="Symbol" w:hAnsi="Symbol"/>
          <w:vertAlign w:val="superscript"/>
        </w:rPr>
        <w:t></w:t>
      </w:r>
      <w:r w:rsidRPr="00136DB0">
        <w:t>(</w:t>
      </w:r>
      <w:proofErr w:type="spellStart"/>
      <w:r w:rsidRPr="00136DB0">
        <w:t>aq</w:t>
      </w:r>
      <w:proofErr w:type="spellEnd"/>
      <w:r w:rsidRPr="00136DB0">
        <w:t xml:space="preserve">). </w:t>
      </w:r>
      <w:r w:rsidRPr="00892728">
        <w:t>Antwoorden in 2 significante cijfers.</w:t>
      </w:r>
    </w:p>
    <w:p w:rsidR="0085241C" w:rsidRPr="00AB3C83" w:rsidRDefault="0085241C" w:rsidP="0085241C">
      <w:pPr>
        <w:pStyle w:val="Maximumscore"/>
        <w:numPr>
          <w:ilvl w:val="0"/>
          <w:numId w:val="31"/>
        </w:numPr>
        <w:ind w:left="0" w:hanging="567"/>
      </w:pPr>
      <w:r>
        <w:t>Maximumscore 5</w:t>
      </w:r>
    </w:p>
    <w:p w:rsidR="0085241C" w:rsidRPr="00136DB0" w:rsidRDefault="0085241C" w:rsidP="0085241C">
      <w:pPr>
        <w:rPr>
          <w:spacing w:val="-4"/>
        </w:rPr>
      </w:pPr>
      <w:r w:rsidRPr="00136DB0">
        <w:t>In oplossing q is 2,0</w:t>
      </w:r>
      <w:r>
        <w:sym w:font="Symbol" w:char="F0D7"/>
      </w:r>
      <w:r w:rsidRPr="00136DB0">
        <w:t>10</w:t>
      </w:r>
      <w:r w:rsidRPr="00FD4939">
        <w:rPr>
          <w:rFonts w:ascii="Symbol" w:hAnsi="Symbol"/>
          <w:vertAlign w:val="superscript"/>
        </w:rPr>
        <w:t></w:t>
      </w:r>
      <w:r w:rsidRPr="00136DB0">
        <w:rPr>
          <w:vertAlign w:val="superscript"/>
        </w:rPr>
        <w:t>5</w:t>
      </w:r>
      <w:r w:rsidRPr="00136DB0">
        <w:t xml:space="preserve"> mol ZnQ</w:t>
      </w:r>
      <w:r w:rsidRPr="00136DB0">
        <w:rPr>
          <w:vertAlign w:val="subscript"/>
        </w:rPr>
        <w:t>2</w:t>
      </w:r>
      <w:r w:rsidRPr="00136DB0">
        <w:rPr>
          <w:vertAlign w:val="superscript"/>
        </w:rPr>
        <w:t>2</w:t>
      </w:r>
      <w:r w:rsidRPr="00FD4939">
        <w:rPr>
          <w:rFonts w:ascii="Symbol" w:hAnsi="Symbol"/>
          <w:vertAlign w:val="superscript"/>
        </w:rPr>
        <w:t></w:t>
      </w:r>
      <w:r w:rsidRPr="00136DB0">
        <w:t>(</w:t>
      </w:r>
      <w:proofErr w:type="spellStart"/>
      <w:r w:rsidRPr="00136DB0">
        <w:t>aq</w:t>
      </w:r>
      <w:proofErr w:type="spellEnd"/>
      <w:r w:rsidRPr="00136DB0">
        <w:t>) aanwezig (zie onderdeel 23), gevormd uit 2,0</w:t>
      </w:r>
      <w:r>
        <w:sym w:font="Symbol" w:char="F0D7"/>
      </w:r>
      <w:r w:rsidRPr="00136DB0">
        <w:t>10</w:t>
      </w:r>
      <w:r w:rsidRPr="00FD4939">
        <w:rPr>
          <w:rFonts w:ascii="Symbol" w:hAnsi="Symbol"/>
          <w:vertAlign w:val="superscript"/>
        </w:rPr>
        <w:t></w:t>
      </w:r>
      <w:r w:rsidRPr="00136DB0">
        <w:rPr>
          <w:vertAlign w:val="superscript"/>
        </w:rPr>
        <w:t>5</w:t>
      </w:r>
      <w:r w:rsidRPr="00136DB0">
        <w:t xml:space="preserve"> mol Zn</w:t>
      </w:r>
      <w:r w:rsidRPr="00136DB0">
        <w:rPr>
          <w:vertAlign w:val="superscript"/>
        </w:rPr>
        <w:t>2+</w:t>
      </w:r>
      <w:r w:rsidRPr="00136DB0">
        <w:t>(</w:t>
      </w:r>
      <w:proofErr w:type="spellStart"/>
      <w:r w:rsidRPr="00136DB0">
        <w:t>aq</w:t>
      </w:r>
      <w:proofErr w:type="spellEnd"/>
      <w:r w:rsidRPr="00136DB0">
        <w:t>) en 4,0</w:t>
      </w:r>
      <w:r>
        <w:sym w:font="Symbol" w:char="F0D7"/>
      </w:r>
      <w:r w:rsidRPr="00136DB0">
        <w:t>10</w:t>
      </w:r>
      <w:r w:rsidRPr="00FD4939">
        <w:rPr>
          <w:rFonts w:ascii="Symbol" w:hAnsi="Symbol"/>
          <w:vertAlign w:val="superscript"/>
        </w:rPr>
        <w:t></w:t>
      </w:r>
      <w:r w:rsidRPr="00136DB0">
        <w:rPr>
          <w:vertAlign w:val="superscript"/>
        </w:rPr>
        <w:t>5</w:t>
      </w:r>
      <w:r w:rsidRPr="00136DB0">
        <w:t xml:space="preserve"> mol Q</w:t>
      </w:r>
      <w:r w:rsidRPr="00136DB0">
        <w:rPr>
          <w:vertAlign w:val="superscript"/>
        </w:rPr>
        <w:t>2</w:t>
      </w:r>
      <w:r>
        <w:rPr>
          <w:vertAlign w:val="superscript"/>
        </w:rPr>
        <w:sym w:font="Symbol" w:char="F02D"/>
      </w:r>
      <w:r w:rsidRPr="00136DB0">
        <w:t>(</w:t>
      </w:r>
      <w:proofErr w:type="spellStart"/>
      <w:r w:rsidRPr="00136DB0">
        <w:t>aq</w:t>
      </w:r>
      <w:proofErr w:type="spellEnd"/>
      <w:r w:rsidRPr="00136DB0">
        <w:t>).</w:t>
      </w:r>
      <w:r w:rsidRPr="00136DB0">
        <w:br/>
        <w:t>Oorspronkelijk zijn in oplossing q gebracht: 2,3</w:t>
      </w:r>
      <w:r>
        <w:sym w:font="Symbol" w:char="F0D7"/>
      </w:r>
      <w:r w:rsidRPr="00136DB0">
        <w:t>10</w:t>
      </w:r>
      <w:r w:rsidRPr="00FD4939">
        <w:rPr>
          <w:rFonts w:ascii="Symbol" w:hAnsi="Symbol"/>
          <w:vertAlign w:val="superscript"/>
        </w:rPr>
        <w:t></w:t>
      </w:r>
      <w:r w:rsidRPr="00136DB0">
        <w:rPr>
          <w:vertAlign w:val="superscript"/>
        </w:rPr>
        <w:t>5</w:t>
      </w:r>
      <w:r w:rsidRPr="00136DB0">
        <w:t xml:space="preserve"> mol Zn</w:t>
      </w:r>
      <w:r w:rsidRPr="00136DB0">
        <w:rPr>
          <w:vertAlign w:val="superscript"/>
        </w:rPr>
        <w:t>2+</w:t>
      </w:r>
      <w:r w:rsidRPr="00136DB0">
        <w:t xml:space="preserve"> en 5,1</w:t>
      </w:r>
      <w:r>
        <w:sym w:font="Symbol" w:char="F0D7"/>
      </w:r>
      <w:r w:rsidRPr="00136DB0">
        <w:t>10</w:t>
      </w:r>
      <w:r w:rsidRPr="00FD4939">
        <w:rPr>
          <w:rFonts w:ascii="Symbol" w:hAnsi="Symbol"/>
          <w:vertAlign w:val="superscript"/>
        </w:rPr>
        <w:t></w:t>
      </w:r>
      <w:r w:rsidRPr="00136DB0">
        <w:rPr>
          <w:vertAlign w:val="superscript"/>
        </w:rPr>
        <w:t>5</w:t>
      </w:r>
      <w:r w:rsidRPr="00136DB0">
        <w:t xml:space="preserve"> mol Q</w:t>
      </w:r>
      <w:r w:rsidRPr="00136DB0">
        <w:rPr>
          <w:vertAlign w:val="superscript"/>
        </w:rPr>
        <w:t>2</w:t>
      </w:r>
      <w:r w:rsidRPr="00FD4939">
        <w:rPr>
          <w:rFonts w:ascii="Symbol" w:hAnsi="Symbol"/>
          <w:vertAlign w:val="superscript"/>
        </w:rPr>
        <w:t></w:t>
      </w:r>
      <w:r w:rsidRPr="00136DB0">
        <w:t xml:space="preserve">, </w:t>
      </w:r>
      <w:r w:rsidRPr="00136DB0">
        <w:rPr>
          <w:spacing w:val="-1"/>
        </w:rPr>
        <w:t>te berekenen m.b.v. tabel 2 in de opgave.</w:t>
      </w:r>
      <w:r w:rsidRPr="00136DB0">
        <w:rPr>
          <w:spacing w:val="-1"/>
        </w:rPr>
        <w:br/>
      </w:r>
      <w:r w:rsidRPr="00136DB0">
        <w:t>Na de evenwichtsinstelling zijn aanwezig 2,3</w:t>
      </w:r>
      <w:r>
        <w:sym w:font="Symbol" w:char="F0D7"/>
      </w:r>
      <w:r w:rsidRPr="00136DB0">
        <w:t>10</w:t>
      </w:r>
      <w:r w:rsidRPr="00FD4939">
        <w:rPr>
          <w:rFonts w:ascii="Symbol" w:hAnsi="Symbol"/>
          <w:vertAlign w:val="superscript"/>
        </w:rPr>
        <w:t></w:t>
      </w:r>
      <w:r w:rsidRPr="00136DB0">
        <w:rPr>
          <w:vertAlign w:val="superscript"/>
        </w:rPr>
        <w:t>5</w:t>
      </w:r>
      <w:r w:rsidRPr="00136DB0">
        <w:t xml:space="preserve"> </w:t>
      </w:r>
      <w:r>
        <w:sym w:font="Symbol" w:char="F02D"/>
      </w:r>
      <w:r w:rsidRPr="00136DB0">
        <w:t xml:space="preserve"> 2,0</w:t>
      </w:r>
      <w:r>
        <w:sym w:font="Symbol" w:char="F0D7"/>
      </w:r>
      <w:r w:rsidRPr="00136DB0">
        <w:t>10</w:t>
      </w:r>
      <w:r w:rsidRPr="00FD4939">
        <w:rPr>
          <w:rFonts w:ascii="Symbol" w:hAnsi="Symbol"/>
          <w:vertAlign w:val="superscript"/>
        </w:rPr>
        <w:t></w:t>
      </w:r>
      <w:r w:rsidRPr="00136DB0">
        <w:rPr>
          <w:vertAlign w:val="superscript"/>
        </w:rPr>
        <w:t>5</w:t>
      </w:r>
      <w:r w:rsidRPr="00136DB0">
        <w:t xml:space="preserve"> = 0,3</w:t>
      </w:r>
      <w:r>
        <w:sym w:font="Symbol" w:char="F0D7"/>
      </w:r>
      <w:r w:rsidRPr="00136DB0">
        <w:t>10</w:t>
      </w:r>
      <w:r w:rsidRPr="00FD4939">
        <w:rPr>
          <w:rFonts w:ascii="Symbol" w:hAnsi="Symbol"/>
          <w:vertAlign w:val="superscript"/>
        </w:rPr>
        <w:t></w:t>
      </w:r>
      <w:r w:rsidRPr="00136DB0">
        <w:rPr>
          <w:vertAlign w:val="superscript"/>
        </w:rPr>
        <w:t>5</w:t>
      </w:r>
      <w:r w:rsidRPr="00136DB0">
        <w:t xml:space="preserve"> mol Zn</w:t>
      </w:r>
      <w:r w:rsidRPr="00136DB0">
        <w:rPr>
          <w:vertAlign w:val="superscript"/>
        </w:rPr>
        <w:t>2+</w:t>
      </w:r>
      <w:r w:rsidRPr="00136DB0">
        <w:t>(</w:t>
      </w:r>
      <w:proofErr w:type="spellStart"/>
      <w:r w:rsidRPr="00136DB0">
        <w:t>aq</w:t>
      </w:r>
      <w:proofErr w:type="spellEnd"/>
      <w:r w:rsidRPr="00136DB0">
        <w:t xml:space="preserve">) en </w:t>
      </w:r>
      <w:r w:rsidRPr="00136DB0">
        <w:rPr>
          <w:spacing w:val="-1"/>
        </w:rPr>
        <w:t>5,1</w:t>
      </w:r>
      <w:r>
        <w:rPr>
          <w:spacing w:val="-1"/>
        </w:rPr>
        <w:sym w:font="Symbol" w:char="F0D7"/>
      </w:r>
      <w:r w:rsidRPr="00136DB0">
        <w:rPr>
          <w:spacing w:val="-1"/>
        </w:rPr>
        <w:t>10</w:t>
      </w:r>
      <w:r w:rsidRPr="00FD4939">
        <w:rPr>
          <w:rFonts w:ascii="Symbol" w:hAnsi="Symbol"/>
          <w:spacing w:val="-1"/>
          <w:vertAlign w:val="superscript"/>
        </w:rPr>
        <w:t></w:t>
      </w:r>
      <w:r w:rsidRPr="00136DB0">
        <w:rPr>
          <w:spacing w:val="-1"/>
          <w:vertAlign w:val="superscript"/>
        </w:rPr>
        <w:t>5</w:t>
      </w:r>
      <w:r w:rsidRPr="00136DB0">
        <w:rPr>
          <w:spacing w:val="-1"/>
        </w:rPr>
        <w:t xml:space="preserve"> </w:t>
      </w:r>
      <w:r>
        <w:rPr>
          <w:spacing w:val="-1"/>
        </w:rPr>
        <w:sym w:font="Symbol" w:char="F02D"/>
      </w:r>
      <w:r w:rsidRPr="00136DB0">
        <w:rPr>
          <w:spacing w:val="-1"/>
        </w:rPr>
        <w:t xml:space="preserve"> 4,0</w:t>
      </w:r>
      <w:r>
        <w:rPr>
          <w:spacing w:val="-1"/>
        </w:rPr>
        <w:sym w:font="Symbol" w:char="F0D7"/>
      </w:r>
      <w:r w:rsidRPr="00136DB0">
        <w:rPr>
          <w:spacing w:val="-1"/>
        </w:rPr>
        <w:t>10</w:t>
      </w:r>
      <w:r w:rsidRPr="00FD4939">
        <w:rPr>
          <w:rFonts w:ascii="Symbol" w:hAnsi="Symbol"/>
          <w:spacing w:val="-1"/>
          <w:vertAlign w:val="superscript"/>
        </w:rPr>
        <w:t></w:t>
      </w:r>
      <w:r w:rsidRPr="00136DB0">
        <w:rPr>
          <w:spacing w:val="-1"/>
          <w:vertAlign w:val="superscript"/>
        </w:rPr>
        <w:t>5</w:t>
      </w:r>
      <w:r w:rsidRPr="00136DB0">
        <w:rPr>
          <w:spacing w:val="-1"/>
        </w:rPr>
        <w:t xml:space="preserve"> = 1,1</w:t>
      </w:r>
      <w:r>
        <w:rPr>
          <w:spacing w:val="-1"/>
        </w:rPr>
        <w:sym w:font="Symbol" w:char="F0D7"/>
      </w:r>
      <w:r w:rsidRPr="00136DB0">
        <w:rPr>
          <w:spacing w:val="-1"/>
        </w:rPr>
        <w:t>10</w:t>
      </w:r>
      <w:r w:rsidRPr="00FD4939">
        <w:rPr>
          <w:rFonts w:ascii="Symbol" w:hAnsi="Symbol"/>
          <w:spacing w:val="-1"/>
          <w:vertAlign w:val="superscript"/>
        </w:rPr>
        <w:t></w:t>
      </w:r>
      <w:r w:rsidRPr="00136DB0">
        <w:rPr>
          <w:spacing w:val="-1"/>
          <w:vertAlign w:val="superscript"/>
        </w:rPr>
        <w:t>5</w:t>
      </w:r>
      <w:r w:rsidRPr="00136DB0">
        <w:rPr>
          <w:spacing w:val="-1"/>
        </w:rPr>
        <w:t xml:space="preserve"> mol Q</w:t>
      </w:r>
      <w:r w:rsidRPr="00136DB0">
        <w:rPr>
          <w:spacing w:val="-1"/>
          <w:vertAlign w:val="superscript"/>
        </w:rPr>
        <w:t>2</w:t>
      </w:r>
      <w:r>
        <w:rPr>
          <w:spacing w:val="-1"/>
          <w:vertAlign w:val="superscript"/>
        </w:rPr>
        <w:sym w:font="Symbol" w:char="F02D"/>
      </w:r>
      <w:r w:rsidRPr="00136DB0">
        <w:rPr>
          <w:spacing w:val="-1"/>
        </w:rPr>
        <w:t>(</w:t>
      </w:r>
      <w:proofErr w:type="spellStart"/>
      <w:r w:rsidRPr="00136DB0">
        <w:rPr>
          <w:spacing w:val="-1"/>
        </w:rPr>
        <w:t>aq</w:t>
      </w:r>
      <w:proofErr w:type="spellEnd"/>
      <w:r w:rsidRPr="00136DB0">
        <w:rPr>
          <w:spacing w:val="-1"/>
        </w:rPr>
        <w:t xml:space="preserve">). Alle ionen bevinden zich in 100 </w:t>
      </w:r>
      <w:proofErr w:type="spellStart"/>
      <w:r w:rsidRPr="00136DB0">
        <w:rPr>
          <w:spacing w:val="-1"/>
        </w:rPr>
        <w:t>mL</w:t>
      </w:r>
      <w:proofErr w:type="spellEnd"/>
      <w:r w:rsidRPr="00136DB0">
        <w:rPr>
          <w:spacing w:val="-1"/>
        </w:rPr>
        <w:t xml:space="preserve"> = 0,100 L </w:t>
      </w:r>
      <w:r w:rsidRPr="00136DB0">
        <w:rPr>
          <w:spacing w:val="-4"/>
        </w:rPr>
        <w:t>oplossing, dus geldt [Zn</w:t>
      </w:r>
      <w:r w:rsidRPr="00136DB0">
        <w:rPr>
          <w:spacing w:val="-4"/>
          <w:vertAlign w:val="superscript"/>
        </w:rPr>
        <w:t>2+</w:t>
      </w:r>
      <w:r w:rsidRPr="00136DB0">
        <w:rPr>
          <w:spacing w:val="-4"/>
        </w:rPr>
        <w:t>(</w:t>
      </w:r>
      <w:proofErr w:type="spellStart"/>
      <w:r w:rsidRPr="00136DB0">
        <w:rPr>
          <w:spacing w:val="-4"/>
        </w:rPr>
        <w:t>aq</w:t>
      </w:r>
      <w:proofErr w:type="spellEnd"/>
      <w:r w:rsidRPr="00136DB0">
        <w:rPr>
          <w:spacing w:val="-4"/>
        </w:rPr>
        <w:t xml:space="preserve">)] = </w:t>
      </w:r>
      <m:oMath>
        <m:f>
          <m:fPr>
            <m:ctrlPr>
              <w:rPr>
                <w:rFonts w:ascii="Cambria Math" w:hAnsi="Cambria Math"/>
                <w:i/>
                <w:spacing w:val="-4"/>
              </w:rPr>
            </m:ctrlPr>
          </m:fPr>
          <m:num>
            <m:r>
              <w:rPr>
                <w:rFonts w:ascii="Cambria Math" w:hAnsi="Cambria Math"/>
                <w:spacing w:val="-4"/>
              </w:rPr>
              <m:t>0,3∙</m:t>
            </m:r>
            <m:sSup>
              <m:sSupPr>
                <m:ctrlPr>
                  <w:rPr>
                    <w:rFonts w:ascii="Cambria Math" w:hAnsi="Cambria Math"/>
                    <w:i/>
                    <w:spacing w:val="-4"/>
                  </w:rPr>
                </m:ctrlPr>
              </m:sSupPr>
              <m:e>
                <m:r>
                  <w:rPr>
                    <w:rFonts w:ascii="Cambria Math" w:hAnsi="Cambria Math"/>
                    <w:spacing w:val="-4"/>
                  </w:rPr>
                  <m:t>10</m:t>
                </m:r>
              </m:e>
              <m:sup>
                <m:r>
                  <w:rPr>
                    <w:rFonts w:ascii="Cambria Math" w:hAnsi="Cambria Math"/>
                    <w:spacing w:val="-4"/>
                  </w:rPr>
                  <m:t>-5</m:t>
                </m:r>
              </m:sup>
            </m:sSup>
          </m:num>
          <m:den>
            <m:r>
              <w:rPr>
                <w:rFonts w:ascii="Cambria Math" w:hAnsi="Cambria Math"/>
                <w:spacing w:val="-4"/>
              </w:rPr>
              <m:t>0,100</m:t>
            </m:r>
          </m:den>
        </m:f>
      </m:oMath>
      <w:r w:rsidRPr="00136DB0">
        <w:rPr>
          <w:spacing w:val="-4"/>
        </w:rPr>
        <w:t xml:space="preserve">  = 3</w:t>
      </w:r>
      <w:r>
        <w:rPr>
          <w:spacing w:val="-4"/>
        </w:rPr>
        <w:sym w:font="Symbol" w:char="F0D7"/>
      </w:r>
      <w:r w:rsidRPr="00136DB0">
        <w:rPr>
          <w:spacing w:val="-4"/>
        </w:rPr>
        <w:t>10</w:t>
      </w:r>
      <w:r w:rsidRPr="00FD4939">
        <w:rPr>
          <w:rFonts w:ascii="Symbol" w:hAnsi="Symbol"/>
          <w:spacing w:val="-4"/>
          <w:vertAlign w:val="superscript"/>
        </w:rPr>
        <w:t></w:t>
      </w:r>
      <w:r w:rsidRPr="00136DB0">
        <w:rPr>
          <w:spacing w:val="-4"/>
          <w:vertAlign w:val="superscript"/>
        </w:rPr>
        <w:t>5</w:t>
      </w:r>
      <w:r w:rsidRPr="00136DB0">
        <w:rPr>
          <w:spacing w:val="-4"/>
        </w:rPr>
        <w:t xml:space="preserve"> mo1 L</w:t>
      </w:r>
      <w:r w:rsidRPr="00FD4939">
        <w:rPr>
          <w:rFonts w:ascii="Symbol" w:hAnsi="Symbol"/>
          <w:spacing w:val="-4"/>
          <w:vertAlign w:val="superscript"/>
        </w:rPr>
        <w:t></w:t>
      </w:r>
      <w:r w:rsidRPr="00136DB0">
        <w:rPr>
          <w:spacing w:val="-4"/>
          <w:vertAlign w:val="superscript"/>
        </w:rPr>
        <w:t>1</w:t>
      </w:r>
      <w:r w:rsidRPr="00136DB0">
        <w:rPr>
          <w:spacing w:val="-4"/>
        </w:rPr>
        <w:t>.</w:t>
      </w:r>
    </w:p>
    <w:p w:rsidR="0085241C" w:rsidRPr="00892728" w:rsidRDefault="0085241C" w:rsidP="0085241C">
      <w:pPr>
        <w:kinsoku w:val="0"/>
        <w:overflowPunct w:val="0"/>
        <w:textAlignment w:val="baseline"/>
        <w:rPr>
          <w:spacing w:val="-5"/>
        </w:rPr>
      </w:pPr>
      <w:r w:rsidRPr="00892728">
        <w:rPr>
          <w:spacing w:val="-5"/>
        </w:rPr>
        <w:t>Evenzo: [</w:t>
      </w:r>
      <w:r>
        <w:rPr>
          <w:spacing w:val="-5"/>
        </w:rPr>
        <w:t>Q</w:t>
      </w:r>
      <w:r w:rsidRPr="00892728">
        <w:rPr>
          <w:spacing w:val="-5"/>
          <w:vertAlign w:val="superscript"/>
        </w:rPr>
        <w:t>2</w:t>
      </w:r>
      <w:r w:rsidRPr="003E2712">
        <w:rPr>
          <w:rFonts w:ascii="Symbol" w:hAnsi="Symbol"/>
          <w:spacing w:val="-5"/>
          <w:vertAlign w:val="superscript"/>
        </w:rPr>
        <w:t></w:t>
      </w:r>
      <w:r w:rsidRPr="00892728">
        <w:rPr>
          <w:spacing w:val="-5"/>
        </w:rPr>
        <w:t>(</w:t>
      </w:r>
      <w:proofErr w:type="spellStart"/>
      <w:r w:rsidRPr="00892728">
        <w:rPr>
          <w:spacing w:val="-5"/>
        </w:rPr>
        <w:t>aq</w:t>
      </w:r>
      <w:proofErr w:type="spellEnd"/>
      <w:r w:rsidRPr="00892728">
        <w:rPr>
          <w:spacing w:val="-5"/>
        </w:rPr>
        <w:t>)] = 1,1</w:t>
      </w:r>
      <w:r>
        <w:rPr>
          <w:spacing w:val="-5"/>
        </w:rPr>
        <w:sym w:font="Symbol" w:char="F0D7"/>
      </w:r>
      <w:r w:rsidRPr="00892728">
        <w:rPr>
          <w:spacing w:val="-5"/>
        </w:rPr>
        <w:t>10</w:t>
      </w:r>
      <w:r w:rsidRPr="003E2712">
        <w:rPr>
          <w:rFonts w:ascii="Symbol" w:hAnsi="Symbol"/>
          <w:spacing w:val="-5"/>
          <w:vertAlign w:val="superscript"/>
        </w:rPr>
        <w:t></w:t>
      </w:r>
      <w:r w:rsidRPr="00892728">
        <w:rPr>
          <w:spacing w:val="-5"/>
          <w:vertAlign w:val="superscript"/>
        </w:rPr>
        <w:t>4</w:t>
      </w:r>
      <w:r w:rsidRPr="00892728">
        <w:rPr>
          <w:spacing w:val="-5"/>
        </w:rPr>
        <w:t xml:space="preserve"> mo1</w:t>
      </w:r>
      <w:r>
        <w:rPr>
          <w:spacing w:val="-5"/>
        </w:rPr>
        <w:t> L</w:t>
      </w:r>
      <w:r w:rsidRPr="003E2712">
        <w:rPr>
          <w:rFonts w:ascii="Symbol" w:hAnsi="Symbol"/>
          <w:spacing w:val="-5"/>
          <w:vertAlign w:val="superscript"/>
        </w:rPr>
        <w:t></w:t>
      </w:r>
      <w:r w:rsidRPr="00892728">
        <w:rPr>
          <w:spacing w:val="-5"/>
          <w:vertAlign w:val="superscript"/>
        </w:rPr>
        <w:t>1</w:t>
      </w:r>
      <w:r w:rsidRPr="00892728">
        <w:rPr>
          <w:spacing w:val="-5"/>
        </w:rPr>
        <w:t xml:space="preserve"> en [ZnQ</w:t>
      </w:r>
      <w:r w:rsidRPr="00892728">
        <w:rPr>
          <w:spacing w:val="-5"/>
          <w:vertAlign w:val="subscript"/>
        </w:rPr>
        <w:t>2</w:t>
      </w:r>
      <w:r w:rsidRPr="00892728">
        <w:rPr>
          <w:spacing w:val="-5"/>
          <w:vertAlign w:val="superscript"/>
        </w:rPr>
        <w:t>2</w:t>
      </w:r>
      <w:r>
        <w:rPr>
          <w:spacing w:val="-5"/>
          <w:vertAlign w:val="superscript"/>
        </w:rPr>
        <w:sym w:font="Symbol" w:char="F02D"/>
      </w:r>
      <w:r w:rsidRPr="00892728">
        <w:rPr>
          <w:spacing w:val="-5"/>
        </w:rPr>
        <w:t>(</w:t>
      </w:r>
      <w:proofErr w:type="spellStart"/>
      <w:r w:rsidRPr="00892728">
        <w:rPr>
          <w:spacing w:val="-5"/>
        </w:rPr>
        <w:t>aq</w:t>
      </w:r>
      <w:proofErr w:type="spellEnd"/>
      <w:r w:rsidRPr="00892728">
        <w:rPr>
          <w:spacing w:val="-5"/>
        </w:rPr>
        <w:t>)] = 2,0</w:t>
      </w:r>
      <w:r>
        <w:rPr>
          <w:spacing w:val="-5"/>
        </w:rPr>
        <w:sym w:font="Symbol" w:char="F0D7"/>
      </w:r>
      <w:r w:rsidRPr="00892728">
        <w:rPr>
          <w:spacing w:val="-5"/>
        </w:rPr>
        <w:t>10</w:t>
      </w:r>
      <w:r w:rsidRPr="003E2712">
        <w:rPr>
          <w:rFonts w:ascii="Symbol" w:hAnsi="Symbol"/>
          <w:spacing w:val="-5"/>
          <w:vertAlign w:val="superscript"/>
        </w:rPr>
        <w:t></w:t>
      </w:r>
      <w:r w:rsidRPr="00892728">
        <w:rPr>
          <w:spacing w:val="-5"/>
          <w:vertAlign w:val="superscript"/>
        </w:rPr>
        <w:t>4</w:t>
      </w:r>
      <w:r w:rsidRPr="00892728">
        <w:rPr>
          <w:spacing w:val="-5"/>
        </w:rPr>
        <w:t xml:space="preserve"> mo1</w:t>
      </w:r>
      <w:r>
        <w:rPr>
          <w:spacing w:val="-5"/>
        </w:rPr>
        <w:t> L</w:t>
      </w:r>
      <w:r w:rsidRPr="003E2712">
        <w:rPr>
          <w:rFonts w:ascii="Symbol" w:hAnsi="Symbol"/>
          <w:spacing w:val="-5"/>
          <w:vertAlign w:val="superscript"/>
        </w:rPr>
        <w:t></w:t>
      </w:r>
      <w:r w:rsidRPr="00892728">
        <w:rPr>
          <w:spacing w:val="-5"/>
          <w:vertAlign w:val="superscript"/>
        </w:rPr>
        <w:t>1</w:t>
      </w:r>
      <w:r w:rsidRPr="00892728">
        <w:rPr>
          <w:spacing w:val="-5"/>
        </w:rPr>
        <w:t>.</w:t>
      </w:r>
    </w:p>
    <w:p w:rsidR="0085241C" w:rsidRPr="00892728" w:rsidRDefault="0085241C" w:rsidP="0085241C">
      <w:pPr>
        <w:kinsoku w:val="0"/>
        <w:overflowPunct w:val="0"/>
        <w:textAlignment w:val="baseline"/>
      </w:pPr>
      <w:r w:rsidRPr="00892728">
        <w:t>Voor het genoemde evenwicht geldt dus:</w:t>
      </w:r>
    </w:p>
    <w:p w:rsidR="0085241C" w:rsidRPr="00C01EE2" w:rsidRDefault="0085241C" w:rsidP="0085241C">
      <w:pPr>
        <w:tabs>
          <w:tab w:val="left" w:pos="2304"/>
          <w:tab w:val="right" w:pos="6912"/>
        </w:tabs>
        <w:kinsoku w:val="0"/>
        <w:overflowPunct w:val="0"/>
        <w:textAlignment w:val="baseline"/>
        <w:rPr>
          <w:spacing w:val="1"/>
          <w:lang w:val="en-US"/>
        </w:rPr>
      </w:pPr>
      <w:r w:rsidRPr="00C01EE2">
        <w:rPr>
          <w:i/>
          <w:lang w:val="en-US"/>
        </w:rPr>
        <w:t>K</w:t>
      </w:r>
      <w:r>
        <w:rPr>
          <w:lang w:val="en-US"/>
        </w:rPr>
        <w:t xml:space="preserve"> = </w:t>
      </w:r>
      <m:oMath>
        <m:f>
          <m:fPr>
            <m:ctrlPr>
              <w:rPr>
                <w:rFonts w:ascii="Cambria Math" w:hAnsi="Cambria Math"/>
                <w:lang w:val="en-US"/>
              </w:rPr>
            </m:ctrlPr>
          </m:fPr>
          <m:num>
            <m:d>
              <m:dPr>
                <m:begChr m:val="["/>
                <m:endChr m:val="]"/>
                <m:ctrlPr>
                  <w:rPr>
                    <w:rFonts w:ascii="Cambria Math" w:hAnsi="Cambria Math"/>
                    <w:lang w:val="en-US"/>
                  </w:rPr>
                </m:ctrlPr>
              </m:dPr>
              <m:e>
                <m:sSup>
                  <m:sSupPr>
                    <m:ctrlPr>
                      <w:rPr>
                        <w:rFonts w:ascii="Cambria Math" w:hAnsi="Cambria Math"/>
                        <w:lang w:val="en-US"/>
                      </w:rPr>
                    </m:ctrlPr>
                  </m:sSupPr>
                  <m:e>
                    <m:sSub>
                      <m:sSubPr>
                        <m:ctrlPr>
                          <w:rPr>
                            <w:rFonts w:ascii="Cambria Math" w:hAnsi="Cambria Math"/>
                            <w:lang w:val="en-US"/>
                          </w:rPr>
                        </m:ctrlPr>
                      </m:sSubPr>
                      <m:e>
                        <m:r>
                          <m:rPr>
                            <m:sty m:val="p"/>
                          </m:rPr>
                          <w:rPr>
                            <w:rFonts w:ascii="Cambria Math" w:hAnsi="Cambria Math"/>
                            <w:lang w:val="en-US"/>
                          </w:rPr>
                          <m:t>ZnQ</m:t>
                        </m:r>
                      </m:e>
                      <m:sub>
                        <m:r>
                          <m:rPr>
                            <m:sty m:val="p"/>
                          </m:rPr>
                          <w:rPr>
                            <w:rFonts w:ascii="Cambria Math" w:hAnsi="Cambria Math"/>
                            <w:lang w:val="en-US"/>
                          </w:rPr>
                          <m:t>2</m:t>
                        </m:r>
                      </m:sub>
                    </m:sSub>
                  </m:e>
                  <m:sup>
                    <m:r>
                      <m:rPr>
                        <m:sty m:val="p"/>
                      </m:rPr>
                      <w:rPr>
                        <w:rFonts w:ascii="Cambria Math" w:hAnsi="Cambria Math"/>
                        <w:lang w:val="en-US"/>
                      </w:rPr>
                      <m:t>2-</m:t>
                    </m:r>
                  </m:sup>
                </m:sSup>
                <m:r>
                  <m:rPr>
                    <m:sty m:val="p"/>
                  </m:rPr>
                  <w:rPr>
                    <w:rFonts w:ascii="Cambria Math" w:hAnsi="Cambria Math"/>
                    <w:lang w:val="en-US"/>
                  </w:rPr>
                  <m:t>(aq)</m:t>
                </m:r>
              </m:e>
            </m:d>
          </m:num>
          <m:den>
            <m:d>
              <m:dPr>
                <m:begChr m:val="["/>
                <m:endChr m:val="]"/>
                <m:ctrlPr>
                  <w:rPr>
                    <w:rFonts w:ascii="Cambria Math" w:hAnsi="Cambria Math"/>
                    <w:lang w:val="en-US"/>
                  </w:rPr>
                </m:ctrlPr>
              </m:dPr>
              <m:e>
                <m:sSup>
                  <m:sSupPr>
                    <m:ctrlPr>
                      <w:rPr>
                        <w:rFonts w:ascii="Cambria Math" w:hAnsi="Cambria Math"/>
                        <w:lang w:val="en-US"/>
                      </w:rPr>
                    </m:ctrlPr>
                  </m:sSupPr>
                  <m:e>
                    <m:r>
                      <m:rPr>
                        <m:sty m:val="p"/>
                      </m:rPr>
                      <w:rPr>
                        <w:rFonts w:ascii="Cambria Math" w:hAnsi="Cambria Math"/>
                        <w:lang w:val="en-US"/>
                      </w:rPr>
                      <m:t>Zn</m:t>
                    </m:r>
                  </m:e>
                  <m:sup>
                    <m:r>
                      <m:rPr>
                        <m:sty m:val="p"/>
                      </m:rPr>
                      <w:rPr>
                        <w:rFonts w:ascii="Cambria Math" w:hAnsi="Cambria Math"/>
                        <w:lang w:val="en-US"/>
                      </w:rPr>
                      <m:t>2+</m:t>
                    </m:r>
                  </m:sup>
                </m:sSup>
              </m:e>
            </m:d>
            <m:d>
              <m:dPr>
                <m:begChr m:val="["/>
                <m:endChr m:val="]"/>
                <m:ctrlPr>
                  <w:rPr>
                    <w:rFonts w:ascii="Cambria Math" w:hAnsi="Cambria Math"/>
                    <w:lang w:val="en-US"/>
                  </w:rPr>
                </m:ctrlPr>
              </m:dPr>
              <m:e>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e>
            </m:d>
          </m:den>
        </m:f>
        <m:r>
          <w:rPr>
            <w:rFonts w:ascii="Cambria Math" w:hAnsi="Cambria Math"/>
            <w:lang w:val="en-US"/>
          </w:rPr>
          <m:t>=</m:t>
        </m:r>
        <m:f>
          <m:fPr>
            <m:ctrlPr>
              <w:rPr>
                <w:rFonts w:ascii="Cambria Math" w:hAnsi="Cambria Math"/>
                <w:i/>
                <w:lang w:val="en-US"/>
              </w:rPr>
            </m:ctrlPr>
          </m:fPr>
          <m:num>
            <m:r>
              <w:rPr>
                <w:rFonts w:ascii="Cambria Math" w:hAnsi="Cambria Math"/>
                <w:lang w:val="en-US"/>
              </w:rPr>
              <m:t>2,0∙</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-4</m:t>
                </m:r>
              </m:sup>
            </m:sSup>
          </m:num>
          <m:den>
            <m:r>
              <w:rPr>
                <w:rFonts w:ascii="Cambria Math" w:hAnsi="Cambria Math"/>
                <w:lang w:val="en-US"/>
              </w:rPr>
              <m:t>3∙</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-5</m:t>
                </m:r>
              </m:sup>
            </m:sSup>
            <m:r>
              <w:rPr>
                <w:rFonts w:ascii="Cambria Math" w:hAnsi="Cambria Math"/>
                <w:lang w:val="en-US"/>
              </w:rPr>
              <m:t>×</m:t>
            </m:r>
            <m:sSup>
              <m:sSupPr>
                <m:ctrlPr>
                  <w:rPr>
                    <w:rFonts w:ascii="Cambria Math" w:hAnsi="Cambria Math"/>
                    <w:i/>
                    <w:lang w:val="en-US"/>
                  </w:rPr>
                </m:ctrlPr>
              </m:sSupPr>
              <m:e>
                <m:d>
                  <m:dPr>
                    <m:ctrlPr>
                      <w:rPr>
                        <w:rFonts w:ascii="Cambria Math" w:hAnsi="Cambria Math"/>
                        <w:i/>
                        <w:lang w:val="en-US"/>
                      </w:rPr>
                    </m:ctrlPr>
                  </m:dPr>
                  <m:e>
                    <m:r>
                      <w:rPr>
                        <w:rFonts w:ascii="Cambria Math" w:hAnsi="Cambria Math"/>
                        <w:lang w:val="en-US"/>
                      </w:rPr>
                      <m:t>1,1∙</m:t>
                    </m:r>
                    <m:sSup>
                      <m:sSupPr>
                        <m:ctrlPr>
                          <w:rPr>
                            <w:rFonts w:ascii="Cambria Math" w:hAnsi="Cambria Math"/>
                            <w:i/>
                            <w:lang w:val="en-US"/>
                          </w:rPr>
                        </m:ctrlPr>
                      </m:sSupPr>
                      <m:e>
                        <m:r>
                          <w:rPr>
                            <w:rFonts w:ascii="Cambria Math" w:hAnsi="Cambria Math"/>
                            <w:lang w:val="en-US"/>
                          </w:rPr>
                          <m:t>10</m:t>
                        </m:r>
                      </m:e>
                      <m:sup>
                        <m:r>
                          <w:rPr>
                            <w:rFonts w:ascii="Cambria Math" w:hAnsi="Cambria Math"/>
                            <w:lang w:val="en-US"/>
                          </w:rPr>
                          <m:t>-4</m:t>
                        </m:r>
                      </m:sup>
                    </m:sSup>
                  </m:e>
                </m:d>
              </m:e>
              <m:sup>
                <m:r>
                  <w:rPr>
                    <w:rFonts w:ascii="Cambria Math" w:hAnsi="Cambria Math"/>
                    <w:lang w:val="en-US"/>
                  </w:rPr>
                  <m:t>2</m:t>
                </m:r>
              </m:sup>
            </m:sSup>
          </m:den>
        </m:f>
      </m:oMath>
      <w:r>
        <w:rPr>
          <w:lang w:val="en-US"/>
        </w:rPr>
        <w:tab/>
      </w:r>
      <w:r w:rsidRPr="00C01EE2">
        <w:rPr>
          <w:lang w:val="en-US"/>
        </w:rPr>
        <w:t xml:space="preserve">= </w:t>
      </w:r>
      <w:r w:rsidRPr="00C01EE2">
        <w:rPr>
          <w:u w:val="single"/>
          <w:lang w:val="en-US"/>
        </w:rPr>
        <w:t>6</w:t>
      </w:r>
      <w:r>
        <w:rPr>
          <w:u w:val="single"/>
          <w:lang w:val="en-US"/>
        </w:rPr>
        <w:sym w:font="Symbol" w:char="F0D7"/>
      </w:r>
      <w:r w:rsidRPr="00C01EE2">
        <w:rPr>
          <w:u w:val="single"/>
          <w:lang w:val="en-US"/>
        </w:rPr>
        <w:t>10</w:t>
      </w:r>
      <w:r w:rsidRPr="00C01EE2">
        <w:rPr>
          <w:u w:val="single"/>
          <w:vertAlign w:val="superscript"/>
          <w:lang w:val="en-US"/>
        </w:rPr>
        <w:t>8</w:t>
      </w:r>
      <w:r w:rsidRPr="00C01EE2">
        <w:rPr>
          <w:lang w:val="en-US"/>
        </w:rPr>
        <w:t xml:space="preserve"> (1 significant </w:t>
      </w:r>
      <w:proofErr w:type="spellStart"/>
      <w:r w:rsidRPr="00C01EE2">
        <w:rPr>
          <w:lang w:val="en-US"/>
        </w:rPr>
        <w:t>cijfer</w:t>
      </w:r>
      <w:proofErr w:type="spellEnd"/>
      <w:r w:rsidRPr="00C01EE2">
        <w:rPr>
          <w:lang w:val="en-US"/>
        </w:rPr>
        <w:t xml:space="preserve"> t g v [Zn</w:t>
      </w:r>
      <w:r w:rsidRPr="00C01EE2">
        <w:rPr>
          <w:vertAlign w:val="superscript"/>
          <w:lang w:val="en-US"/>
        </w:rPr>
        <w:t>2+</w:t>
      </w:r>
      <w:r w:rsidRPr="00C01EE2">
        <w:rPr>
          <w:lang w:val="en-US"/>
        </w:rPr>
        <w:t>(</w:t>
      </w:r>
      <w:proofErr w:type="spellStart"/>
      <w:r w:rsidRPr="00C01EE2">
        <w:rPr>
          <w:lang w:val="en-US"/>
        </w:rPr>
        <w:t>aq</w:t>
      </w:r>
      <w:proofErr w:type="spellEnd"/>
      <w:r w:rsidRPr="00C01EE2">
        <w:rPr>
          <w:lang w:val="en-US"/>
        </w:rPr>
        <w:t>)])</w:t>
      </w:r>
      <w:r>
        <w:rPr>
          <w:lang w:val="en-US"/>
        </w:rPr>
        <w:t>.</w:t>
      </w:r>
    </w:p>
    <w:p w:rsidR="001F2E65" w:rsidRDefault="001F2E65">
      <w:pPr>
        <w:rPr>
          <w:rFonts w:ascii="Arial" w:eastAsia="Times New Roman" w:hAnsi="Arial" w:cs="Arial"/>
          <w:b/>
          <w:bCs/>
          <w:i/>
          <w:iCs/>
          <w:sz w:val="28"/>
          <w:szCs w:val="28"/>
          <w:lang w:eastAsia="nl-NL"/>
        </w:rPr>
      </w:pPr>
      <w:bookmarkStart w:id="11" w:name="_Toc494983778"/>
      <w:r>
        <w:br w:type="page"/>
      </w:r>
    </w:p>
    <w:p w:rsidR="0085241C" w:rsidRPr="00682149" w:rsidRDefault="0085241C" w:rsidP="0085241C">
      <w:pPr>
        <w:pStyle w:val="Kop2"/>
      </w:pPr>
      <w:r w:rsidRPr="0018005E">
        <w:rPr>
          <w:noProof/>
        </w:rPr>
        <w:lastRenderedPageBreak/>
        <mc:AlternateContent>
          <mc:Choice Requires="wps">
            <w:drawing>
              <wp:anchor distT="0" distB="0" distL="0" distR="0" simplePos="0" relativeHeight="251670528" behindDoc="0" locked="0" layoutInCell="0" allowOverlap="1" wp14:anchorId="1A1DB399" wp14:editId="007FB027">
                <wp:simplePos x="0" y="0"/>
                <wp:positionH relativeFrom="margin">
                  <wp:align>center</wp:align>
                </wp:positionH>
                <wp:positionV relativeFrom="paragraph">
                  <wp:posOffset>411775</wp:posOffset>
                </wp:positionV>
                <wp:extent cx="6172835" cy="0"/>
                <wp:effectExtent l="0" t="19050" r="56515" b="38100"/>
                <wp:wrapSquare wrapText="bothSides"/>
                <wp:docPr id="28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BA36"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4pt" to="486.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2qzFgIAACs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" o:allowincell="f" strokecolor="silver" strokeweight="4.8pt">
                <w10:wrap type="square" anchorx="margin"/>
              </v:line>
            </w:pict>
          </mc:Fallback>
        </mc:AlternateContent>
      </w:r>
      <w:r>
        <w:t>Ligninebepaling</w:t>
      </w:r>
      <w:r w:rsidRPr="00682149">
        <w:t xml:space="preserve"> 1996-II(VI)</w:t>
      </w:r>
      <w:bookmarkEnd w:id="8"/>
      <w:bookmarkEnd w:id="9"/>
      <w:bookmarkEnd w:id="11"/>
    </w:p>
    <w:p w:rsidR="0085241C" w:rsidRPr="00AB3C83" w:rsidRDefault="0085241C" w:rsidP="0085241C">
      <w:pPr>
        <w:pStyle w:val="Maximumscore"/>
        <w:numPr>
          <w:ilvl w:val="0"/>
          <w:numId w:val="31"/>
        </w:numPr>
        <w:ind w:left="0" w:hanging="567"/>
      </w:pPr>
      <w:r>
        <w:t>Maximumscore 2</w:t>
      </w:r>
    </w:p>
    <w:p w:rsidR="0085241C" w:rsidRPr="00136DB0" w:rsidRDefault="0085241C" w:rsidP="0085241C">
      <w:r w:rsidRPr="00136DB0">
        <w:rPr>
          <w:u w:val="single"/>
        </w:rPr>
        <w:t xml:space="preserve">Stijfsel </w:t>
      </w:r>
      <w:r w:rsidRPr="00136DB0">
        <w:rPr>
          <w:iCs/>
          <w:u w:val="single"/>
        </w:rPr>
        <w:t xml:space="preserve">of </w:t>
      </w:r>
      <w:r w:rsidRPr="00136DB0">
        <w:rPr>
          <w:u w:val="single"/>
        </w:rPr>
        <w:t>zetmeeloplossing</w:t>
      </w:r>
      <w:r w:rsidRPr="00136DB0">
        <w:t xml:space="preserve"> als indicator is wenselijk, want de intensieve, meestal donkerblauwe kleur die zetmeel met I</w:t>
      </w:r>
      <w:r w:rsidRPr="00136DB0">
        <w:rPr>
          <w:vertAlign w:val="subscript"/>
        </w:rPr>
        <w:t>2</w:t>
      </w:r>
      <w:r w:rsidRPr="00136DB0">
        <w:t xml:space="preserve"> geeft, maakt de eindpuntbepaling gemakkelijk en nauwkeurig.</w:t>
      </w:r>
    </w:p>
    <w:p w:rsidR="0085241C" w:rsidRPr="00682149" w:rsidRDefault="0085241C" w:rsidP="0085241C">
      <w:pPr>
        <w:pStyle w:val="OpmCurs"/>
      </w:pPr>
      <w:r w:rsidRPr="00682149">
        <w:t>Opmerking: Ook is als antwoord toegestaan: Het is niet echt noodzakelijk om een indicator toe te voegen, omdat I</w:t>
      </w:r>
      <w:r w:rsidRPr="00682149">
        <w:rPr>
          <w:vertAlign w:val="subscript"/>
        </w:rPr>
        <w:t>2</w:t>
      </w:r>
      <w:r w:rsidRPr="00682149">
        <w:t xml:space="preserve"> gekleurd is en de reactieproducten niet. Als de steeds lichter wordende kleur volledig is verdwenen, is het eindpunt van de titratie bereikt.</w:t>
      </w:r>
    </w:p>
    <w:p w:rsidR="0085241C" w:rsidRPr="00AB3C83" w:rsidRDefault="0085241C" w:rsidP="0085241C">
      <w:pPr>
        <w:pStyle w:val="Maximumscore"/>
        <w:numPr>
          <w:ilvl w:val="0"/>
          <w:numId w:val="31"/>
        </w:numPr>
        <w:ind w:left="0" w:hanging="567"/>
      </w:pPr>
      <w:r>
        <w:t>Maximumscore 5</w:t>
      </w:r>
    </w:p>
    <w:p w:rsidR="0085241C" w:rsidRPr="00136DB0" w:rsidRDefault="0085241C" w:rsidP="0085241C">
      <w:r w:rsidRPr="00136DB0">
        <w:t>Volgens de titratiereactie I</w:t>
      </w:r>
      <w:r w:rsidRPr="00136DB0">
        <w:rPr>
          <w:vertAlign w:val="subscript"/>
        </w:rPr>
        <w:t>2</w:t>
      </w:r>
      <w:r w:rsidRPr="00136DB0">
        <w:t xml:space="preserve"> + 2 S</w:t>
      </w:r>
      <w:r w:rsidRPr="00136DB0">
        <w:rPr>
          <w:vertAlign w:val="subscript"/>
        </w:rPr>
        <w:t>2</w:t>
      </w:r>
      <w:r w:rsidRPr="00136DB0">
        <w:t>O</w:t>
      </w:r>
      <w:r w:rsidRPr="00136DB0">
        <w:rPr>
          <w:vertAlign w:val="subscript"/>
        </w:rPr>
        <w:t>3</w:t>
      </w:r>
      <w:r w:rsidRPr="00136DB0">
        <w:rPr>
          <w:vertAlign w:val="superscript"/>
        </w:rPr>
        <w:t>2</w:t>
      </w:r>
      <w:r w:rsidRPr="00682149">
        <w:rPr>
          <w:vertAlign w:val="superscript"/>
        </w:rPr>
        <w:sym w:font="Symbol" w:char="F02D"/>
      </w:r>
      <w:r w:rsidRPr="00136DB0">
        <w:t xml:space="preserve"> </w:t>
      </w:r>
      <w:r w:rsidRPr="00682149">
        <w:sym w:font="Symbol" w:char="F0AE"/>
      </w:r>
      <w:r w:rsidRPr="00136DB0">
        <w:t xml:space="preserve"> 2 I</w:t>
      </w:r>
      <w:r w:rsidRPr="00682149">
        <w:rPr>
          <w:vertAlign w:val="superscript"/>
        </w:rPr>
        <w:sym w:font="Symbol" w:char="F02D"/>
      </w:r>
      <w:r w:rsidRPr="00136DB0">
        <w:t xml:space="preserve"> + S</w:t>
      </w:r>
      <w:r w:rsidRPr="00136DB0">
        <w:rPr>
          <w:vertAlign w:val="subscript"/>
        </w:rPr>
        <w:t>4</w:t>
      </w:r>
      <w:r w:rsidRPr="00136DB0">
        <w:t>O</w:t>
      </w:r>
      <w:r w:rsidRPr="00136DB0">
        <w:rPr>
          <w:vertAlign w:val="subscript"/>
        </w:rPr>
        <w:t>6</w:t>
      </w:r>
      <w:r w:rsidRPr="00136DB0">
        <w:rPr>
          <w:vertAlign w:val="superscript"/>
        </w:rPr>
        <w:t>2</w:t>
      </w:r>
      <w:r w:rsidRPr="00682149">
        <w:rPr>
          <w:vertAlign w:val="superscript"/>
        </w:rPr>
        <w:sym w:font="Symbol" w:char="F02D"/>
      </w:r>
      <w:r w:rsidRPr="00136DB0">
        <w:t xml:space="preserve"> reageert 2,10 </w:t>
      </w:r>
      <w:proofErr w:type="spellStart"/>
      <w:r w:rsidRPr="00136DB0">
        <w:t>mmol</w:t>
      </w:r>
      <w:proofErr w:type="spellEnd"/>
      <w:r w:rsidRPr="00136DB0">
        <w:t xml:space="preserve"> S</w:t>
      </w:r>
      <w:r w:rsidRPr="00136DB0">
        <w:rPr>
          <w:vertAlign w:val="subscript"/>
        </w:rPr>
        <w:t>2</w:t>
      </w:r>
      <w:r w:rsidRPr="00136DB0">
        <w:t>O</w:t>
      </w:r>
      <w:r w:rsidRPr="00136DB0">
        <w:rPr>
          <w:vertAlign w:val="subscript"/>
        </w:rPr>
        <w:t>3</w:t>
      </w:r>
      <w:r w:rsidRPr="00136DB0">
        <w:rPr>
          <w:vertAlign w:val="superscript"/>
        </w:rPr>
        <w:t>2</w:t>
      </w:r>
      <w:r w:rsidRPr="00682149">
        <w:rPr>
          <w:vertAlign w:val="superscript"/>
        </w:rPr>
        <w:sym w:font="Symbol" w:char="F02D"/>
      </w:r>
      <w:r w:rsidRPr="00136DB0">
        <w:t xml:space="preserve"> met 1,05 </w:t>
      </w:r>
      <w:proofErr w:type="spellStart"/>
      <w:r w:rsidRPr="00136DB0">
        <w:t>mmol</w:t>
      </w:r>
      <w:proofErr w:type="spellEnd"/>
      <w:r w:rsidRPr="00136DB0">
        <w:t xml:space="preserve"> I</w:t>
      </w:r>
      <w:r w:rsidRPr="00136DB0">
        <w:rPr>
          <w:vertAlign w:val="subscript"/>
        </w:rPr>
        <w:t>2</w:t>
      </w:r>
      <w:r w:rsidRPr="00136DB0">
        <w:t xml:space="preserve">. Dit is afkomstig van de reactie met 2/5 × 1,05 = 0,420 </w:t>
      </w:r>
      <w:proofErr w:type="spellStart"/>
      <w:r w:rsidRPr="00136DB0">
        <w:t>mmol</w:t>
      </w:r>
      <w:proofErr w:type="spellEnd"/>
      <w:r w:rsidRPr="00136DB0">
        <w:t xml:space="preserve"> MnO</w:t>
      </w:r>
      <w:r w:rsidRPr="00136DB0">
        <w:rPr>
          <w:vertAlign w:val="subscript"/>
        </w:rPr>
        <w:t>4</w:t>
      </w:r>
      <w:r w:rsidRPr="00682149">
        <w:rPr>
          <w:vertAlign w:val="superscript"/>
        </w:rPr>
        <w:sym w:font="Symbol" w:char="F02D"/>
      </w:r>
      <w:r w:rsidRPr="00136DB0">
        <w:t xml:space="preserve"> (zie de coëfficiënten in de opgave). In totaal is </w:t>
      </w:r>
      <w:r w:rsidRPr="00136DB0">
        <w:rPr>
          <w:iCs/>
        </w:rPr>
        <w:t xml:space="preserve">50,0mL </w:t>
      </w:r>
      <w:r w:rsidRPr="00136DB0">
        <w:t xml:space="preserve">× 0,0185 </w:t>
      </w:r>
      <w:proofErr w:type="spellStart"/>
      <w:r w:rsidRPr="00136DB0">
        <w:t>mmol</w:t>
      </w:r>
      <w:proofErr w:type="spellEnd"/>
      <w:r>
        <w:t> </w:t>
      </w:r>
      <w:proofErr w:type="spellStart"/>
      <w:r w:rsidRPr="00136DB0">
        <w:t>mL</w:t>
      </w:r>
      <w:proofErr w:type="spellEnd"/>
      <w:r w:rsidRPr="00682149">
        <w:rPr>
          <w:vertAlign w:val="superscript"/>
        </w:rPr>
        <w:sym w:font="Symbol" w:char="F02D"/>
      </w:r>
      <w:r w:rsidRPr="00136DB0">
        <w:rPr>
          <w:vertAlign w:val="superscript"/>
        </w:rPr>
        <w:t>1</w:t>
      </w:r>
      <w:r w:rsidRPr="00136DB0">
        <w:t xml:space="preserve"> = 0,925 </w:t>
      </w:r>
      <w:proofErr w:type="spellStart"/>
      <w:r w:rsidRPr="00136DB0">
        <w:t>mmol</w:t>
      </w:r>
      <w:proofErr w:type="spellEnd"/>
      <w:r w:rsidRPr="00136DB0">
        <w:t xml:space="preserve"> MnO</w:t>
      </w:r>
      <w:r w:rsidRPr="00136DB0">
        <w:rPr>
          <w:vertAlign w:val="subscript"/>
        </w:rPr>
        <w:t>4</w:t>
      </w:r>
      <w:r w:rsidRPr="00682149">
        <w:rPr>
          <w:vertAlign w:val="superscript"/>
        </w:rPr>
        <w:sym w:font="Symbol" w:char="F02D"/>
      </w:r>
      <w:r w:rsidRPr="00136DB0">
        <w:t xml:space="preserve"> toegevoegd. Blijkbaar heeft er met </w:t>
      </w:r>
      <w:smartTag w:uri="urn:schemas-microsoft-com:office:smarttags" w:element="metricconverter">
        <w:smartTagPr>
          <w:attr w:name="ProductID" w:val="0,560 g"/>
        </w:smartTagPr>
        <w:r w:rsidRPr="00136DB0">
          <w:t>0,560 g</w:t>
        </w:r>
      </w:smartTag>
      <w:r w:rsidRPr="00136DB0">
        <w:t xml:space="preserve"> celstof gereageerd: 0,925 </w:t>
      </w:r>
      <w:r w:rsidRPr="00682149">
        <w:sym w:font="Symbol" w:char="F02D"/>
      </w:r>
      <w:r w:rsidRPr="00136DB0">
        <w:t xml:space="preserve"> 0,420 = 0,505 </w:t>
      </w:r>
      <w:proofErr w:type="spellStart"/>
      <w:r w:rsidRPr="00136DB0">
        <w:t>mmol</w:t>
      </w:r>
      <w:proofErr w:type="spellEnd"/>
      <w:r w:rsidRPr="00136DB0">
        <w:t xml:space="preserve"> MnO</w:t>
      </w:r>
      <w:r w:rsidRPr="00136DB0">
        <w:rPr>
          <w:vertAlign w:val="subscript"/>
        </w:rPr>
        <w:t>4</w:t>
      </w:r>
      <w:r w:rsidRPr="00682149">
        <w:rPr>
          <w:vertAlign w:val="superscript"/>
        </w:rPr>
        <w:sym w:font="Symbol" w:char="F02D"/>
      </w:r>
      <w:r w:rsidRPr="00136DB0">
        <w:t>.</w:t>
      </w:r>
    </w:p>
    <w:p w:rsidR="0085241C" w:rsidRPr="00682149" w:rsidRDefault="0085241C" w:rsidP="0085241C">
      <w:r w:rsidRPr="00682149">
        <w:t xml:space="preserve">Voor </w:t>
      </w:r>
      <w:smartTag w:uri="urn:schemas-microsoft-com:office:smarttags" w:element="metricconverter">
        <w:smartTagPr>
          <w:attr w:name="ProductID" w:val="1,00 g"/>
        </w:smartTagPr>
        <w:r w:rsidRPr="00682149">
          <w:t>1,00 g</w:t>
        </w:r>
      </w:smartTag>
      <w:r w:rsidRPr="00682149">
        <w:t xml:space="preserve"> celstof is dat </w:t>
      </w:r>
      <w:r w:rsidRPr="00682149">
        <w:rPr>
          <w:position w:val="-26"/>
        </w:rPr>
        <w:object w:dxaOrig="600" w:dyaOrig="620">
          <v:shape id="_x0000_i1040" type="#_x0000_t75" style="width:28.8pt;height:28.8pt" o:ole="">
            <v:imagedata r:id="rId32" o:title=""/>
          </v:shape>
          <o:OLEObject Type="Embed" ProgID="Equation.3" ShapeID="_x0000_i1040" DrawAspect="Content" ObjectID="_1578076538" r:id="rId33"/>
        </w:object>
      </w:r>
      <w:r w:rsidRPr="00682149">
        <w:t xml:space="preserve"> × </w:t>
      </w:r>
      <w:r w:rsidRPr="00682149">
        <w:rPr>
          <w:iCs/>
        </w:rPr>
        <w:t xml:space="preserve">0,505 </w:t>
      </w:r>
      <w:r w:rsidRPr="00682149">
        <w:t xml:space="preserve">= 0,902 </w:t>
      </w:r>
      <w:proofErr w:type="spellStart"/>
      <w:r w:rsidRPr="00682149">
        <w:t>mmol</w:t>
      </w:r>
      <w:proofErr w:type="spellEnd"/>
      <w:r w:rsidRPr="00682149">
        <w:t xml:space="preserve"> MnO</w:t>
      </w:r>
      <w:r w:rsidRPr="00682149">
        <w:rPr>
          <w:vertAlign w:val="subscript"/>
        </w:rPr>
        <w:t>4</w:t>
      </w:r>
      <w:r w:rsidRPr="003E2712">
        <w:rPr>
          <w:rFonts w:ascii="Symbol" w:hAnsi="Symbol"/>
          <w:vertAlign w:val="superscript"/>
        </w:rPr>
        <w:t></w:t>
      </w:r>
      <w:r w:rsidRPr="00682149">
        <w:t>.</w:t>
      </w:r>
    </w:p>
    <w:p w:rsidR="00BC18B7" w:rsidRDefault="0085241C">
      <w:r w:rsidRPr="00682149">
        <w:t>Het kappagetal (of het aantal</w:t>
      </w:r>
      <w:r>
        <w:t xml:space="preserve"> </w:t>
      </w:r>
      <w:proofErr w:type="spellStart"/>
      <w:r>
        <w:t>mL</w:t>
      </w:r>
      <w:proofErr w:type="spellEnd"/>
      <w:r>
        <w:t xml:space="preserve"> </w:t>
      </w:r>
      <w:r w:rsidRPr="00682149">
        <w:t xml:space="preserve">van een </w:t>
      </w:r>
      <w:smartTag w:uri="urn:schemas-microsoft-com:office:smarttags" w:element="metricconverter">
        <w:smartTagPr>
          <w:attr w:name="ProductID" w:val="0,0200 M"/>
        </w:smartTagPr>
        <w:r w:rsidRPr="00682149">
          <w:t>0,0200 M</w:t>
        </w:r>
      </w:smartTag>
      <w:r w:rsidRPr="00682149">
        <w:t xml:space="preserve"> oplossing van KMnO</w:t>
      </w:r>
      <w:r w:rsidRPr="00682149">
        <w:rPr>
          <w:vertAlign w:val="subscript"/>
        </w:rPr>
        <w:t>4</w:t>
      </w:r>
      <w:r w:rsidRPr="00682149">
        <w:t xml:space="preserve"> die je zou moeten toevoegen) bedraagt dus </w:t>
      </w:r>
      <w:r w:rsidRPr="00682149">
        <w:rPr>
          <w:position w:val="-34"/>
        </w:rPr>
        <w:object w:dxaOrig="1219" w:dyaOrig="700">
          <v:shape id="_x0000_i1041" type="#_x0000_t75" style="width:57.6pt;height:36pt" o:ole="">
            <v:imagedata r:id="rId34" o:title=""/>
          </v:shape>
          <o:OLEObject Type="Embed" ProgID="Equation.3" ShapeID="_x0000_i1041" DrawAspect="Content" ObjectID="_1578076539" r:id="rId35"/>
        </w:object>
      </w:r>
      <w:r w:rsidRPr="00682149">
        <w:t xml:space="preserve"> = 45,1</w:t>
      </w:r>
      <w:r>
        <w:t xml:space="preserve"> </w:t>
      </w:r>
      <w:proofErr w:type="spellStart"/>
      <w:r>
        <w:t>mL</w:t>
      </w:r>
      <w:proofErr w:type="spellEnd"/>
      <w:r>
        <w:t xml:space="preserve"> </w:t>
      </w:r>
      <w:r w:rsidRPr="00682149">
        <w:t>(3 significante cijfers).</w:t>
      </w:r>
    </w:p>
    <w:sectPr w:rsidR="00BC18B7" w:rsidSect="0085241C">
      <w:footerReference w:type="default" r:id="rId36"/>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7C0" w:rsidRDefault="00E107C0" w:rsidP="0085241C">
      <w:r>
        <w:separator/>
      </w:r>
    </w:p>
  </w:endnote>
  <w:endnote w:type="continuationSeparator" w:id="0">
    <w:p w:rsidR="00E107C0" w:rsidRDefault="00E107C0" w:rsidP="0085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763511"/>
      <w:docPartObj>
        <w:docPartGallery w:val="Page Numbers (Bottom of Page)"/>
        <w:docPartUnique/>
      </w:docPartObj>
    </w:sdtPr>
    <w:sdtEndPr/>
    <w:sdtContent>
      <w:p w:rsidR="00486B48" w:rsidRPr="00832E8C" w:rsidRDefault="00486B48">
        <w:pPr>
          <w:pStyle w:val="Voettekst"/>
        </w:pPr>
        <w:proofErr w:type="spellStart"/>
        <w:r w:rsidRPr="00832E8C">
          <w:t>Sk</w:t>
        </w:r>
        <w:proofErr w:type="spellEnd"/>
        <w:r w:rsidRPr="00832E8C">
          <w:t>-VWO 1996-I</w:t>
        </w:r>
        <w:r>
          <w:t>I</w:t>
        </w:r>
        <w:r w:rsidRPr="00D076A7">
          <w:t> </w:t>
        </w:r>
        <w:proofErr w:type="spellStart"/>
        <w:r>
          <w:t>uitwerkingen</w:t>
        </w:r>
        <w:r w:rsidRPr="00832E8C">
          <w:t>_PdG</w:t>
        </w:r>
        <w:proofErr w:type="spellEnd"/>
        <w:r w:rsidRPr="00832E8C">
          <w:t>, juli 2017</w:t>
        </w:r>
        <w:r w:rsidRPr="00832E8C">
          <w:tab/>
        </w:r>
        <w:r>
          <w:fldChar w:fldCharType="begin"/>
        </w:r>
        <w:r w:rsidRPr="00832E8C">
          <w:instrText>PAGE   \* MERGEFORMAT</w:instrText>
        </w:r>
        <w:r>
          <w:fldChar w:fldCharType="separate"/>
        </w:r>
        <w:r w:rsidR="00870A83">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7C0" w:rsidRDefault="00E107C0" w:rsidP="0085241C">
      <w:r>
        <w:separator/>
      </w:r>
    </w:p>
  </w:footnote>
  <w:footnote w:type="continuationSeparator" w:id="0">
    <w:p w:rsidR="00E107C0" w:rsidRDefault="00E107C0" w:rsidP="00852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41C"/>
    <w:rsid w:val="000016CD"/>
    <w:rsid w:val="00095AFC"/>
    <w:rsid w:val="000C024B"/>
    <w:rsid w:val="001F2E65"/>
    <w:rsid w:val="002B24C5"/>
    <w:rsid w:val="00300992"/>
    <w:rsid w:val="00331832"/>
    <w:rsid w:val="0040277F"/>
    <w:rsid w:val="00407D6E"/>
    <w:rsid w:val="00443364"/>
    <w:rsid w:val="00486B48"/>
    <w:rsid w:val="004A0569"/>
    <w:rsid w:val="005B4D14"/>
    <w:rsid w:val="00672ACD"/>
    <w:rsid w:val="007040CC"/>
    <w:rsid w:val="00710734"/>
    <w:rsid w:val="007D0E50"/>
    <w:rsid w:val="00826564"/>
    <w:rsid w:val="008337B7"/>
    <w:rsid w:val="0085241C"/>
    <w:rsid w:val="0086759D"/>
    <w:rsid w:val="00870A83"/>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B775D"/>
    <w:rsid w:val="00DF3E7C"/>
    <w:rsid w:val="00E107C0"/>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1E771167-E955-43BE-A5CF-144D591A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241C"/>
  </w:style>
  <w:style w:type="paragraph" w:styleId="Kop1">
    <w:name w:val="heading 1"/>
    <w:basedOn w:val="Standaard"/>
    <w:next w:val="Standaard"/>
    <w:link w:val="Kop1Char"/>
    <w:qFormat/>
    <w:rsid w:val="0085241C"/>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85241C"/>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85241C"/>
    <w:rPr>
      <w:rFonts w:ascii="Arial" w:eastAsia="Times New Roman" w:hAnsi="Arial"/>
      <w:b/>
      <w:sz w:val="28"/>
      <w:szCs w:val="24"/>
      <w:lang w:eastAsia="nl-NL"/>
    </w:rPr>
  </w:style>
  <w:style w:type="character" w:customStyle="1" w:styleId="Kop2Char">
    <w:name w:val="Kop 2 Char"/>
    <w:basedOn w:val="Standaardalinea-lettertype"/>
    <w:link w:val="Kop2"/>
    <w:rsid w:val="0085241C"/>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85241C"/>
  </w:style>
  <w:style w:type="paragraph" w:styleId="Inhopg3">
    <w:name w:val="toc 3"/>
    <w:basedOn w:val="Standaard"/>
    <w:next w:val="Standaard"/>
    <w:autoRedefine/>
    <w:uiPriority w:val="39"/>
    <w:unhideWhenUsed/>
    <w:rsid w:val="0085241C"/>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85241C"/>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85241C"/>
  </w:style>
  <w:style w:type="character" w:styleId="Tekstvantijdelijkeaanduiding">
    <w:name w:val="Placeholder Text"/>
    <w:basedOn w:val="Standaardalinea-lettertype"/>
    <w:uiPriority w:val="99"/>
    <w:semiHidden/>
    <w:rsid w:val="0085241C"/>
    <w:rPr>
      <w:color w:val="808080"/>
    </w:rPr>
  </w:style>
  <w:style w:type="paragraph" w:styleId="Voetnoottekst">
    <w:name w:val="footnote text"/>
    <w:basedOn w:val="Standaard"/>
    <w:link w:val="VoetnoottekstChar"/>
    <w:uiPriority w:val="99"/>
    <w:semiHidden/>
    <w:unhideWhenUsed/>
    <w:rsid w:val="0085241C"/>
    <w:rPr>
      <w:sz w:val="20"/>
      <w:szCs w:val="20"/>
    </w:rPr>
  </w:style>
  <w:style w:type="character" w:customStyle="1" w:styleId="VoetnoottekstChar">
    <w:name w:val="Voetnoottekst Char"/>
    <w:basedOn w:val="Standaardalinea-lettertype"/>
    <w:link w:val="Voetnoottekst"/>
    <w:uiPriority w:val="99"/>
    <w:semiHidden/>
    <w:rsid w:val="0085241C"/>
    <w:rPr>
      <w:sz w:val="20"/>
      <w:szCs w:val="20"/>
    </w:rPr>
  </w:style>
  <w:style w:type="character" w:styleId="Voetnootmarkering">
    <w:name w:val="footnote reference"/>
    <w:basedOn w:val="Standaardalinea-lettertype"/>
    <w:uiPriority w:val="99"/>
    <w:semiHidden/>
    <w:unhideWhenUsed/>
    <w:rsid w:val="0085241C"/>
    <w:rPr>
      <w:vertAlign w:val="superscript"/>
    </w:rPr>
  </w:style>
  <w:style w:type="table" w:styleId="Tabelraster">
    <w:name w:val="Table Grid"/>
    <w:basedOn w:val="Standaardtabel"/>
    <w:rsid w:val="00852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85241C"/>
    <w:rPr>
      <w:rFonts w:eastAsia="Times New Roman"/>
      <w:b/>
      <w:bCs/>
      <w:i/>
      <w:sz w:val="18"/>
      <w:szCs w:val="18"/>
      <w:lang w:eastAsia="nl-NL"/>
    </w:rPr>
  </w:style>
  <w:style w:type="paragraph" w:styleId="Inhopg5">
    <w:name w:val="toc 5"/>
    <w:basedOn w:val="Standaard"/>
    <w:next w:val="Standaard"/>
    <w:autoRedefine/>
    <w:uiPriority w:val="39"/>
    <w:unhideWhenUsed/>
    <w:rsid w:val="0085241C"/>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85241C"/>
  </w:style>
  <w:style w:type="paragraph" w:styleId="Inhopg6">
    <w:name w:val="toc 6"/>
    <w:basedOn w:val="Standaard"/>
    <w:next w:val="Standaard"/>
    <w:autoRedefine/>
    <w:uiPriority w:val="39"/>
    <w:unhideWhenUsed/>
    <w:rsid w:val="0085241C"/>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85241C"/>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85241C"/>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85241C"/>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85241C"/>
    <w:rPr>
      <w:color w:val="0000FF"/>
      <w:u w:val="single"/>
    </w:rPr>
  </w:style>
  <w:style w:type="character" w:styleId="Onopgelostemelding">
    <w:name w:val="Unresolved Mention"/>
    <w:basedOn w:val="Standaardalinea-lettertype"/>
    <w:uiPriority w:val="99"/>
    <w:semiHidden/>
    <w:unhideWhenUsed/>
    <w:rsid w:val="0085241C"/>
    <w:rPr>
      <w:color w:val="808080"/>
      <w:shd w:val="clear" w:color="auto" w:fill="E6E6E6"/>
    </w:rPr>
  </w:style>
  <w:style w:type="paragraph" w:customStyle="1" w:styleId="Vraag2">
    <w:name w:val="Vraag2"/>
    <w:basedOn w:val="Standaard"/>
    <w:qFormat/>
    <w:rsid w:val="0085241C"/>
    <w:pPr>
      <w:widowControl w:val="0"/>
      <w:autoSpaceDE w:val="0"/>
      <w:autoSpaceDN w:val="0"/>
      <w:adjustRightInd w:val="0"/>
      <w:spacing w:before="120" w:after="120"/>
      <w:ind w:hanging="851"/>
    </w:pPr>
    <w:rPr>
      <w:bCs/>
    </w:rPr>
  </w:style>
  <w:style w:type="paragraph" w:customStyle="1" w:styleId="OpsCurs">
    <w:name w:val="OpsCurs"/>
    <w:basedOn w:val="Opsomming"/>
    <w:qFormat/>
    <w:rsid w:val="0085241C"/>
    <w:pPr>
      <w:tabs>
        <w:tab w:val="left" w:pos="284"/>
      </w:tabs>
      <w:kinsoku/>
      <w:overflowPunct/>
      <w:autoSpaceDE w:val="0"/>
      <w:autoSpaceDN w:val="0"/>
      <w:adjustRightInd w:val="0"/>
      <w:ind w:left="284" w:hanging="284"/>
      <w:textAlignment w:val="auto"/>
    </w:pPr>
    <w:rPr>
      <w:rFonts w:eastAsia="Times New Roman"/>
      <w:i/>
      <w:spacing w:val="0"/>
      <w:lang w:eastAsia="nl-NL"/>
    </w:rPr>
  </w:style>
  <w:style w:type="paragraph" w:styleId="Kopvaninhoudsopgave">
    <w:name w:val="TOC Heading"/>
    <w:basedOn w:val="Kop1"/>
    <w:next w:val="Standaard"/>
    <w:uiPriority w:val="39"/>
    <w:unhideWhenUsed/>
    <w:qFormat/>
    <w:rsid w:val="0085241C"/>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85241C"/>
    <w:pPr>
      <w:spacing w:after="100"/>
    </w:pPr>
  </w:style>
  <w:style w:type="paragraph" w:styleId="Inhopg2">
    <w:name w:val="toc 2"/>
    <w:basedOn w:val="Standaard"/>
    <w:next w:val="Standaard"/>
    <w:autoRedefine/>
    <w:uiPriority w:val="39"/>
    <w:unhideWhenUsed/>
    <w:rsid w:val="0085241C"/>
    <w:pPr>
      <w:spacing w:after="100"/>
      <w:ind w:left="220"/>
    </w:pPr>
  </w:style>
  <w:style w:type="paragraph" w:styleId="Koptekst">
    <w:name w:val="header"/>
    <w:basedOn w:val="Standaard"/>
    <w:link w:val="KoptekstChar"/>
    <w:uiPriority w:val="99"/>
    <w:unhideWhenUsed/>
    <w:rsid w:val="0085241C"/>
    <w:pPr>
      <w:tabs>
        <w:tab w:val="center" w:pos="4536"/>
        <w:tab w:val="right" w:pos="9072"/>
      </w:tabs>
    </w:pPr>
  </w:style>
  <w:style w:type="character" w:customStyle="1" w:styleId="KoptekstChar">
    <w:name w:val="Koptekst Char"/>
    <w:basedOn w:val="Standaardalinea-lettertype"/>
    <w:link w:val="Koptekst"/>
    <w:uiPriority w:val="99"/>
    <w:rsid w:val="00852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image" Target="media/image16.wmf"/><Relationship Id="rId7" Type="http://schemas.openxmlformats.org/officeDocument/2006/relationships/image" Target="media/image1.png"/><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oleObject" Target="embeddings/oleObject8.bin"/><Relationship Id="rId32" Type="http://schemas.openxmlformats.org/officeDocument/2006/relationships/image" Target="media/image15.wmf"/><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8.wmf"/><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oleObject" Target="embeddings/oleObject13.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1400</Words>
  <Characters>7704</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2018-01-21T20:49:00Z</dcterms:created>
  <dcterms:modified xsi:type="dcterms:W3CDTF">2018-01-21T20:49:00Z</dcterms:modified>
</cp:coreProperties>
</file>